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E7D5BF" w14:textId="3D23D7CA" w:rsidR="00A03829" w:rsidRPr="00276102" w:rsidRDefault="00A03829" w:rsidP="0094397A">
      <w:pPr>
        <w:spacing w:after="0" w:line="240" w:lineRule="auto"/>
        <w:jc w:val="both"/>
        <w:rPr>
          <w:rFonts w:ascii="Verdana" w:hAnsi="Verdana"/>
          <w:color w:val="285D7F"/>
          <w:sz w:val="24"/>
          <w:szCs w:val="24"/>
        </w:rPr>
      </w:pPr>
    </w:p>
    <w:p w14:paraId="41FFEAA3" w14:textId="4A563EC5" w:rsidR="00347D39" w:rsidRPr="00276102" w:rsidRDefault="0028590A" w:rsidP="0094397A">
      <w:pPr>
        <w:spacing w:after="0" w:line="240" w:lineRule="auto"/>
        <w:jc w:val="both"/>
        <w:rPr>
          <w:rFonts w:ascii="Verdana" w:hAnsi="Verdana"/>
          <w:color w:val="285D7F"/>
          <w:sz w:val="24"/>
          <w:szCs w:val="24"/>
          <w:u w:val="single"/>
        </w:rPr>
      </w:pPr>
      <w:r w:rsidRPr="00276102">
        <w:rPr>
          <w:rFonts w:ascii="Verdana" w:hAnsi="Verdana"/>
          <w:noProof/>
          <w:color w:val="285D7F"/>
          <w:sz w:val="24"/>
          <w:szCs w:val="24"/>
          <w:u w:val="single"/>
          <w:lang w:eastAsia="en-GB"/>
        </w:rPr>
        <mc:AlternateContent>
          <mc:Choice Requires="wps">
            <w:drawing>
              <wp:anchor distT="45720" distB="45720" distL="114300" distR="114300" simplePos="0" relativeHeight="251658241" behindDoc="0" locked="0" layoutInCell="1" allowOverlap="1" wp14:anchorId="74EA744D" wp14:editId="11B2E7C8">
                <wp:simplePos x="0" y="0"/>
                <wp:positionH relativeFrom="margin">
                  <wp:posOffset>173355</wp:posOffset>
                </wp:positionH>
                <wp:positionV relativeFrom="paragraph">
                  <wp:posOffset>4993640</wp:posOffset>
                </wp:positionV>
                <wp:extent cx="6242685" cy="1162050"/>
                <wp:effectExtent l="0" t="0" r="5715" b="0"/>
                <wp:wrapSquare wrapText="bothSides"/>
                <wp:docPr id="16" name="Text Box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42685" cy="1162050"/>
                        </a:xfrm>
                        <a:prstGeom prst="rect">
                          <a:avLst/>
                        </a:prstGeom>
                        <a:solidFill>
                          <a:srgbClr val="FFFFFF"/>
                        </a:solidFill>
                        <a:ln w="9525">
                          <a:noFill/>
                          <a:miter lim="800000"/>
                          <a:headEnd/>
                          <a:tailEnd/>
                        </a:ln>
                      </wps:spPr>
                      <wps:txbx>
                        <w:txbxContent>
                          <w:p w14:paraId="707D357C" w14:textId="2A2AD8BD" w:rsidR="00EE2809" w:rsidRDefault="002768E9" w:rsidP="00654024">
                            <w:pPr>
                              <w:spacing w:after="0"/>
                              <w:rPr>
                                <w:rStyle w:val="oypena"/>
                                <w:rFonts w:ascii="Verdana" w:hAnsi="Verdana"/>
                                <w:b/>
                                <w:bCs/>
                                <w:color w:val="285D7F"/>
                              </w:rPr>
                            </w:pPr>
                            <w:r w:rsidRPr="002768E9">
                              <w:rPr>
                                <w:rStyle w:val="oypena"/>
                                <w:rFonts w:ascii="Verdana" w:hAnsi="Verdana"/>
                                <w:b/>
                                <w:bCs/>
                                <w:color w:val="285D7F"/>
                              </w:rPr>
                              <w:t>Dyddiad yr Adroddiad</w:t>
                            </w:r>
                            <w:r>
                              <w:rPr>
                                <w:rStyle w:val="oypena"/>
                                <w:rFonts w:ascii="Verdana" w:hAnsi="Verdana"/>
                                <w:b/>
                                <w:bCs/>
                                <w:color w:val="285D7F"/>
                              </w:rPr>
                              <w:t xml:space="preserve"> | Report Date</w:t>
                            </w:r>
                            <w:r w:rsidRPr="002768E9">
                              <w:rPr>
                                <w:rStyle w:val="oypena"/>
                                <w:rFonts w:ascii="Verdana" w:hAnsi="Verdana"/>
                                <w:b/>
                                <w:bCs/>
                                <w:color w:val="285D7F"/>
                              </w:rPr>
                              <w:t xml:space="preserve">: </w:t>
                            </w:r>
                            <w:r w:rsidR="002464C6">
                              <w:rPr>
                                <w:rStyle w:val="oypena"/>
                                <w:rFonts w:ascii="Verdana" w:hAnsi="Verdana"/>
                                <w:b/>
                                <w:bCs/>
                                <w:color w:val="285D7F"/>
                              </w:rPr>
                              <w:t>Mawrth</w:t>
                            </w:r>
                            <w:r w:rsidR="008B2F2A">
                              <w:rPr>
                                <w:rStyle w:val="oypena"/>
                                <w:rFonts w:ascii="Verdana" w:hAnsi="Verdana"/>
                                <w:b/>
                                <w:bCs/>
                                <w:color w:val="285D7F"/>
                              </w:rPr>
                              <w:t xml:space="preserve"> 2026</w:t>
                            </w:r>
                            <w:r>
                              <w:rPr>
                                <w:rStyle w:val="oypena"/>
                                <w:rFonts w:ascii="Verdana" w:hAnsi="Verdana"/>
                                <w:b/>
                                <w:bCs/>
                                <w:color w:val="285D7F"/>
                              </w:rPr>
                              <w:t xml:space="preserve"> | </w:t>
                            </w:r>
                            <w:r w:rsidR="00AA598D">
                              <w:rPr>
                                <w:rStyle w:val="oypena"/>
                                <w:rFonts w:ascii="Verdana" w:hAnsi="Verdana"/>
                                <w:b/>
                                <w:bCs/>
                                <w:color w:val="285D7F"/>
                              </w:rPr>
                              <w:t>April</w:t>
                            </w:r>
                            <w:r w:rsidR="008B2F2A">
                              <w:rPr>
                                <w:rStyle w:val="oypena"/>
                                <w:rFonts w:ascii="Verdana" w:hAnsi="Verdana"/>
                                <w:b/>
                                <w:bCs/>
                                <w:color w:val="285D7F"/>
                              </w:rPr>
                              <w:t xml:space="preserve"> 2026</w:t>
                            </w:r>
                          </w:p>
                          <w:p w14:paraId="5DFBCCF7" w14:textId="02384908" w:rsidR="00A105E7" w:rsidRDefault="002768E9" w:rsidP="00A105E7">
                            <w:pPr>
                              <w:spacing w:after="0"/>
                              <w:ind w:left="4320" w:hanging="4320"/>
                              <w:rPr>
                                <w:rStyle w:val="oypena"/>
                                <w:rFonts w:ascii="Verdana" w:hAnsi="Verdana"/>
                                <w:b/>
                                <w:bCs/>
                                <w:color w:val="285D7F"/>
                              </w:rPr>
                            </w:pPr>
                            <w:r w:rsidRPr="002768E9">
                              <w:rPr>
                                <w:rStyle w:val="oypena"/>
                                <w:rFonts w:ascii="Verdana" w:hAnsi="Verdana"/>
                                <w:b/>
                                <w:bCs/>
                                <w:color w:val="285D7F"/>
                              </w:rPr>
                              <w:t>Awdur</w:t>
                            </w:r>
                            <w:r>
                              <w:rPr>
                                <w:rStyle w:val="oypena"/>
                                <w:rFonts w:ascii="Verdana" w:hAnsi="Verdana"/>
                                <w:b/>
                                <w:bCs/>
                                <w:color w:val="285D7F"/>
                              </w:rPr>
                              <w:t xml:space="preserve"> | Author</w:t>
                            </w:r>
                            <w:r w:rsidRPr="002768E9">
                              <w:rPr>
                                <w:rStyle w:val="oypena"/>
                                <w:rFonts w:ascii="Verdana" w:hAnsi="Verdana"/>
                                <w:b/>
                                <w:bCs/>
                                <w:color w:val="285D7F"/>
                              </w:rPr>
                              <w:t xml:space="preserve">: </w:t>
                            </w:r>
                            <w:r w:rsidR="008B2F2A">
                              <w:rPr>
                                <w:rStyle w:val="oypena"/>
                                <w:rFonts w:ascii="Verdana" w:hAnsi="Verdana"/>
                                <w:b/>
                                <w:bCs/>
                                <w:color w:val="285D7F"/>
                              </w:rPr>
                              <w:t>Susan Evans</w:t>
                            </w:r>
                            <w:r w:rsidRPr="002768E9">
                              <w:rPr>
                                <w:rStyle w:val="oypena"/>
                                <w:rFonts w:ascii="Verdana" w:hAnsi="Verdana"/>
                                <w:b/>
                                <w:bCs/>
                                <w:color w:val="285D7F"/>
                              </w:rPr>
                              <w:t xml:space="preserve"> – </w:t>
                            </w:r>
                            <w:r w:rsidR="00B541B8">
                              <w:rPr>
                                <w:rStyle w:val="oypena"/>
                                <w:rFonts w:ascii="Verdana" w:hAnsi="Verdana"/>
                                <w:b/>
                                <w:bCs/>
                                <w:color w:val="285D7F"/>
                              </w:rPr>
                              <w:tab/>
                            </w:r>
                            <w:r w:rsidR="00A105E7">
                              <w:rPr>
                                <w:rStyle w:val="oypena"/>
                                <w:rFonts w:ascii="Verdana" w:hAnsi="Verdana"/>
                                <w:b/>
                                <w:bCs/>
                                <w:color w:val="285D7F"/>
                              </w:rPr>
                              <w:t>Rheolwr Gwybodaeth Busnes</w:t>
                            </w:r>
                          </w:p>
                          <w:p w14:paraId="2D910F66" w14:textId="332F0717" w:rsidR="00A105E7" w:rsidRPr="0033191E" w:rsidRDefault="00A105E7" w:rsidP="00A105E7">
                            <w:pPr>
                              <w:spacing w:after="0"/>
                              <w:ind w:left="4320" w:hanging="4320"/>
                              <w:rPr>
                                <w:color w:val="2F5496" w:themeColor="accent1" w:themeShade="BF"/>
                                <w:lang w:eastAsia="en-GB"/>
                              </w:rPr>
                            </w:pPr>
                            <w:r>
                              <w:rPr>
                                <w:rStyle w:val="oypena"/>
                                <w:rFonts w:ascii="Verdana" w:hAnsi="Verdana"/>
                                <w:b/>
                                <w:bCs/>
                                <w:color w:val="285D7F"/>
                              </w:rPr>
                              <w:tab/>
                              <w:t>Business Information Manager</w:t>
                            </w:r>
                          </w:p>
                          <w:p w14:paraId="7971239B" w14:textId="0C7EA46F" w:rsidR="00EE2809" w:rsidRPr="00347D39" w:rsidRDefault="0033191E" w:rsidP="002768E9">
                            <w:pPr>
                              <w:spacing w:after="0"/>
                              <w:ind w:left="4320"/>
                              <w:rPr>
                                <w:rFonts w:ascii="Verdana" w:hAnsi="Verdana"/>
                                <w:sz w:val="40"/>
                                <w:szCs w:val="40"/>
                              </w:rPr>
                            </w:pPr>
                            <w:r w:rsidRPr="0033191E">
                              <w:rPr>
                                <w:color w:val="2F5496" w:themeColor="accent1" w:themeShade="BF"/>
                                <w:lang w:eastAsia="en-GB"/>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4EA744D" id="_x0000_t202" coordsize="21600,21600" o:spt="202" path="m,l,21600r21600,l21600,xe">
                <v:stroke joinstyle="miter"/>
                <v:path gradientshapeok="t" o:connecttype="rect"/>
              </v:shapetype>
              <v:shape id="Text Box 1" o:spid="_x0000_s1026" type="#_x0000_t202" alt="&quot;&quot;" style="position:absolute;left:0;text-align:left;margin-left:13.65pt;margin-top:393.2pt;width:491.55pt;height:91.5pt;z-index:25165824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" stroked="f">
                <v:textbox>
                  <w:txbxContent>
                    <w:p w14:paraId="707D357C" w14:textId="2A2AD8BD" w:rsidR="00EE2809" w:rsidRDefault="002768E9" w:rsidP="00654024">
                      <w:pPr>
                        <w:spacing w:after="0"/>
                        <w:rPr>
                          <w:rStyle w:val="oypena"/>
                          <w:rFonts w:ascii="Verdana" w:hAnsi="Verdana"/>
                          <w:b/>
                          <w:bCs/>
                          <w:color w:val="285D7F"/>
                        </w:rPr>
                      </w:pPr>
                      <w:r w:rsidRPr="002768E9">
                        <w:rPr>
                          <w:rStyle w:val="oypena"/>
                          <w:rFonts w:ascii="Verdana" w:hAnsi="Verdana"/>
                          <w:b/>
                          <w:bCs/>
                          <w:color w:val="285D7F"/>
                        </w:rPr>
                        <w:t>Dyddiad yr Adroddiad</w:t>
                      </w:r>
                      <w:r>
                        <w:rPr>
                          <w:rStyle w:val="oypena"/>
                          <w:rFonts w:ascii="Verdana" w:hAnsi="Verdana"/>
                          <w:b/>
                          <w:bCs/>
                          <w:color w:val="285D7F"/>
                        </w:rPr>
                        <w:t xml:space="preserve"> | Report Date</w:t>
                      </w:r>
                      <w:r w:rsidRPr="002768E9">
                        <w:rPr>
                          <w:rStyle w:val="oypena"/>
                          <w:rFonts w:ascii="Verdana" w:hAnsi="Verdana"/>
                          <w:b/>
                          <w:bCs/>
                          <w:color w:val="285D7F"/>
                        </w:rPr>
                        <w:t xml:space="preserve">: </w:t>
                      </w:r>
                      <w:r w:rsidR="002464C6">
                        <w:rPr>
                          <w:rStyle w:val="oypena"/>
                          <w:rFonts w:ascii="Verdana" w:hAnsi="Verdana"/>
                          <w:b/>
                          <w:bCs/>
                          <w:color w:val="285D7F"/>
                        </w:rPr>
                        <w:t>Mawrth</w:t>
                      </w:r>
                      <w:r w:rsidR="008B2F2A">
                        <w:rPr>
                          <w:rStyle w:val="oypena"/>
                          <w:rFonts w:ascii="Verdana" w:hAnsi="Verdana"/>
                          <w:b/>
                          <w:bCs/>
                          <w:color w:val="285D7F"/>
                        </w:rPr>
                        <w:t xml:space="preserve"> 2026</w:t>
                      </w:r>
                      <w:r>
                        <w:rPr>
                          <w:rStyle w:val="oypena"/>
                          <w:rFonts w:ascii="Verdana" w:hAnsi="Verdana"/>
                          <w:b/>
                          <w:bCs/>
                          <w:color w:val="285D7F"/>
                        </w:rPr>
                        <w:t xml:space="preserve"> | </w:t>
                      </w:r>
                      <w:r w:rsidR="00AA598D">
                        <w:rPr>
                          <w:rStyle w:val="oypena"/>
                          <w:rFonts w:ascii="Verdana" w:hAnsi="Verdana"/>
                          <w:b/>
                          <w:bCs/>
                          <w:color w:val="285D7F"/>
                        </w:rPr>
                        <w:t>April</w:t>
                      </w:r>
                      <w:r w:rsidR="008B2F2A">
                        <w:rPr>
                          <w:rStyle w:val="oypena"/>
                          <w:rFonts w:ascii="Verdana" w:hAnsi="Verdana"/>
                          <w:b/>
                          <w:bCs/>
                          <w:color w:val="285D7F"/>
                        </w:rPr>
                        <w:t xml:space="preserve"> 2026</w:t>
                      </w:r>
                    </w:p>
                    <w:p w14:paraId="5DFBCCF7" w14:textId="02384908" w:rsidR="00A105E7" w:rsidRDefault="002768E9" w:rsidP="00A105E7">
                      <w:pPr>
                        <w:spacing w:after="0"/>
                        <w:ind w:left="4320" w:hanging="4320"/>
                        <w:rPr>
                          <w:rStyle w:val="oypena"/>
                          <w:rFonts w:ascii="Verdana" w:hAnsi="Verdana"/>
                          <w:b/>
                          <w:bCs/>
                          <w:color w:val="285D7F"/>
                        </w:rPr>
                      </w:pPr>
                      <w:r w:rsidRPr="002768E9">
                        <w:rPr>
                          <w:rStyle w:val="oypena"/>
                          <w:rFonts w:ascii="Verdana" w:hAnsi="Verdana"/>
                          <w:b/>
                          <w:bCs/>
                          <w:color w:val="285D7F"/>
                        </w:rPr>
                        <w:t>Awdur</w:t>
                      </w:r>
                      <w:r>
                        <w:rPr>
                          <w:rStyle w:val="oypena"/>
                          <w:rFonts w:ascii="Verdana" w:hAnsi="Verdana"/>
                          <w:b/>
                          <w:bCs/>
                          <w:color w:val="285D7F"/>
                        </w:rPr>
                        <w:t xml:space="preserve"> | Author</w:t>
                      </w:r>
                      <w:r w:rsidRPr="002768E9">
                        <w:rPr>
                          <w:rStyle w:val="oypena"/>
                          <w:rFonts w:ascii="Verdana" w:hAnsi="Verdana"/>
                          <w:b/>
                          <w:bCs/>
                          <w:color w:val="285D7F"/>
                        </w:rPr>
                        <w:t xml:space="preserve">: </w:t>
                      </w:r>
                      <w:r w:rsidR="008B2F2A">
                        <w:rPr>
                          <w:rStyle w:val="oypena"/>
                          <w:rFonts w:ascii="Verdana" w:hAnsi="Verdana"/>
                          <w:b/>
                          <w:bCs/>
                          <w:color w:val="285D7F"/>
                        </w:rPr>
                        <w:t>Susan Evans</w:t>
                      </w:r>
                      <w:r w:rsidRPr="002768E9">
                        <w:rPr>
                          <w:rStyle w:val="oypena"/>
                          <w:rFonts w:ascii="Verdana" w:hAnsi="Verdana"/>
                          <w:b/>
                          <w:bCs/>
                          <w:color w:val="285D7F"/>
                        </w:rPr>
                        <w:t xml:space="preserve"> – </w:t>
                      </w:r>
                      <w:r w:rsidR="00B541B8">
                        <w:rPr>
                          <w:rStyle w:val="oypena"/>
                          <w:rFonts w:ascii="Verdana" w:hAnsi="Verdana"/>
                          <w:b/>
                          <w:bCs/>
                          <w:color w:val="285D7F"/>
                        </w:rPr>
                        <w:tab/>
                      </w:r>
                      <w:r w:rsidR="00A105E7">
                        <w:rPr>
                          <w:rStyle w:val="oypena"/>
                          <w:rFonts w:ascii="Verdana" w:hAnsi="Verdana"/>
                          <w:b/>
                          <w:bCs/>
                          <w:color w:val="285D7F"/>
                        </w:rPr>
                        <w:t>Rheolwr Gwybodaeth Busnes</w:t>
                      </w:r>
                    </w:p>
                    <w:p w14:paraId="2D910F66" w14:textId="332F0717" w:rsidR="00A105E7" w:rsidRPr="0033191E" w:rsidRDefault="00A105E7" w:rsidP="00A105E7">
                      <w:pPr>
                        <w:spacing w:after="0"/>
                        <w:ind w:left="4320" w:hanging="4320"/>
                        <w:rPr>
                          <w:color w:val="2F5496" w:themeColor="accent1" w:themeShade="BF"/>
                          <w:lang w:eastAsia="en-GB"/>
                        </w:rPr>
                      </w:pPr>
                      <w:r>
                        <w:rPr>
                          <w:rStyle w:val="oypena"/>
                          <w:rFonts w:ascii="Verdana" w:hAnsi="Verdana"/>
                          <w:b/>
                          <w:bCs/>
                          <w:color w:val="285D7F"/>
                        </w:rPr>
                        <w:tab/>
                        <w:t>Business Information Manager</w:t>
                      </w:r>
                    </w:p>
                    <w:p w14:paraId="7971239B" w14:textId="0C7EA46F" w:rsidR="00EE2809" w:rsidRPr="00347D39" w:rsidRDefault="0033191E" w:rsidP="002768E9">
                      <w:pPr>
                        <w:spacing w:after="0"/>
                        <w:ind w:left="4320"/>
                        <w:rPr>
                          <w:rFonts w:ascii="Verdana" w:hAnsi="Verdana"/>
                          <w:sz w:val="40"/>
                          <w:szCs w:val="40"/>
                        </w:rPr>
                      </w:pPr>
                      <w:r w:rsidRPr="0033191E">
                        <w:rPr>
                          <w:color w:val="2F5496" w:themeColor="accent1" w:themeShade="BF"/>
                          <w:lang w:eastAsia="en-GB"/>
                        </w:rPr>
                        <w:t xml:space="preserve"> </w:t>
                      </w:r>
                    </w:p>
                  </w:txbxContent>
                </v:textbox>
                <w10:wrap type="square" anchorx="margin"/>
              </v:shape>
            </w:pict>
          </mc:Fallback>
        </mc:AlternateContent>
      </w:r>
      <w:r w:rsidR="006C4BAF" w:rsidRPr="00276102">
        <w:rPr>
          <w:rFonts w:ascii="Verdana" w:hAnsi="Verdana"/>
          <w:noProof/>
          <w:color w:val="285D7F"/>
          <w:sz w:val="24"/>
          <w:szCs w:val="24"/>
          <w:u w:val="single"/>
          <w:lang w:eastAsia="en-GB"/>
        </w:rPr>
        <mc:AlternateContent>
          <mc:Choice Requires="wps">
            <w:drawing>
              <wp:anchor distT="45720" distB="45720" distL="114300" distR="114300" simplePos="0" relativeHeight="251658240" behindDoc="0" locked="0" layoutInCell="1" allowOverlap="1" wp14:anchorId="07B9E018" wp14:editId="2F55A2CC">
                <wp:simplePos x="0" y="0"/>
                <wp:positionH relativeFrom="margin">
                  <wp:posOffset>108585</wp:posOffset>
                </wp:positionH>
                <wp:positionV relativeFrom="paragraph">
                  <wp:posOffset>2943556</wp:posOffset>
                </wp:positionV>
                <wp:extent cx="6438900" cy="1518285"/>
                <wp:effectExtent l="0" t="0" r="0" b="5715"/>
                <wp:wrapSquare wrapText="bothSides"/>
                <wp:docPr id="14"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8900" cy="1518285"/>
                        </a:xfrm>
                        <a:prstGeom prst="rect">
                          <a:avLst/>
                        </a:prstGeom>
                        <a:solidFill>
                          <a:srgbClr val="FFFFFF"/>
                        </a:solidFill>
                        <a:ln w="9525">
                          <a:noFill/>
                          <a:miter lim="800000"/>
                          <a:headEnd/>
                          <a:tailEnd/>
                        </a:ln>
                      </wps:spPr>
                      <wps:txbx>
                        <w:txbxContent>
                          <w:p w14:paraId="79313502" w14:textId="04F61D3F" w:rsidR="00EE2809" w:rsidRPr="0028590A" w:rsidRDefault="0028590A" w:rsidP="007A4CD1">
                            <w:pPr>
                              <w:spacing w:after="0"/>
                              <w:rPr>
                                <w:rFonts w:ascii="Verdana" w:hAnsi="Verdana"/>
                                <w:sz w:val="56"/>
                                <w:szCs w:val="56"/>
                              </w:rPr>
                            </w:pPr>
                            <w:r w:rsidRPr="0028590A">
                              <w:rPr>
                                <w:rStyle w:val="oypena"/>
                                <w:rFonts w:ascii="Verdana" w:hAnsi="Verdana"/>
                                <w:b/>
                                <w:bCs/>
                                <w:color w:val="285D7F"/>
                                <w:sz w:val="56"/>
                                <w:szCs w:val="56"/>
                              </w:rPr>
                              <w:t>Dangosyddion Gwasanaethau Ambiwlans | Ambulance Service Indicators</w:t>
                            </w:r>
                            <w:r w:rsidR="006C4BAF" w:rsidRPr="0028590A">
                              <w:rPr>
                                <w:rStyle w:val="oypena"/>
                                <w:rFonts w:ascii="Verdana" w:hAnsi="Verdana"/>
                                <w:b/>
                                <w:bCs/>
                                <w:color w:val="285D7F"/>
                                <w:sz w:val="56"/>
                                <w:szCs w:val="56"/>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B9E018" id="Text Box 2" o:spid="_x0000_s1027" type="#_x0000_t202" style="position:absolute;left:0;text-align:left;margin-left:8.55pt;margin-top:231.8pt;width:507pt;height:119.55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" stroked="f">
                <v:textbox>
                  <w:txbxContent>
                    <w:p w14:paraId="79313502" w14:textId="04F61D3F" w:rsidR="00EE2809" w:rsidRPr="0028590A" w:rsidRDefault="0028590A" w:rsidP="007A4CD1">
                      <w:pPr>
                        <w:spacing w:after="0"/>
                        <w:rPr>
                          <w:rFonts w:ascii="Verdana" w:hAnsi="Verdana"/>
                          <w:sz w:val="56"/>
                          <w:szCs w:val="56"/>
                        </w:rPr>
                      </w:pPr>
                      <w:proofErr w:type="spellStart"/>
                      <w:r w:rsidRPr="0028590A">
                        <w:rPr>
                          <w:rStyle w:val="oypena"/>
                          <w:rFonts w:ascii="Verdana" w:hAnsi="Verdana"/>
                          <w:b/>
                          <w:bCs/>
                          <w:color w:val="285D7F"/>
                          <w:sz w:val="56"/>
                          <w:szCs w:val="56"/>
                        </w:rPr>
                        <w:t>Dangosyddion</w:t>
                      </w:r>
                      <w:proofErr w:type="spellEnd"/>
                      <w:r w:rsidRPr="0028590A">
                        <w:rPr>
                          <w:rStyle w:val="oypena"/>
                          <w:rFonts w:ascii="Verdana" w:hAnsi="Verdana"/>
                          <w:b/>
                          <w:bCs/>
                          <w:color w:val="285D7F"/>
                          <w:sz w:val="56"/>
                          <w:szCs w:val="56"/>
                        </w:rPr>
                        <w:t xml:space="preserve"> </w:t>
                      </w:r>
                      <w:proofErr w:type="spellStart"/>
                      <w:r w:rsidRPr="0028590A">
                        <w:rPr>
                          <w:rStyle w:val="oypena"/>
                          <w:rFonts w:ascii="Verdana" w:hAnsi="Verdana"/>
                          <w:b/>
                          <w:bCs/>
                          <w:color w:val="285D7F"/>
                          <w:sz w:val="56"/>
                          <w:szCs w:val="56"/>
                        </w:rPr>
                        <w:t>Gwasanaethau</w:t>
                      </w:r>
                      <w:proofErr w:type="spellEnd"/>
                      <w:r w:rsidRPr="0028590A">
                        <w:rPr>
                          <w:rStyle w:val="oypena"/>
                          <w:rFonts w:ascii="Verdana" w:hAnsi="Verdana"/>
                          <w:b/>
                          <w:bCs/>
                          <w:color w:val="285D7F"/>
                          <w:sz w:val="56"/>
                          <w:szCs w:val="56"/>
                        </w:rPr>
                        <w:t xml:space="preserve"> </w:t>
                      </w:r>
                      <w:proofErr w:type="spellStart"/>
                      <w:r w:rsidRPr="0028590A">
                        <w:rPr>
                          <w:rStyle w:val="oypena"/>
                          <w:rFonts w:ascii="Verdana" w:hAnsi="Verdana"/>
                          <w:b/>
                          <w:bCs/>
                          <w:color w:val="285D7F"/>
                          <w:sz w:val="56"/>
                          <w:szCs w:val="56"/>
                        </w:rPr>
                        <w:t>Ambiwlans</w:t>
                      </w:r>
                      <w:proofErr w:type="spellEnd"/>
                      <w:r w:rsidRPr="0028590A">
                        <w:rPr>
                          <w:rStyle w:val="oypena"/>
                          <w:rFonts w:ascii="Verdana" w:hAnsi="Verdana"/>
                          <w:b/>
                          <w:bCs/>
                          <w:color w:val="285D7F"/>
                          <w:sz w:val="56"/>
                          <w:szCs w:val="56"/>
                        </w:rPr>
                        <w:t xml:space="preserve"> | Ambulance Service Indicators</w:t>
                      </w:r>
                      <w:r w:rsidR="006C4BAF" w:rsidRPr="0028590A">
                        <w:rPr>
                          <w:rStyle w:val="oypena"/>
                          <w:rFonts w:ascii="Verdana" w:hAnsi="Verdana"/>
                          <w:b/>
                          <w:bCs/>
                          <w:color w:val="285D7F"/>
                          <w:sz w:val="56"/>
                          <w:szCs w:val="56"/>
                        </w:rPr>
                        <w:t xml:space="preserve"> </w:t>
                      </w:r>
                    </w:p>
                  </w:txbxContent>
                </v:textbox>
                <w10:wrap type="square" anchorx="margin"/>
              </v:shape>
            </w:pict>
          </mc:Fallback>
        </mc:AlternateContent>
      </w:r>
      <w:r w:rsidR="0096744C" w:rsidRPr="00276102">
        <w:rPr>
          <w:rFonts w:ascii="Verdana" w:hAnsi="Verdana"/>
          <w:noProof/>
          <w:color w:val="285D7F"/>
          <w:sz w:val="24"/>
          <w:szCs w:val="24"/>
          <w:u w:val="single"/>
          <w:lang w:eastAsia="en-GB"/>
        </w:rPr>
        <mc:AlternateContent>
          <mc:Choice Requires="wps">
            <w:drawing>
              <wp:anchor distT="0" distB="0" distL="114300" distR="114300" simplePos="0" relativeHeight="251658242" behindDoc="0" locked="0" layoutInCell="1" allowOverlap="1" wp14:anchorId="485657CA" wp14:editId="6C976143">
                <wp:simplePos x="0" y="0"/>
                <wp:positionH relativeFrom="column">
                  <wp:posOffset>243840</wp:posOffset>
                </wp:positionH>
                <wp:positionV relativeFrom="paragraph">
                  <wp:posOffset>4717415</wp:posOffset>
                </wp:positionV>
                <wp:extent cx="3303270" cy="12065"/>
                <wp:effectExtent l="19050" t="19050" r="30480" b="26035"/>
                <wp:wrapNone/>
                <wp:docPr id="15" name="Straight Connector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3303270" cy="12065"/>
                        </a:xfrm>
                        <a:prstGeom prst="line">
                          <a:avLst/>
                        </a:prstGeom>
                        <a:ln w="28575">
                          <a:solidFill>
                            <a:srgbClr val="285D7F"/>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7550ABE" id="Straight Connector 3" o:spid="_x0000_s1026" style="position:absolute;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2pt,371.45pt" to="279.3pt,37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" strokecolor="#285d7f" strokeweight="2.25pt">
                <v:stroke joinstyle="miter"/>
              </v:line>
            </w:pict>
          </mc:Fallback>
        </mc:AlternateContent>
      </w:r>
      <w:r w:rsidR="00347D39" w:rsidRPr="00276102">
        <w:rPr>
          <w:rFonts w:ascii="Verdana" w:hAnsi="Verdana"/>
          <w:color w:val="285D7F"/>
          <w:sz w:val="24"/>
          <w:szCs w:val="24"/>
          <w:u w:val="single"/>
        </w:rPr>
        <w:br w:type="page"/>
      </w:r>
    </w:p>
    <w:p w14:paraId="11D93893" w14:textId="4C948BA0" w:rsidR="005F003F" w:rsidRPr="002768E9" w:rsidRDefault="009D77F9" w:rsidP="00680635">
      <w:pPr>
        <w:spacing w:after="0"/>
        <w:rPr>
          <w:rFonts w:ascii="Verdana" w:hAnsi="Verdana"/>
          <w:b/>
          <w:bCs/>
          <w:color w:val="285D7F"/>
          <w:sz w:val="36"/>
          <w:szCs w:val="36"/>
        </w:rPr>
      </w:pPr>
      <w:r w:rsidRPr="002768E9">
        <w:rPr>
          <w:rFonts w:ascii="Verdana" w:hAnsi="Verdana"/>
          <w:b/>
          <w:bCs/>
          <w:color w:val="285D7F"/>
          <w:sz w:val="36"/>
          <w:szCs w:val="36"/>
        </w:rPr>
        <w:lastRenderedPageBreak/>
        <w:t xml:space="preserve">Tabl cynnwys manwl | </w:t>
      </w:r>
      <w:r w:rsidR="00B335A1" w:rsidRPr="00A37763">
        <w:rPr>
          <w:rFonts w:ascii="Verdana" w:hAnsi="Verdana"/>
          <w:b/>
          <w:bCs/>
          <w:sz w:val="36"/>
          <w:szCs w:val="36"/>
        </w:rPr>
        <w:t>Detailed table of c</w:t>
      </w:r>
      <w:r w:rsidR="005F003F" w:rsidRPr="00A37763">
        <w:rPr>
          <w:rFonts w:ascii="Verdana" w:hAnsi="Verdana"/>
          <w:b/>
          <w:bCs/>
          <w:sz w:val="36"/>
          <w:szCs w:val="36"/>
        </w:rPr>
        <w:t>ontents</w:t>
      </w:r>
    </w:p>
    <w:p w14:paraId="555C0C35" w14:textId="0597C081" w:rsidR="005F003F" w:rsidRPr="00C62BCD" w:rsidRDefault="00F632ED" w:rsidP="0094397A">
      <w:pPr>
        <w:tabs>
          <w:tab w:val="left" w:pos="3849"/>
        </w:tabs>
        <w:spacing w:after="0" w:line="240" w:lineRule="auto"/>
        <w:jc w:val="both"/>
        <w:rPr>
          <w:rFonts w:ascii="Verdana" w:hAnsi="Verdana"/>
          <w:color w:val="285D7F"/>
          <w:sz w:val="24"/>
          <w:szCs w:val="24"/>
        </w:rPr>
      </w:pPr>
      <w:r w:rsidRPr="00C62BCD">
        <w:rPr>
          <w:rFonts w:ascii="Verdana" w:hAnsi="Verdana"/>
          <w:color w:val="285D7F"/>
          <w:sz w:val="24"/>
          <w:szCs w:val="24"/>
        </w:rPr>
        <w:tab/>
      </w:r>
    </w:p>
    <w:sdt>
      <w:sdtPr>
        <w:rPr>
          <w:rFonts w:asciiTheme="minorHAnsi" w:hAnsiTheme="minorHAnsi"/>
          <w:b w:val="0"/>
          <w:bCs w:val="0"/>
          <w:noProof w:val="0"/>
          <w:color w:val="auto"/>
          <w:sz w:val="24"/>
          <w:szCs w:val="24"/>
        </w:rPr>
        <w:id w:val="437184615"/>
        <w:docPartObj>
          <w:docPartGallery w:val="Table of Contents"/>
          <w:docPartUnique/>
        </w:docPartObj>
      </w:sdtPr>
      <w:sdtEndPr>
        <w:rPr>
          <w:rFonts w:ascii="Verdana" w:hAnsi="Verdana"/>
          <w:noProof/>
          <w:color w:val="285D7F"/>
        </w:rPr>
      </w:sdtEndPr>
      <w:sdtContent>
        <w:p w14:paraId="4E8FB37E" w14:textId="702304C0" w:rsidR="00C62BCD" w:rsidRPr="00C62BCD" w:rsidRDefault="002C3F01">
          <w:pPr>
            <w:pStyle w:val="TOC1"/>
            <w:rPr>
              <w:rFonts w:asciiTheme="minorHAnsi" w:eastAsiaTheme="minorEastAsia" w:hAnsiTheme="minorHAnsi"/>
              <w:color w:val="auto"/>
              <w:kern w:val="2"/>
              <w:sz w:val="24"/>
              <w:szCs w:val="24"/>
              <w:lang w:eastAsia="en-GB"/>
              <w14:ligatures w14:val="standardContextual"/>
            </w:rPr>
          </w:pPr>
          <w:r w:rsidRPr="00C62BCD">
            <w:rPr>
              <w:rFonts w:cs="Arial"/>
              <w:noProof w:val="0"/>
              <w:sz w:val="24"/>
              <w:szCs w:val="24"/>
            </w:rPr>
            <w:fldChar w:fldCharType="begin"/>
          </w:r>
          <w:r w:rsidRPr="00C62BCD">
            <w:rPr>
              <w:rFonts w:cs="Arial"/>
              <w:noProof w:val="0"/>
              <w:sz w:val="24"/>
              <w:szCs w:val="24"/>
            </w:rPr>
            <w:instrText xml:space="preserve"> TOC \o "1-3" \h \z \u </w:instrText>
          </w:r>
          <w:r w:rsidRPr="00C62BCD">
            <w:rPr>
              <w:rFonts w:cs="Arial"/>
              <w:noProof w:val="0"/>
              <w:sz w:val="24"/>
              <w:szCs w:val="24"/>
            </w:rPr>
            <w:fldChar w:fldCharType="separate"/>
          </w:r>
          <w:hyperlink w:anchor="_Toc206584449" w:history="1">
            <w:r w:rsidR="00C62BCD" w:rsidRPr="00C62BCD">
              <w:rPr>
                <w:rStyle w:val="Hyperlink"/>
                <w:sz w:val="24"/>
                <w:szCs w:val="24"/>
              </w:rPr>
              <w:t>Cyflwyniad | Introduction</w:t>
            </w:r>
            <w:r w:rsidR="00C62BCD" w:rsidRPr="00C62BCD">
              <w:rPr>
                <w:webHidden/>
                <w:sz w:val="24"/>
                <w:szCs w:val="24"/>
              </w:rPr>
              <w:tab/>
            </w:r>
            <w:r w:rsidR="00C62BCD" w:rsidRPr="00C62BCD">
              <w:rPr>
                <w:webHidden/>
                <w:sz w:val="24"/>
                <w:szCs w:val="24"/>
              </w:rPr>
              <w:fldChar w:fldCharType="begin"/>
            </w:r>
            <w:r w:rsidR="00C62BCD" w:rsidRPr="00C62BCD">
              <w:rPr>
                <w:webHidden/>
                <w:sz w:val="24"/>
                <w:szCs w:val="24"/>
              </w:rPr>
              <w:instrText xml:space="preserve"> PAGEREF _Toc206584449 \h </w:instrText>
            </w:r>
            <w:r w:rsidR="00C62BCD" w:rsidRPr="00C62BCD">
              <w:rPr>
                <w:webHidden/>
                <w:sz w:val="24"/>
                <w:szCs w:val="24"/>
              </w:rPr>
            </w:r>
            <w:r w:rsidR="00C62BCD" w:rsidRPr="00C62BCD">
              <w:rPr>
                <w:webHidden/>
                <w:sz w:val="24"/>
                <w:szCs w:val="24"/>
              </w:rPr>
              <w:fldChar w:fldCharType="separate"/>
            </w:r>
            <w:r w:rsidR="00C62BCD" w:rsidRPr="00C62BCD">
              <w:rPr>
                <w:webHidden/>
                <w:sz w:val="24"/>
                <w:szCs w:val="24"/>
              </w:rPr>
              <w:t>3</w:t>
            </w:r>
            <w:r w:rsidR="00C62BCD" w:rsidRPr="00C62BCD">
              <w:rPr>
                <w:webHidden/>
                <w:sz w:val="24"/>
                <w:szCs w:val="24"/>
              </w:rPr>
              <w:fldChar w:fldCharType="end"/>
            </w:r>
          </w:hyperlink>
        </w:p>
        <w:p w14:paraId="79E5D052" w14:textId="7EE3EE6A" w:rsidR="00C62BCD" w:rsidRPr="00C62BCD" w:rsidRDefault="00C62BCD">
          <w:pPr>
            <w:pStyle w:val="TOC1"/>
            <w:rPr>
              <w:rFonts w:asciiTheme="minorHAnsi" w:eastAsiaTheme="minorEastAsia" w:hAnsiTheme="minorHAnsi"/>
              <w:color w:val="auto"/>
              <w:kern w:val="2"/>
              <w:sz w:val="24"/>
              <w:szCs w:val="24"/>
              <w:lang w:eastAsia="en-GB"/>
              <w14:ligatures w14:val="standardContextual"/>
            </w:rPr>
          </w:pPr>
          <w:hyperlink w:anchor="_Toc206584450" w:history="1">
            <w:r w:rsidRPr="00C62BCD">
              <w:rPr>
                <w:rStyle w:val="Hyperlink"/>
                <w:sz w:val="24"/>
                <w:szCs w:val="24"/>
              </w:rPr>
              <w:t>Model Ymateb Clinigol | Clinical Response Model</w:t>
            </w:r>
            <w:r w:rsidRPr="00C62BCD">
              <w:rPr>
                <w:webHidden/>
                <w:sz w:val="24"/>
                <w:szCs w:val="24"/>
              </w:rPr>
              <w:tab/>
            </w:r>
            <w:r w:rsidRPr="00C62BCD">
              <w:rPr>
                <w:webHidden/>
                <w:sz w:val="24"/>
                <w:szCs w:val="24"/>
              </w:rPr>
              <w:fldChar w:fldCharType="begin"/>
            </w:r>
            <w:r w:rsidRPr="00C62BCD">
              <w:rPr>
                <w:webHidden/>
                <w:sz w:val="24"/>
                <w:szCs w:val="24"/>
              </w:rPr>
              <w:instrText xml:space="preserve"> PAGEREF _Toc206584450 \h </w:instrText>
            </w:r>
            <w:r w:rsidRPr="00C62BCD">
              <w:rPr>
                <w:webHidden/>
                <w:sz w:val="24"/>
                <w:szCs w:val="24"/>
              </w:rPr>
            </w:r>
            <w:r w:rsidRPr="00C62BCD">
              <w:rPr>
                <w:webHidden/>
                <w:sz w:val="24"/>
                <w:szCs w:val="24"/>
              </w:rPr>
              <w:fldChar w:fldCharType="separate"/>
            </w:r>
            <w:r w:rsidRPr="00C62BCD">
              <w:rPr>
                <w:webHidden/>
                <w:sz w:val="24"/>
                <w:szCs w:val="24"/>
              </w:rPr>
              <w:t>4</w:t>
            </w:r>
            <w:r w:rsidRPr="00C62BCD">
              <w:rPr>
                <w:webHidden/>
                <w:sz w:val="24"/>
                <w:szCs w:val="24"/>
              </w:rPr>
              <w:fldChar w:fldCharType="end"/>
            </w:r>
          </w:hyperlink>
        </w:p>
        <w:p w14:paraId="0075DB0B" w14:textId="5D8FE612" w:rsidR="00C62BCD" w:rsidRPr="00C62BCD" w:rsidRDefault="00C62BCD">
          <w:pPr>
            <w:pStyle w:val="TOC1"/>
            <w:rPr>
              <w:rFonts w:asciiTheme="minorHAnsi" w:eastAsiaTheme="minorEastAsia" w:hAnsiTheme="minorHAnsi"/>
              <w:color w:val="auto"/>
              <w:kern w:val="2"/>
              <w:sz w:val="24"/>
              <w:szCs w:val="24"/>
              <w:lang w:eastAsia="en-GB"/>
              <w14:ligatures w14:val="standardContextual"/>
            </w:rPr>
          </w:pPr>
          <w:hyperlink w:anchor="_Toc206584451" w:history="1">
            <w:r w:rsidRPr="00C62BCD">
              <w:rPr>
                <w:rStyle w:val="Hyperlink"/>
                <w:sz w:val="24"/>
                <w:szCs w:val="24"/>
              </w:rPr>
              <w:t>Llwybr gofal ambiwlans pum cam | Five step ambulance care pathway</w:t>
            </w:r>
            <w:r w:rsidRPr="00C62BCD">
              <w:rPr>
                <w:webHidden/>
                <w:sz w:val="24"/>
                <w:szCs w:val="24"/>
              </w:rPr>
              <w:tab/>
            </w:r>
            <w:r w:rsidRPr="00C62BCD">
              <w:rPr>
                <w:webHidden/>
                <w:sz w:val="24"/>
                <w:szCs w:val="24"/>
              </w:rPr>
              <w:fldChar w:fldCharType="begin"/>
            </w:r>
            <w:r w:rsidRPr="00C62BCD">
              <w:rPr>
                <w:webHidden/>
                <w:sz w:val="24"/>
                <w:szCs w:val="24"/>
              </w:rPr>
              <w:instrText xml:space="preserve"> PAGEREF _Toc206584451 \h </w:instrText>
            </w:r>
            <w:r w:rsidRPr="00C62BCD">
              <w:rPr>
                <w:webHidden/>
                <w:sz w:val="24"/>
                <w:szCs w:val="24"/>
              </w:rPr>
            </w:r>
            <w:r w:rsidRPr="00C62BCD">
              <w:rPr>
                <w:webHidden/>
                <w:sz w:val="24"/>
                <w:szCs w:val="24"/>
              </w:rPr>
              <w:fldChar w:fldCharType="separate"/>
            </w:r>
            <w:r w:rsidRPr="00C62BCD">
              <w:rPr>
                <w:webHidden/>
                <w:sz w:val="24"/>
                <w:szCs w:val="24"/>
              </w:rPr>
              <w:t>6</w:t>
            </w:r>
            <w:r w:rsidRPr="00C62BCD">
              <w:rPr>
                <w:webHidden/>
                <w:sz w:val="24"/>
                <w:szCs w:val="24"/>
              </w:rPr>
              <w:fldChar w:fldCharType="end"/>
            </w:r>
          </w:hyperlink>
        </w:p>
        <w:p w14:paraId="4460F536" w14:textId="35B2A131" w:rsidR="00C62BCD" w:rsidRPr="00C62BCD" w:rsidRDefault="00C62BCD" w:rsidP="00C62BCD">
          <w:pPr>
            <w:pStyle w:val="TOC2"/>
            <w:rPr>
              <w:rFonts w:asciiTheme="minorHAnsi" w:eastAsiaTheme="minorEastAsia" w:hAnsiTheme="minorHAnsi"/>
              <w:color w:val="auto"/>
              <w:kern w:val="2"/>
              <w:lang w:eastAsia="en-GB"/>
              <w14:ligatures w14:val="standardContextual"/>
            </w:rPr>
          </w:pPr>
          <w:hyperlink w:anchor="_Toc206584452" w:history="1">
            <w:r w:rsidRPr="00C62BCD">
              <w:rPr>
                <w:rStyle w:val="Hyperlink"/>
              </w:rPr>
              <w:t>Cam 1 - Helpwch Fi i Ddewis | Step 1 - Help Me Choose</w:t>
            </w:r>
            <w:r w:rsidRPr="00C62BCD">
              <w:rPr>
                <w:webHidden/>
              </w:rPr>
              <w:tab/>
            </w:r>
            <w:r w:rsidRPr="00C62BCD">
              <w:rPr>
                <w:webHidden/>
              </w:rPr>
              <w:fldChar w:fldCharType="begin"/>
            </w:r>
            <w:r w:rsidRPr="00C62BCD">
              <w:rPr>
                <w:webHidden/>
              </w:rPr>
              <w:instrText xml:space="preserve"> PAGEREF _Toc206584452 \h </w:instrText>
            </w:r>
            <w:r w:rsidRPr="00C62BCD">
              <w:rPr>
                <w:webHidden/>
              </w:rPr>
            </w:r>
            <w:r w:rsidRPr="00C62BCD">
              <w:rPr>
                <w:webHidden/>
              </w:rPr>
              <w:fldChar w:fldCharType="separate"/>
            </w:r>
            <w:r w:rsidRPr="00C62BCD">
              <w:rPr>
                <w:webHidden/>
              </w:rPr>
              <w:t>7</w:t>
            </w:r>
            <w:r w:rsidRPr="00C62BCD">
              <w:rPr>
                <w:webHidden/>
              </w:rPr>
              <w:fldChar w:fldCharType="end"/>
            </w:r>
          </w:hyperlink>
        </w:p>
        <w:p w14:paraId="56ABE5A5" w14:textId="4716685F" w:rsidR="00C62BCD" w:rsidRPr="00C62BCD" w:rsidRDefault="00C62BCD" w:rsidP="00C62BCD">
          <w:pPr>
            <w:pStyle w:val="TOC2"/>
            <w:rPr>
              <w:rFonts w:asciiTheme="minorHAnsi" w:eastAsiaTheme="minorEastAsia" w:hAnsiTheme="minorHAnsi"/>
              <w:color w:val="auto"/>
              <w:kern w:val="2"/>
              <w:lang w:eastAsia="en-GB"/>
              <w14:ligatures w14:val="standardContextual"/>
            </w:rPr>
          </w:pPr>
          <w:hyperlink w:anchor="_Toc206584453" w:history="1">
            <w:r w:rsidRPr="00C62BCD">
              <w:rPr>
                <w:rStyle w:val="Hyperlink"/>
              </w:rPr>
              <w:t>Cam 2 Atebwch Fy Alwad | Step 2 Answer My Call</w:t>
            </w:r>
            <w:r w:rsidRPr="00C62BCD">
              <w:rPr>
                <w:webHidden/>
              </w:rPr>
              <w:tab/>
            </w:r>
            <w:r w:rsidRPr="00C62BCD">
              <w:rPr>
                <w:webHidden/>
              </w:rPr>
              <w:fldChar w:fldCharType="begin"/>
            </w:r>
            <w:r w:rsidRPr="00C62BCD">
              <w:rPr>
                <w:webHidden/>
              </w:rPr>
              <w:instrText xml:space="preserve"> PAGEREF _Toc206584453 \h </w:instrText>
            </w:r>
            <w:r w:rsidRPr="00C62BCD">
              <w:rPr>
                <w:webHidden/>
              </w:rPr>
            </w:r>
            <w:r w:rsidRPr="00C62BCD">
              <w:rPr>
                <w:webHidden/>
              </w:rPr>
              <w:fldChar w:fldCharType="separate"/>
            </w:r>
            <w:r w:rsidRPr="00C62BCD">
              <w:rPr>
                <w:webHidden/>
              </w:rPr>
              <w:t>8</w:t>
            </w:r>
            <w:r w:rsidRPr="00C62BCD">
              <w:rPr>
                <w:webHidden/>
              </w:rPr>
              <w:fldChar w:fldCharType="end"/>
            </w:r>
          </w:hyperlink>
        </w:p>
        <w:p w14:paraId="1B95C5C2" w14:textId="193F8A2D" w:rsidR="00C62BCD" w:rsidRPr="00C62BCD" w:rsidRDefault="00C62BCD" w:rsidP="00C62BCD">
          <w:pPr>
            <w:pStyle w:val="TOC2"/>
            <w:rPr>
              <w:rFonts w:asciiTheme="minorHAnsi" w:eastAsiaTheme="minorEastAsia" w:hAnsiTheme="minorHAnsi"/>
              <w:color w:val="auto"/>
              <w:kern w:val="2"/>
              <w:lang w:eastAsia="en-GB"/>
              <w14:ligatures w14:val="standardContextual"/>
            </w:rPr>
          </w:pPr>
          <w:hyperlink w:anchor="_Toc206584454" w:history="1">
            <w:r w:rsidRPr="00C62BCD">
              <w:rPr>
                <w:rStyle w:val="Hyperlink"/>
              </w:rPr>
              <w:t>Cam 3 Dewch i'm Gweld | Step 3 Come To See Me</w:t>
            </w:r>
            <w:r w:rsidRPr="00C62BCD">
              <w:rPr>
                <w:webHidden/>
              </w:rPr>
              <w:tab/>
            </w:r>
            <w:r w:rsidRPr="00C62BCD">
              <w:rPr>
                <w:webHidden/>
              </w:rPr>
              <w:fldChar w:fldCharType="begin"/>
            </w:r>
            <w:r w:rsidRPr="00C62BCD">
              <w:rPr>
                <w:webHidden/>
              </w:rPr>
              <w:instrText xml:space="preserve"> PAGEREF _Toc206584454 \h </w:instrText>
            </w:r>
            <w:r w:rsidRPr="00C62BCD">
              <w:rPr>
                <w:webHidden/>
              </w:rPr>
            </w:r>
            <w:r w:rsidRPr="00C62BCD">
              <w:rPr>
                <w:webHidden/>
              </w:rPr>
              <w:fldChar w:fldCharType="separate"/>
            </w:r>
            <w:r w:rsidRPr="00C62BCD">
              <w:rPr>
                <w:webHidden/>
              </w:rPr>
              <w:t>10</w:t>
            </w:r>
            <w:r w:rsidRPr="00C62BCD">
              <w:rPr>
                <w:webHidden/>
              </w:rPr>
              <w:fldChar w:fldCharType="end"/>
            </w:r>
          </w:hyperlink>
        </w:p>
        <w:p w14:paraId="5BD05CA5" w14:textId="1DA8F283" w:rsidR="00C62BCD" w:rsidRPr="00C62BCD" w:rsidRDefault="00C62BCD" w:rsidP="00C62BCD">
          <w:pPr>
            <w:pStyle w:val="TOC2"/>
            <w:rPr>
              <w:rFonts w:asciiTheme="minorHAnsi" w:eastAsiaTheme="minorEastAsia" w:hAnsiTheme="minorHAnsi"/>
              <w:color w:val="auto"/>
              <w:kern w:val="2"/>
              <w:lang w:eastAsia="en-GB"/>
              <w14:ligatures w14:val="standardContextual"/>
            </w:rPr>
          </w:pPr>
          <w:hyperlink w:anchor="_Toc206584455" w:history="1">
            <w:r w:rsidRPr="00C62BCD">
              <w:rPr>
                <w:rStyle w:val="Hyperlink"/>
              </w:rPr>
              <w:t>Cam 4 Rhowch driniaeth i mi | Step 4 Give Me treatment</w:t>
            </w:r>
            <w:r w:rsidRPr="00C62BCD">
              <w:rPr>
                <w:webHidden/>
              </w:rPr>
              <w:tab/>
            </w:r>
            <w:r w:rsidRPr="00C62BCD">
              <w:rPr>
                <w:webHidden/>
              </w:rPr>
              <w:fldChar w:fldCharType="begin"/>
            </w:r>
            <w:r w:rsidRPr="00C62BCD">
              <w:rPr>
                <w:webHidden/>
              </w:rPr>
              <w:instrText xml:space="preserve"> PAGEREF _Toc206584455 \h </w:instrText>
            </w:r>
            <w:r w:rsidRPr="00C62BCD">
              <w:rPr>
                <w:webHidden/>
              </w:rPr>
            </w:r>
            <w:r w:rsidRPr="00C62BCD">
              <w:rPr>
                <w:webHidden/>
              </w:rPr>
              <w:fldChar w:fldCharType="separate"/>
            </w:r>
            <w:r w:rsidRPr="00C62BCD">
              <w:rPr>
                <w:webHidden/>
              </w:rPr>
              <w:t>12</w:t>
            </w:r>
            <w:r w:rsidRPr="00C62BCD">
              <w:rPr>
                <w:webHidden/>
              </w:rPr>
              <w:fldChar w:fldCharType="end"/>
            </w:r>
          </w:hyperlink>
        </w:p>
        <w:p w14:paraId="637F167B" w14:textId="58810F1A" w:rsidR="00C62BCD" w:rsidRPr="00C62BCD" w:rsidRDefault="00C62BCD" w:rsidP="00C62BCD">
          <w:pPr>
            <w:pStyle w:val="TOC2"/>
            <w:rPr>
              <w:rFonts w:asciiTheme="minorHAnsi" w:eastAsiaTheme="minorEastAsia" w:hAnsiTheme="minorHAnsi"/>
              <w:color w:val="auto"/>
              <w:kern w:val="2"/>
              <w:lang w:eastAsia="en-GB"/>
              <w14:ligatures w14:val="standardContextual"/>
            </w:rPr>
          </w:pPr>
          <w:hyperlink w:anchor="_Toc206584456" w:history="1">
            <w:r w:rsidRPr="00C62BCD">
              <w:rPr>
                <w:rStyle w:val="Hyperlink"/>
              </w:rPr>
              <w:t>Cam 5 Ewch â Fi i'r Ysbyty | Step 5 Take Me To Hospital</w:t>
            </w:r>
            <w:r w:rsidRPr="00C62BCD">
              <w:rPr>
                <w:webHidden/>
              </w:rPr>
              <w:tab/>
            </w:r>
            <w:r w:rsidRPr="00C62BCD">
              <w:rPr>
                <w:webHidden/>
              </w:rPr>
              <w:fldChar w:fldCharType="begin"/>
            </w:r>
            <w:r w:rsidRPr="00C62BCD">
              <w:rPr>
                <w:webHidden/>
              </w:rPr>
              <w:instrText xml:space="preserve"> PAGEREF _Toc206584456 \h </w:instrText>
            </w:r>
            <w:r w:rsidRPr="00C62BCD">
              <w:rPr>
                <w:webHidden/>
              </w:rPr>
            </w:r>
            <w:r w:rsidRPr="00C62BCD">
              <w:rPr>
                <w:webHidden/>
              </w:rPr>
              <w:fldChar w:fldCharType="separate"/>
            </w:r>
            <w:r w:rsidRPr="00C62BCD">
              <w:rPr>
                <w:webHidden/>
              </w:rPr>
              <w:t>14</w:t>
            </w:r>
            <w:r w:rsidRPr="00C62BCD">
              <w:rPr>
                <w:webHidden/>
              </w:rPr>
              <w:fldChar w:fldCharType="end"/>
            </w:r>
          </w:hyperlink>
        </w:p>
        <w:p w14:paraId="4345865A" w14:textId="1D8E6625" w:rsidR="00680635" w:rsidRDefault="002C3F01" w:rsidP="00C62BCD">
          <w:pPr>
            <w:pStyle w:val="TOC2"/>
          </w:pPr>
          <w:r w:rsidRPr="00C62BCD">
            <w:rPr>
              <w:rFonts w:cs="Arial"/>
              <w:b/>
              <w:bCs/>
            </w:rPr>
            <w:fldChar w:fldCharType="end"/>
          </w:r>
        </w:p>
      </w:sdtContent>
    </w:sdt>
    <w:bookmarkStart w:id="0" w:name="_Appendix_1:_Operational" w:displacedByCustomXml="prev"/>
    <w:bookmarkEnd w:id="0" w:displacedByCustomXml="prev"/>
    <w:p w14:paraId="65451724" w14:textId="77777777" w:rsidR="009D77F9" w:rsidRDefault="009D77F9">
      <w:pPr>
        <w:rPr>
          <w:rFonts w:ascii="Verdana" w:eastAsiaTheme="majorEastAsia" w:hAnsi="Verdana" w:cstheme="majorBidi"/>
          <w:b/>
          <w:bCs/>
          <w:color w:val="285D7F"/>
          <w:sz w:val="40"/>
          <w:szCs w:val="40"/>
        </w:rPr>
      </w:pPr>
      <w:r>
        <w:rPr>
          <w:rFonts w:ascii="Verdana" w:hAnsi="Verdana"/>
          <w:b/>
          <w:bCs/>
          <w:color w:val="285D7F"/>
          <w:sz w:val="40"/>
          <w:szCs w:val="40"/>
        </w:rPr>
        <w:br w:type="page"/>
      </w:r>
    </w:p>
    <w:p w14:paraId="1CA406CB" w14:textId="0F665E87" w:rsidR="00531BDC" w:rsidRPr="002768E9" w:rsidRDefault="009D77F9" w:rsidP="009D77F9">
      <w:pPr>
        <w:pStyle w:val="Heading1"/>
        <w:rPr>
          <w:rFonts w:ascii="Verdana" w:hAnsi="Verdana"/>
          <w:b/>
          <w:bCs/>
          <w:color w:val="285D7F"/>
          <w:sz w:val="22"/>
          <w:szCs w:val="22"/>
        </w:rPr>
      </w:pPr>
      <w:bookmarkStart w:id="1" w:name="_Toc206584449"/>
      <w:r w:rsidRPr="002768E9">
        <w:rPr>
          <w:rFonts w:ascii="Verdana" w:hAnsi="Verdana"/>
          <w:b/>
          <w:bCs/>
          <w:color w:val="285D7F"/>
          <w:sz w:val="36"/>
          <w:szCs w:val="36"/>
        </w:rPr>
        <w:lastRenderedPageBreak/>
        <w:t xml:space="preserve">Cyflwyniad | </w:t>
      </w:r>
      <w:r w:rsidR="0028590A" w:rsidRPr="00A37763">
        <w:rPr>
          <w:rFonts w:ascii="Verdana" w:hAnsi="Verdana"/>
          <w:b/>
          <w:bCs/>
          <w:color w:val="auto"/>
          <w:sz w:val="36"/>
          <w:szCs w:val="36"/>
        </w:rPr>
        <w:t>Introduction</w:t>
      </w:r>
      <w:bookmarkEnd w:id="1"/>
    </w:p>
    <w:p w14:paraId="1F3EEBD4" w14:textId="77777777" w:rsidR="0094397A" w:rsidRDefault="0094397A" w:rsidP="0094397A">
      <w:pPr>
        <w:spacing w:after="0" w:line="240" w:lineRule="auto"/>
        <w:rPr>
          <w:rFonts w:ascii="Verdana" w:hAnsi="Verdana"/>
          <w:color w:val="285D7F"/>
          <w:sz w:val="24"/>
          <w:szCs w:val="24"/>
        </w:rPr>
      </w:pPr>
    </w:p>
    <w:p w14:paraId="3AA2200E" w14:textId="1003F63B" w:rsidR="009D77F9" w:rsidRPr="00A37763" w:rsidRDefault="009D77F9" w:rsidP="00864ADB">
      <w:pPr>
        <w:spacing w:after="0" w:line="240" w:lineRule="auto"/>
        <w:jc w:val="both"/>
        <w:rPr>
          <w:rFonts w:ascii="Verdana" w:hAnsi="Verdana"/>
          <w:sz w:val="24"/>
          <w:szCs w:val="24"/>
        </w:rPr>
      </w:pPr>
      <w:r w:rsidRPr="00B7767B">
        <w:rPr>
          <w:rFonts w:ascii="Verdana" w:hAnsi="Verdana"/>
          <w:color w:val="285D7F"/>
          <w:sz w:val="24"/>
          <w:szCs w:val="24"/>
        </w:rPr>
        <w:t>Mae Ymddiriedolaeth GIG Prifysgol Gwasanaethau Ambiwlans Cymru (YGPGAC) yn darparu gwasanaethau ambiwlans brys i bobl Cymru a’r rhai sy’n ymweld â’r wlad. Comisiynir y gwasanaethau hyn gan y saith Bwrdd Iechyd Lleol drwy’r Pwyllgor Comisiynu ar y Cyd (GCCBC)</w:t>
      </w:r>
      <w:r w:rsidR="00B7767B">
        <w:rPr>
          <w:rFonts w:ascii="Verdana" w:hAnsi="Verdana"/>
          <w:color w:val="285D7F"/>
          <w:sz w:val="24"/>
          <w:szCs w:val="24"/>
        </w:rPr>
        <w:t xml:space="preserve"> | </w:t>
      </w:r>
      <w:r w:rsidR="00B7767B" w:rsidRPr="00A37763">
        <w:rPr>
          <w:rFonts w:ascii="Verdana" w:hAnsi="Verdana"/>
          <w:sz w:val="24"/>
          <w:szCs w:val="24"/>
        </w:rPr>
        <w:t>The Welsh Ambulance Services University NHS Trust (WASUNT) provides emergency ambulance services for the people and visitors of Wales. These services are commissioned by the seven Local Health Boards through the Joint Commissioning Committee (NWJCC).</w:t>
      </w:r>
    </w:p>
    <w:p w14:paraId="1F12A1C9" w14:textId="77777777" w:rsidR="009D77F9" w:rsidRPr="00B7767B" w:rsidRDefault="009D77F9" w:rsidP="00864ADB">
      <w:pPr>
        <w:spacing w:after="0" w:line="240" w:lineRule="auto"/>
        <w:jc w:val="both"/>
        <w:rPr>
          <w:rFonts w:ascii="Verdana" w:hAnsi="Verdana"/>
          <w:color w:val="285D7F"/>
          <w:sz w:val="24"/>
          <w:szCs w:val="24"/>
        </w:rPr>
      </w:pPr>
    </w:p>
    <w:p w14:paraId="5177A6C0" w14:textId="6AE6635A" w:rsidR="00B7767B" w:rsidRPr="00B7767B" w:rsidRDefault="009D77F9" w:rsidP="00B7767B">
      <w:pPr>
        <w:spacing w:after="0" w:line="240" w:lineRule="auto"/>
        <w:jc w:val="both"/>
        <w:rPr>
          <w:rFonts w:ascii="Verdana" w:hAnsi="Verdana"/>
          <w:color w:val="285D7F"/>
          <w:sz w:val="24"/>
          <w:szCs w:val="24"/>
        </w:rPr>
      </w:pPr>
      <w:r w:rsidRPr="00B7767B">
        <w:rPr>
          <w:rFonts w:ascii="Verdana" w:hAnsi="Verdana"/>
          <w:color w:val="285D7F"/>
          <w:sz w:val="24"/>
          <w:szCs w:val="24"/>
        </w:rPr>
        <w:t xml:space="preserve">I fonitro perfformiad, datblygodd y GCCBC a </w:t>
      </w:r>
      <w:r w:rsidR="00B7767B" w:rsidRPr="00B7767B">
        <w:rPr>
          <w:rFonts w:ascii="Verdana" w:hAnsi="Verdana"/>
          <w:color w:val="285D7F"/>
          <w:sz w:val="24"/>
          <w:szCs w:val="24"/>
        </w:rPr>
        <w:t xml:space="preserve">YGPGAC </w:t>
      </w:r>
      <w:r w:rsidRPr="00B7767B">
        <w:rPr>
          <w:rFonts w:ascii="Verdana" w:hAnsi="Verdana"/>
          <w:color w:val="285D7F"/>
          <w:sz w:val="24"/>
          <w:szCs w:val="24"/>
        </w:rPr>
        <w:t>Ddangosyddion Gwasanaeth Ambiwlans (</w:t>
      </w:r>
      <w:r w:rsidR="00B7767B">
        <w:rPr>
          <w:rFonts w:ascii="Verdana" w:hAnsi="Verdana"/>
          <w:color w:val="285D7F"/>
          <w:sz w:val="24"/>
          <w:szCs w:val="24"/>
        </w:rPr>
        <w:t>DGI</w:t>
      </w:r>
      <w:r w:rsidRPr="00B7767B">
        <w:rPr>
          <w:rFonts w:ascii="Verdana" w:hAnsi="Verdana"/>
          <w:color w:val="285D7F"/>
          <w:sz w:val="24"/>
          <w:szCs w:val="24"/>
        </w:rPr>
        <w:t>), a gyhoeddir bob mis ac sydd wedi’u seilio ar Fodel Gofal Ambiwlans 5 Cam. Mae’r model hwn yn sicrhau bod adnoddau’n cael eu hanfon at alwadau lle mae bywyd mewn perygl, tra bod achosion llai brys yn cael cymorth drwy gyngor dros y ffôn neu atgyfeirio i wasanaethau eraill y GIG</w:t>
      </w:r>
      <w:r w:rsidR="00B7767B">
        <w:rPr>
          <w:rFonts w:ascii="Verdana" w:hAnsi="Verdana"/>
          <w:color w:val="285D7F"/>
          <w:sz w:val="24"/>
          <w:szCs w:val="24"/>
        </w:rPr>
        <w:t xml:space="preserve"> | </w:t>
      </w:r>
      <w:r w:rsidR="00B7767B" w:rsidRPr="00A37763">
        <w:rPr>
          <w:rFonts w:ascii="Verdana" w:hAnsi="Verdana"/>
          <w:sz w:val="24"/>
          <w:szCs w:val="24"/>
        </w:rPr>
        <w:t>To monitor performance, the NWJCC and WASUNT developed Ambulance Service Indicators (ASI), published monthly and structured around the Five Step Ambulance Care Pathway. This model ensures resources are dispatched where lives are at risk, while less urgent cases are supported through telephone advice or referral to other NHS services.</w:t>
      </w:r>
    </w:p>
    <w:p w14:paraId="78B485BC" w14:textId="68C97D69" w:rsidR="009D77F9" w:rsidRPr="00B7767B" w:rsidRDefault="009D77F9" w:rsidP="00864ADB">
      <w:pPr>
        <w:spacing w:after="0" w:line="240" w:lineRule="auto"/>
        <w:jc w:val="both"/>
        <w:rPr>
          <w:rFonts w:ascii="Verdana" w:hAnsi="Verdana"/>
          <w:color w:val="285D7F"/>
          <w:sz w:val="24"/>
          <w:szCs w:val="24"/>
        </w:rPr>
      </w:pPr>
    </w:p>
    <w:p w14:paraId="407B7688" w14:textId="08BE1C34" w:rsidR="009D77F9" w:rsidRPr="00A37763" w:rsidRDefault="009D77F9" w:rsidP="00864ADB">
      <w:pPr>
        <w:spacing w:after="0" w:line="240" w:lineRule="auto"/>
        <w:jc w:val="both"/>
        <w:rPr>
          <w:rFonts w:ascii="Verdana" w:hAnsi="Verdana"/>
          <w:sz w:val="24"/>
          <w:szCs w:val="24"/>
        </w:rPr>
      </w:pPr>
      <w:r w:rsidRPr="00B7767B">
        <w:rPr>
          <w:rFonts w:ascii="Verdana" w:hAnsi="Verdana"/>
          <w:color w:val="285D7F"/>
          <w:sz w:val="24"/>
          <w:szCs w:val="24"/>
        </w:rPr>
        <w:t xml:space="preserve">Mae’r datganiad ASI ar gyfer </w:t>
      </w:r>
      <w:r w:rsidR="00AA598D">
        <w:rPr>
          <w:rFonts w:ascii="Verdana" w:hAnsi="Verdana"/>
          <w:b/>
          <w:bCs/>
          <w:color w:val="285D7F"/>
          <w:sz w:val="24"/>
          <w:szCs w:val="24"/>
        </w:rPr>
        <w:t>Ebrill</w:t>
      </w:r>
      <w:r w:rsidR="008B2F2A">
        <w:rPr>
          <w:rFonts w:ascii="Verdana" w:hAnsi="Verdana"/>
          <w:b/>
          <w:bCs/>
          <w:color w:val="285D7F"/>
          <w:sz w:val="24"/>
          <w:szCs w:val="24"/>
        </w:rPr>
        <w:t xml:space="preserve"> 2026</w:t>
      </w:r>
      <w:r w:rsidRPr="00B7767B">
        <w:rPr>
          <w:rFonts w:ascii="Verdana" w:hAnsi="Verdana"/>
          <w:color w:val="285D7F"/>
          <w:sz w:val="24"/>
          <w:szCs w:val="24"/>
        </w:rPr>
        <w:t xml:space="preserve"> yn cwmpasu perfformiad ar draws y llwybr hwn</w:t>
      </w:r>
      <w:r w:rsidR="00B7767B">
        <w:rPr>
          <w:rFonts w:ascii="Verdana" w:hAnsi="Verdana"/>
          <w:color w:val="285D7F"/>
          <w:sz w:val="24"/>
          <w:szCs w:val="24"/>
        </w:rPr>
        <w:t xml:space="preserve"> | </w:t>
      </w:r>
      <w:r w:rsidR="00B7767B" w:rsidRPr="00A37763">
        <w:rPr>
          <w:rFonts w:ascii="Verdana" w:hAnsi="Verdana"/>
          <w:sz w:val="24"/>
          <w:szCs w:val="24"/>
        </w:rPr>
        <w:t xml:space="preserve">The </w:t>
      </w:r>
      <w:r w:rsidR="00AA598D">
        <w:rPr>
          <w:rFonts w:ascii="Verdana" w:hAnsi="Verdana"/>
          <w:b/>
          <w:bCs/>
          <w:sz w:val="24"/>
          <w:szCs w:val="24"/>
        </w:rPr>
        <w:t>April</w:t>
      </w:r>
      <w:r w:rsidR="008B2F2A">
        <w:rPr>
          <w:rFonts w:ascii="Verdana" w:hAnsi="Verdana"/>
          <w:b/>
          <w:bCs/>
          <w:sz w:val="24"/>
          <w:szCs w:val="24"/>
        </w:rPr>
        <w:t xml:space="preserve"> 2026</w:t>
      </w:r>
      <w:r w:rsidR="00B7767B" w:rsidRPr="00A37763">
        <w:rPr>
          <w:rFonts w:ascii="Verdana" w:hAnsi="Verdana"/>
          <w:sz w:val="24"/>
          <w:szCs w:val="24"/>
        </w:rPr>
        <w:t xml:space="preserve"> ASI release covers performance across this pathway.</w:t>
      </w:r>
    </w:p>
    <w:p w14:paraId="2BB572D4" w14:textId="557C41F0" w:rsidR="009D77F9" w:rsidRPr="00B7767B" w:rsidRDefault="009D77F9" w:rsidP="00864ADB">
      <w:pPr>
        <w:spacing w:after="0" w:line="240" w:lineRule="auto"/>
        <w:jc w:val="both"/>
        <w:rPr>
          <w:rFonts w:ascii="Verdana" w:hAnsi="Verdana"/>
          <w:color w:val="285D7F"/>
          <w:sz w:val="24"/>
          <w:szCs w:val="24"/>
        </w:rPr>
      </w:pPr>
    </w:p>
    <w:p w14:paraId="1040A247" w14:textId="02C18025" w:rsidR="009F273E" w:rsidRPr="00A37763" w:rsidRDefault="000A1C12" w:rsidP="00B7767B">
      <w:pPr>
        <w:spacing w:after="0" w:line="240" w:lineRule="auto"/>
        <w:jc w:val="both"/>
        <w:rPr>
          <w:rFonts w:ascii="Verdana" w:hAnsi="Verdana"/>
          <w:sz w:val="24"/>
          <w:szCs w:val="24"/>
        </w:rPr>
      </w:pPr>
      <w:r>
        <w:rPr>
          <w:rFonts w:ascii="Verdana" w:hAnsi="Verdana"/>
          <w:noProof/>
          <w:color w:val="285D7F"/>
          <w:sz w:val="24"/>
          <w:szCs w:val="24"/>
        </w:rPr>
        <w:drawing>
          <wp:anchor distT="0" distB="0" distL="114300" distR="114300" simplePos="0" relativeHeight="251671554" behindDoc="1" locked="0" layoutInCell="1" allowOverlap="1" wp14:anchorId="469A9627" wp14:editId="545DBB65">
            <wp:simplePos x="0" y="0"/>
            <wp:positionH relativeFrom="page">
              <wp:align>left</wp:align>
            </wp:positionH>
            <wp:positionV relativeFrom="paragraph">
              <wp:posOffset>1644015</wp:posOffset>
            </wp:positionV>
            <wp:extent cx="8791194" cy="2608028"/>
            <wp:effectExtent l="0" t="0" r="0" b="1905"/>
            <wp:wrapTight wrapText="bothSides">
              <wp:wrapPolygon edited="0">
                <wp:start x="0" y="0"/>
                <wp:lineTo x="0" y="21458"/>
                <wp:lineTo x="21531" y="21458"/>
                <wp:lineTo x="21531" y="0"/>
                <wp:lineTo x="0" y="0"/>
              </wp:wrapPolygon>
            </wp:wrapTight>
            <wp:docPr id="1664058640" name="Picture 15" descr="A close-up of a yellow and green ambulan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4058640" name="Picture 15" descr="A close-up of a yellow and green ambulance&#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8791194" cy="2608028"/>
                    </a:xfrm>
                    <a:prstGeom prst="rect">
                      <a:avLst/>
                    </a:prstGeom>
                  </pic:spPr>
                </pic:pic>
              </a:graphicData>
            </a:graphic>
            <wp14:sizeRelH relativeFrom="margin">
              <wp14:pctWidth>0</wp14:pctWidth>
            </wp14:sizeRelH>
            <wp14:sizeRelV relativeFrom="margin">
              <wp14:pctHeight>0</wp14:pctHeight>
            </wp14:sizeRelV>
          </wp:anchor>
        </w:drawing>
      </w:r>
      <w:r w:rsidR="009D77F9" w:rsidRPr="00B7767B">
        <w:rPr>
          <w:rFonts w:ascii="Verdana" w:hAnsi="Verdana"/>
          <w:color w:val="285D7F"/>
          <w:sz w:val="24"/>
          <w:szCs w:val="24"/>
        </w:rPr>
        <w:t xml:space="preserve">Mae </w:t>
      </w:r>
      <w:r w:rsidR="00B7767B" w:rsidRPr="00B7767B">
        <w:rPr>
          <w:rFonts w:ascii="Verdana" w:hAnsi="Verdana"/>
          <w:color w:val="285D7F"/>
          <w:sz w:val="24"/>
          <w:szCs w:val="24"/>
        </w:rPr>
        <w:t xml:space="preserve">YGPGAC </w:t>
      </w:r>
      <w:r w:rsidR="009D77F9" w:rsidRPr="00B7767B">
        <w:rPr>
          <w:rFonts w:ascii="Verdana" w:hAnsi="Verdana"/>
          <w:color w:val="285D7F"/>
          <w:sz w:val="24"/>
          <w:szCs w:val="24"/>
        </w:rPr>
        <w:t>hefyd yn darparu GIG 111 Cymru, sy’n cynnig cyngor dros y ffôn 24/7 a llwyfan ar-lein gyda gwirwyr symptomau, gwybodaeth am wasanaethau a lleoliadau diffibrilwyr. Cydlywir yr holl wasanaethau drwy Ganolfannau Cyswllt Clinigol, sy’n derbyn galwadau gan y cyhoedd a gweithwyr iechyd proffesiynol sydd angen cymorth brys i gleifion</w:t>
      </w:r>
      <w:r w:rsidR="00B7767B">
        <w:rPr>
          <w:rFonts w:ascii="Verdana" w:hAnsi="Verdana"/>
          <w:color w:val="285D7F"/>
          <w:sz w:val="24"/>
          <w:szCs w:val="24"/>
        </w:rPr>
        <w:t xml:space="preserve"> | </w:t>
      </w:r>
      <w:r w:rsidR="00B7767B" w:rsidRPr="00A37763">
        <w:rPr>
          <w:rFonts w:ascii="Verdana" w:hAnsi="Verdana"/>
          <w:sz w:val="24"/>
          <w:szCs w:val="24"/>
        </w:rPr>
        <w:t>WASUNT also delivers NHS 111 Wales, offering 24/7 telephone advice and an online platform with symptom checkers, service information, and defibrillator locations. All services are coordinated through Clinical Contact Centres, handling public and professional calls for emergency care.</w:t>
      </w:r>
    </w:p>
    <w:p w14:paraId="28E1C409" w14:textId="4AF6E3ED" w:rsidR="0028590A" w:rsidRPr="00864ADB" w:rsidRDefault="0028590A" w:rsidP="00864ADB">
      <w:pPr>
        <w:jc w:val="both"/>
        <w:rPr>
          <w:rFonts w:ascii="Verdana" w:hAnsi="Verdana"/>
          <w:color w:val="285D7F"/>
          <w:sz w:val="20"/>
          <w:szCs w:val="20"/>
        </w:rPr>
      </w:pPr>
      <w:r w:rsidRPr="00864ADB">
        <w:rPr>
          <w:rFonts w:ascii="Verdana" w:hAnsi="Verdana"/>
          <w:color w:val="285D7F"/>
          <w:sz w:val="20"/>
          <w:szCs w:val="20"/>
        </w:rPr>
        <w:br w:type="page"/>
      </w:r>
    </w:p>
    <w:p w14:paraId="21DACE12" w14:textId="5AE371DD" w:rsidR="0028590A" w:rsidRPr="002768E9" w:rsidRDefault="0028590A" w:rsidP="009D77F9">
      <w:pPr>
        <w:pStyle w:val="Heading1"/>
        <w:rPr>
          <w:rFonts w:ascii="Verdana" w:hAnsi="Verdana"/>
          <w:b/>
          <w:bCs/>
          <w:color w:val="285D7F"/>
          <w:sz w:val="22"/>
          <w:szCs w:val="22"/>
        </w:rPr>
      </w:pPr>
      <w:bookmarkStart w:id="2" w:name="_Toc206584450"/>
      <w:r w:rsidRPr="002768E9">
        <w:rPr>
          <w:rFonts w:ascii="Verdana" w:hAnsi="Verdana"/>
          <w:b/>
          <w:bCs/>
          <w:color w:val="285D7F"/>
          <w:sz w:val="36"/>
          <w:szCs w:val="36"/>
        </w:rPr>
        <w:lastRenderedPageBreak/>
        <w:t xml:space="preserve">Model </w:t>
      </w:r>
      <w:r w:rsidR="009F273E" w:rsidRPr="002768E9">
        <w:rPr>
          <w:rFonts w:ascii="Verdana" w:hAnsi="Verdana"/>
          <w:b/>
          <w:bCs/>
          <w:color w:val="285D7F"/>
          <w:sz w:val="36"/>
          <w:szCs w:val="36"/>
        </w:rPr>
        <w:t>Y</w:t>
      </w:r>
      <w:r w:rsidRPr="002768E9">
        <w:rPr>
          <w:rFonts w:ascii="Verdana" w:hAnsi="Verdana"/>
          <w:b/>
          <w:bCs/>
          <w:color w:val="285D7F"/>
          <w:sz w:val="36"/>
          <w:szCs w:val="36"/>
        </w:rPr>
        <w:t xml:space="preserve">mateb </w:t>
      </w:r>
      <w:r w:rsidR="009F273E" w:rsidRPr="002768E9">
        <w:rPr>
          <w:rFonts w:ascii="Verdana" w:hAnsi="Verdana"/>
          <w:b/>
          <w:bCs/>
          <w:color w:val="285D7F"/>
          <w:sz w:val="36"/>
          <w:szCs w:val="36"/>
        </w:rPr>
        <w:t>Clinigol</w:t>
      </w:r>
      <w:r w:rsidR="002768E9" w:rsidRPr="002768E9">
        <w:rPr>
          <w:rFonts w:ascii="Verdana" w:hAnsi="Verdana"/>
          <w:b/>
          <w:bCs/>
          <w:color w:val="285D7F"/>
          <w:sz w:val="36"/>
          <w:szCs w:val="36"/>
        </w:rPr>
        <w:t xml:space="preserve"> </w:t>
      </w:r>
      <w:r w:rsidRPr="002768E9">
        <w:rPr>
          <w:rFonts w:ascii="Verdana" w:hAnsi="Verdana"/>
          <w:b/>
          <w:bCs/>
          <w:color w:val="285D7F"/>
          <w:sz w:val="36"/>
          <w:szCs w:val="36"/>
        </w:rPr>
        <w:t>|</w:t>
      </w:r>
      <w:r w:rsidR="002768E9" w:rsidRPr="002768E9">
        <w:rPr>
          <w:rFonts w:ascii="Verdana" w:hAnsi="Verdana"/>
          <w:b/>
          <w:bCs/>
          <w:color w:val="285D7F"/>
          <w:sz w:val="36"/>
          <w:szCs w:val="36"/>
        </w:rPr>
        <w:t xml:space="preserve"> </w:t>
      </w:r>
      <w:r w:rsidRPr="00A37763">
        <w:rPr>
          <w:rFonts w:ascii="Verdana" w:hAnsi="Verdana"/>
          <w:b/>
          <w:bCs/>
          <w:color w:val="auto"/>
          <w:sz w:val="36"/>
          <w:szCs w:val="36"/>
        </w:rPr>
        <w:t>Clinical Response Model</w:t>
      </w:r>
      <w:bookmarkEnd w:id="2"/>
    </w:p>
    <w:p w14:paraId="6C837A0A" w14:textId="77777777" w:rsidR="0028590A" w:rsidRDefault="0028590A" w:rsidP="0028590A">
      <w:pPr>
        <w:spacing w:after="0" w:line="240" w:lineRule="auto"/>
        <w:jc w:val="both"/>
        <w:rPr>
          <w:rFonts w:ascii="Verdana" w:hAnsi="Verdana"/>
          <w:color w:val="285D7F"/>
          <w:sz w:val="24"/>
          <w:szCs w:val="24"/>
        </w:rPr>
      </w:pPr>
    </w:p>
    <w:p w14:paraId="18DDA9EF" w14:textId="77777777" w:rsidR="0028590A" w:rsidRPr="00B7767B" w:rsidRDefault="0028590A" w:rsidP="00B7767B">
      <w:pPr>
        <w:spacing w:after="0" w:line="240" w:lineRule="auto"/>
        <w:jc w:val="both"/>
        <w:rPr>
          <w:rFonts w:ascii="Verdana" w:hAnsi="Verdana"/>
          <w:color w:val="285D7F"/>
          <w:sz w:val="24"/>
          <w:szCs w:val="24"/>
        </w:rPr>
      </w:pPr>
      <w:r w:rsidRPr="00B7767B">
        <w:rPr>
          <w:rFonts w:ascii="Verdana" w:hAnsi="Verdana"/>
          <w:color w:val="285D7F"/>
          <w:sz w:val="24"/>
          <w:szCs w:val="24"/>
        </w:rPr>
        <w:t>Mae’r Model Ymateb Clinigol yn sicrhau bod pob galwad 999 yng Nghymru yn cael ei hasesu a’i blaenoriaethu fel bod cleifion yn cael y gofal mwyaf priodol. Caiff galwadauiddio yn ôl brys, o sefyllfaoedd sy’n bygwth bywyd ar unwaith megis ataliad y galon, i gyflyrau difrifol ond nad ydynt yn bygwth bywyd, ac achosion llai brys y gellir eu rheoli’n ddiogel trwy gyngor dros y ffôn neu drefniadau trosglwyddo. Mae’r dull hwn yn helpu’r gwasanaeth ambiwlans i ganolbwyntio adnoddau lle maent eu hangen fwyaf, tra’n dal i ddarparu gofal diogel ac amserol i bob claf.</w:t>
      </w:r>
    </w:p>
    <w:p w14:paraId="0ACCE2EF" w14:textId="77777777" w:rsidR="0028590A" w:rsidRPr="00B7767B" w:rsidRDefault="0028590A" w:rsidP="00B7767B">
      <w:pPr>
        <w:spacing w:after="0" w:line="240" w:lineRule="auto"/>
        <w:jc w:val="both"/>
        <w:rPr>
          <w:rFonts w:ascii="Verdana" w:hAnsi="Verdana"/>
          <w:color w:val="285D7F"/>
          <w:sz w:val="24"/>
          <w:szCs w:val="24"/>
        </w:rPr>
      </w:pPr>
    </w:p>
    <w:p w14:paraId="0CAE9D72" w14:textId="712AABA2" w:rsidR="00AC2D5B" w:rsidRPr="00A37763" w:rsidRDefault="0028590A" w:rsidP="00B7767B">
      <w:pPr>
        <w:spacing w:after="0" w:line="240" w:lineRule="auto"/>
        <w:jc w:val="both"/>
        <w:rPr>
          <w:rFonts w:ascii="Verdana" w:hAnsi="Verdana"/>
          <w:sz w:val="24"/>
          <w:szCs w:val="24"/>
        </w:rPr>
      </w:pPr>
      <w:r w:rsidRPr="00A37763">
        <w:rPr>
          <w:rFonts w:ascii="Verdana" w:hAnsi="Verdana"/>
          <w:sz w:val="24"/>
          <w:szCs w:val="24"/>
        </w:rPr>
        <w:t>The Clinical Response Model ensures that every 999 call in Wales is assessed and prioritised so patients receive the most appropriate care. Calls are categorised according to urgency, from immediately life-threatening situations such as cardiac arrest, through to serious but not life-threatening conditions, and less urgent cases that can be safely managed by telephone advice or planned transfers. This approach helps the ambulance service focus resources where they are needed most, while still providing safe and timely care for all patients.</w:t>
      </w:r>
    </w:p>
    <w:p w14:paraId="709250DE" w14:textId="77777777" w:rsidR="0028590A" w:rsidRDefault="0028590A" w:rsidP="0028590A">
      <w:pPr>
        <w:spacing w:after="0" w:line="240" w:lineRule="auto"/>
        <w:jc w:val="both"/>
        <w:rPr>
          <w:rFonts w:ascii="Verdana" w:hAnsi="Verdana"/>
          <w:color w:val="285D7F"/>
          <w:sz w:val="24"/>
          <w:szCs w:val="24"/>
        </w:rPr>
      </w:pPr>
    </w:p>
    <w:tbl>
      <w:tblPr>
        <w:tblStyle w:val="TableGrid1"/>
        <w:tblW w:w="10768" w:type="dxa"/>
        <w:tblLook w:val="04A0" w:firstRow="1" w:lastRow="0" w:firstColumn="1" w:lastColumn="0" w:noHBand="0" w:noVBand="1"/>
      </w:tblPr>
      <w:tblGrid>
        <w:gridCol w:w="1787"/>
        <w:gridCol w:w="8981"/>
      </w:tblGrid>
      <w:tr w:rsidR="009F273E" w:rsidRPr="00B7767B" w14:paraId="60E0A4AC" w14:textId="77777777" w:rsidTr="009F273E">
        <w:trPr>
          <w:trHeight w:val="342"/>
        </w:trPr>
        <w:tc>
          <w:tcPr>
            <w:tcW w:w="0" w:type="auto"/>
            <w:hideMark/>
          </w:tcPr>
          <w:p w14:paraId="6E46CD83" w14:textId="61074EB2" w:rsidR="009F273E" w:rsidRPr="00B7767B" w:rsidRDefault="009F273E" w:rsidP="009F273E">
            <w:pPr>
              <w:jc w:val="center"/>
              <w:rPr>
                <w:rFonts w:ascii="Verdana" w:hAnsi="Verdana"/>
                <w:b/>
                <w:bCs/>
                <w:color w:val="285D7F"/>
                <w:sz w:val="24"/>
                <w:szCs w:val="24"/>
              </w:rPr>
            </w:pPr>
            <w:r w:rsidRPr="00B7767B">
              <w:rPr>
                <w:rFonts w:ascii="Verdana" w:hAnsi="Verdana"/>
                <w:b/>
                <w:bCs/>
                <w:color w:val="285D7F"/>
                <w:sz w:val="24"/>
                <w:szCs w:val="24"/>
              </w:rPr>
              <w:t xml:space="preserve">Cod | </w:t>
            </w:r>
            <w:r w:rsidRPr="00A37763">
              <w:rPr>
                <w:rFonts w:ascii="Verdana" w:hAnsi="Verdana"/>
                <w:b/>
                <w:bCs/>
                <w:sz w:val="24"/>
                <w:szCs w:val="24"/>
              </w:rPr>
              <w:t>Code</w:t>
            </w:r>
          </w:p>
        </w:tc>
        <w:tc>
          <w:tcPr>
            <w:tcW w:w="9374" w:type="dxa"/>
          </w:tcPr>
          <w:p w14:paraId="6B8ED079" w14:textId="6E4C7A02" w:rsidR="009F273E" w:rsidRPr="00B7767B" w:rsidRDefault="009F273E" w:rsidP="00777885">
            <w:pPr>
              <w:jc w:val="both"/>
              <w:rPr>
                <w:rFonts w:ascii="Verdana" w:hAnsi="Verdana"/>
                <w:b/>
                <w:bCs/>
                <w:color w:val="285D7F"/>
                <w:sz w:val="24"/>
                <w:szCs w:val="24"/>
              </w:rPr>
            </w:pPr>
            <w:r w:rsidRPr="00B7767B">
              <w:rPr>
                <w:rFonts w:ascii="Verdana" w:hAnsi="Verdana"/>
                <w:b/>
                <w:bCs/>
                <w:color w:val="285D7F"/>
                <w:sz w:val="24"/>
                <w:szCs w:val="24"/>
              </w:rPr>
              <w:t xml:space="preserve">Disgrifiad | </w:t>
            </w:r>
            <w:r w:rsidRPr="00A37763">
              <w:rPr>
                <w:rFonts w:ascii="Verdana" w:hAnsi="Verdana"/>
                <w:b/>
                <w:bCs/>
                <w:sz w:val="24"/>
                <w:szCs w:val="24"/>
              </w:rPr>
              <w:t>Description</w:t>
            </w:r>
          </w:p>
        </w:tc>
      </w:tr>
      <w:tr w:rsidR="009F273E" w:rsidRPr="00B7767B" w14:paraId="2FD1AD0B" w14:textId="77777777" w:rsidTr="009F273E">
        <w:trPr>
          <w:trHeight w:val="1976"/>
        </w:trPr>
        <w:tc>
          <w:tcPr>
            <w:tcW w:w="0" w:type="auto"/>
            <w:shd w:val="clear" w:color="auto" w:fill="7030A0"/>
            <w:vAlign w:val="center"/>
            <w:hideMark/>
          </w:tcPr>
          <w:p w14:paraId="55ED2044" w14:textId="77777777" w:rsidR="009F273E" w:rsidRPr="00B7767B" w:rsidRDefault="009F273E" w:rsidP="009F273E">
            <w:pPr>
              <w:jc w:val="center"/>
              <w:rPr>
                <w:rFonts w:ascii="Verdana" w:hAnsi="Verdana"/>
                <w:b/>
                <w:bCs/>
                <w:color w:val="FFFFFF" w:themeColor="background1"/>
                <w:sz w:val="24"/>
                <w:szCs w:val="24"/>
              </w:rPr>
            </w:pPr>
            <w:r w:rsidRPr="00B7767B">
              <w:rPr>
                <w:rFonts w:ascii="Verdana" w:hAnsi="Verdana"/>
                <w:b/>
                <w:bCs/>
                <w:color w:val="FFFFFF" w:themeColor="background1"/>
                <w:sz w:val="24"/>
                <w:szCs w:val="24"/>
              </w:rPr>
              <w:t>ARESTIAU</w:t>
            </w:r>
          </w:p>
          <w:p w14:paraId="251A37EC" w14:textId="225C00FE" w:rsidR="009F273E" w:rsidRPr="00B7767B" w:rsidRDefault="009F273E" w:rsidP="009F273E">
            <w:pPr>
              <w:jc w:val="center"/>
              <w:rPr>
                <w:rFonts w:ascii="Verdana" w:hAnsi="Verdana"/>
                <w:b/>
                <w:bCs/>
                <w:color w:val="FFFFFF" w:themeColor="background1"/>
                <w:sz w:val="24"/>
                <w:szCs w:val="24"/>
              </w:rPr>
            </w:pPr>
            <w:r w:rsidRPr="00A37763">
              <w:rPr>
                <w:rFonts w:ascii="Verdana" w:hAnsi="Verdana"/>
                <w:b/>
                <w:bCs/>
                <w:sz w:val="24"/>
                <w:szCs w:val="24"/>
              </w:rPr>
              <w:t>ARREST</w:t>
            </w:r>
          </w:p>
        </w:tc>
        <w:tc>
          <w:tcPr>
            <w:tcW w:w="9374" w:type="dxa"/>
            <w:vAlign w:val="center"/>
            <w:hideMark/>
          </w:tcPr>
          <w:p w14:paraId="6A11DAEC"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Galwadau sy'n peryglu bywyd ar unwaith, fel ataliad ar y galon neu lle nad yw'r claf yn anadlu. Bydd y galwadau hyn yn amodol ar ddangosyddion clinigol fel cyfraddau Dychwelyd Cylchrediad Digymell (ROSC) a safonau amserol fel yr amser ymateb canolrifol, yr amser i nodi ataliad ar y galon a'r amser i ddechrau cyfarwyddiadau CPR.</w:t>
            </w:r>
          </w:p>
          <w:p w14:paraId="4A087723" w14:textId="77777777" w:rsidR="009F273E" w:rsidRPr="00B7767B" w:rsidRDefault="009F273E" w:rsidP="00B7767B">
            <w:pPr>
              <w:jc w:val="both"/>
              <w:rPr>
                <w:rFonts w:ascii="Verdana" w:hAnsi="Verdana"/>
                <w:color w:val="285D7F"/>
                <w:sz w:val="24"/>
                <w:szCs w:val="24"/>
              </w:rPr>
            </w:pPr>
          </w:p>
          <w:p w14:paraId="2B492308" w14:textId="41CF46AB" w:rsidR="009F273E" w:rsidRPr="00B7767B" w:rsidRDefault="009F273E" w:rsidP="00B7767B">
            <w:pPr>
              <w:jc w:val="both"/>
              <w:rPr>
                <w:rFonts w:ascii="Verdana" w:hAnsi="Verdana"/>
                <w:color w:val="285D7F"/>
                <w:sz w:val="24"/>
                <w:szCs w:val="24"/>
              </w:rPr>
            </w:pPr>
            <w:r w:rsidRPr="00A37763">
              <w:rPr>
                <w:rFonts w:ascii="Verdana" w:hAnsi="Verdana"/>
                <w:sz w:val="24"/>
                <w:szCs w:val="24"/>
              </w:rPr>
              <w:t>Immediately life threatening calls such as a cardiac arrests or where the patient is not breathing. These calls will be subject to both clinical indicators such as Return of Spontaneous Circulation (ROSC) rates and time based standards such as the median response time, time to identify a cardiac arrest and time to commence CPR instructions.</w:t>
            </w:r>
          </w:p>
        </w:tc>
      </w:tr>
      <w:tr w:rsidR="009F273E" w:rsidRPr="00B7767B" w14:paraId="08174E8F" w14:textId="77777777" w:rsidTr="009F273E">
        <w:trPr>
          <w:trHeight w:val="1268"/>
        </w:trPr>
        <w:tc>
          <w:tcPr>
            <w:tcW w:w="0" w:type="auto"/>
            <w:shd w:val="clear" w:color="auto" w:fill="EE0000"/>
            <w:vAlign w:val="center"/>
            <w:hideMark/>
          </w:tcPr>
          <w:p w14:paraId="64AAC562" w14:textId="77777777" w:rsidR="009F273E" w:rsidRPr="00B7767B" w:rsidRDefault="009F273E" w:rsidP="009F273E">
            <w:pPr>
              <w:jc w:val="center"/>
              <w:rPr>
                <w:rFonts w:ascii="Verdana" w:hAnsi="Verdana"/>
                <w:b/>
                <w:bCs/>
                <w:color w:val="FFFFFF" w:themeColor="background1"/>
                <w:sz w:val="24"/>
                <w:szCs w:val="24"/>
              </w:rPr>
            </w:pPr>
            <w:r w:rsidRPr="00B7767B">
              <w:rPr>
                <w:rFonts w:ascii="Verdana" w:hAnsi="Verdana"/>
                <w:b/>
                <w:bCs/>
                <w:color w:val="FFFFFF" w:themeColor="background1"/>
                <w:sz w:val="24"/>
                <w:szCs w:val="24"/>
              </w:rPr>
              <w:t>ARGYFWNG</w:t>
            </w:r>
          </w:p>
          <w:p w14:paraId="19E84F3F" w14:textId="77AA1C9E" w:rsidR="009F273E" w:rsidRPr="00B7767B" w:rsidRDefault="009F273E" w:rsidP="009F273E">
            <w:pPr>
              <w:jc w:val="center"/>
              <w:rPr>
                <w:rFonts w:ascii="Verdana" w:hAnsi="Verdana"/>
                <w:b/>
                <w:bCs/>
                <w:color w:val="FFFFFF" w:themeColor="background1"/>
                <w:sz w:val="24"/>
                <w:szCs w:val="24"/>
              </w:rPr>
            </w:pPr>
            <w:r w:rsidRPr="00A37763">
              <w:rPr>
                <w:rFonts w:ascii="Verdana" w:hAnsi="Verdana"/>
                <w:b/>
                <w:bCs/>
                <w:sz w:val="24"/>
                <w:szCs w:val="24"/>
              </w:rPr>
              <w:t>EMERG</w:t>
            </w:r>
          </w:p>
        </w:tc>
        <w:tc>
          <w:tcPr>
            <w:tcW w:w="9374" w:type="dxa"/>
            <w:vAlign w:val="center"/>
            <w:hideMark/>
          </w:tcPr>
          <w:p w14:paraId="2CF09C70"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Galwadau sy'n peryglu bywyd ar unwaith, fel pan fydd claf yn anymwybodol neu heb anadlu'n effeithiol ac mewn perygl uchel o ataliad ar y galon neu resbiradol. Bydd y galwadau hyn yn destun amser ymateb canolrifol.</w:t>
            </w:r>
          </w:p>
          <w:p w14:paraId="25AE33B4" w14:textId="77777777" w:rsidR="009F273E" w:rsidRPr="00B7767B" w:rsidRDefault="009F273E" w:rsidP="00B7767B">
            <w:pPr>
              <w:jc w:val="both"/>
              <w:rPr>
                <w:rFonts w:ascii="Verdana" w:hAnsi="Verdana"/>
                <w:color w:val="285D7F"/>
                <w:sz w:val="24"/>
                <w:szCs w:val="24"/>
              </w:rPr>
            </w:pPr>
          </w:p>
          <w:p w14:paraId="77580DD3" w14:textId="27025104" w:rsidR="009F273E" w:rsidRPr="00B7767B" w:rsidRDefault="009F273E" w:rsidP="00B7767B">
            <w:pPr>
              <w:jc w:val="both"/>
              <w:rPr>
                <w:rFonts w:ascii="Verdana" w:hAnsi="Verdana"/>
                <w:color w:val="285D7F"/>
                <w:sz w:val="24"/>
                <w:szCs w:val="24"/>
              </w:rPr>
            </w:pPr>
            <w:r w:rsidRPr="00A37763">
              <w:rPr>
                <w:rFonts w:ascii="Verdana" w:hAnsi="Verdana"/>
                <w:sz w:val="24"/>
                <w:szCs w:val="24"/>
              </w:rPr>
              <w:t>Immediately life threatening calls such as where a patient is unconscious or has ineffective breathing and at high risk of cardiac or respiratory arrest. These calls will be subject to a median response time.</w:t>
            </w:r>
          </w:p>
        </w:tc>
      </w:tr>
      <w:tr w:rsidR="009F273E" w:rsidRPr="00B7767B" w14:paraId="7C9E40CE" w14:textId="77777777" w:rsidTr="009F273E">
        <w:trPr>
          <w:trHeight w:val="691"/>
        </w:trPr>
        <w:tc>
          <w:tcPr>
            <w:tcW w:w="0" w:type="auto"/>
            <w:shd w:val="clear" w:color="auto" w:fill="C00000"/>
            <w:vAlign w:val="center"/>
            <w:hideMark/>
          </w:tcPr>
          <w:p w14:paraId="012D7256" w14:textId="14BD0575" w:rsidR="009F273E" w:rsidRPr="00B7767B" w:rsidRDefault="009F273E" w:rsidP="009F273E">
            <w:pPr>
              <w:jc w:val="center"/>
              <w:rPr>
                <w:rFonts w:ascii="Verdana" w:hAnsi="Verdana"/>
                <w:color w:val="FFFFFF" w:themeColor="background1"/>
                <w:sz w:val="24"/>
                <w:szCs w:val="24"/>
              </w:rPr>
            </w:pPr>
            <w:r w:rsidRPr="00B7767B">
              <w:rPr>
                <w:rFonts w:ascii="Verdana" w:hAnsi="Verdana"/>
                <w:b/>
                <w:bCs/>
                <w:color w:val="FFFFFF" w:themeColor="background1"/>
                <w:sz w:val="24"/>
                <w:szCs w:val="24"/>
              </w:rPr>
              <w:t>RCS0</w:t>
            </w:r>
          </w:p>
        </w:tc>
        <w:tc>
          <w:tcPr>
            <w:tcW w:w="9374" w:type="dxa"/>
            <w:vAlign w:val="center"/>
            <w:hideMark/>
          </w:tcPr>
          <w:p w14:paraId="6F08E56E"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Cod sgrinio clinigol cyflym sy'n caniatáu adolygiadau dan arweiniad clinigol o ddigwyddiadau cyn eu hanfon.</w:t>
            </w:r>
          </w:p>
          <w:p w14:paraId="43569124" w14:textId="77777777" w:rsidR="009F273E" w:rsidRPr="00B7767B" w:rsidRDefault="009F273E" w:rsidP="00B7767B">
            <w:pPr>
              <w:jc w:val="both"/>
              <w:rPr>
                <w:rFonts w:ascii="Verdana" w:hAnsi="Verdana"/>
                <w:color w:val="285D7F"/>
                <w:sz w:val="24"/>
                <w:szCs w:val="24"/>
              </w:rPr>
            </w:pPr>
          </w:p>
          <w:p w14:paraId="0BEF7669" w14:textId="6B0AE65F" w:rsidR="009F273E" w:rsidRPr="00B7767B" w:rsidRDefault="009F273E" w:rsidP="00B7767B">
            <w:pPr>
              <w:jc w:val="both"/>
              <w:rPr>
                <w:rFonts w:ascii="Verdana" w:hAnsi="Verdana"/>
                <w:color w:val="285D7F"/>
                <w:sz w:val="24"/>
                <w:szCs w:val="24"/>
              </w:rPr>
            </w:pPr>
            <w:r w:rsidRPr="00A37763">
              <w:rPr>
                <w:rFonts w:ascii="Verdana" w:hAnsi="Verdana"/>
                <w:sz w:val="24"/>
                <w:szCs w:val="24"/>
              </w:rPr>
              <w:t>A rapid clinical screening code that allows for clinically led reviews of incidents prior to dispatch.</w:t>
            </w:r>
          </w:p>
        </w:tc>
      </w:tr>
      <w:tr w:rsidR="00B8561A" w:rsidRPr="00B7767B" w14:paraId="42140D36" w14:textId="77777777" w:rsidTr="008A27EB">
        <w:trPr>
          <w:trHeight w:val="691"/>
        </w:trPr>
        <w:tc>
          <w:tcPr>
            <w:tcW w:w="0" w:type="auto"/>
            <w:shd w:val="clear" w:color="auto" w:fill="2F5496" w:themeFill="accent1" w:themeFillShade="BF"/>
            <w:vAlign w:val="center"/>
          </w:tcPr>
          <w:p w14:paraId="665B0FDA" w14:textId="77777777" w:rsidR="00303E3B" w:rsidRDefault="00303E3B" w:rsidP="009F273E">
            <w:pPr>
              <w:jc w:val="center"/>
              <w:rPr>
                <w:rFonts w:ascii="Verdana" w:hAnsi="Verdana"/>
                <w:b/>
                <w:bCs/>
                <w:color w:val="FFFFFF" w:themeColor="background1"/>
                <w:sz w:val="24"/>
                <w:szCs w:val="24"/>
              </w:rPr>
            </w:pPr>
          </w:p>
          <w:p w14:paraId="08E974C7" w14:textId="77777777" w:rsidR="00303E3B" w:rsidRDefault="00303E3B" w:rsidP="009F273E">
            <w:pPr>
              <w:jc w:val="center"/>
              <w:rPr>
                <w:rFonts w:ascii="Verdana" w:hAnsi="Verdana"/>
                <w:b/>
                <w:bCs/>
                <w:color w:val="FFFFFF" w:themeColor="background1"/>
                <w:sz w:val="24"/>
                <w:szCs w:val="24"/>
              </w:rPr>
            </w:pPr>
          </w:p>
          <w:p w14:paraId="15231377" w14:textId="4E7C12C8" w:rsidR="00B8561A" w:rsidRDefault="0026165A" w:rsidP="009F273E">
            <w:pPr>
              <w:jc w:val="center"/>
              <w:rPr>
                <w:rFonts w:ascii="Verdana" w:hAnsi="Verdana"/>
                <w:b/>
                <w:bCs/>
                <w:color w:val="FFFFFF" w:themeColor="background1"/>
                <w:sz w:val="24"/>
                <w:szCs w:val="24"/>
              </w:rPr>
            </w:pPr>
            <w:r>
              <w:rPr>
                <w:rFonts w:ascii="Verdana" w:hAnsi="Verdana"/>
                <w:b/>
                <w:bCs/>
                <w:color w:val="FFFFFF" w:themeColor="background1"/>
                <w:sz w:val="24"/>
                <w:szCs w:val="24"/>
              </w:rPr>
              <w:lastRenderedPageBreak/>
              <w:t>RCS1</w:t>
            </w:r>
          </w:p>
          <w:p w14:paraId="288F3BED" w14:textId="66DBB106" w:rsidR="0026165A" w:rsidRPr="00B7767B" w:rsidRDefault="0026165A" w:rsidP="009F273E">
            <w:pPr>
              <w:jc w:val="center"/>
              <w:rPr>
                <w:rFonts w:ascii="Verdana" w:hAnsi="Verdana"/>
                <w:b/>
                <w:bCs/>
                <w:color w:val="FFFFFF" w:themeColor="background1"/>
                <w:sz w:val="24"/>
                <w:szCs w:val="24"/>
              </w:rPr>
            </w:pPr>
          </w:p>
        </w:tc>
        <w:tc>
          <w:tcPr>
            <w:tcW w:w="9374" w:type="dxa"/>
            <w:vAlign w:val="center"/>
          </w:tcPr>
          <w:p w14:paraId="3D2BA3AC" w14:textId="77777777" w:rsidR="00313064" w:rsidRPr="00CA2A58" w:rsidRDefault="00313064" w:rsidP="00313064">
            <w:pPr>
              <w:jc w:val="both"/>
              <w:rPr>
                <w:rFonts w:ascii="Verdana" w:hAnsi="Verdana"/>
                <w:color w:val="285D7F"/>
                <w:sz w:val="24"/>
                <w:szCs w:val="24"/>
              </w:rPr>
            </w:pPr>
            <w:r w:rsidRPr="00CA2A58">
              <w:rPr>
                <w:rFonts w:ascii="Verdana" w:hAnsi="Verdana"/>
                <w:color w:val="285D7F"/>
                <w:sz w:val="24"/>
                <w:szCs w:val="24"/>
              </w:rPr>
              <w:lastRenderedPageBreak/>
              <w:t>Tebygolrwydd Risg Uchel. Ystyrir bod galwadau yn y</w:t>
            </w:r>
          </w:p>
          <w:p w14:paraId="4E32D693" w14:textId="77777777" w:rsidR="00313064" w:rsidRPr="00CA2A58" w:rsidRDefault="00313064" w:rsidP="00313064">
            <w:pPr>
              <w:jc w:val="both"/>
              <w:rPr>
                <w:rFonts w:ascii="Verdana" w:hAnsi="Verdana"/>
                <w:color w:val="285D7F"/>
                <w:sz w:val="24"/>
                <w:szCs w:val="24"/>
              </w:rPr>
            </w:pPr>
            <w:r w:rsidRPr="00CA2A58">
              <w:rPr>
                <w:rFonts w:ascii="Verdana" w:hAnsi="Verdana"/>
                <w:color w:val="285D7F"/>
                <w:sz w:val="24"/>
                <w:szCs w:val="24"/>
              </w:rPr>
              <w:t>categori hwn yn debygol iawn o gynnwys pryderon iechyd difrifol</w:t>
            </w:r>
          </w:p>
          <w:p w14:paraId="0F5E9E1F" w14:textId="77777777" w:rsidR="00313064" w:rsidRPr="00CA2A58" w:rsidRDefault="00313064" w:rsidP="00313064">
            <w:pPr>
              <w:jc w:val="both"/>
              <w:rPr>
                <w:rFonts w:ascii="Verdana" w:hAnsi="Verdana"/>
                <w:color w:val="285D7F"/>
                <w:sz w:val="24"/>
                <w:szCs w:val="24"/>
              </w:rPr>
            </w:pPr>
            <w:r w:rsidRPr="00CA2A58">
              <w:rPr>
                <w:rFonts w:ascii="Verdana" w:hAnsi="Verdana"/>
                <w:color w:val="285D7F"/>
                <w:sz w:val="24"/>
                <w:szCs w:val="24"/>
              </w:rPr>
              <w:lastRenderedPageBreak/>
              <w:t>neu frys. Bydd y rhain yn cael eu hasesu yn gyntaf i sicrhau bod</w:t>
            </w:r>
          </w:p>
          <w:p w14:paraId="510CFDCE" w14:textId="18A65427" w:rsidR="00B8561A" w:rsidRDefault="00313064" w:rsidP="00313064">
            <w:pPr>
              <w:jc w:val="both"/>
              <w:rPr>
                <w:rFonts w:ascii="Verdana" w:hAnsi="Verdana"/>
                <w:color w:val="285D7F"/>
                <w:sz w:val="24"/>
                <w:szCs w:val="24"/>
              </w:rPr>
            </w:pPr>
            <w:r w:rsidRPr="00CA2A58">
              <w:rPr>
                <w:rFonts w:ascii="Verdana" w:hAnsi="Verdana"/>
                <w:color w:val="285D7F"/>
                <w:sz w:val="24"/>
                <w:szCs w:val="24"/>
              </w:rPr>
              <w:t>cleifion yn derbyn asesiad amserol ac, os oes angen, gofal brys</w:t>
            </w:r>
          </w:p>
          <w:p w14:paraId="3FF719C2" w14:textId="05A40D28" w:rsidR="00CA2A58" w:rsidRDefault="00CA2A58" w:rsidP="00313064">
            <w:pPr>
              <w:jc w:val="both"/>
              <w:rPr>
                <w:rFonts w:ascii="Verdana" w:hAnsi="Verdana"/>
                <w:color w:val="285D7F"/>
                <w:sz w:val="24"/>
                <w:szCs w:val="24"/>
              </w:rPr>
            </w:pPr>
          </w:p>
          <w:p w14:paraId="19FAB590" w14:textId="6834D0BA" w:rsidR="00313064" w:rsidRPr="00A51E81" w:rsidRDefault="00A51E81" w:rsidP="00313064">
            <w:pPr>
              <w:jc w:val="both"/>
              <w:rPr>
                <w:rFonts w:ascii="Verdana" w:hAnsi="Verdana"/>
                <w:color w:val="000000" w:themeColor="text1"/>
                <w:sz w:val="24"/>
                <w:szCs w:val="24"/>
              </w:rPr>
            </w:pPr>
            <w:r w:rsidRPr="00A51E81">
              <w:rPr>
                <w:rFonts w:ascii="Verdana" w:hAnsi="Verdana"/>
                <w:color w:val="000000" w:themeColor="text1"/>
                <w:sz w:val="24"/>
                <w:szCs w:val="24"/>
              </w:rPr>
              <w:t>High Risk Likelihood. Calls in this category are</w:t>
            </w:r>
            <w:r>
              <w:rPr>
                <w:rFonts w:ascii="Verdana" w:hAnsi="Verdana"/>
                <w:color w:val="000000" w:themeColor="text1"/>
                <w:sz w:val="24"/>
                <w:szCs w:val="24"/>
              </w:rPr>
              <w:t xml:space="preserve"> </w:t>
            </w:r>
            <w:r w:rsidRPr="00A51E81">
              <w:rPr>
                <w:rFonts w:ascii="Verdana" w:hAnsi="Verdana"/>
                <w:color w:val="000000" w:themeColor="text1"/>
                <w:sz w:val="24"/>
                <w:szCs w:val="24"/>
              </w:rPr>
              <w:t>considered highly likely to involve serious or urgent health</w:t>
            </w:r>
            <w:r>
              <w:rPr>
                <w:rFonts w:ascii="Verdana" w:hAnsi="Verdana"/>
                <w:color w:val="000000" w:themeColor="text1"/>
                <w:sz w:val="24"/>
                <w:szCs w:val="24"/>
              </w:rPr>
              <w:t xml:space="preserve"> </w:t>
            </w:r>
            <w:r w:rsidRPr="00A51E81">
              <w:rPr>
                <w:rFonts w:ascii="Verdana" w:hAnsi="Verdana"/>
                <w:color w:val="000000" w:themeColor="text1"/>
                <w:sz w:val="24"/>
                <w:szCs w:val="24"/>
              </w:rPr>
              <w:t>concerns. These will be assessed first to ensure patients</w:t>
            </w:r>
            <w:r>
              <w:rPr>
                <w:rFonts w:ascii="Verdana" w:hAnsi="Verdana"/>
                <w:color w:val="000000" w:themeColor="text1"/>
                <w:sz w:val="24"/>
                <w:szCs w:val="24"/>
              </w:rPr>
              <w:t xml:space="preserve"> </w:t>
            </w:r>
            <w:r w:rsidRPr="00A51E81">
              <w:rPr>
                <w:rFonts w:ascii="Verdana" w:hAnsi="Verdana"/>
                <w:color w:val="000000" w:themeColor="text1"/>
                <w:sz w:val="24"/>
                <w:szCs w:val="24"/>
              </w:rPr>
              <w:t>receive timely assessment and, if needed, emergency care</w:t>
            </w:r>
          </w:p>
        </w:tc>
      </w:tr>
      <w:tr w:rsidR="0026165A" w:rsidRPr="00B7767B" w14:paraId="0B65927B" w14:textId="77777777" w:rsidTr="0026165A">
        <w:trPr>
          <w:trHeight w:val="691"/>
        </w:trPr>
        <w:tc>
          <w:tcPr>
            <w:tcW w:w="0" w:type="auto"/>
            <w:shd w:val="clear" w:color="auto" w:fill="8EAADB" w:themeFill="accent1" w:themeFillTint="99"/>
            <w:vAlign w:val="center"/>
          </w:tcPr>
          <w:p w14:paraId="34CA5636" w14:textId="46D9194F" w:rsidR="0026165A" w:rsidRDefault="0026165A" w:rsidP="009F273E">
            <w:pPr>
              <w:jc w:val="center"/>
              <w:rPr>
                <w:rFonts w:ascii="Verdana" w:hAnsi="Verdana"/>
                <w:b/>
                <w:bCs/>
                <w:color w:val="FFFFFF" w:themeColor="background1"/>
                <w:sz w:val="24"/>
                <w:szCs w:val="24"/>
              </w:rPr>
            </w:pPr>
            <w:r>
              <w:rPr>
                <w:rFonts w:ascii="Verdana" w:hAnsi="Verdana"/>
                <w:b/>
                <w:bCs/>
                <w:color w:val="FFFFFF" w:themeColor="background1"/>
                <w:sz w:val="24"/>
                <w:szCs w:val="24"/>
              </w:rPr>
              <w:lastRenderedPageBreak/>
              <w:t>RCS2</w:t>
            </w:r>
          </w:p>
        </w:tc>
        <w:tc>
          <w:tcPr>
            <w:tcW w:w="9374" w:type="dxa"/>
            <w:vAlign w:val="center"/>
          </w:tcPr>
          <w:p w14:paraId="7CBD90BD" w14:textId="77777777" w:rsidR="00313064" w:rsidRPr="00CA2A58" w:rsidRDefault="00313064" w:rsidP="00313064">
            <w:pPr>
              <w:jc w:val="both"/>
              <w:rPr>
                <w:rFonts w:ascii="Verdana" w:hAnsi="Verdana"/>
                <w:color w:val="285D7F"/>
                <w:sz w:val="24"/>
                <w:szCs w:val="24"/>
              </w:rPr>
            </w:pPr>
            <w:r w:rsidRPr="00CA2A58">
              <w:rPr>
                <w:rFonts w:ascii="Verdana" w:hAnsi="Verdana"/>
                <w:color w:val="285D7F"/>
                <w:sz w:val="24"/>
                <w:szCs w:val="24"/>
              </w:rPr>
              <w:t>Tebygolrwydd Risg Cymedrol. Mae'r galwadau hyn yn</w:t>
            </w:r>
          </w:p>
          <w:p w14:paraId="0F669095" w14:textId="77777777" w:rsidR="00313064" w:rsidRPr="00CA2A58" w:rsidRDefault="00313064" w:rsidP="00313064">
            <w:pPr>
              <w:jc w:val="both"/>
              <w:rPr>
                <w:rFonts w:ascii="Verdana" w:hAnsi="Verdana"/>
                <w:color w:val="285D7F"/>
                <w:sz w:val="24"/>
                <w:szCs w:val="24"/>
              </w:rPr>
            </w:pPr>
            <w:r w:rsidRPr="00CA2A58">
              <w:rPr>
                <w:rFonts w:ascii="Verdana" w:hAnsi="Verdana"/>
                <w:color w:val="285D7F"/>
                <w:sz w:val="24"/>
                <w:szCs w:val="24"/>
              </w:rPr>
              <w:t>dangos rhai arwyddion a allai awgrymu risg i iechyd, ond nid i'r</w:t>
            </w:r>
          </w:p>
          <w:p w14:paraId="341C0A7C" w14:textId="77777777" w:rsidR="0026165A" w:rsidRPr="00CA2A58" w:rsidRDefault="00313064" w:rsidP="00313064">
            <w:pPr>
              <w:jc w:val="both"/>
              <w:rPr>
                <w:rFonts w:ascii="Verdana" w:hAnsi="Verdana"/>
                <w:color w:val="285D7F"/>
                <w:sz w:val="24"/>
                <w:szCs w:val="24"/>
              </w:rPr>
            </w:pPr>
            <w:r w:rsidRPr="00CA2A58">
              <w:rPr>
                <w:rFonts w:ascii="Verdana" w:hAnsi="Verdana"/>
                <w:color w:val="285D7F"/>
                <w:sz w:val="24"/>
                <w:szCs w:val="24"/>
              </w:rPr>
              <w:t>un graddau â RCS1.</w:t>
            </w:r>
          </w:p>
          <w:p w14:paraId="2FE9CD74" w14:textId="4D385C97" w:rsidR="00313064" w:rsidRDefault="00313064" w:rsidP="00313064">
            <w:pPr>
              <w:jc w:val="both"/>
              <w:rPr>
                <w:rFonts w:ascii="Verdana" w:hAnsi="Verdana"/>
                <w:color w:val="285D7F"/>
                <w:sz w:val="24"/>
                <w:szCs w:val="24"/>
              </w:rPr>
            </w:pPr>
          </w:p>
          <w:p w14:paraId="515A2C62" w14:textId="2BF72CE3" w:rsidR="00313064" w:rsidRPr="00B7767B" w:rsidRDefault="00503134" w:rsidP="00313064">
            <w:pPr>
              <w:jc w:val="both"/>
              <w:rPr>
                <w:rFonts w:ascii="Verdana" w:hAnsi="Verdana"/>
                <w:color w:val="285D7F"/>
                <w:sz w:val="24"/>
                <w:szCs w:val="24"/>
              </w:rPr>
            </w:pPr>
            <w:r w:rsidRPr="00503134">
              <w:rPr>
                <w:rFonts w:ascii="Verdana" w:hAnsi="Verdana"/>
                <w:sz w:val="24"/>
                <w:szCs w:val="24"/>
              </w:rPr>
              <w:t>Moderate Risk Likelihood. These calls show some signs that may suggest a health risk, but not to the same degree as RCS1.</w:t>
            </w:r>
          </w:p>
        </w:tc>
      </w:tr>
      <w:tr w:rsidR="0026165A" w:rsidRPr="00B7767B" w14:paraId="28522671" w14:textId="77777777" w:rsidTr="0026165A">
        <w:trPr>
          <w:trHeight w:val="691"/>
        </w:trPr>
        <w:tc>
          <w:tcPr>
            <w:tcW w:w="0" w:type="auto"/>
            <w:shd w:val="clear" w:color="auto" w:fill="00B0F0"/>
            <w:vAlign w:val="center"/>
          </w:tcPr>
          <w:p w14:paraId="00FFDAC9" w14:textId="21FDD7AD" w:rsidR="0026165A" w:rsidRDefault="0026165A" w:rsidP="009F273E">
            <w:pPr>
              <w:jc w:val="center"/>
              <w:rPr>
                <w:rFonts w:ascii="Verdana" w:hAnsi="Verdana"/>
                <w:b/>
                <w:bCs/>
                <w:color w:val="FFFFFF" w:themeColor="background1"/>
                <w:sz w:val="24"/>
                <w:szCs w:val="24"/>
              </w:rPr>
            </w:pPr>
            <w:r>
              <w:rPr>
                <w:rFonts w:ascii="Verdana" w:hAnsi="Verdana"/>
                <w:b/>
                <w:bCs/>
                <w:color w:val="FFFFFF" w:themeColor="background1"/>
                <w:sz w:val="24"/>
                <w:szCs w:val="24"/>
              </w:rPr>
              <w:t>RCS3</w:t>
            </w:r>
          </w:p>
        </w:tc>
        <w:tc>
          <w:tcPr>
            <w:tcW w:w="9374" w:type="dxa"/>
            <w:vAlign w:val="center"/>
          </w:tcPr>
          <w:p w14:paraId="2F412D70" w14:textId="77777777" w:rsidR="00CA2A58" w:rsidRPr="00CA2A58" w:rsidRDefault="00CA2A58" w:rsidP="00CA2A58">
            <w:pPr>
              <w:jc w:val="both"/>
              <w:rPr>
                <w:rFonts w:ascii="Verdana" w:hAnsi="Verdana"/>
                <w:color w:val="285D7F"/>
                <w:sz w:val="24"/>
                <w:szCs w:val="24"/>
              </w:rPr>
            </w:pPr>
            <w:r w:rsidRPr="00CA2A58">
              <w:rPr>
                <w:rFonts w:ascii="Verdana" w:hAnsi="Verdana"/>
                <w:color w:val="285D7F"/>
                <w:sz w:val="24"/>
                <w:szCs w:val="24"/>
              </w:rPr>
              <w:t>Tebygolrwydd Risg Isel neu Ddim Tebygolrwydd Risg.</w:t>
            </w:r>
          </w:p>
          <w:p w14:paraId="7278DCCE" w14:textId="77777777" w:rsidR="00CA2A58" w:rsidRPr="00CA2A58" w:rsidRDefault="00CA2A58" w:rsidP="00CA2A58">
            <w:pPr>
              <w:jc w:val="both"/>
              <w:rPr>
                <w:rFonts w:ascii="Verdana" w:hAnsi="Verdana"/>
                <w:color w:val="285D7F"/>
                <w:sz w:val="24"/>
                <w:szCs w:val="24"/>
              </w:rPr>
            </w:pPr>
            <w:r w:rsidRPr="00CA2A58">
              <w:rPr>
                <w:rFonts w:ascii="Verdana" w:hAnsi="Verdana"/>
                <w:color w:val="285D7F"/>
                <w:sz w:val="24"/>
                <w:szCs w:val="24"/>
              </w:rPr>
              <w:t>Mae galwadau yn y categori hwn yn dangos ychydig iawn o</w:t>
            </w:r>
          </w:p>
          <w:p w14:paraId="73182A1A" w14:textId="022B2499" w:rsidR="0026165A" w:rsidRDefault="00CA2A58" w:rsidP="00CA2A58">
            <w:pPr>
              <w:jc w:val="both"/>
              <w:rPr>
                <w:rFonts w:ascii="Verdana" w:hAnsi="Verdana"/>
                <w:color w:val="285D7F"/>
                <w:sz w:val="24"/>
                <w:szCs w:val="24"/>
              </w:rPr>
            </w:pPr>
            <w:r w:rsidRPr="00CA2A58">
              <w:rPr>
                <w:rFonts w:ascii="Verdana" w:hAnsi="Verdana"/>
                <w:color w:val="285D7F"/>
                <w:sz w:val="24"/>
                <w:szCs w:val="24"/>
              </w:rPr>
              <w:t>arwyddion neu ddim arwyddion o bryderon iechyd difrifol</w:t>
            </w:r>
          </w:p>
          <w:p w14:paraId="062FE8AF" w14:textId="77777777" w:rsidR="00B65B1D" w:rsidRDefault="00B65B1D" w:rsidP="00CA2A58">
            <w:pPr>
              <w:jc w:val="both"/>
              <w:rPr>
                <w:rFonts w:ascii="Verdana" w:hAnsi="Verdana"/>
                <w:color w:val="285D7F"/>
                <w:sz w:val="24"/>
                <w:szCs w:val="24"/>
              </w:rPr>
            </w:pPr>
          </w:p>
          <w:p w14:paraId="727908C3" w14:textId="2143CCAA" w:rsidR="00CA2A58" w:rsidRPr="00B7767B" w:rsidRDefault="00B65B1D" w:rsidP="00CA2A58">
            <w:pPr>
              <w:jc w:val="both"/>
              <w:rPr>
                <w:rFonts w:ascii="Verdana" w:hAnsi="Verdana"/>
                <w:color w:val="285D7F"/>
                <w:sz w:val="24"/>
                <w:szCs w:val="24"/>
              </w:rPr>
            </w:pPr>
            <w:r w:rsidRPr="00B65B1D">
              <w:rPr>
                <w:rFonts w:ascii="Verdana" w:hAnsi="Verdana"/>
                <w:color w:val="000000" w:themeColor="text1"/>
                <w:sz w:val="24"/>
                <w:szCs w:val="24"/>
              </w:rPr>
              <w:t>Low or No Risk Likelihood. Calls in this category show few or no signs of serious health concerns</w:t>
            </w:r>
          </w:p>
        </w:tc>
      </w:tr>
      <w:tr w:rsidR="009F273E" w:rsidRPr="00B7767B" w14:paraId="44FA3468" w14:textId="77777777" w:rsidTr="009F273E">
        <w:trPr>
          <w:trHeight w:val="2362"/>
        </w:trPr>
        <w:tc>
          <w:tcPr>
            <w:tcW w:w="0" w:type="auto"/>
            <w:shd w:val="clear" w:color="auto" w:fill="FFC000"/>
            <w:vAlign w:val="center"/>
            <w:hideMark/>
          </w:tcPr>
          <w:p w14:paraId="2FA7AEE7" w14:textId="17BA5557" w:rsidR="009F273E" w:rsidRDefault="00DC100F" w:rsidP="009F273E">
            <w:pPr>
              <w:jc w:val="center"/>
              <w:rPr>
                <w:rFonts w:ascii="Verdana" w:hAnsi="Verdana"/>
                <w:b/>
                <w:bCs/>
                <w:color w:val="285D7F"/>
                <w:sz w:val="24"/>
                <w:szCs w:val="24"/>
              </w:rPr>
            </w:pPr>
            <w:r>
              <w:rPr>
                <w:rFonts w:ascii="Verdana" w:hAnsi="Verdana"/>
                <w:b/>
                <w:bCs/>
                <w:color w:val="285D7F"/>
                <w:sz w:val="24"/>
                <w:szCs w:val="24"/>
              </w:rPr>
              <w:t>OREN</w:t>
            </w:r>
          </w:p>
          <w:p w14:paraId="2F142799" w14:textId="07F3C1B4" w:rsidR="008166BC" w:rsidRPr="00237139" w:rsidRDefault="00DC100F" w:rsidP="00237139">
            <w:pPr>
              <w:jc w:val="center"/>
              <w:rPr>
                <w:rFonts w:ascii="Verdana" w:hAnsi="Verdana"/>
                <w:b/>
                <w:bCs/>
                <w:color w:val="285D7F"/>
                <w:sz w:val="24"/>
                <w:szCs w:val="24"/>
              </w:rPr>
            </w:pPr>
            <w:r>
              <w:rPr>
                <w:rFonts w:ascii="Verdana" w:hAnsi="Verdana"/>
                <w:b/>
                <w:bCs/>
                <w:color w:val="285D7F"/>
                <w:sz w:val="24"/>
                <w:szCs w:val="24"/>
              </w:rPr>
              <w:t>nawr</w:t>
            </w:r>
          </w:p>
          <w:p w14:paraId="5E29148C" w14:textId="2AD5A616" w:rsidR="00237139" w:rsidRPr="00B7767B" w:rsidRDefault="00237139" w:rsidP="009F273E">
            <w:pPr>
              <w:jc w:val="center"/>
              <w:rPr>
                <w:rFonts w:ascii="Verdana" w:hAnsi="Verdana"/>
                <w:b/>
                <w:bCs/>
                <w:color w:val="285D7F"/>
                <w:sz w:val="24"/>
                <w:szCs w:val="24"/>
              </w:rPr>
            </w:pPr>
            <w:r>
              <w:rPr>
                <w:rFonts w:ascii="Verdana" w:hAnsi="Verdana"/>
                <w:b/>
                <w:bCs/>
                <w:color w:val="285D7F"/>
                <w:sz w:val="24"/>
                <w:szCs w:val="24"/>
              </w:rPr>
              <w:t xml:space="preserve">ORANGE </w:t>
            </w:r>
            <w:r w:rsidR="00696347">
              <w:rPr>
                <w:rFonts w:ascii="Verdana" w:hAnsi="Verdana"/>
                <w:b/>
                <w:bCs/>
                <w:color w:val="285D7F"/>
                <w:sz w:val="24"/>
                <w:szCs w:val="24"/>
              </w:rPr>
              <w:t>now</w:t>
            </w:r>
          </w:p>
        </w:tc>
        <w:tc>
          <w:tcPr>
            <w:tcW w:w="9374" w:type="dxa"/>
            <w:vAlign w:val="center"/>
            <w:hideMark/>
          </w:tcPr>
          <w:p w14:paraId="4A30DCB4" w14:textId="297BD26E" w:rsidR="009F273E" w:rsidRDefault="006E297A" w:rsidP="006E297A">
            <w:pPr>
              <w:jc w:val="both"/>
              <w:rPr>
                <w:rFonts w:ascii="Verdana" w:hAnsi="Verdana"/>
                <w:color w:val="285D7F"/>
                <w:sz w:val="24"/>
                <w:szCs w:val="24"/>
              </w:rPr>
            </w:pPr>
            <w:r w:rsidRPr="006E297A">
              <w:rPr>
                <w:rFonts w:ascii="Verdana" w:hAnsi="Verdana"/>
                <w:color w:val="285D7F"/>
                <w:sz w:val="24"/>
                <w:szCs w:val="24"/>
              </w:rPr>
              <w:t>Yn cyfeirio at ddigwyddiadau lle mae'n</w:t>
            </w:r>
            <w:r>
              <w:rPr>
                <w:rFonts w:ascii="Verdana" w:hAnsi="Verdana"/>
                <w:color w:val="285D7F"/>
                <w:sz w:val="24"/>
                <w:szCs w:val="24"/>
              </w:rPr>
              <w:t xml:space="preserve"> </w:t>
            </w:r>
            <w:r w:rsidRPr="006E297A">
              <w:rPr>
                <w:rFonts w:ascii="Verdana" w:hAnsi="Verdana"/>
                <w:color w:val="285D7F"/>
                <w:sz w:val="24"/>
                <w:szCs w:val="24"/>
              </w:rPr>
              <w:t>debygol y bydd angen diagnosis, triniaeth</w:t>
            </w:r>
            <w:r>
              <w:rPr>
                <w:rFonts w:ascii="Verdana" w:hAnsi="Verdana"/>
                <w:color w:val="285D7F"/>
                <w:sz w:val="24"/>
                <w:szCs w:val="24"/>
              </w:rPr>
              <w:t xml:space="preserve"> </w:t>
            </w:r>
            <w:r w:rsidRPr="006E297A">
              <w:rPr>
                <w:rFonts w:ascii="Verdana" w:hAnsi="Verdana"/>
                <w:color w:val="285D7F"/>
                <w:sz w:val="24"/>
                <w:szCs w:val="24"/>
              </w:rPr>
              <w:t xml:space="preserve">a/neu gludiant amserol ar gleifion i'r </w:t>
            </w:r>
            <w:r>
              <w:rPr>
                <w:rFonts w:ascii="Verdana" w:hAnsi="Verdana"/>
                <w:color w:val="285D7F"/>
                <w:sz w:val="24"/>
                <w:szCs w:val="24"/>
              </w:rPr>
              <w:t xml:space="preserve">Ysbyty </w:t>
            </w:r>
            <w:r w:rsidRPr="006E297A">
              <w:rPr>
                <w:rFonts w:ascii="Verdana" w:hAnsi="Verdana"/>
                <w:color w:val="285D7F"/>
                <w:sz w:val="24"/>
                <w:szCs w:val="24"/>
              </w:rPr>
              <w:t>neu ofal arbenigol</w:t>
            </w:r>
            <w:r>
              <w:rPr>
                <w:rFonts w:ascii="Verdana" w:hAnsi="Verdana"/>
                <w:color w:val="285D7F"/>
                <w:sz w:val="24"/>
                <w:szCs w:val="24"/>
              </w:rPr>
              <w:t>.</w:t>
            </w:r>
          </w:p>
          <w:p w14:paraId="31C5CA57" w14:textId="3511117E" w:rsidR="006E297A" w:rsidRDefault="007A2270" w:rsidP="007A2270">
            <w:pPr>
              <w:jc w:val="both"/>
              <w:rPr>
                <w:rFonts w:ascii="Verdana" w:hAnsi="Verdana"/>
                <w:color w:val="285D7F"/>
                <w:sz w:val="24"/>
                <w:szCs w:val="24"/>
              </w:rPr>
            </w:pPr>
            <w:r w:rsidRPr="007A2270">
              <w:rPr>
                <w:rFonts w:ascii="Verdana" w:hAnsi="Verdana"/>
                <w:color w:val="285D7F"/>
                <w:sz w:val="24"/>
                <w:szCs w:val="24"/>
              </w:rPr>
              <w:t>e.g. strôc neu</w:t>
            </w:r>
            <w:r>
              <w:rPr>
                <w:rFonts w:ascii="Verdana" w:hAnsi="Verdana"/>
                <w:color w:val="285D7F"/>
                <w:sz w:val="24"/>
                <w:szCs w:val="24"/>
              </w:rPr>
              <w:t xml:space="preserve"> </w:t>
            </w:r>
            <w:r w:rsidRPr="007A2270">
              <w:rPr>
                <w:rFonts w:ascii="Verdana" w:hAnsi="Verdana"/>
                <w:color w:val="285D7F"/>
                <w:sz w:val="24"/>
                <w:szCs w:val="24"/>
              </w:rPr>
              <w:t>drawiad ar y</w:t>
            </w:r>
            <w:r>
              <w:rPr>
                <w:rFonts w:ascii="Verdana" w:hAnsi="Verdana"/>
                <w:color w:val="285D7F"/>
                <w:sz w:val="24"/>
                <w:szCs w:val="24"/>
              </w:rPr>
              <w:t xml:space="preserve"> </w:t>
            </w:r>
            <w:r w:rsidRPr="007A2270">
              <w:rPr>
                <w:rFonts w:ascii="Verdana" w:hAnsi="Verdana"/>
                <w:color w:val="285D7F"/>
                <w:sz w:val="24"/>
                <w:szCs w:val="24"/>
              </w:rPr>
              <w:t>galon</w:t>
            </w:r>
          </w:p>
          <w:p w14:paraId="1704AD5F" w14:textId="77777777" w:rsidR="006E297A" w:rsidRDefault="006E297A" w:rsidP="006E297A">
            <w:pPr>
              <w:jc w:val="both"/>
              <w:rPr>
                <w:rFonts w:ascii="Verdana" w:hAnsi="Verdana"/>
                <w:color w:val="285D7F"/>
                <w:sz w:val="24"/>
                <w:szCs w:val="24"/>
              </w:rPr>
            </w:pPr>
          </w:p>
          <w:p w14:paraId="7A49D6AD" w14:textId="1B41261F" w:rsidR="00715806" w:rsidRPr="00237139" w:rsidRDefault="00715806" w:rsidP="00B7767B">
            <w:pPr>
              <w:jc w:val="both"/>
              <w:rPr>
                <w:rFonts w:ascii="Verdana" w:hAnsi="Verdana"/>
                <w:color w:val="000000" w:themeColor="text1"/>
                <w:sz w:val="24"/>
                <w:szCs w:val="24"/>
              </w:rPr>
            </w:pPr>
            <w:r w:rsidRPr="00237139">
              <w:rPr>
                <w:rFonts w:ascii="Verdana" w:hAnsi="Verdana"/>
                <w:color w:val="000000" w:themeColor="text1"/>
                <w:sz w:val="24"/>
                <w:szCs w:val="24"/>
              </w:rPr>
              <w:t xml:space="preserve">Refers to incidents where patients are likely to need timely </w:t>
            </w:r>
            <w:r w:rsidR="008166BC" w:rsidRPr="00237139">
              <w:rPr>
                <w:rFonts w:ascii="Verdana" w:hAnsi="Verdana"/>
                <w:color w:val="000000" w:themeColor="text1"/>
                <w:sz w:val="24"/>
                <w:szCs w:val="24"/>
              </w:rPr>
              <w:t>diagnostics</w:t>
            </w:r>
            <w:r w:rsidRPr="00237139">
              <w:rPr>
                <w:rFonts w:ascii="Verdana" w:hAnsi="Verdana"/>
                <w:color w:val="000000" w:themeColor="text1"/>
                <w:sz w:val="24"/>
                <w:szCs w:val="24"/>
              </w:rPr>
              <w:t xml:space="preserve"> trea</w:t>
            </w:r>
            <w:r w:rsidR="008166BC" w:rsidRPr="00237139">
              <w:rPr>
                <w:rFonts w:ascii="Verdana" w:hAnsi="Verdana"/>
                <w:color w:val="000000" w:themeColor="text1"/>
                <w:sz w:val="24"/>
                <w:szCs w:val="24"/>
              </w:rPr>
              <w:t xml:space="preserve">tment and/or transport to hospital or specialist care, e.g. stroke or heart attack </w:t>
            </w:r>
          </w:p>
          <w:p w14:paraId="7B03344C" w14:textId="34C6D046" w:rsidR="00715806" w:rsidRPr="00B7767B" w:rsidRDefault="00715806" w:rsidP="00B7767B">
            <w:pPr>
              <w:jc w:val="both"/>
              <w:rPr>
                <w:rFonts w:ascii="Verdana" w:hAnsi="Verdana"/>
                <w:color w:val="285D7F"/>
                <w:sz w:val="24"/>
                <w:szCs w:val="24"/>
              </w:rPr>
            </w:pPr>
          </w:p>
        </w:tc>
      </w:tr>
      <w:tr w:rsidR="002E0D94" w:rsidRPr="00B7767B" w14:paraId="74F0B1F2" w14:textId="77777777" w:rsidTr="002E0D94">
        <w:trPr>
          <w:trHeight w:val="3105"/>
        </w:trPr>
        <w:tc>
          <w:tcPr>
            <w:tcW w:w="0" w:type="auto"/>
            <w:shd w:val="clear" w:color="auto" w:fill="FFFF00"/>
            <w:vAlign w:val="center"/>
          </w:tcPr>
          <w:p w14:paraId="3FB01835" w14:textId="76BABA36" w:rsidR="00DD47CD" w:rsidRDefault="00DD47CD" w:rsidP="009F273E">
            <w:pPr>
              <w:jc w:val="center"/>
              <w:rPr>
                <w:rFonts w:ascii="Verdana" w:hAnsi="Verdana"/>
                <w:b/>
                <w:bCs/>
                <w:color w:val="FF0000"/>
                <w:sz w:val="24"/>
                <w:szCs w:val="24"/>
              </w:rPr>
            </w:pPr>
            <w:r>
              <w:rPr>
                <w:rFonts w:ascii="Verdana" w:hAnsi="Verdana"/>
                <w:b/>
                <w:bCs/>
                <w:color w:val="FF0000"/>
                <w:sz w:val="24"/>
                <w:szCs w:val="24"/>
              </w:rPr>
              <w:t>MELYN</w:t>
            </w:r>
          </w:p>
          <w:p w14:paraId="748695E3" w14:textId="7611F6A2" w:rsidR="00DC100F" w:rsidRDefault="00B6701B" w:rsidP="009F273E">
            <w:pPr>
              <w:jc w:val="center"/>
              <w:rPr>
                <w:rFonts w:ascii="Verdana" w:hAnsi="Verdana"/>
                <w:b/>
                <w:bCs/>
                <w:color w:val="FF0000"/>
                <w:sz w:val="24"/>
                <w:szCs w:val="24"/>
              </w:rPr>
            </w:pPr>
            <w:r>
              <w:rPr>
                <w:rFonts w:ascii="Verdana" w:hAnsi="Verdana"/>
                <w:b/>
                <w:bCs/>
                <w:color w:val="FF0000"/>
                <w:sz w:val="24"/>
                <w:szCs w:val="24"/>
              </w:rPr>
              <w:t>y</w:t>
            </w:r>
            <w:r w:rsidR="00DC100F">
              <w:rPr>
                <w:rFonts w:ascii="Verdana" w:hAnsi="Verdana"/>
                <w:b/>
                <w:bCs/>
                <w:color w:val="FF0000"/>
                <w:sz w:val="24"/>
                <w:szCs w:val="24"/>
              </w:rPr>
              <w:t>n fuan</w:t>
            </w:r>
          </w:p>
          <w:p w14:paraId="11A1AAA0" w14:textId="5F820BFE" w:rsidR="002E0D94" w:rsidRPr="00B7767B" w:rsidRDefault="002E0D94" w:rsidP="009F273E">
            <w:pPr>
              <w:jc w:val="center"/>
              <w:rPr>
                <w:rFonts w:ascii="Verdana" w:hAnsi="Verdana"/>
                <w:b/>
                <w:bCs/>
                <w:color w:val="285D7F"/>
                <w:sz w:val="24"/>
                <w:szCs w:val="24"/>
              </w:rPr>
            </w:pPr>
            <w:r w:rsidRPr="002E0D94">
              <w:rPr>
                <w:rFonts w:ascii="Verdana" w:hAnsi="Verdana"/>
                <w:b/>
                <w:bCs/>
                <w:color w:val="FF0000"/>
                <w:sz w:val="24"/>
                <w:szCs w:val="24"/>
              </w:rPr>
              <w:t xml:space="preserve">YELLOW </w:t>
            </w:r>
            <w:r w:rsidR="00696347">
              <w:rPr>
                <w:rFonts w:ascii="Verdana" w:hAnsi="Verdana"/>
                <w:b/>
                <w:bCs/>
                <w:color w:val="FF0000"/>
                <w:sz w:val="24"/>
                <w:szCs w:val="24"/>
              </w:rPr>
              <w:t>soon</w:t>
            </w:r>
          </w:p>
        </w:tc>
        <w:tc>
          <w:tcPr>
            <w:tcW w:w="9374" w:type="dxa"/>
            <w:vAlign w:val="center"/>
          </w:tcPr>
          <w:p w14:paraId="39A68665" w14:textId="558C6869" w:rsidR="0027508D" w:rsidRDefault="00DD47CD" w:rsidP="00F54B55">
            <w:pPr>
              <w:jc w:val="both"/>
              <w:rPr>
                <w:rFonts w:ascii="Verdana" w:hAnsi="Verdana"/>
                <w:color w:val="285D7F"/>
                <w:sz w:val="24"/>
                <w:szCs w:val="24"/>
              </w:rPr>
            </w:pPr>
            <w:r w:rsidRPr="00DD47CD">
              <w:rPr>
                <w:rFonts w:ascii="Verdana" w:hAnsi="Verdana"/>
                <w:color w:val="285D7F"/>
                <w:sz w:val="24"/>
                <w:szCs w:val="24"/>
              </w:rPr>
              <w:t>Yn cyfeirio at ddigwyddiadau lle mae angen</w:t>
            </w:r>
            <w:r>
              <w:rPr>
                <w:rFonts w:ascii="Verdana" w:hAnsi="Verdana"/>
                <w:color w:val="285D7F"/>
                <w:sz w:val="24"/>
                <w:szCs w:val="24"/>
              </w:rPr>
              <w:t xml:space="preserve"> </w:t>
            </w:r>
            <w:r w:rsidRPr="00DD47CD">
              <w:rPr>
                <w:rFonts w:ascii="Verdana" w:hAnsi="Verdana"/>
                <w:color w:val="285D7F"/>
                <w:sz w:val="24"/>
                <w:szCs w:val="24"/>
              </w:rPr>
              <w:t>asesiad clinigol pellach i gefnogi gwneud</w:t>
            </w:r>
            <w:r>
              <w:rPr>
                <w:rFonts w:ascii="Verdana" w:hAnsi="Verdana"/>
                <w:color w:val="285D7F"/>
                <w:sz w:val="24"/>
                <w:szCs w:val="24"/>
              </w:rPr>
              <w:t xml:space="preserve"> </w:t>
            </w:r>
            <w:r w:rsidRPr="00DD47CD">
              <w:rPr>
                <w:rFonts w:ascii="Verdana" w:hAnsi="Verdana"/>
                <w:color w:val="285D7F"/>
                <w:sz w:val="24"/>
                <w:szCs w:val="24"/>
              </w:rPr>
              <w:t>penderfyniadau clinigwyr (o bell neu</w:t>
            </w:r>
            <w:r>
              <w:rPr>
                <w:rFonts w:ascii="Verdana" w:hAnsi="Verdana"/>
                <w:color w:val="285D7F"/>
                <w:sz w:val="24"/>
                <w:szCs w:val="24"/>
              </w:rPr>
              <w:t xml:space="preserve"> </w:t>
            </w:r>
            <w:r w:rsidRPr="00DD47CD">
              <w:rPr>
                <w:rFonts w:ascii="Verdana" w:hAnsi="Verdana"/>
                <w:color w:val="285D7F"/>
                <w:sz w:val="24"/>
                <w:szCs w:val="24"/>
              </w:rPr>
              <w:t>wyneb yn wyneb) ar gyfer rhyddhau yn y</w:t>
            </w:r>
            <w:r>
              <w:rPr>
                <w:rFonts w:ascii="Verdana" w:hAnsi="Verdana"/>
                <w:color w:val="285D7F"/>
                <w:sz w:val="24"/>
                <w:szCs w:val="24"/>
              </w:rPr>
              <w:t xml:space="preserve"> </w:t>
            </w:r>
            <w:r w:rsidRPr="00DD47CD">
              <w:rPr>
                <w:rFonts w:ascii="Verdana" w:hAnsi="Verdana"/>
                <w:color w:val="285D7F"/>
                <w:sz w:val="24"/>
                <w:szCs w:val="24"/>
              </w:rPr>
              <w:t>fan a'r lle a/neu lwybr amgen, a/neu</w:t>
            </w:r>
            <w:r>
              <w:rPr>
                <w:rFonts w:ascii="Verdana" w:hAnsi="Verdana"/>
                <w:color w:val="285D7F"/>
                <w:sz w:val="24"/>
                <w:szCs w:val="24"/>
              </w:rPr>
              <w:t xml:space="preserve"> </w:t>
            </w:r>
            <w:r w:rsidRPr="00DD47CD">
              <w:rPr>
                <w:rFonts w:ascii="Verdana" w:hAnsi="Verdana"/>
                <w:color w:val="285D7F"/>
                <w:sz w:val="24"/>
                <w:szCs w:val="24"/>
              </w:rPr>
              <w:t>gludiant a gynlluniwyd i gyfleuster trin.</w:t>
            </w:r>
            <w:r w:rsidR="00F54B55">
              <w:rPr>
                <w:rFonts w:ascii="Verdana" w:hAnsi="Verdana"/>
                <w:color w:val="285D7F"/>
                <w:sz w:val="24"/>
                <w:szCs w:val="24"/>
              </w:rPr>
              <w:t xml:space="preserve"> </w:t>
            </w:r>
            <w:r w:rsidR="00F54B55" w:rsidRPr="00F54B55">
              <w:rPr>
                <w:rFonts w:ascii="Verdana" w:hAnsi="Verdana"/>
                <w:color w:val="285D7F"/>
                <w:sz w:val="24"/>
                <w:szCs w:val="24"/>
              </w:rPr>
              <w:t>e.e. poen yn yr</w:t>
            </w:r>
            <w:r w:rsidR="00F54B55">
              <w:rPr>
                <w:rFonts w:ascii="Verdana" w:hAnsi="Verdana"/>
                <w:color w:val="285D7F"/>
                <w:sz w:val="24"/>
                <w:szCs w:val="24"/>
              </w:rPr>
              <w:t xml:space="preserve"> </w:t>
            </w:r>
            <w:r w:rsidR="00F54B55" w:rsidRPr="00F54B55">
              <w:rPr>
                <w:rFonts w:ascii="Verdana" w:hAnsi="Verdana"/>
                <w:color w:val="285D7F"/>
                <w:sz w:val="24"/>
                <w:szCs w:val="24"/>
              </w:rPr>
              <w:t>abdomen neu</w:t>
            </w:r>
            <w:r w:rsidR="00F54B55">
              <w:rPr>
                <w:rFonts w:ascii="Verdana" w:hAnsi="Verdana"/>
                <w:color w:val="285D7F"/>
                <w:sz w:val="24"/>
                <w:szCs w:val="24"/>
              </w:rPr>
              <w:t xml:space="preserve"> </w:t>
            </w:r>
            <w:r w:rsidR="00F54B55" w:rsidRPr="00F54B55">
              <w:rPr>
                <w:rFonts w:ascii="Verdana" w:hAnsi="Verdana"/>
                <w:color w:val="285D7F"/>
                <w:sz w:val="24"/>
                <w:szCs w:val="24"/>
              </w:rPr>
              <w:t>dorasgwrn yn y</w:t>
            </w:r>
            <w:r w:rsidR="00F54B55">
              <w:rPr>
                <w:rFonts w:ascii="Verdana" w:hAnsi="Verdana"/>
                <w:color w:val="285D7F"/>
                <w:sz w:val="24"/>
                <w:szCs w:val="24"/>
              </w:rPr>
              <w:t xml:space="preserve"> </w:t>
            </w:r>
            <w:r w:rsidR="00F54B55" w:rsidRPr="00F54B55">
              <w:rPr>
                <w:rFonts w:ascii="Verdana" w:hAnsi="Verdana"/>
                <w:color w:val="285D7F"/>
                <w:sz w:val="24"/>
                <w:szCs w:val="24"/>
              </w:rPr>
              <w:t>goes isaf</w:t>
            </w:r>
            <w:r w:rsidR="00F54B55">
              <w:rPr>
                <w:rFonts w:ascii="Verdana" w:hAnsi="Verdana"/>
                <w:color w:val="285D7F"/>
                <w:sz w:val="24"/>
                <w:szCs w:val="24"/>
              </w:rPr>
              <w:t>.</w:t>
            </w:r>
          </w:p>
          <w:p w14:paraId="20AF5A95" w14:textId="77777777" w:rsidR="0027508D" w:rsidRDefault="0027508D" w:rsidP="0027508D">
            <w:pPr>
              <w:jc w:val="both"/>
              <w:rPr>
                <w:rFonts w:ascii="Verdana" w:hAnsi="Verdana"/>
                <w:color w:val="285D7F"/>
                <w:sz w:val="24"/>
                <w:szCs w:val="24"/>
              </w:rPr>
            </w:pPr>
          </w:p>
          <w:p w14:paraId="021B8602" w14:textId="1EA7A69B" w:rsidR="002E0D94" w:rsidRPr="00B7767B" w:rsidRDefault="0027508D" w:rsidP="0027508D">
            <w:pPr>
              <w:jc w:val="both"/>
              <w:rPr>
                <w:rFonts w:ascii="Verdana" w:hAnsi="Verdana"/>
                <w:color w:val="285D7F"/>
                <w:sz w:val="24"/>
                <w:szCs w:val="24"/>
              </w:rPr>
            </w:pPr>
            <w:r w:rsidRPr="00CA2A58">
              <w:rPr>
                <w:rFonts w:ascii="Verdana" w:hAnsi="Verdana"/>
                <w:sz w:val="24"/>
                <w:szCs w:val="24"/>
              </w:rPr>
              <w:t>Refers to incidents where further clinical assessment to support clinician decision making (remote or face to face) is required for discharge at scene and/or an alternative pathway, and/or planned transport to a treating facility</w:t>
            </w:r>
          </w:p>
        </w:tc>
      </w:tr>
      <w:tr w:rsidR="009F273E" w:rsidRPr="00B7767B" w14:paraId="65B77FCC" w14:textId="77777777" w:rsidTr="009F273E">
        <w:trPr>
          <w:trHeight w:val="3105"/>
        </w:trPr>
        <w:tc>
          <w:tcPr>
            <w:tcW w:w="0" w:type="auto"/>
            <w:shd w:val="clear" w:color="auto" w:fill="00B050"/>
            <w:vAlign w:val="center"/>
            <w:hideMark/>
          </w:tcPr>
          <w:p w14:paraId="7001DDAC" w14:textId="6E9F7E9B" w:rsidR="009F273E" w:rsidRDefault="009F273E" w:rsidP="009F273E">
            <w:pPr>
              <w:jc w:val="center"/>
              <w:rPr>
                <w:rFonts w:ascii="Verdana" w:hAnsi="Verdana"/>
                <w:b/>
                <w:bCs/>
                <w:color w:val="285D7F"/>
                <w:sz w:val="24"/>
                <w:szCs w:val="24"/>
              </w:rPr>
            </w:pPr>
            <w:r w:rsidRPr="00B7767B">
              <w:rPr>
                <w:rFonts w:ascii="Verdana" w:hAnsi="Verdana"/>
                <w:b/>
                <w:bCs/>
                <w:color w:val="285D7F"/>
                <w:sz w:val="24"/>
                <w:szCs w:val="24"/>
              </w:rPr>
              <w:lastRenderedPageBreak/>
              <w:t>GWYRDD</w:t>
            </w:r>
          </w:p>
          <w:p w14:paraId="77C8FBCA" w14:textId="5D1A5BBA" w:rsidR="00DC100F" w:rsidRDefault="00DC100F" w:rsidP="009F273E">
            <w:pPr>
              <w:jc w:val="center"/>
              <w:rPr>
                <w:rFonts w:ascii="Verdana" w:hAnsi="Verdana"/>
                <w:b/>
                <w:bCs/>
                <w:color w:val="285D7F"/>
                <w:sz w:val="24"/>
                <w:szCs w:val="24"/>
              </w:rPr>
            </w:pPr>
            <w:r>
              <w:rPr>
                <w:rFonts w:ascii="Verdana" w:hAnsi="Verdana"/>
                <w:b/>
                <w:bCs/>
                <w:color w:val="285D7F"/>
                <w:sz w:val="24"/>
                <w:szCs w:val="24"/>
              </w:rPr>
              <w:t>wedi’i</w:t>
            </w:r>
          </w:p>
          <w:p w14:paraId="0DC523A3" w14:textId="494619E4" w:rsidR="00547B5A" w:rsidRPr="00547B5A" w:rsidRDefault="00DC100F" w:rsidP="00547B5A">
            <w:pPr>
              <w:jc w:val="center"/>
              <w:rPr>
                <w:rFonts w:ascii="Verdana" w:hAnsi="Verdana"/>
                <w:b/>
                <w:bCs/>
                <w:color w:val="285D7F"/>
                <w:sz w:val="24"/>
                <w:szCs w:val="24"/>
              </w:rPr>
            </w:pPr>
            <w:r>
              <w:rPr>
                <w:rFonts w:ascii="Verdana" w:hAnsi="Verdana"/>
                <w:b/>
                <w:bCs/>
                <w:color w:val="285D7F"/>
                <w:sz w:val="24"/>
                <w:szCs w:val="24"/>
              </w:rPr>
              <w:t>gynllunio</w:t>
            </w:r>
          </w:p>
          <w:p w14:paraId="4DB949BB" w14:textId="779994B4" w:rsidR="00547B5A" w:rsidRPr="00B7767B" w:rsidRDefault="00547B5A" w:rsidP="009F273E">
            <w:pPr>
              <w:jc w:val="center"/>
              <w:rPr>
                <w:rFonts w:ascii="Verdana" w:hAnsi="Verdana"/>
                <w:b/>
                <w:bCs/>
                <w:color w:val="285D7F"/>
                <w:sz w:val="24"/>
                <w:szCs w:val="24"/>
              </w:rPr>
            </w:pPr>
            <w:r>
              <w:rPr>
                <w:rFonts w:ascii="Verdana" w:hAnsi="Verdana"/>
                <w:b/>
                <w:bCs/>
                <w:color w:val="285D7F"/>
                <w:sz w:val="24"/>
                <w:szCs w:val="24"/>
              </w:rPr>
              <w:t xml:space="preserve">GREEN </w:t>
            </w:r>
            <w:r w:rsidR="00696347">
              <w:rPr>
                <w:rFonts w:ascii="Verdana" w:hAnsi="Verdana"/>
                <w:b/>
                <w:bCs/>
                <w:color w:val="285D7F"/>
                <w:sz w:val="24"/>
                <w:szCs w:val="24"/>
              </w:rPr>
              <w:t>planned</w:t>
            </w:r>
          </w:p>
        </w:tc>
        <w:tc>
          <w:tcPr>
            <w:tcW w:w="9374" w:type="dxa"/>
            <w:vAlign w:val="center"/>
            <w:hideMark/>
          </w:tcPr>
          <w:p w14:paraId="68255357" w14:textId="6FBD3CD6" w:rsidR="00352EF7" w:rsidRPr="00352EF7" w:rsidRDefault="00352EF7" w:rsidP="00352EF7">
            <w:pPr>
              <w:jc w:val="both"/>
              <w:rPr>
                <w:rFonts w:ascii="Verdana" w:hAnsi="Verdana"/>
                <w:color w:val="285D7F"/>
                <w:sz w:val="24"/>
                <w:szCs w:val="24"/>
              </w:rPr>
            </w:pPr>
            <w:r w:rsidRPr="00352EF7">
              <w:rPr>
                <w:rFonts w:ascii="Verdana" w:hAnsi="Verdana"/>
                <w:color w:val="285D7F"/>
                <w:sz w:val="24"/>
                <w:szCs w:val="24"/>
              </w:rPr>
              <w:t>Yn cyfeirio at ddigwyddiadau lle mae</w:t>
            </w:r>
            <w:r>
              <w:rPr>
                <w:rFonts w:ascii="Verdana" w:hAnsi="Verdana"/>
                <w:color w:val="285D7F"/>
                <w:sz w:val="24"/>
                <w:szCs w:val="24"/>
              </w:rPr>
              <w:t xml:space="preserve"> </w:t>
            </w:r>
            <w:r w:rsidRPr="00352EF7">
              <w:rPr>
                <w:rFonts w:ascii="Verdana" w:hAnsi="Verdana"/>
                <w:color w:val="285D7F"/>
                <w:sz w:val="24"/>
                <w:szCs w:val="24"/>
              </w:rPr>
              <w:t xml:space="preserve">potensial uchel i'r gwasanaeth </w:t>
            </w:r>
            <w:r>
              <w:rPr>
                <w:rFonts w:ascii="Verdana" w:hAnsi="Verdana"/>
                <w:color w:val="285D7F"/>
                <w:sz w:val="24"/>
                <w:szCs w:val="24"/>
              </w:rPr>
              <w:t xml:space="preserve">Ambiwlans </w:t>
            </w:r>
            <w:r w:rsidRPr="00352EF7">
              <w:rPr>
                <w:rFonts w:ascii="Verdana" w:hAnsi="Verdana"/>
                <w:color w:val="285D7F"/>
                <w:sz w:val="24"/>
                <w:szCs w:val="24"/>
              </w:rPr>
              <w:t>reoli'r bennod gofal yn ei chyfanrwydd neu</w:t>
            </w:r>
            <w:r>
              <w:rPr>
                <w:rFonts w:ascii="Verdana" w:hAnsi="Verdana"/>
                <w:color w:val="285D7F"/>
                <w:sz w:val="24"/>
                <w:szCs w:val="24"/>
              </w:rPr>
              <w:t xml:space="preserve"> </w:t>
            </w:r>
            <w:r w:rsidRPr="00352EF7">
              <w:rPr>
                <w:rFonts w:ascii="Verdana" w:hAnsi="Verdana"/>
                <w:color w:val="285D7F"/>
                <w:sz w:val="24"/>
                <w:szCs w:val="24"/>
              </w:rPr>
              <w:t>mewn cydweithrediad â gwasanaeth</w:t>
            </w:r>
            <w:r>
              <w:rPr>
                <w:rFonts w:ascii="Verdana" w:hAnsi="Verdana"/>
                <w:color w:val="285D7F"/>
                <w:sz w:val="24"/>
                <w:szCs w:val="24"/>
              </w:rPr>
              <w:t xml:space="preserve"> </w:t>
            </w:r>
            <w:r w:rsidRPr="00352EF7">
              <w:rPr>
                <w:rFonts w:ascii="Verdana" w:hAnsi="Verdana"/>
                <w:color w:val="285D7F"/>
                <w:sz w:val="24"/>
                <w:szCs w:val="24"/>
              </w:rPr>
              <w:t>cymunedol neu ddarparwr gofal a</w:t>
            </w:r>
          </w:p>
          <w:p w14:paraId="7B405339" w14:textId="1ACF032C" w:rsidR="000C1BE5" w:rsidRPr="00B7767B" w:rsidRDefault="00352EF7" w:rsidP="00352EF7">
            <w:pPr>
              <w:jc w:val="both"/>
              <w:rPr>
                <w:rFonts w:ascii="Verdana" w:hAnsi="Verdana"/>
                <w:color w:val="285D7F"/>
                <w:sz w:val="24"/>
                <w:szCs w:val="24"/>
              </w:rPr>
            </w:pPr>
            <w:r w:rsidRPr="00352EF7">
              <w:rPr>
                <w:rFonts w:ascii="Verdana" w:hAnsi="Verdana"/>
                <w:color w:val="285D7F"/>
                <w:sz w:val="24"/>
                <w:szCs w:val="24"/>
              </w:rPr>
              <w:t>Gynlluniwyd</w:t>
            </w:r>
            <w:r w:rsidR="000C1BE5">
              <w:rPr>
                <w:rFonts w:ascii="Verdana" w:hAnsi="Verdana"/>
                <w:color w:val="285D7F"/>
                <w:sz w:val="24"/>
                <w:szCs w:val="24"/>
              </w:rPr>
              <w:t xml:space="preserve"> </w:t>
            </w:r>
            <w:r w:rsidR="000C1BE5" w:rsidRPr="000C1BE5">
              <w:rPr>
                <w:rFonts w:ascii="Verdana" w:hAnsi="Verdana"/>
                <w:color w:val="285D7F"/>
                <w:sz w:val="24"/>
                <w:szCs w:val="24"/>
              </w:rPr>
              <w:t>e.e. haint y frest,</w:t>
            </w:r>
            <w:r w:rsidR="000C1BE5">
              <w:rPr>
                <w:rFonts w:ascii="Verdana" w:hAnsi="Verdana"/>
                <w:color w:val="285D7F"/>
                <w:sz w:val="24"/>
                <w:szCs w:val="24"/>
              </w:rPr>
              <w:t xml:space="preserve"> </w:t>
            </w:r>
            <w:r w:rsidR="000C1BE5" w:rsidRPr="000C1BE5">
              <w:rPr>
                <w:rFonts w:ascii="Verdana" w:hAnsi="Verdana"/>
                <w:color w:val="285D7F"/>
                <w:sz w:val="24"/>
                <w:szCs w:val="24"/>
              </w:rPr>
              <w:t>gofal lliniarol neu</w:t>
            </w:r>
            <w:r w:rsidR="000C1BE5">
              <w:rPr>
                <w:rFonts w:ascii="Verdana" w:hAnsi="Verdana"/>
                <w:color w:val="285D7F"/>
                <w:sz w:val="24"/>
                <w:szCs w:val="24"/>
              </w:rPr>
              <w:t xml:space="preserve"> </w:t>
            </w:r>
            <w:r w:rsidR="000C1BE5" w:rsidRPr="000C1BE5">
              <w:rPr>
                <w:rFonts w:ascii="Verdana" w:hAnsi="Verdana"/>
                <w:color w:val="285D7F"/>
                <w:sz w:val="24"/>
                <w:szCs w:val="24"/>
              </w:rPr>
              <w:t>haint y llwybr</w:t>
            </w:r>
            <w:r w:rsidR="000C1BE5">
              <w:rPr>
                <w:rFonts w:ascii="Verdana" w:hAnsi="Verdana"/>
                <w:color w:val="285D7F"/>
                <w:sz w:val="24"/>
                <w:szCs w:val="24"/>
              </w:rPr>
              <w:t xml:space="preserve"> </w:t>
            </w:r>
            <w:r w:rsidR="000C1BE5" w:rsidRPr="000C1BE5">
              <w:rPr>
                <w:rFonts w:ascii="Verdana" w:hAnsi="Verdana"/>
                <w:color w:val="285D7F"/>
                <w:sz w:val="24"/>
                <w:szCs w:val="24"/>
              </w:rPr>
              <w:t>wrinol</w:t>
            </w:r>
            <w:r w:rsidR="000C1BE5" w:rsidRPr="000C1BE5">
              <w:rPr>
                <w:rFonts w:ascii="Verdana" w:hAnsi="Verdana"/>
                <w:color w:val="285D7F"/>
                <w:sz w:val="24"/>
                <w:szCs w:val="24"/>
              </w:rPr>
              <w:cr/>
            </w:r>
          </w:p>
          <w:p w14:paraId="5254FB76" w14:textId="077BE08E" w:rsidR="001351EC" w:rsidRPr="001351EC" w:rsidRDefault="001351EC" w:rsidP="001351EC">
            <w:pPr>
              <w:jc w:val="both"/>
              <w:rPr>
                <w:rFonts w:ascii="Verdana" w:hAnsi="Verdana"/>
                <w:sz w:val="24"/>
                <w:szCs w:val="24"/>
              </w:rPr>
            </w:pPr>
            <w:r w:rsidRPr="001351EC">
              <w:rPr>
                <w:rFonts w:ascii="Verdana" w:hAnsi="Verdana"/>
                <w:sz w:val="24"/>
                <w:szCs w:val="24"/>
              </w:rPr>
              <w:t>Refers to incidents where there is</w:t>
            </w:r>
            <w:r>
              <w:rPr>
                <w:rFonts w:ascii="Verdana" w:hAnsi="Verdana"/>
                <w:sz w:val="24"/>
                <w:szCs w:val="24"/>
              </w:rPr>
              <w:t xml:space="preserve"> </w:t>
            </w:r>
            <w:r w:rsidRPr="001351EC">
              <w:rPr>
                <w:rFonts w:ascii="Verdana" w:hAnsi="Verdana"/>
                <w:sz w:val="24"/>
                <w:szCs w:val="24"/>
              </w:rPr>
              <w:t>high potential for the ambulance</w:t>
            </w:r>
          </w:p>
          <w:p w14:paraId="2346BA23" w14:textId="19DF339E" w:rsidR="001351EC" w:rsidRPr="001351EC" w:rsidRDefault="001351EC" w:rsidP="001351EC">
            <w:pPr>
              <w:jc w:val="both"/>
              <w:rPr>
                <w:rFonts w:ascii="Verdana" w:hAnsi="Verdana"/>
                <w:sz w:val="24"/>
                <w:szCs w:val="24"/>
              </w:rPr>
            </w:pPr>
            <w:r w:rsidRPr="001351EC">
              <w:rPr>
                <w:rFonts w:ascii="Verdana" w:hAnsi="Verdana"/>
                <w:sz w:val="24"/>
                <w:szCs w:val="24"/>
              </w:rPr>
              <w:t>service to manage the care episode</w:t>
            </w:r>
            <w:r>
              <w:rPr>
                <w:rFonts w:ascii="Verdana" w:hAnsi="Verdana"/>
                <w:sz w:val="24"/>
                <w:szCs w:val="24"/>
              </w:rPr>
              <w:t xml:space="preserve"> </w:t>
            </w:r>
            <w:r w:rsidRPr="001351EC">
              <w:rPr>
                <w:rFonts w:ascii="Verdana" w:hAnsi="Verdana"/>
                <w:sz w:val="24"/>
                <w:szCs w:val="24"/>
              </w:rPr>
              <w:t>in its entirety or in collaboration</w:t>
            </w:r>
          </w:p>
          <w:p w14:paraId="50D3BAF1" w14:textId="6F9B1CAA" w:rsidR="009F273E" w:rsidRPr="001351EC" w:rsidRDefault="001351EC" w:rsidP="001351EC">
            <w:pPr>
              <w:jc w:val="both"/>
              <w:rPr>
                <w:rFonts w:ascii="Verdana" w:hAnsi="Verdana"/>
                <w:sz w:val="24"/>
                <w:szCs w:val="24"/>
              </w:rPr>
            </w:pPr>
            <w:r w:rsidRPr="001351EC">
              <w:rPr>
                <w:rFonts w:ascii="Verdana" w:hAnsi="Verdana"/>
                <w:sz w:val="24"/>
                <w:szCs w:val="24"/>
              </w:rPr>
              <w:t>with a community</w:t>
            </w:r>
            <w:r w:rsidR="00547B5A">
              <w:rPr>
                <w:rFonts w:ascii="Verdana" w:hAnsi="Verdana"/>
                <w:sz w:val="24"/>
                <w:szCs w:val="24"/>
              </w:rPr>
              <w:t xml:space="preserve"> </w:t>
            </w:r>
            <w:r w:rsidRPr="001351EC">
              <w:rPr>
                <w:rFonts w:ascii="Verdana" w:hAnsi="Verdana"/>
                <w:sz w:val="24"/>
                <w:szCs w:val="24"/>
              </w:rPr>
              <w:t>service or</w:t>
            </w:r>
            <w:r>
              <w:rPr>
                <w:rFonts w:ascii="Verdana" w:hAnsi="Verdana"/>
                <w:sz w:val="24"/>
                <w:szCs w:val="24"/>
              </w:rPr>
              <w:t xml:space="preserve"> </w:t>
            </w:r>
            <w:r w:rsidRPr="001351EC">
              <w:rPr>
                <w:rFonts w:ascii="Verdana" w:hAnsi="Verdana"/>
                <w:sz w:val="24"/>
                <w:szCs w:val="24"/>
              </w:rPr>
              <w:t>planned care provider</w:t>
            </w:r>
            <w:r>
              <w:rPr>
                <w:rFonts w:ascii="Verdana" w:hAnsi="Verdana"/>
                <w:sz w:val="24"/>
                <w:szCs w:val="24"/>
              </w:rPr>
              <w:t>.</w:t>
            </w:r>
          </w:p>
        </w:tc>
      </w:tr>
    </w:tbl>
    <w:p w14:paraId="094B15D8" w14:textId="66E28846" w:rsidR="00B7767B" w:rsidRDefault="002C4858" w:rsidP="009F273E">
      <w:pPr>
        <w:pStyle w:val="Caption"/>
        <w:spacing w:after="0"/>
        <w:jc w:val="center"/>
        <w:rPr>
          <w:sz w:val="14"/>
          <w:szCs w:val="14"/>
        </w:rPr>
      </w:pPr>
      <w:r w:rsidRPr="009F273E">
        <w:rPr>
          <w:sz w:val="14"/>
          <w:szCs w:val="14"/>
        </w:rPr>
        <w:t xml:space="preserve">Table </w:t>
      </w:r>
      <w:r w:rsidRPr="009F273E">
        <w:rPr>
          <w:sz w:val="14"/>
          <w:szCs w:val="14"/>
        </w:rPr>
        <w:fldChar w:fldCharType="begin"/>
      </w:r>
      <w:r w:rsidRPr="009F273E">
        <w:rPr>
          <w:sz w:val="14"/>
          <w:szCs w:val="14"/>
        </w:rPr>
        <w:instrText xml:space="preserve"> SEQ Table \* ARABIC </w:instrText>
      </w:r>
      <w:r w:rsidRPr="009F273E">
        <w:rPr>
          <w:sz w:val="14"/>
          <w:szCs w:val="14"/>
        </w:rPr>
        <w:fldChar w:fldCharType="separate"/>
      </w:r>
      <w:r w:rsidRPr="009F273E">
        <w:rPr>
          <w:noProof/>
          <w:sz w:val="14"/>
          <w:szCs w:val="14"/>
        </w:rPr>
        <w:t>1</w:t>
      </w:r>
      <w:r w:rsidRPr="009F273E">
        <w:rPr>
          <w:sz w:val="14"/>
          <w:szCs w:val="14"/>
        </w:rPr>
        <w:fldChar w:fldCharType="end"/>
      </w:r>
      <w:r w:rsidRPr="009F273E">
        <w:rPr>
          <w:sz w:val="14"/>
          <w:szCs w:val="14"/>
        </w:rPr>
        <w:t xml:space="preserve"> - </w:t>
      </w:r>
      <w:r w:rsidR="009F273E" w:rsidRPr="009F273E">
        <w:rPr>
          <w:sz w:val="14"/>
          <w:szCs w:val="14"/>
        </w:rPr>
        <w:t>Model Ymateb Clinigol</w:t>
      </w:r>
      <w:r w:rsidR="002768E9">
        <w:rPr>
          <w:sz w:val="14"/>
          <w:szCs w:val="14"/>
        </w:rPr>
        <w:t xml:space="preserve"> </w:t>
      </w:r>
      <w:r w:rsidR="009F273E" w:rsidRPr="009F273E">
        <w:rPr>
          <w:sz w:val="14"/>
          <w:szCs w:val="14"/>
        </w:rPr>
        <w:t>|</w:t>
      </w:r>
      <w:r w:rsidR="002768E9">
        <w:rPr>
          <w:sz w:val="14"/>
          <w:szCs w:val="14"/>
        </w:rPr>
        <w:t xml:space="preserve"> </w:t>
      </w:r>
      <w:r w:rsidR="009F273E" w:rsidRPr="009F273E">
        <w:rPr>
          <w:sz w:val="14"/>
          <w:szCs w:val="14"/>
        </w:rPr>
        <w:t>Clinical Response Model</w:t>
      </w:r>
    </w:p>
    <w:p w14:paraId="6157587C" w14:textId="77777777" w:rsidR="00B7767B" w:rsidRDefault="00B7767B">
      <w:pPr>
        <w:rPr>
          <w:i/>
          <w:iCs/>
          <w:color w:val="44546A" w:themeColor="text2"/>
          <w:sz w:val="14"/>
          <w:szCs w:val="14"/>
        </w:rPr>
      </w:pPr>
      <w:r>
        <w:rPr>
          <w:sz w:val="14"/>
          <w:szCs w:val="14"/>
        </w:rPr>
        <w:br w:type="page"/>
      </w:r>
    </w:p>
    <w:p w14:paraId="41A31E8E" w14:textId="3F162A35" w:rsidR="009D77F9" w:rsidRPr="00A37763" w:rsidRDefault="009D77F9" w:rsidP="009D77F9">
      <w:pPr>
        <w:pStyle w:val="Heading1"/>
        <w:rPr>
          <w:rFonts w:ascii="Verdana" w:hAnsi="Verdana"/>
          <w:b/>
          <w:bCs/>
          <w:color w:val="auto"/>
          <w:sz w:val="22"/>
          <w:szCs w:val="22"/>
        </w:rPr>
      </w:pPr>
      <w:bookmarkStart w:id="3" w:name="_Toc206584451"/>
      <w:r w:rsidRPr="002768E9">
        <w:rPr>
          <w:rFonts w:ascii="Verdana" w:hAnsi="Verdana"/>
          <w:b/>
          <w:bCs/>
          <w:color w:val="285D7F"/>
          <w:sz w:val="36"/>
          <w:szCs w:val="36"/>
        </w:rPr>
        <w:lastRenderedPageBreak/>
        <w:t>Llwybr gofal ambiwlans pum cam |</w:t>
      </w:r>
      <w:r w:rsidRPr="002768E9">
        <w:rPr>
          <w:sz w:val="28"/>
          <w:szCs w:val="28"/>
        </w:rPr>
        <w:t xml:space="preserve"> </w:t>
      </w:r>
      <w:r w:rsidRPr="00A37763">
        <w:rPr>
          <w:rFonts w:ascii="Verdana" w:hAnsi="Verdana"/>
          <w:b/>
          <w:bCs/>
          <w:color w:val="auto"/>
          <w:sz w:val="36"/>
          <w:szCs w:val="36"/>
        </w:rPr>
        <w:t>Five step ambulance care pathway</w:t>
      </w:r>
      <w:bookmarkEnd w:id="3"/>
    </w:p>
    <w:p w14:paraId="29D807BA" w14:textId="77777777" w:rsidR="009D77F9" w:rsidRDefault="009D77F9" w:rsidP="009D77F9">
      <w:pPr>
        <w:spacing w:after="0" w:line="240" w:lineRule="auto"/>
        <w:jc w:val="both"/>
        <w:rPr>
          <w:rFonts w:ascii="Verdana" w:hAnsi="Verdana"/>
          <w:color w:val="285D7F"/>
          <w:sz w:val="24"/>
          <w:szCs w:val="24"/>
        </w:rPr>
      </w:pPr>
    </w:p>
    <w:p w14:paraId="38A65D32" w14:textId="3F52310D" w:rsidR="00864ADB" w:rsidRPr="00A37763" w:rsidRDefault="00864ADB" w:rsidP="00B7767B">
      <w:pPr>
        <w:spacing w:after="0" w:line="240" w:lineRule="auto"/>
        <w:jc w:val="both"/>
        <w:rPr>
          <w:rFonts w:ascii="Verdana" w:hAnsi="Verdana"/>
          <w:sz w:val="24"/>
          <w:szCs w:val="24"/>
        </w:rPr>
      </w:pPr>
      <w:r w:rsidRPr="00864ADB">
        <w:rPr>
          <w:rFonts w:ascii="Verdana" w:hAnsi="Verdana"/>
          <w:color w:val="285D7F"/>
          <w:sz w:val="24"/>
          <w:szCs w:val="24"/>
        </w:rPr>
        <w:t>Mae Llwybr Gofal Ambiwlans 5 Cam yn egluro beth sy’n digwydd pan fydd rhywun angen cymorth brys ac yn galw am wasanaethau ambiwlans. Mae’n nodi’r camau gofal gwahanol, o’r alwad gyntaf am help hyd at driniaeth ac adferiad</w:t>
      </w:r>
      <w:r w:rsidRPr="00B7767B">
        <w:rPr>
          <w:rFonts w:ascii="Verdana" w:hAnsi="Verdana"/>
          <w:color w:val="285D7F"/>
          <w:sz w:val="24"/>
          <w:szCs w:val="24"/>
        </w:rPr>
        <w:t xml:space="preserve"> | </w:t>
      </w:r>
      <w:r w:rsidRPr="00864ADB">
        <w:rPr>
          <w:rFonts w:ascii="Verdana" w:hAnsi="Verdana"/>
          <w:sz w:val="24"/>
          <w:szCs w:val="24"/>
        </w:rPr>
        <w:t>The Five Step Ambulance Care Pathway describes what happens when someone needs urgent help and calls for ambulance services. It sets out the different stages of care, from the first call for help to treatment and recovery.</w:t>
      </w:r>
    </w:p>
    <w:p w14:paraId="61DD75E7" w14:textId="543F0536" w:rsidR="000B4475" w:rsidRPr="00B7767B" w:rsidRDefault="000B4475" w:rsidP="00B7767B">
      <w:pPr>
        <w:spacing w:after="0" w:line="240" w:lineRule="auto"/>
        <w:jc w:val="both"/>
        <w:rPr>
          <w:rFonts w:ascii="Verdana" w:hAnsi="Verdana"/>
          <w:color w:val="285D7F"/>
          <w:sz w:val="24"/>
          <w:szCs w:val="24"/>
        </w:rPr>
      </w:pPr>
    </w:p>
    <w:p w14:paraId="615211F1" w14:textId="0286A42C" w:rsidR="00864ADB" w:rsidRPr="00A37763"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Helpwch Fi i Ddewis</w:t>
      </w:r>
      <w:r w:rsidRPr="00864ADB">
        <w:rPr>
          <w:rFonts w:ascii="Verdana" w:hAnsi="Verdana"/>
          <w:color w:val="285D7F"/>
          <w:sz w:val="24"/>
          <w:szCs w:val="24"/>
        </w:rPr>
        <w:t xml:space="preserve"> – Gall pobl ddefnyddio GIG 111 Cymru ar-lein neu dros y ffôn i gael cyngor iechyd a chael eu cyfeirio at y gwasanaeth cywir</w:t>
      </w:r>
      <w:r w:rsidRPr="00B7767B">
        <w:rPr>
          <w:rFonts w:ascii="Verdana" w:hAnsi="Verdana"/>
          <w:color w:val="285D7F"/>
          <w:sz w:val="24"/>
          <w:szCs w:val="24"/>
        </w:rPr>
        <w:t xml:space="preserve"> | </w:t>
      </w:r>
      <w:r w:rsidRPr="00864ADB">
        <w:rPr>
          <w:rFonts w:ascii="Verdana" w:hAnsi="Verdana"/>
          <w:b/>
          <w:bCs/>
          <w:sz w:val="24"/>
          <w:szCs w:val="24"/>
        </w:rPr>
        <w:t>Help Me Choose</w:t>
      </w:r>
      <w:r w:rsidRPr="00864ADB">
        <w:rPr>
          <w:rFonts w:ascii="Verdana" w:hAnsi="Verdana"/>
          <w:sz w:val="24"/>
          <w:szCs w:val="24"/>
        </w:rPr>
        <w:t xml:space="preserve"> – People can use NHS 111 Wales online or by phone to get health advice and be directed to the right service.</w:t>
      </w:r>
    </w:p>
    <w:p w14:paraId="3B3549C8" w14:textId="77777777" w:rsidR="00B7767B" w:rsidRPr="00864ADB" w:rsidRDefault="00B7767B" w:rsidP="00B7767B">
      <w:pPr>
        <w:spacing w:after="0" w:line="240" w:lineRule="auto"/>
        <w:ind w:left="720"/>
        <w:jc w:val="both"/>
        <w:rPr>
          <w:rFonts w:ascii="Verdana" w:hAnsi="Verdana"/>
          <w:color w:val="285D7F"/>
          <w:sz w:val="24"/>
          <w:szCs w:val="24"/>
        </w:rPr>
      </w:pPr>
    </w:p>
    <w:p w14:paraId="24872F08" w14:textId="0231221E" w:rsidR="00864ADB" w:rsidRPr="00A37763"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Atebwch Fy Ngalwad</w:t>
      </w:r>
      <w:r w:rsidRPr="00864ADB">
        <w:rPr>
          <w:rFonts w:ascii="Verdana" w:hAnsi="Verdana"/>
          <w:color w:val="285D7F"/>
          <w:sz w:val="24"/>
          <w:szCs w:val="24"/>
        </w:rPr>
        <w:t xml:space="preserve"> – Pan fydd rhywun yn ffonio 999, mae’r tîm galwadau yn asesu’r sefyllfa ac yn penderfynu ar yr ymateb sydd ei angen</w:t>
      </w:r>
      <w:r w:rsidRPr="00B7767B">
        <w:rPr>
          <w:rFonts w:ascii="Verdana" w:hAnsi="Verdana"/>
          <w:color w:val="285D7F"/>
          <w:sz w:val="24"/>
          <w:szCs w:val="24"/>
        </w:rPr>
        <w:t xml:space="preserve"> | </w:t>
      </w:r>
      <w:r w:rsidRPr="00864ADB">
        <w:rPr>
          <w:rFonts w:ascii="Verdana" w:hAnsi="Verdana"/>
          <w:b/>
          <w:bCs/>
          <w:sz w:val="24"/>
          <w:szCs w:val="24"/>
        </w:rPr>
        <w:t>Answer My Call</w:t>
      </w:r>
      <w:r w:rsidRPr="00864ADB">
        <w:rPr>
          <w:rFonts w:ascii="Verdana" w:hAnsi="Verdana"/>
          <w:sz w:val="24"/>
          <w:szCs w:val="24"/>
        </w:rPr>
        <w:t xml:space="preserve"> – When someone dials 999, call handlers assess the situation and decide what response is needed.</w:t>
      </w:r>
    </w:p>
    <w:p w14:paraId="1BE69F3B" w14:textId="77777777" w:rsidR="00B7767B" w:rsidRPr="00864ADB" w:rsidRDefault="00B7767B" w:rsidP="00B7767B">
      <w:pPr>
        <w:spacing w:after="0" w:line="240" w:lineRule="auto"/>
        <w:jc w:val="both"/>
        <w:rPr>
          <w:rFonts w:ascii="Verdana" w:hAnsi="Verdana"/>
          <w:color w:val="285D7F"/>
          <w:sz w:val="24"/>
          <w:szCs w:val="24"/>
        </w:rPr>
      </w:pPr>
    </w:p>
    <w:p w14:paraId="71240FA2" w14:textId="2B8CC71A" w:rsidR="00864ADB" w:rsidRPr="00A37763"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Dewch i Fy Ngweld</w:t>
      </w:r>
      <w:r w:rsidRPr="00864ADB">
        <w:rPr>
          <w:rFonts w:ascii="Verdana" w:hAnsi="Verdana"/>
          <w:color w:val="285D7F"/>
          <w:sz w:val="24"/>
          <w:szCs w:val="24"/>
        </w:rPr>
        <w:t xml:space="preserve"> – Anfonir ambiwlans neu adnodd arall at y claf, yn ôl difrifoldeb ei gyflwr</w:t>
      </w:r>
      <w:r w:rsidRPr="00B7767B">
        <w:rPr>
          <w:rFonts w:ascii="Verdana" w:hAnsi="Verdana"/>
          <w:color w:val="285D7F"/>
          <w:sz w:val="24"/>
          <w:szCs w:val="24"/>
        </w:rPr>
        <w:t xml:space="preserve"> | </w:t>
      </w:r>
      <w:r w:rsidRPr="00864ADB">
        <w:rPr>
          <w:rFonts w:ascii="Verdana" w:hAnsi="Verdana"/>
          <w:b/>
          <w:bCs/>
          <w:sz w:val="24"/>
          <w:szCs w:val="24"/>
        </w:rPr>
        <w:t>Come to See Me</w:t>
      </w:r>
      <w:r w:rsidRPr="00864ADB">
        <w:rPr>
          <w:rFonts w:ascii="Verdana" w:hAnsi="Verdana"/>
          <w:sz w:val="24"/>
          <w:szCs w:val="24"/>
        </w:rPr>
        <w:t xml:space="preserve"> – An ambulance or other resource is sent to the patient, based on how serious their condition is.</w:t>
      </w:r>
    </w:p>
    <w:p w14:paraId="1237E55B" w14:textId="77777777" w:rsidR="00B7767B" w:rsidRPr="00864ADB" w:rsidRDefault="00B7767B" w:rsidP="00B7767B">
      <w:pPr>
        <w:spacing w:after="0" w:line="240" w:lineRule="auto"/>
        <w:jc w:val="both"/>
        <w:rPr>
          <w:rFonts w:ascii="Verdana" w:hAnsi="Verdana"/>
          <w:color w:val="285D7F"/>
          <w:sz w:val="24"/>
          <w:szCs w:val="24"/>
        </w:rPr>
      </w:pPr>
    </w:p>
    <w:p w14:paraId="0F78AFDE" w14:textId="78C22E9A" w:rsidR="00864ADB" w:rsidRPr="00A37763"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Rhowch Driniaeth i Mi</w:t>
      </w:r>
      <w:r w:rsidRPr="00864ADB">
        <w:rPr>
          <w:rFonts w:ascii="Verdana" w:hAnsi="Verdana"/>
          <w:color w:val="285D7F"/>
          <w:sz w:val="24"/>
          <w:szCs w:val="24"/>
        </w:rPr>
        <w:t xml:space="preserve"> – Mae clinigwyr ambiwlans yn darparu gofal ar y safle neu ar y ffordd i’r ysbyty, gan ddefnyddio pecynnau gofal cydnabyddedig ar gyfer cyflyrau penodol</w:t>
      </w:r>
      <w:r w:rsidRPr="00B7767B">
        <w:rPr>
          <w:rFonts w:ascii="Verdana" w:hAnsi="Verdana"/>
          <w:color w:val="285D7F"/>
          <w:sz w:val="24"/>
          <w:szCs w:val="24"/>
        </w:rPr>
        <w:t xml:space="preserve"> | </w:t>
      </w:r>
      <w:r w:rsidRPr="00A37763">
        <w:rPr>
          <w:rFonts w:ascii="Verdana" w:hAnsi="Verdana"/>
          <w:b/>
          <w:bCs/>
          <w:sz w:val="24"/>
          <w:szCs w:val="24"/>
        </w:rPr>
        <w:t>G</w:t>
      </w:r>
      <w:r w:rsidRPr="00864ADB">
        <w:rPr>
          <w:rFonts w:ascii="Verdana" w:hAnsi="Verdana"/>
          <w:b/>
          <w:bCs/>
          <w:sz w:val="24"/>
          <w:szCs w:val="24"/>
        </w:rPr>
        <w:t>ive Me Treatment</w:t>
      </w:r>
      <w:r w:rsidRPr="00864ADB">
        <w:rPr>
          <w:rFonts w:ascii="Verdana" w:hAnsi="Verdana"/>
          <w:sz w:val="24"/>
          <w:szCs w:val="24"/>
        </w:rPr>
        <w:t xml:space="preserve"> – Ambulance clinicians provide care at the scene or on the way to hospital, using recognised care bundles for specific conditions.</w:t>
      </w:r>
    </w:p>
    <w:p w14:paraId="373466F0" w14:textId="77777777" w:rsidR="00B7767B" w:rsidRPr="00864ADB" w:rsidRDefault="00B7767B" w:rsidP="00B7767B">
      <w:pPr>
        <w:spacing w:after="0" w:line="240" w:lineRule="auto"/>
        <w:jc w:val="both"/>
        <w:rPr>
          <w:rFonts w:ascii="Verdana" w:hAnsi="Verdana"/>
          <w:color w:val="285D7F"/>
          <w:sz w:val="24"/>
          <w:szCs w:val="24"/>
        </w:rPr>
      </w:pPr>
    </w:p>
    <w:p w14:paraId="23FF8E6C" w14:textId="5296066A" w:rsidR="00864ADB" w:rsidRPr="00864ADB"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Ewch â Fi i’r Ysbyty</w:t>
      </w:r>
      <w:r w:rsidRPr="00864ADB">
        <w:rPr>
          <w:rFonts w:ascii="Verdana" w:hAnsi="Verdana"/>
          <w:color w:val="285D7F"/>
          <w:sz w:val="24"/>
          <w:szCs w:val="24"/>
        </w:rPr>
        <w:t xml:space="preserve"> – Os oes angen, cludir y claf i’r ysbyty neu leoliad gofal arall, ac fe drosglwyddir y gofal i staff y GIG</w:t>
      </w:r>
      <w:r w:rsidRPr="00B7767B">
        <w:rPr>
          <w:rFonts w:ascii="Verdana" w:hAnsi="Verdana"/>
          <w:color w:val="285D7F"/>
          <w:sz w:val="24"/>
          <w:szCs w:val="24"/>
        </w:rPr>
        <w:t xml:space="preserve"> | </w:t>
      </w:r>
      <w:r w:rsidRPr="00864ADB">
        <w:rPr>
          <w:rFonts w:ascii="Verdana" w:hAnsi="Verdana"/>
          <w:b/>
          <w:bCs/>
          <w:sz w:val="24"/>
          <w:szCs w:val="24"/>
        </w:rPr>
        <w:t>Take Me to Hospital</w:t>
      </w:r>
      <w:r w:rsidRPr="00864ADB">
        <w:rPr>
          <w:rFonts w:ascii="Verdana" w:hAnsi="Verdana"/>
          <w:sz w:val="24"/>
          <w:szCs w:val="24"/>
        </w:rPr>
        <w:t xml:space="preserve"> – If needed, the patient is taken to hospital or another care setting, and care is handed over to NHS staff.</w:t>
      </w:r>
    </w:p>
    <w:p w14:paraId="6A94F3E4" w14:textId="77777777" w:rsidR="00B7767B" w:rsidRDefault="00B7767B" w:rsidP="00B7767B">
      <w:pPr>
        <w:spacing w:after="0" w:line="240" w:lineRule="auto"/>
        <w:jc w:val="both"/>
        <w:rPr>
          <w:rFonts w:ascii="Verdana" w:hAnsi="Verdana"/>
          <w:color w:val="285D7F"/>
          <w:sz w:val="24"/>
          <w:szCs w:val="24"/>
        </w:rPr>
      </w:pPr>
    </w:p>
    <w:p w14:paraId="24299C31" w14:textId="5AE0511F" w:rsidR="00864ADB" w:rsidRPr="00864ADB" w:rsidRDefault="00864ADB" w:rsidP="00B7767B">
      <w:pPr>
        <w:spacing w:after="0" w:line="240" w:lineRule="auto"/>
        <w:jc w:val="both"/>
        <w:rPr>
          <w:rFonts w:ascii="Verdana" w:hAnsi="Verdana"/>
          <w:sz w:val="24"/>
          <w:szCs w:val="24"/>
        </w:rPr>
      </w:pPr>
      <w:r w:rsidRPr="00B7767B">
        <w:rPr>
          <w:rFonts w:ascii="Verdana" w:hAnsi="Verdana"/>
          <w:color w:val="285D7F"/>
          <w:sz w:val="24"/>
          <w:szCs w:val="24"/>
        </w:rPr>
        <w:t xml:space="preserve">Mae’r llwybr hwn yn helpu i sicrhau bod pob claf yn cael yr ymateb cywir i’w angen clinigol, boed hynny’n gyngor, triniaeth gartref, neu ofal yn yr Ysbyty | </w:t>
      </w:r>
      <w:r w:rsidRPr="00864ADB">
        <w:rPr>
          <w:rFonts w:ascii="Verdana" w:hAnsi="Verdana"/>
          <w:sz w:val="24"/>
          <w:szCs w:val="24"/>
        </w:rPr>
        <w:t>This pathway helps ensure that each patient gets the right response for their clinical need, whether that’s advice, treatment at home, or hospital care.</w:t>
      </w:r>
    </w:p>
    <w:p w14:paraId="6218F83C" w14:textId="77777777" w:rsidR="00864ADB" w:rsidRDefault="00864ADB">
      <w:pPr>
        <w:rPr>
          <w:rFonts w:ascii="Verdana" w:eastAsiaTheme="majorEastAsia" w:hAnsi="Verdana" w:cstheme="majorBidi"/>
          <w:b/>
          <w:bCs/>
          <w:color w:val="285D7F"/>
          <w:sz w:val="24"/>
          <w:szCs w:val="24"/>
        </w:rPr>
      </w:pPr>
      <w:r>
        <w:rPr>
          <w:rFonts w:ascii="Verdana" w:hAnsi="Verdana"/>
          <w:b/>
          <w:bCs/>
          <w:color w:val="285D7F"/>
          <w:sz w:val="24"/>
          <w:szCs w:val="24"/>
        </w:rPr>
        <w:br w:type="page"/>
      </w:r>
    </w:p>
    <w:p w14:paraId="4082C1E9" w14:textId="3D210592" w:rsidR="009D77F9" w:rsidRPr="00A37763" w:rsidRDefault="009D77F9" w:rsidP="002D0FC9">
      <w:pPr>
        <w:pStyle w:val="Heading2"/>
        <w:rPr>
          <w:rFonts w:ascii="Verdana" w:hAnsi="Verdana"/>
          <w:b/>
          <w:bCs/>
          <w:color w:val="000000" w:themeColor="text1"/>
          <w:sz w:val="28"/>
          <w:szCs w:val="28"/>
        </w:rPr>
      </w:pPr>
      <w:bookmarkStart w:id="4" w:name="_Toc206584452"/>
      <w:r w:rsidRPr="002768E9">
        <w:rPr>
          <w:rFonts w:ascii="Verdana" w:hAnsi="Verdana"/>
          <w:b/>
          <w:bCs/>
          <w:color w:val="285D7F"/>
          <w:sz w:val="28"/>
          <w:szCs w:val="28"/>
        </w:rPr>
        <w:lastRenderedPageBreak/>
        <w:t xml:space="preserve">Cam 1 - Helpwch Fi i Ddewis | </w:t>
      </w:r>
      <w:r w:rsidRPr="00A37763">
        <w:rPr>
          <w:rFonts w:ascii="Verdana" w:hAnsi="Verdana"/>
          <w:b/>
          <w:bCs/>
          <w:color w:val="000000" w:themeColor="text1"/>
          <w:sz w:val="28"/>
          <w:szCs w:val="28"/>
        </w:rPr>
        <w:t>Step 1 - Help Me Choose</w:t>
      </w:r>
      <w:bookmarkEnd w:id="4"/>
    </w:p>
    <w:p w14:paraId="186944CE" w14:textId="77777777" w:rsidR="000A1C12" w:rsidRDefault="000A1C12" w:rsidP="000A1C12"/>
    <w:p w14:paraId="56F4F939" w14:textId="63C80494" w:rsidR="004A709D" w:rsidRDefault="004A709D" w:rsidP="00B7767B">
      <w:pPr>
        <w:spacing w:after="0" w:line="240" w:lineRule="auto"/>
        <w:jc w:val="both"/>
        <w:rPr>
          <w:rFonts w:ascii="Verdana" w:hAnsi="Verdana"/>
          <w:color w:val="285D7F"/>
          <w:sz w:val="24"/>
          <w:szCs w:val="24"/>
        </w:rPr>
      </w:pPr>
      <w:r w:rsidRPr="00B7767B">
        <w:rPr>
          <w:rFonts w:ascii="Verdana" w:hAnsi="Verdana"/>
          <w:color w:val="285D7F"/>
          <w:sz w:val="24"/>
          <w:szCs w:val="24"/>
        </w:rPr>
        <w:t>Mae’r adran hon yn edrych ar sut mae pobl yn defnyddio GIG 111 Cymru, ar-lein ac ar y ffôn. Mae’n amlygu’r rhesymau mwyaf cyffredin dros gysylltu â’r gwasanaeth, megis problemau deintyddol, a sut mae’r wybodaeth hon yn helpu GIG 111 i roi’r cyngor cywir ac yn cefnogi Byrddau Iechyd i gynllunio gwasanaethau.</w:t>
      </w:r>
    </w:p>
    <w:p w14:paraId="7B3003A6" w14:textId="77777777" w:rsidR="00B7767B" w:rsidRPr="00B7767B" w:rsidRDefault="00B7767B" w:rsidP="00B7767B">
      <w:pPr>
        <w:spacing w:after="0" w:line="240" w:lineRule="auto"/>
        <w:jc w:val="both"/>
        <w:rPr>
          <w:rFonts w:ascii="Verdana" w:hAnsi="Verdana"/>
          <w:color w:val="285D7F"/>
          <w:sz w:val="24"/>
          <w:szCs w:val="24"/>
        </w:rPr>
      </w:pPr>
    </w:p>
    <w:p w14:paraId="2ADDC45A" w14:textId="77777777" w:rsidR="004A709D" w:rsidRDefault="004A709D" w:rsidP="00B7767B">
      <w:pPr>
        <w:spacing w:after="0" w:line="240" w:lineRule="auto"/>
        <w:jc w:val="both"/>
        <w:rPr>
          <w:rFonts w:ascii="Verdana" w:hAnsi="Verdana"/>
          <w:color w:val="285D7F"/>
          <w:sz w:val="24"/>
          <w:szCs w:val="24"/>
        </w:rPr>
      </w:pPr>
      <w:r w:rsidRPr="00B7767B">
        <w:rPr>
          <w:rFonts w:ascii="Verdana" w:hAnsi="Verdana"/>
          <w:color w:val="285D7F"/>
          <w:sz w:val="24"/>
          <w:szCs w:val="24"/>
        </w:rPr>
        <w:t xml:space="preserve">Mae hefyd yn cwmpasu galwyr aml — pobl sy’n cysylltu â gwasanaethau brys sawl gwaith mewn cyfnod byr. Mae rheoli anghenion y grŵp hwn yn bwysig, gan fod llawer ohonynt yn agored i niwed ac efallai’n gofyn am gymorth gan dimau iechyd neu ofal cymdeithasol ehangach yn hytrach na phob tro anfon ambiwlans. </w:t>
      </w:r>
    </w:p>
    <w:p w14:paraId="7B7FB0D6" w14:textId="77777777" w:rsidR="00B7767B" w:rsidRPr="00B7767B" w:rsidRDefault="00B7767B" w:rsidP="00B7767B">
      <w:pPr>
        <w:spacing w:after="0" w:line="240" w:lineRule="auto"/>
        <w:jc w:val="both"/>
        <w:rPr>
          <w:rFonts w:ascii="Verdana" w:hAnsi="Verdana"/>
          <w:color w:val="285D7F"/>
          <w:sz w:val="24"/>
          <w:szCs w:val="24"/>
        </w:rPr>
      </w:pPr>
    </w:p>
    <w:p w14:paraId="3F6CAEDD" w14:textId="77777777" w:rsidR="004A709D" w:rsidRPr="00A37763" w:rsidRDefault="004A709D" w:rsidP="00B7767B">
      <w:pPr>
        <w:spacing w:after="0" w:line="240" w:lineRule="auto"/>
        <w:jc w:val="both"/>
        <w:rPr>
          <w:rFonts w:ascii="Verdana" w:hAnsi="Verdana"/>
          <w:sz w:val="24"/>
          <w:szCs w:val="24"/>
        </w:rPr>
      </w:pPr>
      <w:r w:rsidRPr="004A709D">
        <w:rPr>
          <w:rFonts w:ascii="Verdana" w:hAnsi="Verdana"/>
          <w:sz w:val="24"/>
          <w:szCs w:val="24"/>
        </w:rPr>
        <w:t>This section looks at how people use NHS 111 Wales, both online and by phone. It highlights the most common reasons for contacting the service, such as dental problems, and how this information helps NHS 111 provide the right advice and supports Health Boards in planning services.</w:t>
      </w:r>
    </w:p>
    <w:p w14:paraId="37F3EAE7" w14:textId="77777777" w:rsidR="00B7767B" w:rsidRPr="004A709D" w:rsidRDefault="00B7767B" w:rsidP="00B7767B">
      <w:pPr>
        <w:spacing w:after="0" w:line="240" w:lineRule="auto"/>
        <w:jc w:val="both"/>
        <w:rPr>
          <w:rFonts w:ascii="Verdana" w:hAnsi="Verdana"/>
          <w:sz w:val="24"/>
          <w:szCs w:val="24"/>
        </w:rPr>
      </w:pPr>
    </w:p>
    <w:p w14:paraId="477D322C" w14:textId="77777777" w:rsidR="004A709D" w:rsidRPr="00A37763" w:rsidRDefault="004A709D" w:rsidP="00B7767B">
      <w:pPr>
        <w:spacing w:after="0" w:line="240" w:lineRule="auto"/>
        <w:jc w:val="both"/>
        <w:rPr>
          <w:rFonts w:ascii="Verdana" w:hAnsi="Verdana"/>
          <w:sz w:val="24"/>
          <w:szCs w:val="24"/>
        </w:rPr>
      </w:pPr>
      <w:r w:rsidRPr="004A709D">
        <w:rPr>
          <w:rFonts w:ascii="Verdana" w:hAnsi="Verdana"/>
          <w:sz w:val="24"/>
          <w:szCs w:val="24"/>
        </w:rPr>
        <w:t>It also covers frequent callers — people who contact emergency services many times in a short period. Managing the needs of this group is important, as many are vulnerable and may require support from wider health or social care teams rather than repeated ambulance responses.</w:t>
      </w:r>
    </w:p>
    <w:p w14:paraId="2F14512C" w14:textId="4FCC20BC" w:rsidR="004A709D" w:rsidRPr="00B7767B" w:rsidRDefault="004A709D" w:rsidP="00B7767B">
      <w:pPr>
        <w:spacing w:after="0" w:line="240" w:lineRule="auto"/>
        <w:jc w:val="both"/>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59266" behindDoc="0" locked="0" layoutInCell="1" allowOverlap="1" wp14:anchorId="6F04C3E5" wp14:editId="4963AE2A">
                <wp:simplePos x="0" y="0"/>
                <wp:positionH relativeFrom="column">
                  <wp:posOffset>-1905</wp:posOffset>
                </wp:positionH>
                <wp:positionV relativeFrom="paragraph">
                  <wp:posOffset>89231</wp:posOffset>
                </wp:positionV>
                <wp:extent cx="6766560" cy="0"/>
                <wp:effectExtent l="0" t="0" r="0" b="0"/>
                <wp:wrapNone/>
                <wp:docPr id="1532429278"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A94AE7F" id="Straight Connector 6" o:spid="_x0000_s1026" style="position:absolute;z-index:251659266;visibility:visible;mso-wrap-style:square;mso-wrap-distance-left:9pt;mso-wrap-distance-top:0;mso-wrap-distance-right:9pt;mso-wrap-distance-bottom:0;mso-position-horizontal:absolute;mso-position-horizontal-relative:text;mso-position-vertical:absolute;mso-position-vertical-relative:text" from="-.15pt,7.05pt" to="532.65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" strokecolor="#4472c4 [3204]" strokeweight=".5pt">
                <v:stroke joinstyle="miter"/>
              </v:line>
            </w:pict>
          </mc:Fallback>
        </mc:AlternateContent>
      </w:r>
    </w:p>
    <w:p w14:paraId="2283250B" w14:textId="4560C0AE" w:rsidR="00864ADB" w:rsidRPr="00A37763" w:rsidRDefault="000A1C12" w:rsidP="00B7767B">
      <w:pPr>
        <w:spacing w:after="0" w:line="240" w:lineRule="auto"/>
        <w:jc w:val="both"/>
        <w:rPr>
          <w:rFonts w:ascii="Verdana" w:hAnsi="Verdana"/>
          <w:sz w:val="24"/>
          <w:szCs w:val="24"/>
        </w:rPr>
      </w:pPr>
      <w:r>
        <w:rPr>
          <w:rFonts w:ascii="Verdana" w:hAnsi="Verdana"/>
          <w:noProof/>
          <w:color w:val="285D7F"/>
          <w:sz w:val="24"/>
          <w:szCs w:val="24"/>
        </w:rPr>
        <w:drawing>
          <wp:anchor distT="0" distB="0" distL="114300" distR="114300" simplePos="0" relativeHeight="251672578" behindDoc="1" locked="0" layoutInCell="1" allowOverlap="1" wp14:anchorId="69D9EAF4" wp14:editId="475E18A2">
            <wp:simplePos x="0" y="0"/>
            <wp:positionH relativeFrom="page">
              <wp:align>left</wp:align>
            </wp:positionH>
            <wp:positionV relativeFrom="paragraph">
              <wp:posOffset>1265555</wp:posOffset>
            </wp:positionV>
            <wp:extent cx="9021445" cy="3172460"/>
            <wp:effectExtent l="0" t="0" r="8255" b="8890"/>
            <wp:wrapTight wrapText="bothSides">
              <wp:wrapPolygon edited="0">
                <wp:start x="0" y="0"/>
                <wp:lineTo x="0" y="21531"/>
                <wp:lineTo x="21574" y="21531"/>
                <wp:lineTo x="21574" y="0"/>
                <wp:lineTo x="0" y="0"/>
              </wp:wrapPolygon>
            </wp:wrapTight>
            <wp:docPr id="926737670" name="Picture 17" descr="Gwisg nyrs agos crys glas | A close-up nurses uniform a blue shi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6737670" name="Picture 17" descr="Gwisg nyrs agos crys glas | A close-up nurses uniform a blue shirt"/>
                    <pic:cNvPicPr/>
                  </pic:nvPicPr>
                  <pic:blipFill>
                    <a:blip r:embed="rId12">
                      <a:extLst>
                        <a:ext uri="{28A0092B-C50C-407E-A947-70E740481C1C}">
                          <a14:useLocalDpi xmlns:a14="http://schemas.microsoft.com/office/drawing/2010/main" val="0"/>
                        </a:ext>
                      </a:extLst>
                    </a:blip>
                    <a:stretch>
                      <a:fillRect/>
                    </a:stretch>
                  </pic:blipFill>
                  <pic:spPr>
                    <a:xfrm>
                      <a:off x="0" y="0"/>
                      <a:ext cx="9021445" cy="3172460"/>
                    </a:xfrm>
                    <a:prstGeom prst="rect">
                      <a:avLst/>
                    </a:prstGeom>
                  </pic:spPr>
                </pic:pic>
              </a:graphicData>
            </a:graphic>
            <wp14:sizeRelH relativeFrom="margin">
              <wp14:pctWidth>0</wp14:pctWidth>
            </wp14:sizeRelH>
            <wp14:sizeRelV relativeFrom="margin">
              <wp14:pctHeight>0</wp14:pctHeight>
            </wp14:sizeRelV>
          </wp:anchor>
        </w:drawing>
      </w:r>
      <w:r w:rsidR="00864ADB" w:rsidRPr="00B7767B">
        <w:rPr>
          <w:rFonts w:ascii="Verdana" w:hAnsi="Verdana"/>
          <w:color w:val="285D7F"/>
          <w:sz w:val="24"/>
          <w:szCs w:val="24"/>
        </w:rPr>
        <w:t xml:space="preserve">Ym mis </w:t>
      </w:r>
      <w:r w:rsidR="00A51B15">
        <w:rPr>
          <w:rFonts w:ascii="Verdana" w:hAnsi="Verdana"/>
          <w:color w:val="285D7F"/>
          <w:sz w:val="24"/>
          <w:szCs w:val="24"/>
        </w:rPr>
        <w:t>Rhagfyr</w:t>
      </w:r>
      <w:r w:rsidR="00864ADB" w:rsidRPr="00B7767B">
        <w:rPr>
          <w:rFonts w:ascii="Verdana" w:hAnsi="Verdana"/>
          <w:color w:val="285D7F"/>
          <w:sz w:val="24"/>
          <w:szCs w:val="24"/>
        </w:rPr>
        <w:t xml:space="preserve"> 2025 bu </w:t>
      </w:r>
      <w:r w:rsidR="00AA598D">
        <w:rPr>
          <w:rFonts w:ascii="Verdana" w:hAnsi="Verdana"/>
          <w:b/>
          <w:bCs/>
          <w:color w:val="285D7F"/>
          <w:sz w:val="24"/>
          <w:szCs w:val="24"/>
        </w:rPr>
        <w:t>375</w:t>
      </w:r>
      <w:r w:rsidR="00A51B15">
        <w:rPr>
          <w:rFonts w:ascii="Verdana" w:hAnsi="Verdana"/>
          <w:b/>
          <w:bCs/>
          <w:color w:val="285D7F"/>
          <w:sz w:val="24"/>
          <w:szCs w:val="24"/>
        </w:rPr>
        <w:t>,</w:t>
      </w:r>
      <w:r w:rsidR="00AA598D">
        <w:rPr>
          <w:rFonts w:ascii="Verdana" w:hAnsi="Verdana"/>
          <w:b/>
          <w:bCs/>
          <w:color w:val="285D7F"/>
          <w:sz w:val="24"/>
          <w:szCs w:val="24"/>
        </w:rPr>
        <w:t>650</w:t>
      </w:r>
      <w:r w:rsidR="00864ADB" w:rsidRPr="00B7767B">
        <w:rPr>
          <w:rFonts w:ascii="Verdana" w:hAnsi="Verdana"/>
          <w:color w:val="285D7F"/>
          <w:sz w:val="24"/>
          <w:szCs w:val="24"/>
        </w:rPr>
        <w:t xml:space="preserve"> o ymweliadau â gwefan GIG 111 Cymru, sy’n darparu gwybodaeth ac arweiniad iechyd. Yn yr un mis, cynhyrchodd </w:t>
      </w:r>
      <w:r w:rsidR="00E06956">
        <w:rPr>
          <w:rFonts w:ascii="Verdana" w:hAnsi="Verdana"/>
          <w:b/>
          <w:bCs/>
          <w:color w:val="285D7F"/>
          <w:sz w:val="24"/>
          <w:szCs w:val="24"/>
        </w:rPr>
        <w:t>2</w:t>
      </w:r>
      <w:r w:rsidR="001E66D2">
        <w:rPr>
          <w:rFonts w:ascii="Verdana" w:hAnsi="Verdana"/>
          <w:b/>
          <w:bCs/>
          <w:color w:val="285D7F"/>
          <w:sz w:val="24"/>
          <w:szCs w:val="24"/>
        </w:rPr>
        <w:t>92</w:t>
      </w:r>
      <w:r w:rsidR="00864ADB" w:rsidRPr="00B7767B">
        <w:rPr>
          <w:rFonts w:ascii="Verdana" w:hAnsi="Verdana"/>
          <w:color w:val="285D7F"/>
          <w:sz w:val="24"/>
          <w:szCs w:val="24"/>
        </w:rPr>
        <w:t xml:space="preserve"> o alwyr aml </w:t>
      </w:r>
      <w:r w:rsidR="001E66D2">
        <w:rPr>
          <w:rFonts w:ascii="Verdana" w:hAnsi="Verdana"/>
          <w:b/>
          <w:bCs/>
          <w:color w:val="285D7F"/>
          <w:sz w:val="24"/>
          <w:szCs w:val="24"/>
        </w:rPr>
        <w:t>2</w:t>
      </w:r>
      <w:r w:rsidR="009C5BCC">
        <w:rPr>
          <w:rFonts w:ascii="Verdana" w:hAnsi="Verdana"/>
          <w:b/>
          <w:bCs/>
          <w:color w:val="285D7F"/>
          <w:sz w:val="24"/>
          <w:szCs w:val="24"/>
        </w:rPr>
        <w:t>,</w:t>
      </w:r>
      <w:r w:rsidR="001E66D2">
        <w:rPr>
          <w:rFonts w:ascii="Verdana" w:hAnsi="Verdana"/>
          <w:b/>
          <w:bCs/>
          <w:color w:val="285D7F"/>
          <w:sz w:val="24"/>
          <w:szCs w:val="24"/>
        </w:rPr>
        <w:t>899</w:t>
      </w:r>
      <w:r w:rsidR="00CC608A">
        <w:rPr>
          <w:rFonts w:ascii="Verdana" w:hAnsi="Verdana"/>
          <w:b/>
          <w:bCs/>
          <w:color w:val="285D7F"/>
          <w:sz w:val="24"/>
          <w:szCs w:val="24"/>
        </w:rPr>
        <w:t xml:space="preserve"> </w:t>
      </w:r>
      <w:r w:rsidR="00864ADB" w:rsidRPr="00B7767B">
        <w:rPr>
          <w:rFonts w:ascii="Verdana" w:hAnsi="Verdana"/>
          <w:color w:val="285D7F"/>
          <w:sz w:val="24"/>
          <w:szCs w:val="24"/>
        </w:rPr>
        <w:t xml:space="preserve">o ddigwyddiadau, sef </w:t>
      </w:r>
      <w:r w:rsidR="001E66D2">
        <w:rPr>
          <w:rFonts w:ascii="Verdana" w:hAnsi="Verdana"/>
          <w:b/>
          <w:bCs/>
          <w:color w:val="285D7F"/>
          <w:sz w:val="24"/>
          <w:szCs w:val="24"/>
        </w:rPr>
        <w:t>8.4</w:t>
      </w:r>
      <w:r w:rsidR="00864ADB" w:rsidRPr="00B7767B">
        <w:rPr>
          <w:rFonts w:ascii="Verdana" w:hAnsi="Verdana"/>
          <w:b/>
          <w:bCs/>
          <w:color w:val="285D7F"/>
          <w:sz w:val="24"/>
          <w:szCs w:val="24"/>
        </w:rPr>
        <w:t>%</w:t>
      </w:r>
      <w:r w:rsidR="00864ADB" w:rsidRPr="00B7767B">
        <w:rPr>
          <w:rFonts w:ascii="Verdana" w:hAnsi="Verdana"/>
          <w:color w:val="285D7F"/>
          <w:sz w:val="24"/>
          <w:szCs w:val="24"/>
        </w:rPr>
        <w:t xml:space="preserve"> </w:t>
      </w:r>
      <w:r w:rsidR="002768E9" w:rsidRPr="00B7767B">
        <w:rPr>
          <w:rFonts w:ascii="Verdana" w:hAnsi="Verdana"/>
          <w:color w:val="285D7F"/>
          <w:sz w:val="24"/>
          <w:szCs w:val="24"/>
        </w:rPr>
        <w:t>of</w:t>
      </w:r>
      <w:r w:rsidR="00864ADB" w:rsidRPr="00B7767B">
        <w:rPr>
          <w:rFonts w:ascii="Verdana" w:hAnsi="Verdana"/>
          <w:color w:val="285D7F"/>
          <w:sz w:val="24"/>
          <w:szCs w:val="24"/>
        </w:rPr>
        <w:t xml:space="preserve"> gyfanswm y digwyddiadau | </w:t>
      </w:r>
      <w:r w:rsidR="00A37763" w:rsidRPr="00A37763">
        <w:rPr>
          <w:rFonts w:ascii="Verdana" w:hAnsi="Verdana"/>
          <w:sz w:val="24"/>
          <w:szCs w:val="24"/>
        </w:rPr>
        <w:t>I</w:t>
      </w:r>
      <w:r w:rsidR="00864ADB" w:rsidRPr="00A37763">
        <w:rPr>
          <w:rFonts w:ascii="Verdana" w:hAnsi="Verdana"/>
          <w:sz w:val="24"/>
          <w:szCs w:val="24"/>
        </w:rPr>
        <w:t xml:space="preserve">n </w:t>
      </w:r>
      <w:r w:rsidR="00A51B15">
        <w:rPr>
          <w:rFonts w:ascii="Verdana" w:hAnsi="Verdana"/>
          <w:sz w:val="24"/>
          <w:szCs w:val="24"/>
        </w:rPr>
        <w:t>December</w:t>
      </w:r>
      <w:r w:rsidR="00864ADB" w:rsidRPr="00A37763">
        <w:rPr>
          <w:rFonts w:ascii="Verdana" w:hAnsi="Verdana"/>
          <w:sz w:val="24"/>
          <w:szCs w:val="24"/>
        </w:rPr>
        <w:t xml:space="preserve"> 2025 there were </w:t>
      </w:r>
      <w:r w:rsidR="00AA598D">
        <w:rPr>
          <w:rFonts w:ascii="Verdana" w:hAnsi="Verdana"/>
          <w:b/>
          <w:bCs/>
          <w:sz w:val="24"/>
          <w:szCs w:val="24"/>
        </w:rPr>
        <w:t>375</w:t>
      </w:r>
      <w:r w:rsidR="00A51B15">
        <w:rPr>
          <w:rFonts w:ascii="Verdana" w:hAnsi="Verdana"/>
          <w:b/>
          <w:bCs/>
          <w:sz w:val="24"/>
          <w:szCs w:val="24"/>
        </w:rPr>
        <w:t>,</w:t>
      </w:r>
      <w:r w:rsidR="00AA598D">
        <w:rPr>
          <w:rFonts w:ascii="Verdana" w:hAnsi="Verdana"/>
          <w:b/>
          <w:bCs/>
          <w:sz w:val="24"/>
          <w:szCs w:val="24"/>
        </w:rPr>
        <w:t>650</w:t>
      </w:r>
      <w:r w:rsidR="00864ADB" w:rsidRPr="00A37763">
        <w:rPr>
          <w:rFonts w:ascii="Verdana" w:hAnsi="Verdana"/>
          <w:b/>
          <w:bCs/>
          <w:sz w:val="24"/>
          <w:szCs w:val="24"/>
        </w:rPr>
        <w:t xml:space="preserve"> </w:t>
      </w:r>
      <w:r w:rsidR="00864ADB" w:rsidRPr="00A37763">
        <w:rPr>
          <w:rFonts w:ascii="Verdana" w:hAnsi="Verdana"/>
          <w:sz w:val="24"/>
          <w:szCs w:val="24"/>
        </w:rPr>
        <w:t xml:space="preserve">visits to the NHS 111 Wales website, which provides health information and advice. During the same month, </w:t>
      </w:r>
      <w:r w:rsidR="00E06956">
        <w:rPr>
          <w:rFonts w:ascii="Verdana" w:hAnsi="Verdana"/>
          <w:b/>
          <w:bCs/>
          <w:sz w:val="24"/>
          <w:szCs w:val="24"/>
        </w:rPr>
        <w:t>2</w:t>
      </w:r>
      <w:r w:rsidR="00AA598D">
        <w:rPr>
          <w:rFonts w:ascii="Verdana" w:hAnsi="Verdana"/>
          <w:b/>
          <w:bCs/>
          <w:sz w:val="24"/>
          <w:szCs w:val="24"/>
        </w:rPr>
        <w:t>92</w:t>
      </w:r>
      <w:r w:rsidR="00864ADB" w:rsidRPr="00A37763">
        <w:rPr>
          <w:rFonts w:ascii="Verdana" w:hAnsi="Verdana"/>
          <w:sz w:val="24"/>
          <w:szCs w:val="24"/>
        </w:rPr>
        <w:t xml:space="preserve"> frequent callers generated </w:t>
      </w:r>
      <w:r w:rsidR="00AA598D" w:rsidRPr="00AA598D">
        <w:rPr>
          <w:rFonts w:ascii="Verdana" w:hAnsi="Verdana"/>
          <w:b/>
          <w:bCs/>
          <w:sz w:val="24"/>
          <w:szCs w:val="24"/>
        </w:rPr>
        <w:t>2</w:t>
      </w:r>
      <w:r w:rsidR="00864ADB" w:rsidRPr="00A37763">
        <w:rPr>
          <w:rFonts w:ascii="Verdana" w:hAnsi="Verdana"/>
          <w:b/>
          <w:bCs/>
          <w:sz w:val="24"/>
          <w:szCs w:val="24"/>
        </w:rPr>
        <w:t>,</w:t>
      </w:r>
      <w:r w:rsidR="00AA598D">
        <w:rPr>
          <w:rFonts w:ascii="Verdana" w:hAnsi="Verdana"/>
          <w:b/>
          <w:bCs/>
          <w:sz w:val="24"/>
          <w:szCs w:val="24"/>
        </w:rPr>
        <w:t>899</w:t>
      </w:r>
      <w:r w:rsidR="00864ADB" w:rsidRPr="00A37763">
        <w:rPr>
          <w:rFonts w:ascii="Verdana" w:hAnsi="Verdana"/>
          <w:sz w:val="24"/>
          <w:szCs w:val="24"/>
        </w:rPr>
        <w:t xml:space="preserve"> incidents, </w:t>
      </w:r>
      <w:r w:rsidR="009C5BCC">
        <w:rPr>
          <w:rFonts w:ascii="Verdana" w:hAnsi="Verdana"/>
          <w:sz w:val="24"/>
          <w:szCs w:val="24"/>
        </w:rPr>
        <w:t>a</w:t>
      </w:r>
      <w:r w:rsidR="00864ADB" w:rsidRPr="00A37763">
        <w:rPr>
          <w:rFonts w:ascii="Verdana" w:hAnsi="Verdana"/>
          <w:sz w:val="24"/>
          <w:szCs w:val="24"/>
        </w:rPr>
        <w:t xml:space="preserve">ccounting for </w:t>
      </w:r>
      <w:r w:rsidR="001E66D2">
        <w:rPr>
          <w:rFonts w:ascii="Verdana" w:hAnsi="Verdana"/>
          <w:b/>
          <w:bCs/>
          <w:sz w:val="24"/>
          <w:szCs w:val="24"/>
        </w:rPr>
        <w:t>8.4</w:t>
      </w:r>
      <w:r w:rsidR="00864ADB" w:rsidRPr="00A37763">
        <w:rPr>
          <w:rFonts w:ascii="Verdana" w:hAnsi="Verdana"/>
          <w:b/>
          <w:bCs/>
          <w:sz w:val="24"/>
          <w:szCs w:val="24"/>
        </w:rPr>
        <w:t>%</w:t>
      </w:r>
      <w:r w:rsidR="00864ADB" w:rsidRPr="00A37763">
        <w:rPr>
          <w:rFonts w:ascii="Verdana" w:hAnsi="Verdana"/>
          <w:sz w:val="24"/>
          <w:szCs w:val="24"/>
        </w:rPr>
        <w:t xml:space="preserve"> of all incidents.</w:t>
      </w:r>
    </w:p>
    <w:p w14:paraId="0C790DB4" w14:textId="0B6488B8" w:rsidR="002D0FC9" w:rsidRDefault="002D0FC9" w:rsidP="004A709D">
      <w:pPr>
        <w:rPr>
          <w:rFonts w:ascii="Verdana" w:hAnsi="Verdana"/>
          <w:color w:val="285D7F"/>
          <w:sz w:val="18"/>
          <w:szCs w:val="18"/>
        </w:rPr>
      </w:pPr>
      <w:r>
        <w:rPr>
          <w:rFonts w:ascii="Verdana" w:hAnsi="Verdana"/>
          <w:color w:val="285D7F"/>
          <w:sz w:val="18"/>
          <w:szCs w:val="18"/>
        </w:rPr>
        <w:br w:type="page"/>
      </w:r>
    </w:p>
    <w:p w14:paraId="1B0F730E" w14:textId="5A97FA24" w:rsidR="002D0FC9" w:rsidRPr="00A37763" w:rsidRDefault="002D0FC9" w:rsidP="002D0FC9">
      <w:pPr>
        <w:pStyle w:val="Heading2"/>
        <w:rPr>
          <w:rFonts w:ascii="Verdana" w:hAnsi="Verdana"/>
          <w:b/>
          <w:bCs/>
          <w:color w:val="auto"/>
          <w:sz w:val="28"/>
          <w:szCs w:val="28"/>
        </w:rPr>
      </w:pPr>
      <w:bookmarkStart w:id="5" w:name="_Toc206584453"/>
      <w:r w:rsidRPr="002768E9">
        <w:rPr>
          <w:rFonts w:ascii="Verdana" w:hAnsi="Verdana"/>
          <w:b/>
          <w:bCs/>
          <w:color w:val="285D7F"/>
          <w:sz w:val="28"/>
          <w:szCs w:val="28"/>
        </w:rPr>
        <w:lastRenderedPageBreak/>
        <w:t xml:space="preserve">Cam 2 Atebwch Fy Alwad | </w:t>
      </w:r>
      <w:r w:rsidRPr="00A37763">
        <w:rPr>
          <w:rFonts w:ascii="Verdana" w:hAnsi="Verdana"/>
          <w:b/>
          <w:bCs/>
          <w:color w:val="auto"/>
          <w:sz w:val="28"/>
          <w:szCs w:val="28"/>
        </w:rPr>
        <w:t>Step 2 Answer My Call</w:t>
      </w:r>
      <w:bookmarkEnd w:id="5"/>
      <w:r w:rsidRPr="00A37763">
        <w:rPr>
          <w:rFonts w:ascii="Verdana" w:hAnsi="Verdana"/>
          <w:b/>
          <w:bCs/>
          <w:color w:val="auto"/>
          <w:sz w:val="28"/>
          <w:szCs w:val="28"/>
        </w:rPr>
        <w:t xml:space="preserve"> </w:t>
      </w:r>
    </w:p>
    <w:p w14:paraId="3ABDB08F" w14:textId="77777777" w:rsidR="002D0FC9" w:rsidRDefault="002D0FC9" w:rsidP="00FF5D0F">
      <w:pPr>
        <w:spacing w:after="0"/>
        <w:rPr>
          <w:rFonts w:ascii="Verdana" w:hAnsi="Verdana"/>
          <w:color w:val="285D7F"/>
          <w:sz w:val="18"/>
          <w:szCs w:val="18"/>
        </w:rPr>
      </w:pPr>
    </w:p>
    <w:p w14:paraId="26763BB6" w14:textId="798161D9" w:rsidR="005967CF" w:rsidRPr="00B7767B" w:rsidRDefault="005967CF" w:rsidP="005967CF">
      <w:pPr>
        <w:spacing w:after="0"/>
        <w:rPr>
          <w:rFonts w:ascii="Verdana" w:hAnsi="Verdana"/>
          <w:color w:val="285D7F"/>
          <w:sz w:val="24"/>
          <w:szCs w:val="24"/>
        </w:rPr>
      </w:pPr>
      <w:r w:rsidRPr="00B7767B">
        <w:rPr>
          <w:rFonts w:ascii="Verdana" w:hAnsi="Verdana"/>
          <w:color w:val="285D7F"/>
          <w:sz w:val="24"/>
          <w:szCs w:val="24"/>
        </w:rPr>
        <w:t>Mae’r adran hon yn edrych ar beth sy’n digwydd pan fydd pobl yn ffonio 999. Mae’n cwmpasu faint o alwadau sy’n cael eu hateb, sut mae galwadau’n cael eu blaenoriaethu drwy’r System Blaenoriaethu Galwadau Meddygol, a nifer y derbyniadau brys a ofynnir amdanynt gan weithwyr gofal iechyd proffesiynol.</w:t>
      </w:r>
    </w:p>
    <w:p w14:paraId="16C7D259" w14:textId="77777777" w:rsidR="005967CF" w:rsidRPr="00B7767B" w:rsidRDefault="005967CF" w:rsidP="005967CF">
      <w:pPr>
        <w:spacing w:after="0"/>
        <w:rPr>
          <w:rFonts w:ascii="Verdana" w:hAnsi="Verdana"/>
          <w:color w:val="285D7F"/>
          <w:sz w:val="24"/>
          <w:szCs w:val="24"/>
        </w:rPr>
      </w:pPr>
    </w:p>
    <w:p w14:paraId="02BC10BC" w14:textId="77777777" w:rsidR="005967CF" w:rsidRPr="00B7767B" w:rsidRDefault="005967CF" w:rsidP="005967CF">
      <w:pPr>
        <w:spacing w:after="0"/>
        <w:rPr>
          <w:rFonts w:ascii="Verdana" w:hAnsi="Verdana"/>
          <w:color w:val="285D7F"/>
          <w:sz w:val="24"/>
          <w:szCs w:val="24"/>
        </w:rPr>
      </w:pPr>
      <w:r w:rsidRPr="00B7767B">
        <w:rPr>
          <w:rFonts w:ascii="Verdana" w:hAnsi="Verdana"/>
          <w:color w:val="285D7F"/>
          <w:sz w:val="24"/>
          <w:szCs w:val="24"/>
        </w:rPr>
        <w:t xml:space="preserve">Mae hefyd yn egluro Clywed a Thrin, lle rhoddir cyngor dros y ffôn i gleifion yn hytrach na danfon ambiwlans ar unwaith, a Gweled a Thrin, lle caiff cleifion eu trin ar y safle heb gael eu cludo i’r ysbyty. Mae cyfraddau ail-gysylltu — lle mae cleifion yn ffonio yn ôl o fewn 24 awr — hefyd yn cael eu monitro i sicrhau bod y gofal yn ddiogel ac yn effeithiol. </w:t>
      </w:r>
    </w:p>
    <w:p w14:paraId="66E52961" w14:textId="77777777" w:rsidR="005967CF" w:rsidRPr="00B7767B" w:rsidRDefault="005967CF" w:rsidP="005967CF">
      <w:pPr>
        <w:spacing w:after="0"/>
        <w:rPr>
          <w:rFonts w:ascii="Verdana" w:hAnsi="Verdana"/>
          <w:color w:val="285D7F"/>
          <w:sz w:val="24"/>
          <w:szCs w:val="24"/>
        </w:rPr>
      </w:pPr>
    </w:p>
    <w:p w14:paraId="3A99C4DF" w14:textId="77777777" w:rsidR="005967CF" w:rsidRPr="00A37763" w:rsidRDefault="005967CF" w:rsidP="005967CF">
      <w:pPr>
        <w:spacing w:after="0"/>
        <w:rPr>
          <w:rFonts w:ascii="Verdana" w:hAnsi="Verdana"/>
          <w:sz w:val="24"/>
          <w:szCs w:val="24"/>
        </w:rPr>
      </w:pPr>
      <w:r w:rsidRPr="005967CF">
        <w:rPr>
          <w:rFonts w:ascii="Verdana" w:hAnsi="Verdana"/>
          <w:sz w:val="24"/>
          <w:szCs w:val="24"/>
        </w:rPr>
        <w:t>This section looks at what happens when people call 999. It covers how many calls are answered, how calls are prioritised through the Medical Priority Dispatch System, and the number of urgent admissions requested by healthcare professionals.</w:t>
      </w:r>
    </w:p>
    <w:p w14:paraId="180EB49A" w14:textId="77777777" w:rsidR="005967CF" w:rsidRPr="005967CF" w:rsidRDefault="005967CF" w:rsidP="005967CF">
      <w:pPr>
        <w:spacing w:after="0"/>
        <w:rPr>
          <w:rFonts w:ascii="Verdana" w:hAnsi="Verdana"/>
          <w:sz w:val="24"/>
          <w:szCs w:val="24"/>
        </w:rPr>
      </w:pPr>
    </w:p>
    <w:p w14:paraId="3822769B" w14:textId="77777777" w:rsidR="005967CF" w:rsidRPr="00A37763" w:rsidRDefault="005967CF" w:rsidP="005967CF">
      <w:pPr>
        <w:spacing w:after="0"/>
        <w:rPr>
          <w:rFonts w:ascii="Verdana" w:hAnsi="Verdana"/>
          <w:sz w:val="24"/>
          <w:szCs w:val="24"/>
        </w:rPr>
      </w:pPr>
      <w:r w:rsidRPr="005967CF">
        <w:rPr>
          <w:rFonts w:ascii="Verdana" w:hAnsi="Verdana"/>
          <w:sz w:val="24"/>
          <w:szCs w:val="24"/>
        </w:rPr>
        <w:t xml:space="preserve">It also explains </w:t>
      </w:r>
      <w:r w:rsidRPr="005967CF">
        <w:rPr>
          <w:rFonts w:ascii="Verdana" w:hAnsi="Verdana"/>
          <w:i/>
          <w:iCs/>
          <w:sz w:val="24"/>
          <w:szCs w:val="24"/>
        </w:rPr>
        <w:t>Hear and Treat</w:t>
      </w:r>
      <w:r w:rsidRPr="005967CF">
        <w:rPr>
          <w:rFonts w:ascii="Verdana" w:hAnsi="Verdana"/>
          <w:sz w:val="24"/>
          <w:szCs w:val="24"/>
        </w:rPr>
        <w:t xml:space="preserve">, where patients are given telephone advice instead of an immediate ambulance, and </w:t>
      </w:r>
      <w:r w:rsidRPr="005967CF">
        <w:rPr>
          <w:rFonts w:ascii="Verdana" w:hAnsi="Verdana"/>
          <w:i/>
          <w:iCs/>
          <w:sz w:val="24"/>
          <w:szCs w:val="24"/>
        </w:rPr>
        <w:t>See and Treat</w:t>
      </w:r>
      <w:r w:rsidRPr="005967CF">
        <w:rPr>
          <w:rFonts w:ascii="Verdana" w:hAnsi="Verdana"/>
          <w:sz w:val="24"/>
          <w:szCs w:val="24"/>
        </w:rPr>
        <w:t>, where patients are treated at the scene without being taken to hospital. Re-contact rates — where patients call back within 24 hours — are also monitored to ensure care is safe and effective.</w:t>
      </w:r>
    </w:p>
    <w:p w14:paraId="4FF35878" w14:textId="2EF626F1" w:rsidR="005967CF" w:rsidRPr="00B7767B" w:rsidRDefault="004A709D" w:rsidP="005967CF">
      <w:pPr>
        <w:spacing w:after="0"/>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1314" behindDoc="0" locked="0" layoutInCell="1" allowOverlap="1" wp14:anchorId="2B76082E" wp14:editId="6A361152">
                <wp:simplePos x="0" y="0"/>
                <wp:positionH relativeFrom="column">
                  <wp:posOffset>0</wp:posOffset>
                </wp:positionH>
                <wp:positionV relativeFrom="paragraph">
                  <wp:posOffset>136194</wp:posOffset>
                </wp:positionV>
                <wp:extent cx="6766560" cy="0"/>
                <wp:effectExtent l="0" t="0" r="0" b="0"/>
                <wp:wrapNone/>
                <wp:docPr id="1145336201"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3E38B44" id="Straight Connector 6" o:spid="_x0000_s1026" style="position:absolute;z-index:251661314;visibility:visible;mso-wrap-style:square;mso-wrap-distance-left:9pt;mso-wrap-distance-top:0;mso-wrap-distance-right:9pt;mso-wrap-distance-bottom:0;mso-position-horizontal:absolute;mso-position-horizontal-relative:text;mso-position-vertical:absolute;mso-position-vertical-relative:text" from="0,10.7pt" to="532.8pt,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" strokecolor="#4472c4 [3204]" strokeweight=".5pt">
                <v:stroke joinstyle="miter"/>
              </v:line>
            </w:pict>
          </mc:Fallback>
        </mc:AlternateContent>
      </w:r>
    </w:p>
    <w:p w14:paraId="203A4E69" w14:textId="2528F2C5" w:rsidR="005967CF" w:rsidRPr="005967CF" w:rsidRDefault="005967CF" w:rsidP="005967CF">
      <w:pPr>
        <w:spacing w:after="0"/>
        <w:rPr>
          <w:rFonts w:ascii="Verdana" w:hAnsi="Verdana"/>
          <w:color w:val="285D7F"/>
          <w:sz w:val="24"/>
          <w:szCs w:val="24"/>
        </w:rPr>
      </w:pPr>
    </w:p>
    <w:p w14:paraId="14C810D8" w14:textId="50E18440" w:rsidR="00604718" w:rsidRPr="00604718" w:rsidRDefault="00604718" w:rsidP="00604718">
      <w:pPr>
        <w:rPr>
          <w:rFonts w:ascii="Verdana" w:hAnsi="Verdana"/>
          <w:color w:val="285D7F"/>
          <w:sz w:val="24"/>
          <w:szCs w:val="24"/>
        </w:rPr>
      </w:pPr>
      <w:r w:rsidRPr="00B7767B">
        <w:rPr>
          <w:rFonts w:ascii="Verdana" w:hAnsi="Verdana"/>
          <w:b/>
          <w:bCs/>
          <w:color w:val="285D7F"/>
          <w:sz w:val="24"/>
          <w:szCs w:val="24"/>
        </w:rPr>
        <w:t xml:space="preserve">Galwadau 999: </w:t>
      </w:r>
      <w:r w:rsidRPr="00B7767B">
        <w:rPr>
          <w:rFonts w:ascii="Verdana" w:hAnsi="Verdana"/>
          <w:color w:val="285D7F"/>
          <w:sz w:val="24"/>
          <w:szCs w:val="24"/>
        </w:rPr>
        <w:t xml:space="preserve">Atebwyd </w:t>
      </w:r>
      <w:r w:rsidR="002464C6">
        <w:rPr>
          <w:rFonts w:ascii="Verdana" w:hAnsi="Verdana"/>
          <w:b/>
          <w:bCs/>
          <w:color w:val="285D7F"/>
          <w:sz w:val="24"/>
          <w:szCs w:val="24"/>
        </w:rPr>
        <w:t>4</w:t>
      </w:r>
      <w:r w:rsidR="001E66D2">
        <w:rPr>
          <w:rFonts w:ascii="Verdana" w:hAnsi="Verdana"/>
          <w:b/>
          <w:bCs/>
          <w:color w:val="285D7F"/>
          <w:sz w:val="24"/>
          <w:szCs w:val="24"/>
        </w:rPr>
        <w:t>3</w:t>
      </w:r>
      <w:r w:rsidR="00A51B15">
        <w:rPr>
          <w:rFonts w:ascii="Verdana" w:hAnsi="Verdana"/>
          <w:b/>
          <w:bCs/>
          <w:color w:val="285D7F"/>
          <w:sz w:val="24"/>
          <w:szCs w:val="24"/>
        </w:rPr>
        <w:t>,</w:t>
      </w:r>
      <w:r w:rsidR="001E66D2">
        <w:rPr>
          <w:rFonts w:ascii="Verdana" w:hAnsi="Verdana"/>
          <w:b/>
          <w:bCs/>
          <w:color w:val="285D7F"/>
          <w:sz w:val="24"/>
          <w:szCs w:val="24"/>
        </w:rPr>
        <w:t>710</w:t>
      </w:r>
      <w:r w:rsidRPr="00B7767B">
        <w:rPr>
          <w:rFonts w:ascii="Verdana" w:hAnsi="Verdana"/>
          <w:color w:val="285D7F"/>
          <w:sz w:val="24"/>
          <w:szCs w:val="24"/>
        </w:rPr>
        <w:t xml:space="preserve"> o alwadau i 999, gyda </w:t>
      </w:r>
      <w:r w:rsidR="00A51B15">
        <w:rPr>
          <w:rFonts w:ascii="Verdana" w:hAnsi="Verdana"/>
          <w:b/>
          <w:bCs/>
          <w:color w:val="285D7F"/>
          <w:sz w:val="24"/>
          <w:szCs w:val="24"/>
        </w:rPr>
        <w:t>3</w:t>
      </w:r>
      <w:r w:rsidR="001E66D2">
        <w:rPr>
          <w:rFonts w:ascii="Verdana" w:hAnsi="Verdana"/>
          <w:b/>
          <w:bCs/>
          <w:color w:val="285D7F"/>
          <w:sz w:val="24"/>
          <w:szCs w:val="24"/>
        </w:rPr>
        <w:t>4</w:t>
      </w:r>
      <w:r w:rsidR="00706BB2">
        <w:rPr>
          <w:rFonts w:ascii="Verdana" w:hAnsi="Verdana"/>
          <w:b/>
          <w:bCs/>
          <w:color w:val="285D7F"/>
          <w:sz w:val="24"/>
          <w:szCs w:val="24"/>
        </w:rPr>
        <w:t>,</w:t>
      </w:r>
      <w:r w:rsidR="001E66D2">
        <w:rPr>
          <w:rFonts w:ascii="Verdana" w:hAnsi="Verdana"/>
          <w:b/>
          <w:bCs/>
          <w:color w:val="285D7F"/>
          <w:sz w:val="24"/>
          <w:szCs w:val="24"/>
        </w:rPr>
        <w:t>604</w:t>
      </w:r>
      <w:r w:rsidRPr="00B7767B">
        <w:rPr>
          <w:rFonts w:ascii="Verdana" w:hAnsi="Verdana"/>
          <w:b/>
          <w:bCs/>
          <w:color w:val="285D7F"/>
          <w:sz w:val="24"/>
          <w:szCs w:val="24"/>
        </w:rPr>
        <w:t xml:space="preserve"> </w:t>
      </w:r>
      <w:r w:rsidRPr="00B7767B">
        <w:rPr>
          <w:rFonts w:ascii="Verdana" w:hAnsi="Verdana"/>
          <w:color w:val="285D7F"/>
          <w:sz w:val="24"/>
          <w:szCs w:val="24"/>
        </w:rPr>
        <w:t xml:space="preserve">wedi’u trïo drwy’r System Blaenoriaethu Galwadau Meddygol (MPDS), sy’n helpu i asesu brys pob galwad </w:t>
      </w:r>
      <w:r w:rsidRPr="00B7767B">
        <w:rPr>
          <w:rFonts w:ascii="Verdana" w:hAnsi="Verdana"/>
          <w:b/>
          <w:bCs/>
          <w:color w:val="285D7F"/>
          <w:sz w:val="24"/>
          <w:szCs w:val="24"/>
        </w:rPr>
        <w:t xml:space="preserve">| </w:t>
      </w:r>
      <w:r w:rsidRPr="00604718">
        <w:rPr>
          <w:rFonts w:ascii="Verdana" w:hAnsi="Verdana"/>
          <w:b/>
          <w:bCs/>
          <w:sz w:val="24"/>
          <w:szCs w:val="24"/>
        </w:rPr>
        <w:t>999 Calls</w:t>
      </w:r>
      <w:r w:rsidRPr="00A37763">
        <w:rPr>
          <w:rFonts w:ascii="Verdana" w:hAnsi="Verdana"/>
          <w:b/>
          <w:bCs/>
          <w:sz w:val="24"/>
          <w:szCs w:val="24"/>
        </w:rPr>
        <w:t xml:space="preserve">: </w:t>
      </w:r>
      <w:r w:rsidR="002464C6">
        <w:rPr>
          <w:rFonts w:ascii="Verdana" w:hAnsi="Verdana"/>
          <w:b/>
          <w:bCs/>
          <w:sz w:val="24"/>
          <w:szCs w:val="24"/>
        </w:rPr>
        <w:t>4</w:t>
      </w:r>
      <w:r w:rsidR="001E66D2">
        <w:rPr>
          <w:rFonts w:ascii="Verdana" w:hAnsi="Verdana"/>
          <w:b/>
          <w:bCs/>
          <w:sz w:val="24"/>
          <w:szCs w:val="24"/>
        </w:rPr>
        <w:t>3</w:t>
      </w:r>
      <w:r w:rsidR="00A51B15">
        <w:rPr>
          <w:rFonts w:ascii="Verdana" w:hAnsi="Verdana"/>
          <w:b/>
          <w:bCs/>
          <w:sz w:val="24"/>
          <w:szCs w:val="24"/>
        </w:rPr>
        <w:t>,</w:t>
      </w:r>
      <w:r w:rsidR="001E66D2">
        <w:rPr>
          <w:rFonts w:ascii="Verdana" w:hAnsi="Verdana"/>
          <w:b/>
          <w:bCs/>
          <w:sz w:val="24"/>
          <w:szCs w:val="24"/>
        </w:rPr>
        <w:t>710</w:t>
      </w:r>
      <w:r w:rsidRPr="00604718">
        <w:rPr>
          <w:rFonts w:ascii="Verdana" w:hAnsi="Verdana"/>
          <w:sz w:val="24"/>
          <w:szCs w:val="24"/>
        </w:rPr>
        <w:t xml:space="preserve"> calls to 999 were answered, with </w:t>
      </w:r>
      <w:r w:rsidR="00A51B15">
        <w:rPr>
          <w:rFonts w:ascii="Verdana" w:hAnsi="Verdana"/>
          <w:b/>
          <w:bCs/>
          <w:sz w:val="24"/>
          <w:szCs w:val="24"/>
        </w:rPr>
        <w:t>3</w:t>
      </w:r>
      <w:r w:rsidR="001E66D2">
        <w:rPr>
          <w:rFonts w:ascii="Verdana" w:hAnsi="Verdana"/>
          <w:b/>
          <w:bCs/>
          <w:sz w:val="24"/>
          <w:szCs w:val="24"/>
        </w:rPr>
        <w:t>4</w:t>
      </w:r>
      <w:r w:rsidR="00706BB2">
        <w:rPr>
          <w:rFonts w:ascii="Verdana" w:hAnsi="Verdana"/>
          <w:b/>
          <w:bCs/>
          <w:sz w:val="24"/>
          <w:szCs w:val="24"/>
        </w:rPr>
        <w:t>,</w:t>
      </w:r>
      <w:r w:rsidR="001E66D2">
        <w:rPr>
          <w:rFonts w:ascii="Verdana" w:hAnsi="Verdana"/>
          <w:b/>
          <w:bCs/>
          <w:sz w:val="24"/>
          <w:szCs w:val="24"/>
        </w:rPr>
        <w:t>604</w:t>
      </w:r>
      <w:r w:rsidRPr="00A37763">
        <w:rPr>
          <w:rFonts w:ascii="Verdana" w:hAnsi="Verdana"/>
          <w:b/>
          <w:bCs/>
          <w:sz w:val="24"/>
          <w:szCs w:val="24"/>
        </w:rPr>
        <w:t xml:space="preserve"> </w:t>
      </w:r>
      <w:r w:rsidRPr="00604718">
        <w:rPr>
          <w:rFonts w:ascii="Verdana" w:hAnsi="Verdana"/>
          <w:sz w:val="24"/>
          <w:szCs w:val="24"/>
        </w:rPr>
        <w:t>triaged through the Medical Priority Dispatch System (MPDS), which helps assess the urgency of each call.</w:t>
      </w:r>
    </w:p>
    <w:p w14:paraId="218780BE" w14:textId="54ABDEAE" w:rsidR="00604718" w:rsidRPr="00604718" w:rsidRDefault="00604718" w:rsidP="00604718">
      <w:pPr>
        <w:rPr>
          <w:rFonts w:ascii="Verdana" w:hAnsi="Verdana"/>
          <w:sz w:val="24"/>
          <w:szCs w:val="24"/>
        </w:rPr>
      </w:pPr>
      <w:r w:rsidRPr="00B7767B">
        <w:rPr>
          <w:rFonts w:ascii="Verdana" w:hAnsi="Verdana"/>
          <w:b/>
          <w:bCs/>
          <w:color w:val="285D7F"/>
          <w:sz w:val="24"/>
          <w:szCs w:val="24"/>
        </w:rPr>
        <w:t xml:space="preserve">Galwadau Gweithwyr Gofal Iechyd Proffesiynol: </w:t>
      </w:r>
      <w:r w:rsidRPr="00B7767B">
        <w:rPr>
          <w:rFonts w:ascii="Verdana" w:hAnsi="Verdana"/>
          <w:color w:val="285D7F"/>
          <w:sz w:val="24"/>
          <w:szCs w:val="24"/>
        </w:rPr>
        <w:t>Daeth</w:t>
      </w:r>
      <w:r w:rsidRPr="00B7767B">
        <w:rPr>
          <w:rFonts w:ascii="Verdana" w:hAnsi="Verdana"/>
          <w:b/>
          <w:bCs/>
          <w:color w:val="285D7F"/>
          <w:sz w:val="24"/>
          <w:szCs w:val="24"/>
        </w:rPr>
        <w:t xml:space="preserve"> </w:t>
      </w:r>
      <w:r w:rsidR="001E66D2">
        <w:rPr>
          <w:rFonts w:ascii="Verdana" w:hAnsi="Verdana"/>
          <w:b/>
          <w:bCs/>
          <w:color w:val="285D7F"/>
          <w:sz w:val="24"/>
          <w:szCs w:val="24"/>
        </w:rPr>
        <w:t>3</w:t>
      </w:r>
      <w:r w:rsidR="008F7FFA">
        <w:rPr>
          <w:rFonts w:ascii="Verdana" w:hAnsi="Verdana"/>
          <w:b/>
          <w:bCs/>
          <w:color w:val="285D7F"/>
          <w:sz w:val="24"/>
          <w:szCs w:val="24"/>
        </w:rPr>
        <w:t>,</w:t>
      </w:r>
      <w:r w:rsidR="001E66D2">
        <w:rPr>
          <w:rFonts w:ascii="Verdana" w:hAnsi="Verdana"/>
          <w:b/>
          <w:bCs/>
          <w:color w:val="285D7F"/>
          <w:sz w:val="24"/>
          <w:szCs w:val="24"/>
        </w:rPr>
        <w:t>955</w:t>
      </w:r>
      <w:r w:rsidRPr="00B7767B">
        <w:rPr>
          <w:rFonts w:ascii="Verdana" w:hAnsi="Verdana"/>
          <w:color w:val="285D7F"/>
          <w:sz w:val="24"/>
          <w:szCs w:val="24"/>
        </w:rPr>
        <w:t xml:space="preserve"> o alwadau gan weithwyr gofal iechyd proffesiynol yn gofyn am dderbyniad brys. Mae olrhain y galwadau hyn yn helpu WAST i gynllunio gwasanaethau ar gyfer cleifion a gyfeirir gan feddygon teulu, nyrsys, parafeddygon ac eraill</w:t>
      </w:r>
      <w:r w:rsidRPr="00B7767B">
        <w:rPr>
          <w:rFonts w:ascii="Verdana" w:hAnsi="Verdana"/>
          <w:b/>
          <w:bCs/>
          <w:color w:val="285D7F"/>
          <w:sz w:val="24"/>
          <w:szCs w:val="24"/>
        </w:rPr>
        <w:t xml:space="preserve"> | </w:t>
      </w:r>
      <w:r w:rsidRPr="00604718">
        <w:rPr>
          <w:rFonts w:ascii="Verdana" w:hAnsi="Verdana"/>
          <w:b/>
          <w:bCs/>
          <w:sz w:val="24"/>
          <w:szCs w:val="24"/>
        </w:rPr>
        <w:t>Health Care Professional Calls</w:t>
      </w:r>
      <w:r w:rsidRPr="00A37763">
        <w:rPr>
          <w:rFonts w:ascii="Verdana" w:hAnsi="Verdana"/>
          <w:b/>
          <w:bCs/>
          <w:sz w:val="24"/>
          <w:szCs w:val="24"/>
        </w:rPr>
        <w:t xml:space="preserve">: </w:t>
      </w:r>
      <w:r w:rsidR="001E66D2">
        <w:rPr>
          <w:rFonts w:ascii="Verdana" w:hAnsi="Verdana"/>
          <w:b/>
          <w:bCs/>
          <w:sz w:val="24"/>
          <w:szCs w:val="24"/>
        </w:rPr>
        <w:t>3</w:t>
      </w:r>
      <w:r w:rsidR="008F7FFA">
        <w:rPr>
          <w:rFonts w:ascii="Verdana" w:hAnsi="Verdana"/>
          <w:b/>
          <w:bCs/>
          <w:sz w:val="24"/>
          <w:szCs w:val="24"/>
        </w:rPr>
        <w:t>,</w:t>
      </w:r>
      <w:r w:rsidR="001E66D2">
        <w:rPr>
          <w:rFonts w:ascii="Verdana" w:hAnsi="Verdana"/>
          <w:b/>
          <w:bCs/>
          <w:sz w:val="24"/>
          <w:szCs w:val="24"/>
        </w:rPr>
        <w:t>955</w:t>
      </w:r>
      <w:r w:rsidRPr="00604718">
        <w:rPr>
          <w:rFonts w:ascii="Verdana" w:hAnsi="Verdana"/>
          <w:sz w:val="24"/>
          <w:szCs w:val="24"/>
        </w:rPr>
        <w:t xml:space="preserve"> calls came from healthcare professionals requesting an urgent admission. Tracking these calls helps WAST plan services for patients referred by GPs, nurses, paramedics and others.</w:t>
      </w:r>
    </w:p>
    <w:p w14:paraId="7371F14E" w14:textId="3082EED5" w:rsidR="000A1C12" w:rsidRPr="00A37763" w:rsidRDefault="00604718" w:rsidP="00604718">
      <w:pPr>
        <w:rPr>
          <w:rFonts w:ascii="Verdana" w:hAnsi="Verdana"/>
          <w:sz w:val="24"/>
          <w:szCs w:val="24"/>
        </w:rPr>
      </w:pPr>
      <w:r w:rsidRPr="00B7767B">
        <w:rPr>
          <w:rFonts w:ascii="Verdana" w:hAnsi="Verdana"/>
          <w:b/>
          <w:bCs/>
          <w:color w:val="285D7F"/>
          <w:sz w:val="24"/>
          <w:szCs w:val="24"/>
        </w:rPr>
        <w:t xml:space="preserve">Ymgynghori a Chau: </w:t>
      </w:r>
      <w:r w:rsidRPr="00B7767B">
        <w:rPr>
          <w:rFonts w:ascii="Verdana" w:hAnsi="Verdana"/>
          <w:color w:val="285D7F"/>
          <w:sz w:val="24"/>
          <w:szCs w:val="24"/>
        </w:rPr>
        <w:t xml:space="preserve">Derbyniodd </w:t>
      </w:r>
      <w:r w:rsidR="003C3C0D">
        <w:rPr>
          <w:rFonts w:ascii="Verdana" w:hAnsi="Verdana"/>
          <w:b/>
          <w:bCs/>
          <w:color w:val="285D7F"/>
          <w:sz w:val="24"/>
          <w:szCs w:val="24"/>
        </w:rPr>
        <w:t>6</w:t>
      </w:r>
      <w:r w:rsidR="001835E7">
        <w:rPr>
          <w:rFonts w:ascii="Verdana" w:hAnsi="Verdana"/>
          <w:b/>
          <w:bCs/>
          <w:color w:val="285D7F"/>
          <w:sz w:val="24"/>
          <w:szCs w:val="24"/>
        </w:rPr>
        <w:t>,</w:t>
      </w:r>
      <w:r w:rsidR="003C3C0D">
        <w:rPr>
          <w:rFonts w:ascii="Verdana" w:hAnsi="Verdana"/>
          <w:b/>
          <w:bCs/>
          <w:color w:val="285D7F"/>
          <w:sz w:val="24"/>
          <w:szCs w:val="24"/>
        </w:rPr>
        <w:t>820</w:t>
      </w:r>
      <w:r w:rsidRPr="00B7767B">
        <w:rPr>
          <w:rFonts w:ascii="Verdana" w:hAnsi="Verdana"/>
          <w:color w:val="285D7F"/>
          <w:sz w:val="24"/>
          <w:szCs w:val="24"/>
        </w:rPr>
        <w:t xml:space="preserve"> o alwyr gyngor clinigol dros y ffôn yn lle ambiwlans ar unwaith. Mae’r gwasanaeth hwn yn rhoi cyngor diogel ar gyfer cyflyrau nad ydynt yn bygwth bywyd ac yn gallu arwain cleifion at hunanofal, meddyg teulu, fferyllfa neu gludiant amgen. | </w:t>
      </w:r>
      <w:r w:rsidRPr="00A37763">
        <w:rPr>
          <w:rFonts w:ascii="Verdana" w:hAnsi="Verdana"/>
          <w:b/>
          <w:bCs/>
          <w:sz w:val="24"/>
          <w:szCs w:val="24"/>
        </w:rPr>
        <w:t xml:space="preserve">Consult and Close: </w:t>
      </w:r>
      <w:r w:rsidR="003C3C0D">
        <w:rPr>
          <w:rFonts w:ascii="Verdana" w:hAnsi="Verdana"/>
          <w:b/>
          <w:bCs/>
          <w:sz w:val="24"/>
          <w:szCs w:val="24"/>
        </w:rPr>
        <w:t>6</w:t>
      </w:r>
      <w:r w:rsidR="00A51B15">
        <w:rPr>
          <w:rFonts w:ascii="Verdana" w:hAnsi="Verdana"/>
          <w:b/>
          <w:bCs/>
          <w:sz w:val="24"/>
          <w:szCs w:val="24"/>
        </w:rPr>
        <w:t>,</w:t>
      </w:r>
      <w:r w:rsidR="003C3C0D">
        <w:rPr>
          <w:rFonts w:ascii="Verdana" w:hAnsi="Verdana"/>
          <w:b/>
          <w:bCs/>
          <w:sz w:val="24"/>
          <w:szCs w:val="24"/>
        </w:rPr>
        <w:t>820</w:t>
      </w:r>
      <w:r w:rsidRPr="00604718">
        <w:rPr>
          <w:rFonts w:ascii="Verdana" w:hAnsi="Verdana"/>
          <w:sz w:val="24"/>
          <w:szCs w:val="24"/>
        </w:rPr>
        <w:t xml:space="preserve"> callers received telephone advice instead of an immediate ambulance. This service gives safe clinical advice for non-life-threatening conditions and may guide patients to self-care, a GP, pharmacy, or alternative transport.</w:t>
      </w:r>
      <w:r w:rsidRPr="00A37763">
        <w:rPr>
          <w:rFonts w:ascii="Verdana" w:hAnsi="Verdana"/>
          <w:sz w:val="24"/>
          <w:szCs w:val="24"/>
        </w:rPr>
        <w:t xml:space="preserve"> </w:t>
      </w:r>
    </w:p>
    <w:p w14:paraId="2F68EB35" w14:textId="1F66047E" w:rsidR="00604718" w:rsidRPr="0087171A" w:rsidRDefault="000A1C12" w:rsidP="00604718">
      <w:pPr>
        <w:rPr>
          <w:rFonts w:ascii="Verdana" w:hAnsi="Verdana"/>
          <w:color w:val="285D7F"/>
          <w:sz w:val="24"/>
          <w:szCs w:val="24"/>
        </w:rPr>
      </w:pPr>
      <w:r>
        <w:rPr>
          <w:rFonts w:ascii="Verdana" w:hAnsi="Verdana"/>
          <w:color w:val="285D7F"/>
          <w:sz w:val="24"/>
          <w:szCs w:val="24"/>
        </w:rPr>
        <w:lastRenderedPageBreak/>
        <w:br w:type="page"/>
      </w:r>
      <w:r w:rsidRPr="00A51B15">
        <w:rPr>
          <w:rFonts w:ascii="Verdana" w:hAnsi="Verdana"/>
          <w:noProof/>
          <w:color w:val="285D7F"/>
          <w:sz w:val="20"/>
          <w:szCs w:val="20"/>
          <w:highlight w:val="yellow"/>
        </w:rPr>
        <w:drawing>
          <wp:anchor distT="0" distB="0" distL="114300" distR="114300" simplePos="0" relativeHeight="251668482" behindDoc="1" locked="0" layoutInCell="1" allowOverlap="1" wp14:anchorId="048781B2" wp14:editId="1A69A644">
            <wp:simplePos x="0" y="0"/>
            <wp:positionH relativeFrom="page">
              <wp:align>left</wp:align>
            </wp:positionH>
            <wp:positionV relativeFrom="paragraph">
              <wp:posOffset>995154</wp:posOffset>
            </wp:positionV>
            <wp:extent cx="11366390" cy="7577593"/>
            <wp:effectExtent l="0" t="0" r="6985" b="4445"/>
            <wp:wrapTight wrapText="bothSides">
              <wp:wrapPolygon edited="0">
                <wp:start x="0" y="0"/>
                <wp:lineTo x="0" y="21558"/>
                <wp:lineTo x="21577" y="21558"/>
                <wp:lineTo x="21577" y="0"/>
                <wp:lineTo x="0" y="0"/>
              </wp:wrapPolygon>
            </wp:wrapTight>
            <wp:docPr id="1878816615" name="Picture 11" descr="Triniwr galwadau'r Gwasanaeth Ambiwlans yn gwisgo clustffon ac yn edrych ar sgrin gyfrifiadur | Ambulance Service call handler wearing a headset and looking at a computer screen&#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8816615" name="Picture 11" descr="Triniwr galwadau'r Gwasanaeth Ambiwlans yn gwisgo clustffon ac yn edrych ar sgrin gyfrifiadur | Ambulance Service call handler wearing a headset and looking at a computer screen&#10;&#10;"/>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1366390" cy="7577593"/>
                    </a:xfrm>
                    <a:prstGeom prst="rect">
                      <a:avLst/>
                    </a:prstGeom>
                  </pic:spPr>
                </pic:pic>
              </a:graphicData>
            </a:graphic>
            <wp14:sizeRelH relativeFrom="margin">
              <wp14:pctWidth>0</wp14:pctWidth>
            </wp14:sizeRelH>
            <wp14:sizeRelV relativeFrom="margin">
              <wp14:pctHeight>0</wp14:pctHeight>
            </wp14:sizeRelV>
          </wp:anchor>
        </w:drawing>
      </w:r>
    </w:p>
    <w:p w14:paraId="1A9E4B10" w14:textId="127DA467" w:rsidR="002D0FC9" w:rsidRPr="00A37763" w:rsidRDefault="002D0FC9" w:rsidP="002D0FC9">
      <w:pPr>
        <w:pStyle w:val="Heading2"/>
        <w:rPr>
          <w:rFonts w:ascii="Verdana" w:hAnsi="Verdana"/>
          <w:b/>
          <w:bCs/>
          <w:color w:val="000000" w:themeColor="text1"/>
          <w:sz w:val="28"/>
          <w:szCs w:val="28"/>
        </w:rPr>
      </w:pPr>
      <w:bookmarkStart w:id="6" w:name="_Toc206584454"/>
      <w:r w:rsidRPr="002768E9">
        <w:rPr>
          <w:rFonts w:ascii="Verdana" w:hAnsi="Verdana"/>
          <w:b/>
          <w:bCs/>
          <w:color w:val="285D7F"/>
          <w:sz w:val="28"/>
          <w:szCs w:val="28"/>
        </w:rPr>
        <w:lastRenderedPageBreak/>
        <w:t xml:space="preserve">Cam 3 Dewch i'm Gweld | </w:t>
      </w:r>
      <w:r w:rsidRPr="00A37763">
        <w:rPr>
          <w:rFonts w:ascii="Verdana" w:hAnsi="Verdana"/>
          <w:b/>
          <w:bCs/>
          <w:color w:val="000000" w:themeColor="text1"/>
          <w:sz w:val="28"/>
          <w:szCs w:val="28"/>
        </w:rPr>
        <w:t>Step 3 Come To See Me</w:t>
      </w:r>
      <w:bookmarkEnd w:id="6"/>
    </w:p>
    <w:p w14:paraId="45B27642" w14:textId="77777777" w:rsidR="002D0FC9" w:rsidRDefault="002D0FC9" w:rsidP="00FF5D0F">
      <w:pPr>
        <w:spacing w:after="0"/>
        <w:rPr>
          <w:rFonts w:ascii="Verdana" w:hAnsi="Verdana"/>
          <w:color w:val="285D7F"/>
          <w:sz w:val="18"/>
          <w:szCs w:val="18"/>
        </w:rPr>
      </w:pPr>
    </w:p>
    <w:p w14:paraId="5E72089F" w14:textId="14B0C3C9" w:rsidR="00D505A8" w:rsidRPr="00A51B15" w:rsidRDefault="00D505A8" w:rsidP="00A51B15">
      <w:pPr>
        <w:spacing w:after="0" w:line="240" w:lineRule="auto"/>
        <w:jc w:val="both"/>
        <w:rPr>
          <w:rFonts w:ascii="Verdana" w:hAnsi="Verdana"/>
          <w:color w:val="FFFFFF" w:themeColor="background1"/>
          <w:sz w:val="24"/>
          <w:szCs w:val="24"/>
          <w:shd w:val="clear" w:color="auto" w:fill="00B050"/>
        </w:rPr>
      </w:pPr>
      <w:r w:rsidRPr="00B7767B">
        <w:rPr>
          <w:rFonts w:ascii="Verdana" w:hAnsi="Verdana"/>
          <w:color w:val="285D7F"/>
          <w:sz w:val="24"/>
          <w:szCs w:val="24"/>
        </w:rPr>
        <w:t xml:space="preserve">Mae’r adran hon yn egluro sut mae’r gwasanaeth ambiwlans yn ymateb pan fo angen gweld claf. O dan y model ymateb clinigol newydd, caiff galwadau eu dosbarthu fel </w:t>
      </w:r>
      <w:r w:rsidRPr="00B7767B">
        <w:rPr>
          <w:rFonts w:ascii="Verdana" w:hAnsi="Verdana"/>
          <w:color w:val="FFFFFF" w:themeColor="background1"/>
          <w:sz w:val="24"/>
          <w:szCs w:val="24"/>
          <w:shd w:val="clear" w:color="auto" w:fill="7030A0"/>
        </w:rPr>
        <w:t>ARREST</w:t>
      </w:r>
      <w:r w:rsidRPr="00B7767B">
        <w:rPr>
          <w:rFonts w:ascii="Verdana" w:hAnsi="Verdana"/>
          <w:color w:val="285D7F"/>
          <w:sz w:val="24"/>
          <w:szCs w:val="24"/>
        </w:rPr>
        <w:t xml:space="preserve">, </w:t>
      </w:r>
      <w:r w:rsidRPr="00B7767B">
        <w:rPr>
          <w:rFonts w:ascii="Verdana" w:hAnsi="Verdana"/>
          <w:color w:val="FFFFFF" w:themeColor="background1"/>
          <w:sz w:val="24"/>
          <w:szCs w:val="24"/>
          <w:shd w:val="clear" w:color="auto" w:fill="EE0000"/>
        </w:rPr>
        <w:t>EMERG</w:t>
      </w:r>
      <w:r w:rsidRPr="00B7767B">
        <w:rPr>
          <w:rFonts w:ascii="Verdana" w:hAnsi="Verdana"/>
          <w:color w:val="285D7F"/>
          <w:sz w:val="24"/>
          <w:szCs w:val="24"/>
        </w:rPr>
        <w:t xml:space="preserve">, </w:t>
      </w:r>
      <w:r w:rsidRPr="00B7767B">
        <w:rPr>
          <w:rFonts w:ascii="Verdana" w:hAnsi="Verdana"/>
          <w:color w:val="FFFFFF" w:themeColor="background1"/>
          <w:sz w:val="24"/>
          <w:szCs w:val="24"/>
          <w:shd w:val="clear" w:color="auto" w:fill="C00000"/>
        </w:rPr>
        <w:t>RCS0</w:t>
      </w:r>
      <w:r w:rsidRPr="00B7767B">
        <w:rPr>
          <w:rFonts w:ascii="Verdana" w:hAnsi="Verdana"/>
          <w:color w:val="285D7F"/>
          <w:sz w:val="24"/>
          <w:szCs w:val="24"/>
        </w:rPr>
        <w:t>,</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2F5496" w:themeFill="accent1" w:themeFillShade="BF"/>
        </w:rPr>
        <w:t>RCS1</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8EAADB" w:themeFill="accent1" w:themeFillTint="99"/>
        </w:rPr>
        <w:t>RCS2</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00B0F0"/>
        </w:rPr>
        <w:t>RCS3</w:t>
      </w:r>
      <w:r w:rsidR="00A51B15">
        <w:rPr>
          <w:rFonts w:ascii="Verdana" w:hAnsi="Verdana"/>
          <w:color w:val="285D7F"/>
          <w:sz w:val="24"/>
          <w:szCs w:val="24"/>
        </w:rPr>
        <w:t>,</w:t>
      </w:r>
      <w:r w:rsidRPr="00B7767B">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ED7D31" w:themeFill="accent2"/>
        </w:rPr>
        <w:t>OREN</w:t>
      </w:r>
      <w:r w:rsidR="00A51B15">
        <w:rPr>
          <w:rFonts w:ascii="Verdana" w:hAnsi="Verdana"/>
          <w:color w:val="FFFFFF" w:themeColor="background1"/>
          <w:sz w:val="24"/>
          <w:szCs w:val="24"/>
          <w:shd w:val="clear" w:color="auto" w:fill="ED7D31" w:themeFill="accent2"/>
        </w:rPr>
        <w:t xml:space="preserve"> </w:t>
      </w:r>
      <w:r w:rsidR="00A51B15" w:rsidRPr="00A51B15">
        <w:rPr>
          <w:rFonts w:ascii="Verdana" w:hAnsi="Verdana"/>
          <w:color w:val="FFFFFF" w:themeColor="background1"/>
          <w:sz w:val="24"/>
          <w:szCs w:val="24"/>
          <w:shd w:val="clear" w:color="auto" w:fill="ED7D31" w:themeFill="accent2"/>
        </w:rPr>
        <w:t>nawr</w:t>
      </w:r>
      <w:r w:rsidR="00A51B15">
        <w:rPr>
          <w:rFonts w:ascii="Verdana" w:hAnsi="Verdana"/>
          <w:color w:val="285D7F"/>
          <w:sz w:val="24"/>
          <w:szCs w:val="24"/>
        </w:rPr>
        <w:t xml:space="preserve">, </w:t>
      </w:r>
      <w:r w:rsidR="00A51B15" w:rsidRPr="00A51B15">
        <w:rPr>
          <w:rFonts w:ascii="Verdana" w:hAnsi="Verdana"/>
          <w:color w:val="285D7F"/>
          <w:sz w:val="24"/>
          <w:szCs w:val="24"/>
          <w:shd w:val="clear" w:color="auto" w:fill="FFFF00"/>
        </w:rPr>
        <w:t>MELYN</w:t>
      </w:r>
      <w:r w:rsidR="00A51B15">
        <w:rPr>
          <w:rFonts w:ascii="Verdana" w:hAnsi="Verdana"/>
          <w:color w:val="285D7F"/>
          <w:sz w:val="24"/>
          <w:szCs w:val="24"/>
          <w:shd w:val="clear" w:color="auto" w:fill="FFFF00"/>
        </w:rPr>
        <w:t xml:space="preserve"> </w:t>
      </w:r>
      <w:r w:rsidR="00A51B15" w:rsidRPr="00A51B15">
        <w:rPr>
          <w:rFonts w:ascii="Verdana" w:hAnsi="Verdana"/>
          <w:color w:val="285D7F"/>
          <w:sz w:val="24"/>
          <w:szCs w:val="24"/>
          <w:shd w:val="clear" w:color="auto" w:fill="FFFF00"/>
        </w:rPr>
        <w:t>yn fuan</w:t>
      </w:r>
      <w:r w:rsidRPr="00B7767B">
        <w:rPr>
          <w:rFonts w:ascii="Verdana" w:hAnsi="Verdana"/>
          <w:color w:val="FFFFFF" w:themeColor="background1"/>
          <w:sz w:val="24"/>
          <w:szCs w:val="24"/>
        </w:rPr>
        <w:t xml:space="preserve"> </w:t>
      </w:r>
      <w:r w:rsidRPr="00B7767B">
        <w:rPr>
          <w:rFonts w:ascii="Verdana" w:hAnsi="Verdana"/>
          <w:color w:val="285D7F"/>
          <w:sz w:val="24"/>
          <w:szCs w:val="24"/>
        </w:rPr>
        <w:t xml:space="preserve">neu </w:t>
      </w:r>
      <w:r w:rsidR="00A51B15" w:rsidRPr="00A51B15">
        <w:rPr>
          <w:rFonts w:ascii="Verdana" w:hAnsi="Verdana"/>
          <w:color w:val="FFFFFF" w:themeColor="background1"/>
          <w:sz w:val="24"/>
          <w:szCs w:val="24"/>
          <w:shd w:val="clear" w:color="auto" w:fill="00B050"/>
        </w:rPr>
        <w:t>GWYRDD</w:t>
      </w:r>
      <w:r w:rsidR="00AC12A0">
        <w:rPr>
          <w:rFonts w:ascii="Verdana" w:hAnsi="Verdana"/>
          <w:color w:val="FFFFFF" w:themeColor="background1"/>
          <w:sz w:val="24"/>
          <w:szCs w:val="24"/>
          <w:shd w:val="clear" w:color="auto" w:fill="00B050"/>
        </w:rPr>
        <w:t xml:space="preserve"> </w:t>
      </w:r>
      <w:r w:rsidR="00A51B15" w:rsidRPr="00A51B15">
        <w:rPr>
          <w:rFonts w:ascii="Verdana" w:hAnsi="Verdana"/>
          <w:color w:val="FFFFFF" w:themeColor="background1"/>
          <w:sz w:val="24"/>
          <w:szCs w:val="24"/>
          <w:shd w:val="clear" w:color="auto" w:fill="00B050"/>
        </w:rPr>
        <w:t>wedi’</w:t>
      </w:r>
      <w:r w:rsidR="00AC12A0">
        <w:rPr>
          <w:rFonts w:ascii="Verdana" w:hAnsi="Verdana"/>
          <w:color w:val="FFFFFF" w:themeColor="background1"/>
          <w:sz w:val="24"/>
          <w:szCs w:val="24"/>
          <w:shd w:val="clear" w:color="auto" w:fill="00B050"/>
        </w:rPr>
        <w:t>i</w:t>
      </w:r>
      <w:r w:rsidR="00A51B15">
        <w:rPr>
          <w:rFonts w:ascii="Verdana" w:hAnsi="Verdana"/>
          <w:color w:val="FFFFFF" w:themeColor="background1"/>
          <w:sz w:val="24"/>
          <w:szCs w:val="24"/>
          <w:shd w:val="clear" w:color="auto" w:fill="00B050"/>
        </w:rPr>
        <w:t xml:space="preserve"> </w:t>
      </w:r>
      <w:r w:rsidR="00A51B15" w:rsidRPr="00A51B15">
        <w:rPr>
          <w:rFonts w:ascii="Verdana" w:hAnsi="Verdana"/>
          <w:color w:val="FFFFFF" w:themeColor="background1"/>
          <w:sz w:val="24"/>
          <w:szCs w:val="24"/>
          <w:shd w:val="clear" w:color="auto" w:fill="00B050"/>
        </w:rPr>
        <w:t>gynllunio</w:t>
      </w:r>
      <w:r w:rsidRPr="00B7767B">
        <w:rPr>
          <w:rFonts w:ascii="Verdana" w:hAnsi="Verdana"/>
          <w:color w:val="285D7F"/>
          <w:sz w:val="24"/>
          <w:szCs w:val="24"/>
        </w:rPr>
        <w:t>, gan sicrhau bod yr ymateb cywir yn cyd-fynd ag angen clinigol y claf. Mae hefyd yn dangos faint o adnoddau sy’n cael eu hanfon i ddigwyddiadau ac yn tynnu sylw at rôl hollbwysig ymatebwyr cymunedol cyntaf.</w:t>
      </w:r>
    </w:p>
    <w:p w14:paraId="5E04AC1D" w14:textId="77777777" w:rsidR="00B7767B" w:rsidRPr="00B7767B" w:rsidRDefault="00B7767B" w:rsidP="00B7767B">
      <w:pPr>
        <w:spacing w:after="0" w:line="240" w:lineRule="auto"/>
        <w:jc w:val="both"/>
        <w:rPr>
          <w:rFonts w:ascii="Verdana" w:hAnsi="Verdana"/>
          <w:color w:val="285D7F"/>
          <w:sz w:val="24"/>
          <w:szCs w:val="24"/>
        </w:rPr>
      </w:pPr>
    </w:p>
    <w:p w14:paraId="67D26B56" w14:textId="32A54566" w:rsidR="00D505A8" w:rsidRPr="00D505A8" w:rsidRDefault="00D505A8" w:rsidP="00B7767B">
      <w:pPr>
        <w:spacing w:after="0" w:line="240" w:lineRule="auto"/>
        <w:jc w:val="both"/>
        <w:rPr>
          <w:rFonts w:ascii="Verdana" w:hAnsi="Verdana"/>
          <w:color w:val="285D7F"/>
          <w:sz w:val="24"/>
          <w:szCs w:val="24"/>
        </w:rPr>
      </w:pPr>
      <w:r w:rsidRPr="00D505A8">
        <w:rPr>
          <w:rFonts w:ascii="Verdana" w:hAnsi="Verdana"/>
          <w:sz w:val="24"/>
          <w:szCs w:val="24"/>
        </w:rPr>
        <w:t>This section explains how the ambulance service responds when a patient needs to be seen. Under the new clinical response model, calls are categorised as</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7030A0"/>
        </w:rPr>
        <w:t>ARREST</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EE0000"/>
        </w:rPr>
        <w:t>EMERG</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C00000"/>
        </w:rPr>
        <w:t>RCS0</w:t>
      </w:r>
      <w:r w:rsidRPr="00D505A8">
        <w:rPr>
          <w:rFonts w:ascii="Verdana" w:hAnsi="Verdana"/>
          <w:color w:val="285D7F"/>
          <w:sz w:val="24"/>
          <w:szCs w:val="24"/>
        </w:rPr>
        <w:t>,</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2F5496" w:themeFill="accent1" w:themeFillShade="BF"/>
        </w:rPr>
        <w:t>RCS1</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8EAADB" w:themeFill="accent1" w:themeFillTint="99"/>
        </w:rPr>
        <w:t>RCS2</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00B0F0"/>
        </w:rPr>
        <w:t>RCS3</w:t>
      </w:r>
      <w:r w:rsidR="00A51B15">
        <w:rPr>
          <w:rFonts w:ascii="Verdana" w:hAnsi="Verdana"/>
          <w:color w:val="285D7F"/>
          <w:sz w:val="24"/>
          <w:szCs w:val="24"/>
        </w:rPr>
        <w:t>,</w:t>
      </w:r>
      <w:r w:rsidRPr="00D505A8">
        <w:rPr>
          <w:rFonts w:ascii="Verdana" w:hAnsi="Verdana"/>
          <w:color w:val="285D7F"/>
          <w:sz w:val="24"/>
          <w:szCs w:val="24"/>
        </w:rPr>
        <w:t xml:space="preserve"> </w:t>
      </w:r>
      <w:r w:rsidR="00A51B15">
        <w:rPr>
          <w:rFonts w:ascii="Verdana" w:hAnsi="Verdana"/>
          <w:color w:val="FFFFFF" w:themeColor="background1"/>
          <w:sz w:val="24"/>
          <w:szCs w:val="24"/>
          <w:shd w:val="clear" w:color="auto" w:fill="ED7D31" w:themeFill="accent2"/>
        </w:rPr>
        <w:t>ORANGE</w:t>
      </w:r>
      <w:r w:rsidR="00AC12A0">
        <w:rPr>
          <w:rFonts w:ascii="Verdana" w:hAnsi="Verdana"/>
          <w:color w:val="FFFFFF" w:themeColor="background1"/>
          <w:sz w:val="24"/>
          <w:szCs w:val="24"/>
          <w:shd w:val="clear" w:color="auto" w:fill="ED7D31" w:themeFill="accent2"/>
        </w:rPr>
        <w:t xml:space="preserve"> now</w:t>
      </w:r>
      <w:r w:rsidR="00A51B15">
        <w:rPr>
          <w:rFonts w:ascii="Verdana" w:hAnsi="Verdana"/>
          <w:color w:val="285D7F"/>
          <w:sz w:val="24"/>
          <w:szCs w:val="24"/>
        </w:rPr>
        <w:t>,</w:t>
      </w:r>
      <w:r w:rsidRPr="00D505A8">
        <w:rPr>
          <w:rFonts w:ascii="Verdana" w:hAnsi="Verdana"/>
          <w:color w:val="FFFFFF" w:themeColor="background1"/>
          <w:sz w:val="24"/>
          <w:szCs w:val="24"/>
        </w:rPr>
        <w:t xml:space="preserve"> </w:t>
      </w:r>
      <w:r w:rsidR="00A51B15" w:rsidRPr="00A51B15">
        <w:rPr>
          <w:rFonts w:ascii="Verdana" w:hAnsi="Verdana"/>
          <w:color w:val="285D7F"/>
          <w:sz w:val="24"/>
          <w:szCs w:val="24"/>
          <w:shd w:val="clear" w:color="auto" w:fill="FFFF00"/>
        </w:rPr>
        <w:t>MELYN</w:t>
      </w:r>
      <w:r w:rsidR="00AC12A0">
        <w:rPr>
          <w:rFonts w:ascii="Verdana" w:hAnsi="Verdana"/>
          <w:color w:val="285D7F"/>
          <w:sz w:val="24"/>
          <w:szCs w:val="24"/>
          <w:shd w:val="clear" w:color="auto" w:fill="FFFF00"/>
        </w:rPr>
        <w:t xml:space="preserve"> soon</w:t>
      </w:r>
      <w:r w:rsidR="00A51B15">
        <w:rPr>
          <w:rFonts w:ascii="Verdana" w:hAnsi="Verdana"/>
          <w:sz w:val="24"/>
          <w:szCs w:val="24"/>
        </w:rPr>
        <w:t xml:space="preserve"> </w:t>
      </w:r>
      <w:r w:rsidRPr="00D505A8">
        <w:rPr>
          <w:rFonts w:ascii="Verdana" w:hAnsi="Verdana"/>
          <w:sz w:val="24"/>
          <w:szCs w:val="24"/>
        </w:rPr>
        <w:t xml:space="preserve">or </w:t>
      </w:r>
      <w:r w:rsidRPr="00D505A8">
        <w:rPr>
          <w:rFonts w:ascii="Verdana" w:hAnsi="Verdana"/>
          <w:color w:val="FFFFFF" w:themeColor="background1"/>
          <w:sz w:val="24"/>
          <w:szCs w:val="24"/>
          <w:shd w:val="clear" w:color="auto" w:fill="00B050"/>
        </w:rPr>
        <w:t>GREEN</w:t>
      </w:r>
      <w:r w:rsidR="00AC12A0">
        <w:rPr>
          <w:rFonts w:ascii="Verdana" w:hAnsi="Verdana"/>
          <w:color w:val="FFFFFF" w:themeColor="background1"/>
          <w:sz w:val="24"/>
          <w:szCs w:val="24"/>
          <w:shd w:val="clear" w:color="auto" w:fill="00B050"/>
        </w:rPr>
        <w:t xml:space="preserve"> planned</w:t>
      </w:r>
      <w:r w:rsidRPr="00D505A8">
        <w:rPr>
          <w:rFonts w:ascii="Verdana" w:hAnsi="Verdana"/>
          <w:color w:val="285D7F"/>
          <w:sz w:val="24"/>
          <w:szCs w:val="24"/>
        </w:rPr>
        <w:t xml:space="preserve">, </w:t>
      </w:r>
      <w:r w:rsidRPr="00D505A8">
        <w:rPr>
          <w:rFonts w:ascii="Verdana" w:hAnsi="Verdana"/>
          <w:sz w:val="24"/>
          <w:szCs w:val="24"/>
        </w:rPr>
        <w:t>ensuring the right response matches the patient’s clinical need. It also shows how many resources are sent to incidents and highlights the vital role of community first responders.</w:t>
      </w:r>
    </w:p>
    <w:p w14:paraId="6E99E791" w14:textId="77777777" w:rsidR="00A76CDB" w:rsidRPr="00B7767B" w:rsidRDefault="00A76CDB" w:rsidP="00B7767B">
      <w:pPr>
        <w:spacing w:after="0" w:line="240" w:lineRule="auto"/>
        <w:jc w:val="both"/>
        <w:rPr>
          <w:rFonts w:ascii="Verdana" w:hAnsi="Verdana"/>
          <w:b/>
          <w:bCs/>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3362" behindDoc="0" locked="0" layoutInCell="1" allowOverlap="1" wp14:anchorId="64D12FAA" wp14:editId="08E9E615">
                <wp:simplePos x="0" y="0"/>
                <wp:positionH relativeFrom="column">
                  <wp:posOffset>0</wp:posOffset>
                </wp:positionH>
                <wp:positionV relativeFrom="paragraph">
                  <wp:posOffset>70181</wp:posOffset>
                </wp:positionV>
                <wp:extent cx="6766560" cy="0"/>
                <wp:effectExtent l="0" t="0" r="0" b="0"/>
                <wp:wrapNone/>
                <wp:docPr id="550444420"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FE25955" id="Straight Connector 6" o:spid="_x0000_s1026" style="position:absolute;z-index:251663362;visibility:visible;mso-wrap-style:square;mso-wrap-distance-left:9pt;mso-wrap-distance-top:0;mso-wrap-distance-right:9pt;mso-wrap-distance-bottom:0;mso-position-horizontal:absolute;mso-position-horizontal-relative:text;mso-position-vertical:absolute;mso-position-vertical-relative:text" from="0,5.55pt" to="532.8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" strokecolor="#4472c4 [3204]" strokeweight=".5pt">
                <v:stroke joinstyle="miter"/>
              </v:line>
            </w:pict>
          </mc:Fallback>
        </mc:AlternateContent>
      </w:r>
    </w:p>
    <w:p w14:paraId="5DB749B4" w14:textId="4977E9FC" w:rsidR="00A76CDB" w:rsidRPr="00A76CDB" w:rsidRDefault="00A76CDB" w:rsidP="00B7767B">
      <w:pPr>
        <w:shd w:val="clear" w:color="auto" w:fill="7030A0"/>
        <w:spacing w:after="0" w:line="240" w:lineRule="auto"/>
        <w:jc w:val="both"/>
        <w:rPr>
          <w:rFonts w:ascii="Verdana" w:hAnsi="Verdana"/>
          <w:color w:val="FFFFFF" w:themeColor="background1"/>
          <w:sz w:val="24"/>
          <w:szCs w:val="24"/>
        </w:rPr>
      </w:pPr>
      <w:r w:rsidRPr="00B7767B">
        <w:rPr>
          <w:rFonts w:ascii="Verdana" w:hAnsi="Verdana"/>
          <w:b/>
          <w:bCs/>
          <w:color w:val="FFFFFF" w:themeColor="background1"/>
          <w:sz w:val="24"/>
          <w:szCs w:val="24"/>
        </w:rPr>
        <w:t xml:space="preserve">Categori Ymateb ARREST | </w:t>
      </w:r>
      <w:r w:rsidRPr="00A37763">
        <w:rPr>
          <w:rFonts w:ascii="Verdana" w:hAnsi="Verdana"/>
          <w:b/>
          <w:bCs/>
          <w:sz w:val="24"/>
          <w:szCs w:val="24"/>
        </w:rPr>
        <w:t>ARREST</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r w:rsidR="00F24512" w:rsidRPr="00A37763">
        <w:rPr>
          <w:rFonts w:ascii="Verdana" w:hAnsi="Verdana"/>
          <w:b/>
          <w:bCs/>
          <w:sz w:val="24"/>
          <w:szCs w:val="24"/>
        </w:rPr>
        <w:t xml:space="preserve"> </w:t>
      </w:r>
    </w:p>
    <w:p w14:paraId="70BBAB4C" w14:textId="61610274" w:rsidR="00F24512" w:rsidRDefault="00F24512" w:rsidP="00B7767B">
      <w:pPr>
        <w:spacing w:after="0" w:line="240" w:lineRule="auto"/>
        <w:jc w:val="both"/>
        <w:rPr>
          <w:rFonts w:ascii="Verdana" w:hAnsi="Verdana"/>
          <w:sz w:val="24"/>
          <w:szCs w:val="24"/>
        </w:rPr>
      </w:pPr>
      <w:r w:rsidRPr="00B7767B">
        <w:rPr>
          <w:rFonts w:ascii="Verdana" w:hAnsi="Verdana"/>
          <w:b/>
          <w:bCs/>
          <w:color w:val="285D7F"/>
          <w:sz w:val="24"/>
          <w:szCs w:val="24"/>
        </w:rPr>
        <w:t xml:space="preserve">Galwadau ARREST: </w:t>
      </w:r>
      <w:r w:rsidRPr="00B7767B">
        <w:rPr>
          <w:rFonts w:ascii="Verdana" w:hAnsi="Verdana"/>
          <w:color w:val="285D7F"/>
          <w:sz w:val="24"/>
          <w:szCs w:val="24"/>
        </w:rPr>
        <w:t>Roedd</w:t>
      </w:r>
      <w:r w:rsidR="00CC608A">
        <w:rPr>
          <w:rFonts w:ascii="Verdana" w:hAnsi="Verdana"/>
          <w:color w:val="285D7F"/>
          <w:sz w:val="24"/>
          <w:szCs w:val="24"/>
        </w:rPr>
        <w:t xml:space="preserve"> </w:t>
      </w:r>
      <w:r w:rsidR="003C3C0D">
        <w:rPr>
          <w:rFonts w:ascii="Verdana" w:hAnsi="Verdana"/>
          <w:b/>
          <w:bCs/>
          <w:color w:val="285D7F"/>
          <w:sz w:val="24"/>
          <w:szCs w:val="24"/>
        </w:rPr>
        <w:t>858</w:t>
      </w:r>
      <w:r w:rsidR="00A35CC6">
        <w:rPr>
          <w:rFonts w:ascii="Verdana" w:hAnsi="Verdana"/>
          <w:b/>
          <w:bCs/>
          <w:color w:val="285D7F"/>
          <w:sz w:val="24"/>
          <w:szCs w:val="24"/>
        </w:rPr>
        <w:t xml:space="preserve"> </w:t>
      </w:r>
      <w:r w:rsidRPr="00B7767B">
        <w:rPr>
          <w:rFonts w:ascii="Verdana" w:hAnsi="Verdana"/>
          <w:color w:val="285D7F"/>
          <w:sz w:val="24"/>
          <w:szCs w:val="24"/>
        </w:rPr>
        <w:t xml:space="preserve">o alwadau a oedd yn peri bygythiad uniongyrchol i fywyd, gyda’r amser ymateb canolrifol cenedlaethol yn </w:t>
      </w:r>
      <w:r w:rsidR="00AC12A0" w:rsidRPr="00AC12A0">
        <w:rPr>
          <w:rFonts w:ascii="Verdana" w:hAnsi="Verdana"/>
          <w:b/>
          <w:bCs/>
          <w:color w:val="285D7F"/>
          <w:sz w:val="24"/>
          <w:szCs w:val="24"/>
        </w:rPr>
        <w:t>00:0</w:t>
      </w:r>
      <w:r w:rsidR="002464C6">
        <w:rPr>
          <w:rFonts w:ascii="Verdana" w:hAnsi="Verdana"/>
          <w:b/>
          <w:bCs/>
          <w:color w:val="285D7F"/>
          <w:sz w:val="24"/>
          <w:szCs w:val="24"/>
        </w:rPr>
        <w:t>7</w:t>
      </w:r>
      <w:r w:rsidR="00AC12A0" w:rsidRPr="00AC12A0">
        <w:rPr>
          <w:rFonts w:ascii="Verdana" w:hAnsi="Verdana"/>
          <w:b/>
          <w:bCs/>
          <w:color w:val="285D7F"/>
          <w:sz w:val="24"/>
          <w:szCs w:val="24"/>
        </w:rPr>
        <w:t>:</w:t>
      </w:r>
      <w:r w:rsidR="002464C6">
        <w:rPr>
          <w:rFonts w:ascii="Verdana" w:hAnsi="Verdana"/>
          <w:b/>
          <w:bCs/>
          <w:color w:val="285D7F"/>
          <w:sz w:val="24"/>
          <w:szCs w:val="24"/>
        </w:rPr>
        <w:t>3</w:t>
      </w:r>
      <w:r w:rsidR="003C3C0D">
        <w:rPr>
          <w:rFonts w:ascii="Verdana" w:hAnsi="Verdana"/>
          <w:b/>
          <w:bCs/>
          <w:color w:val="285D7F"/>
          <w:sz w:val="24"/>
          <w:szCs w:val="24"/>
        </w:rPr>
        <w:t>9</w:t>
      </w:r>
      <w:r w:rsidR="00AC12A0">
        <w:rPr>
          <w:rFonts w:ascii="Verdana" w:hAnsi="Verdana"/>
          <w:b/>
          <w:bCs/>
          <w:color w:val="285D7F"/>
          <w:sz w:val="24"/>
          <w:szCs w:val="24"/>
        </w:rPr>
        <w:t xml:space="preserve"> </w:t>
      </w:r>
      <w:r w:rsidRPr="00B7767B">
        <w:rPr>
          <w:rFonts w:ascii="Verdana" w:hAnsi="Verdana"/>
          <w:color w:val="285D7F"/>
          <w:sz w:val="24"/>
          <w:szCs w:val="24"/>
        </w:rPr>
        <w:t xml:space="preserve">a’r 90fed canradd yn </w:t>
      </w:r>
      <w:r w:rsidR="00AC12A0" w:rsidRPr="00AC12A0">
        <w:rPr>
          <w:rFonts w:ascii="Verdana" w:hAnsi="Verdana"/>
          <w:b/>
          <w:bCs/>
          <w:color w:val="285D7F"/>
          <w:sz w:val="24"/>
          <w:szCs w:val="24"/>
        </w:rPr>
        <w:t>00:1</w:t>
      </w:r>
      <w:r w:rsidR="003C3C0D">
        <w:rPr>
          <w:rFonts w:ascii="Verdana" w:hAnsi="Verdana"/>
          <w:b/>
          <w:bCs/>
          <w:color w:val="285D7F"/>
          <w:sz w:val="24"/>
          <w:szCs w:val="24"/>
        </w:rPr>
        <w:t>8</w:t>
      </w:r>
      <w:r w:rsidR="00AC12A0" w:rsidRPr="00AC12A0">
        <w:rPr>
          <w:rFonts w:ascii="Verdana" w:hAnsi="Verdana"/>
          <w:b/>
          <w:bCs/>
          <w:color w:val="285D7F"/>
          <w:sz w:val="24"/>
          <w:szCs w:val="24"/>
        </w:rPr>
        <w:t>:</w:t>
      </w:r>
      <w:r w:rsidR="003C3C0D">
        <w:rPr>
          <w:rFonts w:ascii="Verdana" w:hAnsi="Verdana"/>
          <w:b/>
          <w:bCs/>
          <w:color w:val="285D7F"/>
          <w:sz w:val="24"/>
          <w:szCs w:val="24"/>
        </w:rPr>
        <w:t>23</w:t>
      </w:r>
      <w:r w:rsidRPr="00B7767B">
        <w:rPr>
          <w:rFonts w:ascii="Verdana" w:hAnsi="Verdana"/>
          <w:color w:val="285D7F"/>
          <w:sz w:val="24"/>
          <w:szCs w:val="24"/>
        </w:rPr>
        <w:t xml:space="preserve">. Yr amser a gymerwyd i ddiffibriliwr mynediad cyhoeddus gyrraedd oedd: </w:t>
      </w:r>
      <w:r w:rsidR="00AC12A0" w:rsidRPr="00AC12A0">
        <w:rPr>
          <w:rFonts w:ascii="Verdana" w:hAnsi="Verdana"/>
          <w:b/>
          <w:bCs/>
          <w:color w:val="285D7F"/>
          <w:sz w:val="24"/>
          <w:szCs w:val="24"/>
        </w:rPr>
        <w:t>00:0</w:t>
      </w:r>
      <w:r w:rsidR="003C3C0D">
        <w:rPr>
          <w:rFonts w:ascii="Verdana" w:hAnsi="Verdana"/>
          <w:b/>
          <w:bCs/>
          <w:color w:val="285D7F"/>
          <w:sz w:val="24"/>
          <w:szCs w:val="24"/>
        </w:rPr>
        <w:t>7</w:t>
      </w:r>
      <w:r w:rsidR="00AC12A0" w:rsidRPr="00AC12A0">
        <w:rPr>
          <w:rFonts w:ascii="Verdana" w:hAnsi="Verdana"/>
          <w:b/>
          <w:bCs/>
          <w:color w:val="285D7F"/>
          <w:sz w:val="24"/>
          <w:szCs w:val="24"/>
        </w:rPr>
        <w:t>:</w:t>
      </w:r>
      <w:r w:rsidR="003C3C0D">
        <w:rPr>
          <w:rFonts w:ascii="Verdana" w:hAnsi="Verdana"/>
          <w:b/>
          <w:bCs/>
          <w:color w:val="285D7F"/>
          <w:sz w:val="24"/>
          <w:szCs w:val="24"/>
        </w:rPr>
        <w:t>18</w:t>
      </w:r>
      <w:r w:rsidRPr="00B7767B">
        <w:rPr>
          <w:rFonts w:ascii="Verdana" w:hAnsi="Verdana"/>
          <w:color w:val="285D7F"/>
          <w:sz w:val="24"/>
          <w:szCs w:val="24"/>
        </w:rPr>
        <w:t>.</w:t>
      </w:r>
      <w:r w:rsidR="00A76CDB" w:rsidRPr="00B7767B">
        <w:rPr>
          <w:rFonts w:ascii="Verdana" w:hAnsi="Verdana"/>
          <w:color w:val="285D7F"/>
          <w:sz w:val="24"/>
          <w:szCs w:val="24"/>
        </w:rPr>
        <w:t xml:space="preserve"> | </w:t>
      </w:r>
      <w:r w:rsidR="00A76CDB" w:rsidRPr="00A37763">
        <w:rPr>
          <w:rFonts w:ascii="Verdana" w:hAnsi="Verdana"/>
          <w:b/>
          <w:bCs/>
          <w:sz w:val="24"/>
          <w:szCs w:val="24"/>
        </w:rPr>
        <w:t>ARREST</w:t>
      </w:r>
      <w:r w:rsidR="00A76CDB" w:rsidRPr="00A76CDB">
        <w:rPr>
          <w:rFonts w:ascii="Verdana" w:hAnsi="Verdana"/>
          <w:b/>
          <w:bCs/>
          <w:sz w:val="24"/>
          <w:szCs w:val="24"/>
        </w:rPr>
        <w:t xml:space="preserve"> calls</w:t>
      </w:r>
      <w:r w:rsidR="00A76CDB" w:rsidRPr="00A76CDB">
        <w:rPr>
          <w:rFonts w:ascii="Verdana" w:hAnsi="Verdana"/>
          <w:sz w:val="24"/>
          <w:szCs w:val="24"/>
        </w:rPr>
        <w:t xml:space="preserve"> </w:t>
      </w:r>
      <w:r w:rsidRPr="00A37763">
        <w:rPr>
          <w:rFonts w:ascii="Verdana" w:hAnsi="Verdana"/>
          <w:sz w:val="24"/>
          <w:szCs w:val="24"/>
        </w:rPr>
        <w:t xml:space="preserve">there were </w:t>
      </w:r>
      <w:r w:rsidR="003C3C0D">
        <w:rPr>
          <w:rFonts w:ascii="Verdana" w:hAnsi="Verdana"/>
          <w:b/>
          <w:bCs/>
          <w:sz w:val="24"/>
          <w:szCs w:val="24"/>
        </w:rPr>
        <w:t>858</w:t>
      </w:r>
      <w:r w:rsidRPr="00A37763">
        <w:rPr>
          <w:rFonts w:ascii="Verdana" w:hAnsi="Verdana"/>
          <w:sz w:val="24"/>
          <w:szCs w:val="24"/>
        </w:rPr>
        <w:t xml:space="preserve"> </w:t>
      </w:r>
      <w:r w:rsidR="00A76CDB" w:rsidRPr="00A76CDB">
        <w:rPr>
          <w:rFonts w:ascii="Verdana" w:hAnsi="Verdana"/>
          <w:sz w:val="24"/>
          <w:szCs w:val="24"/>
        </w:rPr>
        <w:t>immediately life threatening</w:t>
      </w:r>
      <w:r w:rsidRPr="00A37763">
        <w:rPr>
          <w:rFonts w:ascii="Verdana" w:hAnsi="Verdana"/>
          <w:sz w:val="24"/>
          <w:szCs w:val="24"/>
        </w:rPr>
        <w:t xml:space="preserve"> calls with a </w:t>
      </w:r>
      <w:r w:rsidR="00CA0738">
        <w:rPr>
          <w:rFonts w:ascii="Verdana" w:hAnsi="Verdana"/>
          <w:sz w:val="24"/>
          <w:szCs w:val="24"/>
        </w:rPr>
        <w:t>n</w:t>
      </w:r>
      <w:r w:rsidR="00A76CDB" w:rsidRPr="00A37763">
        <w:rPr>
          <w:rFonts w:ascii="Verdana" w:hAnsi="Verdana"/>
          <w:sz w:val="24"/>
          <w:szCs w:val="24"/>
        </w:rPr>
        <w:t xml:space="preserve">ational median response time </w:t>
      </w:r>
      <w:r w:rsidRPr="00A37763">
        <w:rPr>
          <w:rFonts w:ascii="Verdana" w:hAnsi="Verdana"/>
          <w:sz w:val="24"/>
          <w:szCs w:val="24"/>
        </w:rPr>
        <w:t>of</w:t>
      </w:r>
      <w:r w:rsidR="00A76CDB" w:rsidRPr="00A37763">
        <w:rPr>
          <w:rFonts w:ascii="Verdana" w:hAnsi="Verdana"/>
          <w:sz w:val="24"/>
          <w:szCs w:val="24"/>
        </w:rPr>
        <w:t xml:space="preserve"> </w:t>
      </w:r>
      <w:r w:rsidR="00AC12A0" w:rsidRPr="00AC12A0">
        <w:rPr>
          <w:rFonts w:ascii="Verdana" w:hAnsi="Verdana"/>
          <w:b/>
          <w:bCs/>
          <w:sz w:val="24"/>
          <w:szCs w:val="24"/>
        </w:rPr>
        <w:t>00:0</w:t>
      </w:r>
      <w:r w:rsidR="002464C6">
        <w:rPr>
          <w:rFonts w:ascii="Verdana" w:hAnsi="Verdana"/>
          <w:b/>
          <w:bCs/>
          <w:sz w:val="24"/>
          <w:szCs w:val="24"/>
        </w:rPr>
        <w:t>7</w:t>
      </w:r>
      <w:r w:rsidR="00AC12A0" w:rsidRPr="00AC12A0">
        <w:rPr>
          <w:rFonts w:ascii="Verdana" w:hAnsi="Verdana"/>
          <w:b/>
          <w:bCs/>
          <w:sz w:val="24"/>
          <w:szCs w:val="24"/>
        </w:rPr>
        <w:t>:</w:t>
      </w:r>
      <w:r w:rsidR="002464C6">
        <w:rPr>
          <w:rFonts w:ascii="Verdana" w:hAnsi="Verdana"/>
          <w:b/>
          <w:bCs/>
          <w:sz w:val="24"/>
          <w:szCs w:val="24"/>
        </w:rPr>
        <w:t>3</w:t>
      </w:r>
      <w:r w:rsidR="003C3C0D">
        <w:rPr>
          <w:rFonts w:ascii="Verdana" w:hAnsi="Verdana"/>
          <w:b/>
          <w:bCs/>
          <w:sz w:val="24"/>
          <w:szCs w:val="24"/>
        </w:rPr>
        <w:t>9</w:t>
      </w:r>
      <w:r w:rsidR="00AC12A0">
        <w:rPr>
          <w:rFonts w:ascii="Verdana" w:hAnsi="Verdana"/>
          <w:b/>
          <w:bCs/>
          <w:sz w:val="24"/>
          <w:szCs w:val="24"/>
        </w:rPr>
        <w:t xml:space="preserve"> </w:t>
      </w:r>
      <w:r w:rsidR="00A76CDB" w:rsidRPr="00A37763">
        <w:rPr>
          <w:rFonts w:ascii="Verdana" w:hAnsi="Verdana"/>
          <w:sz w:val="24"/>
          <w:szCs w:val="24"/>
        </w:rPr>
        <w:t xml:space="preserve">with </w:t>
      </w:r>
      <w:r w:rsidRPr="00A37763">
        <w:rPr>
          <w:rFonts w:ascii="Verdana" w:hAnsi="Verdana"/>
          <w:sz w:val="24"/>
          <w:szCs w:val="24"/>
        </w:rPr>
        <w:t xml:space="preserve">a </w:t>
      </w:r>
      <w:r w:rsidR="00A76CDB" w:rsidRPr="00A37763">
        <w:rPr>
          <w:rFonts w:ascii="Verdana" w:hAnsi="Verdana"/>
          <w:sz w:val="24"/>
          <w:szCs w:val="24"/>
        </w:rPr>
        <w:t>90</w:t>
      </w:r>
      <w:r w:rsidR="00A76CDB" w:rsidRPr="00A37763">
        <w:rPr>
          <w:rFonts w:ascii="Verdana" w:hAnsi="Verdana"/>
          <w:sz w:val="24"/>
          <w:szCs w:val="24"/>
          <w:vertAlign w:val="superscript"/>
        </w:rPr>
        <w:t>th</w:t>
      </w:r>
      <w:r w:rsidR="00A76CDB" w:rsidRPr="00A37763">
        <w:rPr>
          <w:rFonts w:ascii="Verdana" w:hAnsi="Verdana"/>
          <w:sz w:val="24"/>
          <w:szCs w:val="24"/>
        </w:rPr>
        <w:t xml:space="preserve"> percentile </w:t>
      </w:r>
      <w:r w:rsidRPr="00A37763">
        <w:rPr>
          <w:rFonts w:ascii="Verdana" w:hAnsi="Verdana"/>
          <w:sz w:val="24"/>
          <w:szCs w:val="24"/>
        </w:rPr>
        <w:t>of</w:t>
      </w:r>
      <w:r w:rsidR="00A76CDB" w:rsidRPr="00A37763">
        <w:rPr>
          <w:rFonts w:ascii="Verdana" w:hAnsi="Verdana"/>
          <w:sz w:val="24"/>
          <w:szCs w:val="24"/>
        </w:rPr>
        <w:t xml:space="preserve"> </w:t>
      </w:r>
      <w:r w:rsidR="00AC12A0" w:rsidRPr="00AC12A0">
        <w:rPr>
          <w:rFonts w:ascii="Verdana" w:hAnsi="Verdana"/>
          <w:b/>
          <w:bCs/>
          <w:sz w:val="24"/>
          <w:szCs w:val="24"/>
        </w:rPr>
        <w:t>00:1</w:t>
      </w:r>
      <w:r w:rsidR="003C3C0D">
        <w:rPr>
          <w:rFonts w:ascii="Verdana" w:hAnsi="Verdana"/>
          <w:b/>
          <w:bCs/>
          <w:sz w:val="24"/>
          <w:szCs w:val="24"/>
        </w:rPr>
        <w:t>8</w:t>
      </w:r>
      <w:r w:rsidR="00AC12A0" w:rsidRPr="00AC12A0">
        <w:rPr>
          <w:rFonts w:ascii="Verdana" w:hAnsi="Verdana"/>
          <w:b/>
          <w:bCs/>
          <w:sz w:val="24"/>
          <w:szCs w:val="24"/>
        </w:rPr>
        <w:t>:</w:t>
      </w:r>
      <w:r w:rsidR="003C3C0D">
        <w:rPr>
          <w:rFonts w:ascii="Verdana" w:hAnsi="Verdana"/>
          <w:b/>
          <w:bCs/>
          <w:sz w:val="24"/>
          <w:szCs w:val="24"/>
        </w:rPr>
        <w:t>23</w:t>
      </w:r>
      <w:r w:rsidR="00A76CDB" w:rsidRPr="00A37763">
        <w:rPr>
          <w:rFonts w:ascii="Verdana" w:hAnsi="Verdana"/>
          <w:b/>
          <w:bCs/>
          <w:sz w:val="24"/>
          <w:szCs w:val="24"/>
        </w:rPr>
        <w:t>.</w:t>
      </w:r>
      <w:r w:rsidR="00A76CDB" w:rsidRPr="00A37763">
        <w:rPr>
          <w:rFonts w:ascii="Verdana" w:hAnsi="Verdana"/>
          <w:sz w:val="24"/>
          <w:szCs w:val="24"/>
        </w:rPr>
        <w:t xml:space="preserve"> The time taken for a public access defibrillator to arrive was: </w:t>
      </w:r>
      <w:r w:rsidR="00AC12A0" w:rsidRPr="00AC12A0">
        <w:rPr>
          <w:rFonts w:ascii="Verdana" w:hAnsi="Verdana"/>
          <w:b/>
          <w:bCs/>
          <w:sz w:val="24"/>
          <w:szCs w:val="24"/>
        </w:rPr>
        <w:t>00:0</w:t>
      </w:r>
      <w:r w:rsidR="003C3C0D">
        <w:rPr>
          <w:rFonts w:ascii="Verdana" w:hAnsi="Verdana"/>
          <w:b/>
          <w:bCs/>
          <w:sz w:val="24"/>
          <w:szCs w:val="24"/>
        </w:rPr>
        <w:t>7</w:t>
      </w:r>
      <w:r w:rsidR="00AC12A0" w:rsidRPr="00AC12A0">
        <w:rPr>
          <w:rFonts w:ascii="Verdana" w:hAnsi="Verdana"/>
          <w:b/>
          <w:bCs/>
          <w:sz w:val="24"/>
          <w:szCs w:val="24"/>
        </w:rPr>
        <w:t>:</w:t>
      </w:r>
      <w:r w:rsidR="003C3C0D">
        <w:rPr>
          <w:rFonts w:ascii="Verdana" w:hAnsi="Verdana"/>
          <w:b/>
          <w:bCs/>
          <w:sz w:val="24"/>
          <w:szCs w:val="24"/>
        </w:rPr>
        <w:t>18</w:t>
      </w:r>
      <w:r w:rsidR="00A76CDB" w:rsidRPr="00A37763">
        <w:rPr>
          <w:rFonts w:ascii="Verdana" w:hAnsi="Verdana"/>
          <w:sz w:val="24"/>
          <w:szCs w:val="24"/>
        </w:rPr>
        <w:t>.</w:t>
      </w:r>
    </w:p>
    <w:p w14:paraId="279645D5" w14:textId="77777777" w:rsidR="002464C6" w:rsidRPr="00B7767B" w:rsidRDefault="002464C6" w:rsidP="00B7767B">
      <w:pPr>
        <w:spacing w:after="0" w:line="240" w:lineRule="auto"/>
        <w:jc w:val="both"/>
        <w:rPr>
          <w:rFonts w:ascii="Verdana" w:hAnsi="Verdana"/>
          <w:color w:val="285D7F"/>
          <w:sz w:val="24"/>
          <w:szCs w:val="24"/>
        </w:rPr>
      </w:pPr>
    </w:p>
    <w:p w14:paraId="482532B7" w14:textId="0A0052DF" w:rsidR="00F24512" w:rsidRPr="00B7767B" w:rsidRDefault="00F24512" w:rsidP="00B7767B">
      <w:pPr>
        <w:shd w:val="clear" w:color="auto" w:fill="EE0000"/>
        <w:spacing w:after="0" w:line="240" w:lineRule="auto"/>
        <w:jc w:val="both"/>
        <w:rPr>
          <w:rFonts w:ascii="Verdana" w:hAnsi="Verdana"/>
          <w:color w:val="FFFFFF" w:themeColor="background1"/>
          <w:sz w:val="24"/>
          <w:szCs w:val="24"/>
        </w:rPr>
      </w:pPr>
      <w:r w:rsidRPr="00B7767B">
        <w:rPr>
          <w:rFonts w:ascii="Verdana" w:hAnsi="Verdana"/>
          <w:b/>
          <w:bCs/>
          <w:color w:val="FFFFFF" w:themeColor="background1"/>
          <w:sz w:val="24"/>
          <w:szCs w:val="24"/>
        </w:rPr>
        <w:t xml:space="preserve">Categori Ymateb EMERG | </w:t>
      </w:r>
      <w:r w:rsidRPr="00A37763">
        <w:rPr>
          <w:rFonts w:ascii="Verdana" w:hAnsi="Verdana"/>
          <w:b/>
          <w:bCs/>
          <w:sz w:val="24"/>
          <w:szCs w:val="24"/>
        </w:rPr>
        <w:t>EMERG</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079F4A70" w14:textId="3556070F" w:rsidR="00F24512" w:rsidRPr="00B7767B" w:rsidRDefault="00F24512" w:rsidP="00B7767B">
      <w:pPr>
        <w:spacing w:after="0" w:line="240" w:lineRule="auto"/>
        <w:jc w:val="both"/>
        <w:rPr>
          <w:rFonts w:ascii="Verdana" w:hAnsi="Verdana"/>
          <w:color w:val="285D7F"/>
          <w:sz w:val="24"/>
          <w:szCs w:val="24"/>
        </w:rPr>
      </w:pPr>
      <w:r w:rsidRPr="00B7767B">
        <w:rPr>
          <w:rFonts w:ascii="Verdana" w:hAnsi="Verdana"/>
          <w:b/>
          <w:bCs/>
          <w:color w:val="285D7F"/>
          <w:sz w:val="24"/>
          <w:szCs w:val="24"/>
        </w:rPr>
        <w:t xml:space="preserve">Galwadau EMERG: </w:t>
      </w:r>
      <w:r w:rsidRPr="00B7767B">
        <w:rPr>
          <w:rFonts w:ascii="Verdana" w:hAnsi="Verdana"/>
          <w:color w:val="285D7F"/>
          <w:sz w:val="24"/>
          <w:szCs w:val="24"/>
        </w:rPr>
        <w:t xml:space="preserve">Galwadau sy’n peri bygythiad uniongyrchol i fywyd, megis pan fydd claf yn anymwybodol neu heb anadlu’n effeithiol ac mewn perygl uchel o ataliad y galon neu’r ysgyfaint. Cofnodwyd </w:t>
      </w:r>
      <w:r w:rsidR="00CA0738">
        <w:rPr>
          <w:rFonts w:ascii="Verdana" w:hAnsi="Verdana"/>
          <w:b/>
          <w:bCs/>
          <w:color w:val="285D7F"/>
          <w:sz w:val="24"/>
          <w:szCs w:val="24"/>
        </w:rPr>
        <w:t>4</w:t>
      </w:r>
      <w:r w:rsidR="00AC12A0">
        <w:rPr>
          <w:rFonts w:ascii="Verdana" w:hAnsi="Verdana"/>
          <w:b/>
          <w:bCs/>
          <w:color w:val="285D7F"/>
          <w:sz w:val="24"/>
          <w:szCs w:val="24"/>
        </w:rPr>
        <w:t>,</w:t>
      </w:r>
      <w:r w:rsidR="002464C6">
        <w:rPr>
          <w:rFonts w:ascii="Verdana" w:hAnsi="Verdana"/>
          <w:b/>
          <w:bCs/>
          <w:color w:val="285D7F"/>
          <w:sz w:val="24"/>
          <w:szCs w:val="24"/>
        </w:rPr>
        <w:t>7</w:t>
      </w:r>
      <w:r w:rsidR="00A35CC6">
        <w:rPr>
          <w:rFonts w:ascii="Verdana" w:hAnsi="Verdana"/>
          <w:b/>
          <w:bCs/>
          <w:color w:val="285D7F"/>
          <w:sz w:val="24"/>
          <w:szCs w:val="24"/>
        </w:rPr>
        <w:t>21</w:t>
      </w:r>
      <w:r w:rsidRPr="00B7767B">
        <w:rPr>
          <w:rFonts w:ascii="Verdana" w:hAnsi="Verdana"/>
          <w:color w:val="285D7F"/>
          <w:sz w:val="24"/>
          <w:szCs w:val="24"/>
        </w:rPr>
        <w:t xml:space="preserve"> o alwadau wedi’u codio gyda’r amser ymateb canolrifol cenedlaethol yn </w:t>
      </w:r>
      <w:r w:rsidR="00AC12A0" w:rsidRPr="00AC12A0">
        <w:rPr>
          <w:rFonts w:ascii="Verdana" w:hAnsi="Verdana"/>
          <w:b/>
          <w:bCs/>
          <w:color w:val="285D7F"/>
          <w:sz w:val="24"/>
          <w:szCs w:val="24"/>
        </w:rPr>
        <w:t>00:0</w:t>
      </w:r>
      <w:r w:rsidR="002464C6">
        <w:rPr>
          <w:rFonts w:ascii="Verdana" w:hAnsi="Verdana"/>
          <w:b/>
          <w:bCs/>
          <w:color w:val="285D7F"/>
          <w:sz w:val="24"/>
          <w:szCs w:val="24"/>
        </w:rPr>
        <w:t>9</w:t>
      </w:r>
      <w:r w:rsidR="00AC12A0" w:rsidRPr="00AC12A0">
        <w:rPr>
          <w:rFonts w:ascii="Verdana" w:hAnsi="Verdana"/>
          <w:b/>
          <w:bCs/>
          <w:color w:val="285D7F"/>
          <w:sz w:val="24"/>
          <w:szCs w:val="24"/>
        </w:rPr>
        <w:t>:</w:t>
      </w:r>
      <w:r w:rsidR="002464C6">
        <w:rPr>
          <w:rFonts w:ascii="Verdana" w:hAnsi="Verdana"/>
          <w:b/>
          <w:bCs/>
          <w:color w:val="285D7F"/>
          <w:sz w:val="24"/>
          <w:szCs w:val="24"/>
        </w:rPr>
        <w:t>2</w:t>
      </w:r>
      <w:r w:rsidR="00A35CC6">
        <w:rPr>
          <w:rFonts w:ascii="Verdana" w:hAnsi="Verdana"/>
          <w:b/>
          <w:bCs/>
          <w:color w:val="285D7F"/>
          <w:sz w:val="24"/>
          <w:szCs w:val="24"/>
        </w:rPr>
        <w:t>4</w:t>
      </w:r>
      <w:r w:rsidR="00AC12A0">
        <w:rPr>
          <w:rFonts w:ascii="Verdana" w:hAnsi="Verdana"/>
          <w:b/>
          <w:bCs/>
          <w:color w:val="285D7F"/>
          <w:sz w:val="24"/>
          <w:szCs w:val="24"/>
        </w:rPr>
        <w:t xml:space="preserve"> </w:t>
      </w:r>
      <w:r w:rsidRPr="00B7767B">
        <w:rPr>
          <w:rFonts w:ascii="Verdana" w:hAnsi="Verdana"/>
          <w:color w:val="285D7F"/>
          <w:sz w:val="24"/>
          <w:szCs w:val="24"/>
        </w:rPr>
        <w:t xml:space="preserve">a’r 90fed canradd yn </w:t>
      </w:r>
      <w:r w:rsidR="00AC12A0" w:rsidRPr="00AC12A0">
        <w:rPr>
          <w:rFonts w:ascii="Verdana" w:hAnsi="Verdana"/>
          <w:b/>
          <w:bCs/>
          <w:color w:val="285D7F"/>
          <w:sz w:val="24"/>
          <w:szCs w:val="24"/>
        </w:rPr>
        <w:t>00:2</w:t>
      </w:r>
      <w:r w:rsidR="002C0F40">
        <w:rPr>
          <w:rFonts w:ascii="Verdana" w:hAnsi="Verdana"/>
          <w:b/>
          <w:bCs/>
          <w:color w:val="285D7F"/>
          <w:sz w:val="24"/>
          <w:szCs w:val="24"/>
        </w:rPr>
        <w:t>2</w:t>
      </w:r>
      <w:r w:rsidR="00AC12A0" w:rsidRPr="00AC12A0">
        <w:rPr>
          <w:rFonts w:ascii="Verdana" w:hAnsi="Verdana"/>
          <w:b/>
          <w:bCs/>
          <w:color w:val="285D7F"/>
          <w:sz w:val="24"/>
          <w:szCs w:val="24"/>
        </w:rPr>
        <w:t>:</w:t>
      </w:r>
      <w:r w:rsidR="00A35CC6">
        <w:rPr>
          <w:rFonts w:ascii="Verdana" w:hAnsi="Verdana"/>
          <w:b/>
          <w:bCs/>
          <w:color w:val="285D7F"/>
          <w:sz w:val="24"/>
          <w:szCs w:val="24"/>
        </w:rPr>
        <w:t>37</w:t>
      </w:r>
      <w:r w:rsidRPr="00B7767B">
        <w:rPr>
          <w:rFonts w:ascii="Verdana" w:hAnsi="Verdana"/>
          <w:color w:val="285D7F"/>
          <w:sz w:val="24"/>
          <w:szCs w:val="24"/>
        </w:rPr>
        <w:t>.</w:t>
      </w:r>
      <w:r w:rsidRPr="00B7767B">
        <w:rPr>
          <w:rFonts w:ascii="Verdana" w:hAnsi="Verdana"/>
          <w:b/>
          <w:bCs/>
          <w:color w:val="285D7F"/>
          <w:sz w:val="24"/>
          <w:szCs w:val="24"/>
        </w:rPr>
        <w:t xml:space="preserve"> | </w:t>
      </w:r>
      <w:r w:rsidRPr="00F24512">
        <w:rPr>
          <w:rFonts w:ascii="Verdana" w:hAnsi="Verdana"/>
          <w:b/>
          <w:bCs/>
          <w:sz w:val="24"/>
          <w:szCs w:val="24"/>
        </w:rPr>
        <w:t>EMERG calls</w:t>
      </w:r>
      <w:r w:rsidRPr="00A37763">
        <w:rPr>
          <w:rFonts w:ascii="Verdana" w:hAnsi="Verdana"/>
          <w:b/>
          <w:bCs/>
          <w:sz w:val="24"/>
          <w:szCs w:val="24"/>
        </w:rPr>
        <w:t>:</w:t>
      </w:r>
      <w:r w:rsidRPr="00F24512">
        <w:rPr>
          <w:rFonts w:ascii="Verdana" w:hAnsi="Verdana"/>
          <w:sz w:val="24"/>
          <w:szCs w:val="24"/>
        </w:rPr>
        <w:t xml:space="preserve"> Immediately life threatening calls such as where a patient is unconscious or has ineffective breathing and at high risk of cardiac or respiratory arrest. There were </w:t>
      </w:r>
      <w:r w:rsidR="00CA0738">
        <w:rPr>
          <w:rFonts w:ascii="Verdana" w:hAnsi="Verdana"/>
          <w:b/>
          <w:bCs/>
          <w:sz w:val="24"/>
          <w:szCs w:val="24"/>
        </w:rPr>
        <w:t>4</w:t>
      </w:r>
      <w:r w:rsidR="00AC12A0">
        <w:rPr>
          <w:rFonts w:ascii="Verdana" w:hAnsi="Verdana"/>
          <w:b/>
          <w:bCs/>
          <w:sz w:val="24"/>
          <w:szCs w:val="24"/>
        </w:rPr>
        <w:t>,</w:t>
      </w:r>
      <w:r w:rsidR="002464C6">
        <w:rPr>
          <w:rFonts w:ascii="Verdana" w:hAnsi="Verdana"/>
          <w:b/>
          <w:bCs/>
          <w:sz w:val="24"/>
          <w:szCs w:val="24"/>
        </w:rPr>
        <w:t>7</w:t>
      </w:r>
      <w:r w:rsidR="00A35CC6">
        <w:rPr>
          <w:rFonts w:ascii="Verdana" w:hAnsi="Verdana"/>
          <w:b/>
          <w:bCs/>
          <w:sz w:val="24"/>
          <w:szCs w:val="24"/>
        </w:rPr>
        <w:t>21</w:t>
      </w:r>
      <w:r w:rsidRPr="00F24512">
        <w:rPr>
          <w:rFonts w:ascii="Verdana" w:hAnsi="Verdana"/>
          <w:b/>
          <w:bCs/>
          <w:sz w:val="24"/>
          <w:szCs w:val="24"/>
        </w:rPr>
        <w:t xml:space="preserve"> </w:t>
      </w:r>
      <w:r w:rsidRPr="00F24512">
        <w:rPr>
          <w:rFonts w:ascii="Verdana" w:hAnsi="Verdana"/>
          <w:sz w:val="24"/>
          <w:szCs w:val="24"/>
        </w:rPr>
        <w:t xml:space="preserve">coded calls with a national median response time of </w:t>
      </w:r>
      <w:r w:rsidR="00AC12A0" w:rsidRPr="00AC12A0">
        <w:rPr>
          <w:rFonts w:ascii="Verdana" w:hAnsi="Verdana"/>
          <w:b/>
          <w:bCs/>
          <w:sz w:val="24"/>
          <w:szCs w:val="24"/>
        </w:rPr>
        <w:t>00:0</w:t>
      </w:r>
      <w:r w:rsidR="002464C6">
        <w:rPr>
          <w:rFonts w:ascii="Verdana" w:hAnsi="Verdana"/>
          <w:b/>
          <w:bCs/>
          <w:sz w:val="24"/>
          <w:szCs w:val="24"/>
        </w:rPr>
        <w:t>9</w:t>
      </w:r>
      <w:r w:rsidR="00AC12A0" w:rsidRPr="00AC12A0">
        <w:rPr>
          <w:rFonts w:ascii="Verdana" w:hAnsi="Verdana"/>
          <w:b/>
          <w:bCs/>
          <w:sz w:val="24"/>
          <w:szCs w:val="24"/>
        </w:rPr>
        <w:t>:</w:t>
      </w:r>
      <w:r w:rsidR="002464C6">
        <w:rPr>
          <w:rFonts w:ascii="Verdana" w:hAnsi="Verdana"/>
          <w:b/>
          <w:bCs/>
          <w:sz w:val="24"/>
          <w:szCs w:val="24"/>
        </w:rPr>
        <w:t>2</w:t>
      </w:r>
      <w:r w:rsidR="00A35CC6">
        <w:rPr>
          <w:rFonts w:ascii="Verdana" w:hAnsi="Verdana"/>
          <w:b/>
          <w:bCs/>
          <w:sz w:val="24"/>
          <w:szCs w:val="24"/>
        </w:rPr>
        <w:t>4</w:t>
      </w:r>
      <w:r w:rsidR="00AC12A0">
        <w:rPr>
          <w:rFonts w:ascii="Verdana" w:hAnsi="Verdana"/>
          <w:b/>
          <w:bCs/>
          <w:sz w:val="24"/>
          <w:szCs w:val="24"/>
        </w:rPr>
        <w:t xml:space="preserve"> </w:t>
      </w:r>
      <w:r w:rsidRPr="00F24512">
        <w:rPr>
          <w:rFonts w:ascii="Verdana" w:hAnsi="Verdana"/>
          <w:sz w:val="24"/>
          <w:szCs w:val="24"/>
        </w:rPr>
        <w:t xml:space="preserve">and 90th percentile as </w:t>
      </w:r>
      <w:r w:rsidR="00AC12A0" w:rsidRPr="00AC12A0">
        <w:rPr>
          <w:rFonts w:ascii="Verdana" w:hAnsi="Verdana"/>
          <w:b/>
          <w:bCs/>
          <w:sz w:val="24"/>
          <w:szCs w:val="24"/>
        </w:rPr>
        <w:t>00:2</w:t>
      </w:r>
      <w:r w:rsidR="002C0F40">
        <w:rPr>
          <w:rFonts w:ascii="Verdana" w:hAnsi="Verdana"/>
          <w:b/>
          <w:bCs/>
          <w:sz w:val="24"/>
          <w:szCs w:val="24"/>
        </w:rPr>
        <w:t>2</w:t>
      </w:r>
      <w:r w:rsidR="00AC12A0" w:rsidRPr="00AC12A0">
        <w:rPr>
          <w:rFonts w:ascii="Verdana" w:hAnsi="Verdana"/>
          <w:b/>
          <w:bCs/>
          <w:sz w:val="24"/>
          <w:szCs w:val="24"/>
        </w:rPr>
        <w:t>:</w:t>
      </w:r>
      <w:r w:rsidR="00A35CC6">
        <w:rPr>
          <w:rFonts w:ascii="Verdana" w:hAnsi="Verdana"/>
          <w:b/>
          <w:bCs/>
          <w:sz w:val="24"/>
          <w:szCs w:val="24"/>
        </w:rPr>
        <w:t>37</w:t>
      </w:r>
      <w:r w:rsidRPr="00F24512">
        <w:rPr>
          <w:rFonts w:ascii="Verdana" w:hAnsi="Verdana"/>
          <w:sz w:val="24"/>
          <w:szCs w:val="24"/>
        </w:rPr>
        <w:t xml:space="preserve">. </w:t>
      </w:r>
    </w:p>
    <w:p w14:paraId="3A4C4A2A" w14:textId="77777777" w:rsidR="008500EE" w:rsidRPr="00B7767B" w:rsidRDefault="008500EE" w:rsidP="00B7767B">
      <w:pPr>
        <w:spacing w:after="0" w:line="240" w:lineRule="auto"/>
        <w:jc w:val="both"/>
        <w:rPr>
          <w:rFonts w:ascii="Verdana" w:hAnsi="Verdana"/>
          <w:color w:val="285D7F"/>
          <w:sz w:val="24"/>
          <w:szCs w:val="24"/>
        </w:rPr>
      </w:pPr>
    </w:p>
    <w:p w14:paraId="3F7CA146" w14:textId="6A101F61" w:rsidR="008500EE" w:rsidRPr="00A37763" w:rsidRDefault="008500EE" w:rsidP="00B7767B">
      <w:pPr>
        <w:shd w:val="clear" w:color="auto" w:fill="C00000"/>
        <w:spacing w:after="0" w:line="240" w:lineRule="auto"/>
        <w:jc w:val="both"/>
        <w:rPr>
          <w:rFonts w:ascii="Verdana" w:hAnsi="Verdana"/>
          <w:sz w:val="24"/>
          <w:szCs w:val="24"/>
        </w:rPr>
      </w:pPr>
      <w:r w:rsidRPr="00A37763">
        <w:rPr>
          <w:rFonts w:ascii="Verdana" w:hAnsi="Verdana"/>
          <w:b/>
          <w:bCs/>
          <w:sz w:val="24"/>
          <w:szCs w:val="24"/>
        </w:rPr>
        <w:t xml:space="preserve">Categori Ymateb RCS0 | </w:t>
      </w:r>
      <w:r w:rsidRPr="00A37763">
        <w:rPr>
          <w:rFonts w:ascii="Verdana" w:hAnsi="Verdana"/>
          <w:b/>
          <w:bCs/>
          <w:color w:val="000000" w:themeColor="text1"/>
          <w:sz w:val="24"/>
          <w:szCs w:val="24"/>
        </w:rPr>
        <w:t>RCS0</w:t>
      </w:r>
      <w:r w:rsidRPr="00A76CDB">
        <w:rPr>
          <w:rFonts w:ascii="Verdana" w:hAnsi="Verdana"/>
          <w:b/>
          <w:bCs/>
          <w:color w:val="000000" w:themeColor="text1"/>
          <w:sz w:val="24"/>
          <w:szCs w:val="24"/>
        </w:rPr>
        <w:t xml:space="preserve"> </w:t>
      </w:r>
      <w:r w:rsidRPr="00A37763">
        <w:rPr>
          <w:rFonts w:ascii="Verdana" w:hAnsi="Verdana"/>
          <w:b/>
          <w:bCs/>
          <w:color w:val="000000" w:themeColor="text1"/>
          <w:sz w:val="24"/>
          <w:szCs w:val="24"/>
        </w:rPr>
        <w:t>R</w:t>
      </w:r>
      <w:r w:rsidRPr="00A76CDB">
        <w:rPr>
          <w:rFonts w:ascii="Verdana" w:hAnsi="Verdana"/>
          <w:b/>
          <w:bCs/>
          <w:color w:val="000000" w:themeColor="text1"/>
          <w:sz w:val="24"/>
          <w:szCs w:val="24"/>
        </w:rPr>
        <w:t xml:space="preserve">esponse </w:t>
      </w:r>
      <w:r w:rsidRPr="00A37763">
        <w:rPr>
          <w:rFonts w:ascii="Verdana" w:hAnsi="Verdana"/>
          <w:b/>
          <w:bCs/>
          <w:color w:val="000000" w:themeColor="text1"/>
          <w:sz w:val="24"/>
          <w:szCs w:val="24"/>
        </w:rPr>
        <w:t>C</w:t>
      </w:r>
      <w:r w:rsidRPr="00A76CDB">
        <w:rPr>
          <w:rFonts w:ascii="Verdana" w:hAnsi="Verdana"/>
          <w:b/>
          <w:bCs/>
          <w:color w:val="000000" w:themeColor="text1"/>
          <w:sz w:val="24"/>
          <w:szCs w:val="24"/>
        </w:rPr>
        <w:t>ategory</w:t>
      </w:r>
    </w:p>
    <w:p w14:paraId="2B43CFA0" w14:textId="098AA484" w:rsidR="008500EE" w:rsidRPr="00F24512" w:rsidRDefault="008500EE" w:rsidP="00B7767B">
      <w:pPr>
        <w:spacing w:after="0" w:line="240" w:lineRule="auto"/>
        <w:jc w:val="both"/>
        <w:rPr>
          <w:rFonts w:ascii="Verdana" w:hAnsi="Verdana"/>
          <w:sz w:val="24"/>
          <w:szCs w:val="24"/>
        </w:rPr>
      </w:pPr>
      <w:r w:rsidRPr="00B7767B">
        <w:rPr>
          <w:rFonts w:ascii="Verdana" w:hAnsi="Verdana"/>
          <w:b/>
          <w:bCs/>
          <w:color w:val="285D7F"/>
          <w:sz w:val="24"/>
          <w:szCs w:val="24"/>
        </w:rPr>
        <w:t xml:space="preserve">Galwadau RCS0: </w:t>
      </w:r>
      <w:r w:rsidRPr="00B7767B">
        <w:rPr>
          <w:rFonts w:ascii="Verdana" w:hAnsi="Verdana"/>
          <w:color w:val="285D7F"/>
          <w:sz w:val="24"/>
          <w:szCs w:val="24"/>
        </w:rPr>
        <w:t xml:space="preserve">Roedd </w:t>
      </w:r>
      <w:r w:rsidR="002C0F40">
        <w:rPr>
          <w:rFonts w:ascii="Verdana" w:hAnsi="Verdana"/>
          <w:b/>
          <w:bCs/>
          <w:color w:val="285D7F"/>
          <w:sz w:val="24"/>
          <w:szCs w:val="24"/>
        </w:rPr>
        <w:t>1</w:t>
      </w:r>
      <w:r w:rsidRPr="00B7767B">
        <w:rPr>
          <w:rFonts w:ascii="Verdana" w:hAnsi="Verdana"/>
          <w:b/>
          <w:bCs/>
          <w:color w:val="285D7F"/>
          <w:sz w:val="24"/>
          <w:szCs w:val="24"/>
        </w:rPr>
        <w:t>,</w:t>
      </w:r>
      <w:r w:rsidR="00A35CC6">
        <w:rPr>
          <w:rFonts w:ascii="Verdana" w:hAnsi="Verdana"/>
          <w:b/>
          <w:bCs/>
          <w:color w:val="285D7F"/>
          <w:sz w:val="24"/>
          <w:szCs w:val="24"/>
        </w:rPr>
        <w:t>702</w:t>
      </w:r>
      <w:r w:rsidRPr="00B7767B">
        <w:rPr>
          <w:rFonts w:ascii="Verdana" w:hAnsi="Verdana"/>
          <w:b/>
          <w:bCs/>
          <w:color w:val="285D7F"/>
          <w:sz w:val="24"/>
          <w:szCs w:val="24"/>
        </w:rPr>
        <w:t xml:space="preserve"> </w:t>
      </w:r>
      <w:r w:rsidRPr="00B7767B">
        <w:rPr>
          <w:rFonts w:ascii="Verdana" w:hAnsi="Verdana"/>
          <w:color w:val="285D7F"/>
          <w:sz w:val="24"/>
          <w:szCs w:val="24"/>
        </w:rPr>
        <w:t xml:space="preserve">o alwadau RCS0 dros y cyfnod adrodd. Mae galwadau RCS0 yn destun adolygiad clinigol cyflym cyn i ymateb gael ei anfon. Roedd yr amser canolrifol cenedlaethol ar gyfer yr adolygiad clinigol yn </w:t>
      </w:r>
      <w:r w:rsidRPr="00B7767B">
        <w:rPr>
          <w:rFonts w:ascii="Verdana" w:hAnsi="Verdana"/>
          <w:b/>
          <w:bCs/>
          <w:color w:val="285D7F"/>
          <w:sz w:val="24"/>
          <w:szCs w:val="24"/>
        </w:rPr>
        <w:t>00:00:</w:t>
      </w:r>
      <w:r w:rsidR="00A35CC6">
        <w:rPr>
          <w:rFonts w:ascii="Verdana" w:hAnsi="Verdana"/>
          <w:b/>
          <w:bCs/>
          <w:color w:val="285D7F"/>
          <w:sz w:val="24"/>
          <w:szCs w:val="24"/>
        </w:rPr>
        <w:t>36</w:t>
      </w:r>
      <w:r w:rsidRPr="00B7767B">
        <w:rPr>
          <w:rFonts w:ascii="Verdana" w:hAnsi="Verdana"/>
          <w:color w:val="285D7F"/>
          <w:sz w:val="24"/>
          <w:szCs w:val="24"/>
        </w:rPr>
        <w:t xml:space="preserve">, ac roedd yr amser canolrifol i glinigydd ymgysylltu â’r digwyddiad yn </w:t>
      </w:r>
      <w:r w:rsidRPr="00B7767B">
        <w:rPr>
          <w:rFonts w:ascii="Verdana" w:hAnsi="Verdana"/>
          <w:b/>
          <w:bCs/>
          <w:color w:val="285D7F"/>
          <w:sz w:val="24"/>
          <w:szCs w:val="24"/>
        </w:rPr>
        <w:t>00:0</w:t>
      </w:r>
      <w:r w:rsidR="00D06A38">
        <w:rPr>
          <w:rFonts w:ascii="Verdana" w:hAnsi="Verdana"/>
          <w:b/>
          <w:bCs/>
          <w:color w:val="285D7F"/>
          <w:sz w:val="24"/>
          <w:szCs w:val="24"/>
        </w:rPr>
        <w:t>3</w:t>
      </w:r>
      <w:r w:rsidRPr="00B7767B">
        <w:rPr>
          <w:rFonts w:ascii="Verdana" w:hAnsi="Verdana"/>
          <w:b/>
          <w:bCs/>
          <w:color w:val="285D7F"/>
          <w:sz w:val="24"/>
          <w:szCs w:val="24"/>
        </w:rPr>
        <w:t>:</w:t>
      </w:r>
      <w:r w:rsidR="00A35CC6">
        <w:rPr>
          <w:rFonts w:ascii="Verdana" w:hAnsi="Verdana"/>
          <w:b/>
          <w:bCs/>
          <w:color w:val="285D7F"/>
          <w:sz w:val="24"/>
          <w:szCs w:val="24"/>
        </w:rPr>
        <w:t>12</w:t>
      </w:r>
      <w:r w:rsidR="008870F4" w:rsidRPr="00B7767B">
        <w:rPr>
          <w:rFonts w:ascii="Verdana" w:hAnsi="Verdana"/>
          <w:color w:val="285D7F"/>
          <w:sz w:val="24"/>
          <w:szCs w:val="24"/>
        </w:rPr>
        <w:t>.</w:t>
      </w:r>
      <w:r w:rsidR="008870F4" w:rsidRPr="00B7767B">
        <w:rPr>
          <w:rFonts w:ascii="Verdana" w:hAnsi="Verdana"/>
          <w:b/>
          <w:bCs/>
          <w:color w:val="285D7F"/>
          <w:sz w:val="24"/>
          <w:szCs w:val="24"/>
        </w:rPr>
        <w:t xml:space="preserve"> |</w:t>
      </w:r>
      <w:r w:rsidRPr="00B7767B">
        <w:rPr>
          <w:rFonts w:ascii="Verdana" w:hAnsi="Verdana"/>
          <w:b/>
          <w:bCs/>
          <w:color w:val="285D7F"/>
          <w:sz w:val="24"/>
          <w:szCs w:val="24"/>
        </w:rPr>
        <w:t xml:space="preserve"> </w:t>
      </w:r>
      <w:r w:rsidRPr="00A37763">
        <w:rPr>
          <w:rFonts w:ascii="Verdana" w:hAnsi="Verdana"/>
          <w:b/>
          <w:bCs/>
          <w:sz w:val="24"/>
          <w:szCs w:val="24"/>
        </w:rPr>
        <w:t>RCS0</w:t>
      </w:r>
      <w:r w:rsidRPr="00F24512">
        <w:rPr>
          <w:rFonts w:ascii="Verdana" w:hAnsi="Verdana"/>
          <w:b/>
          <w:bCs/>
          <w:sz w:val="24"/>
          <w:szCs w:val="24"/>
        </w:rPr>
        <w:t xml:space="preserve"> calls</w:t>
      </w:r>
      <w:r w:rsidRPr="00A37763">
        <w:rPr>
          <w:rFonts w:ascii="Verdana" w:hAnsi="Verdana"/>
          <w:b/>
          <w:bCs/>
          <w:sz w:val="24"/>
          <w:szCs w:val="24"/>
        </w:rPr>
        <w:t>:</w:t>
      </w:r>
      <w:r w:rsidRPr="00F24512">
        <w:rPr>
          <w:rFonts w:ascii="Verdana" w:hAnsi="Verdana"/>
          <w:sz w:val="24"/>
          <w:szCs w:val="24"/>
        </w:rPr>
        <w:t xml:space="preserve"> </w:t>
      </w:r>
      <w:r w:rsidRPr="00A37763">
        <w:rPr>
          <w:rFonts w:ascii="Verdana" w:hAnsi="Verdana"/>
          <w:sz w:val="24"/>
          <w:szCs w:val="24"/>
        </w:rPr>
        <w:t xml:space="preserve">There were </w:t>
      </w:r>
      <w:r w:rsidR="002C0F40">
        <w:rPr>
          <w:rFonts w:ascii="Verdana" w:hAnsi="Verdana"/>
          <w:b/>
          <w:bCs/>
          <w:sz w:val="24"/>
          <w:szCs w:val="24"/>
        </w:rPr>
        <w:t>1</w:t>
      </w:r>
      <w:r w:rsidRPr="00A37763">
        <w:rPr>
          <w:rFonts w:ascii="Verdana" w:hAnsi="Verdana"/>
          <w:b/>
          <w:bCs/>
          <w:sz w:val="24"/>
          <w:szCs w:val="24"/>
        </w:rPr>
        <w:t>,</w:t>
      </w:r>
      <w:r w:rsidR="00A35CC6">
        <w:rPr>
          <w:rFonts w:ascii="Verdana" w:hAnsi="Verdana"/>
          <w:b/>
          <w:bCs/>
          <w:sz w:val="24"/>
          <w:szCs w:val="24"/>
        </w:rPr>
        <w:t>702</w:t>
      </w:r>
      <w:r w:rsidRPr="00A37763">
        <w:rPr>
          <w:rFonts w:ascii="Verdana" w:hAnsi="Verdana"/>
          <w:sz w:val="24"/>
          <w:szCs w:val="24"/>
        </w:rPr>
        <w:t xml:space="preserve"> RCS0 calls over the reporting period. RCS0 calls are subject to a rapid clinical review before a response is dispatched. The national median time for clinical review was </w:t>
      </w:r>
      <w:r w:rsidRPr="00A37763">
        <w:rPr>
          <w:rFonts w:ascii="Verdana" w:hAnsi="Verdana"/>
          <w:b/>
          <w:bCs/>
          <w:sz w:val="24"/>
          <w:szCs w:val="24"/>
        </w:rPr>
        <w:t>00:00:</w:t>
      </w:r>
      <w:r w:rsidR="00A35CC6">
        <w:rPr>
          <w:rFonts w:ascii="Verdana" w:hAnsi="Verdana"/>
          <w:b/>
          <w:bCs/>
          <w:sz w:val="24"/>
          <w:szCs w:val="24"/>
        </w:rPr>
        <w:t>36</w:t>
      </w:r>
      <w:r w:rsidRPr="00A37763">
        <w:rPr>
          <w:rFonts w:ascii="Verdana" w:hAnsi="Verdana"/>
          <w:sz w:val="24"/>
          <w:szCs w:val="24"/>
        </w:rPr>
        <w:t xml:space="preserve">, and the median time for a clinician to engage with the incident was </w:t>
      </w:r>
      <w:r w:rsidRPr="00A37763">
        <w:rPr>
          <w:rFonts w:ascii="Verdana" w:hAnsi="Verdana"/>
          <w:b/>
          <w:bCs/>
          <w:sz w:val="24"/>
          <w:szCs w:val="24"/>
        </w:rPr>
        <w:t>00:0</w:t>
      </w:r>
      <w:r w:rsidR="00D06A38">
        <w:rPr>
          <w:rFonts w:ascii="Verdana" w:hAnsi="Verdana"/>
          <w:b/>
          <w:bCs/>
          <w:sz w:val="24"/>
          <w:szCs w:val="24"/>
        </w:rPr>
        <w:t>3</w:t>
      </w:r>
      <w:r w:rsidRPr="00A37763">
        <w:rPr>
          <w:rFonts w:ascii="Verdana" w:hAnsi="Verdana"/>
          <w:b/>
          <w:bCs/>
          <w:sz w:val="24"/>
          <w:szCs w:val="24"/>
        </w:rPr>
        <w:t>:</w:t>
      </w:r>
      <w:r w:rsidR="00A35CC6">
        <w:rPr>
          <w:rFonts w:ascii="Verdana" w:hAnsi="Verdana"/>
          <w:b/>
          <w:bCs/>
          <w:sz w:val="24"/>
          <w:szCs w:val="24"/>
        </w:rPr>
        <w:t>12</w:t>
      </w:r>
      <w:r w:rsidRPr="00A37763">
        <w:rPr>
          <w:rFonts w:ascii="Verdana" w:hAnsi="Verdana"/>
          <w:sz w:val="24"/>
          <w:szCs w:val="24"/>
        </w:rPr>
        <w:t>.</w:t>
      </w:r>
    </w:p>
    <w:p w14:paraId="138CBFB0" w14:textId="77777777" w:rsidR="00EA2373" w:rsidRDefault="00EA2373">
      <w:pPr>
        <w:rPr>
          <w:rFonts w:ascii="Verdana" w:hAnsi="Verdana"/>
          <w:color w:val="285D7F"/>
          <w:sz w:val="24"/>
          <w:szCs w:val="24"/>
        </w:rPr>
      </w:pPr>
    </w:p>
    <w:p w14:paraId="19A2785D" w14:textId="1C39CCF4" w:rsidR="00EA2373" w:rsidRPr="00A37763" w:rsidRDefault="00EA2373" w:rsidP="00EA2373">
      <w:pPr>
        <w:shd w:val="clear" w:color="auto" w:fill="2F5496" w:themeFill="accent1" w:themeFillShade="BF"/>
        <w:spacing w:after="0" w:line="240" w:lineRule="auto"/>
        <w:jc w:val="both"/>
        <w:rPr>
          <w:rFonts w:ascii="Verdana" w:hAnsi="Verdana"/>
          <w:sz w:val="24"/>
          <w:szCs w:val="24"/>
        </w:rPr>
      </w:pPr>
      <w:r w:rsidRPr="00EA2373">
        <w:rPr>
          <w:rFonts w:ascii="Verdana" w:hAnsi="Verdana"/>
          <w:b/>
          <w:bCs/>
          <w:color w:val="FFFFFF" w:themeColor="background1"/>
          <w:sz w:val="24"/>
          <w:szCs w:val="24"/>
        </w:rPr>
        <w:t>Categori Ymateb RCS</w:t>
      </w:r>
      <w:r>
        <w:rPr>
          <w:rFonts w:ascii="Verdana" w:hAnsi="Verdana"/>
          <w:b/>
          <w:bCs/>
          <w:color w:val="FFFFFF" w:themeColor="background1"/>
          <w:sz w:val="24"/>
          <w:szCs w:val="24"/>
        </w:rPr>
        <w:t>1</w:t>
      </w:r>
      <w:r w:rsidRPr="00EA2373">
        <w:rPr>
          <w:rFonts w:ascii="Verdana" w:hAnsi="Verdana"/>
          <w:b/>
          <w:bCs/>
          <w:sz w:val="24"/>
          <w:szCs w:val="24"/>
        </w:rPr>
        <w:t xml:space="preserve"> </w:t>
      </w:r>
      <w:r w:rsidRPr="00A37763">
        <w:rPr>
          <w:rFonts w:ascii="Verdana" w:hAnsi="Verdana"/>
          <w:b/>
          <w:bCs/>
          <w:sz w:val="24"/>
          <w:szCs w:val="24"/>
        </w:rPr>
        <w:t xml:space="preserve">| </w:t>
      </w:r>
      <w:r w:rsidRPr="00A37763">
        <w:rPr>
          <w:rFonts w:ascii="Verdana" w:hAnsi="Verdana"/>
          <w:b/>
          <w:bCs/>
          <w:color w:val="000000" w:themeColor="text1"/>
          <w:sz w:val="24"/>
          <w:szCs w:val="24"/>
        </w:rPr>
        <w:t>RCS</w:t>
      </w:r>
      <w:r>
        <w:rPr>
          <w:rFonts w:ascii="Verdana" w:hAnsi="Verdana"/>
          <w:b/>
          <w:bCs/>
          <w:color w:val="000000" w:themeColor="text1"/>
          <w:sz w:val="24"/>
          <w:szCs w:val="24"/>
        </w:rPr>
        <w:t>1</w:t>
      </w:r>
      <w:r w:rsidRPr="00A76CDB">
        <w:rPr>
          <w:rFonts w:ascii="Verdana" w:hAnsi="Verdana"/>
          <w:b/>
          <w:bCs/>
          <w:color w:val="000000" w:themeColor="text1"/>
          <w:sz w:val="24"/>
          <w:szCs w:val="24"/>
        </w:rPr>
        <w:t xml:space="preserve"> </w:t>
      </w:r>
      <w:r w:rsidRPr="00A37763">
        <w:rPr>
          <w:rFonts w:ascii="Verdana" w:hAnsi="Verdana"/>
          <w:b/>
          <w:bCs/>
          <w:color w:val="000000" w:themeColor="text1"/>
          <w:sz w:val="24"/>
          <w:szCs w:val="24"/>
        </w:rPr>
        <w:t>R</w:t>
      </w:r>
      <w:r w:rsidRPr="00A76CDB">
        <w:rPr>
          <w:rFonts w:ascii="Verdana" w:hAnsi="Verdana"/>
          <w:b/>
          <w:bCs/>
          <w:color w:val="000000" w:themeColor="text1"/>
          <w:sz w:val="24"/>
          <w:szCs w:val="24"/>
        </w:rPr>
        <w:t xml:space="preserve">esponse </w:t>
      </w:r>
      <w:r w:rsidRPr="00A37763">
        <w:rPr>
          <w:rFonts w:ascii="Verdana" w:hAnsi="Verdana"/>
          <w:b/>
          <w:bCs/>
          <w:color w:val="000000" w:themeColor="text1"/>
          <w:sz w:val="24"/>
          <w:szCs w:val="24"/>
        </w:rPr>
        <w:t>C</w:t>
      </w:r>
      <w:r w:rsidRPr="00A76CDB">
        <w:rPr>
          <w:rFonts w:ascii="Verdana" w:hAnsi="Verdana"/>
          <w:b/>
          <w:bCs/>
          <w:color w:val="000000" w:themeColor="text1"/>
          <w:sz w:val="24"/>
          <w:szCs w:val="24"/>
        </w:rPr>
        <w:t>ategory</w:t>
      </w:r>
    </w:p>
    <w:p w14:paraId="08F04ED2" w14:textId="31286126" w:rsidR="00EA2373" w:rsidRPr="00F24512" w:rsidRDefault="00EA2373" w:rsidP="00EA2373">
      <w:pPr>
        <w:spacing w:after="0" w:line="240" w:lineRule="auto"/>
        <w:jc w:val="both"/>
        <w:rPr>
          <w:rFonts w:ascii="Verdana" w:hAnsi="Verdana"/>
          <w:sz w:val="24"/>
          <w:szCs w:val="24"/>
        </w:rPr>
      </w:pPr>
      <w:r w:rsidRPr="00B7767B">
        <w:rPr>
          <w:rFonts w:ascii="Verdana" w:hAnsi="Verdana"/>
          <w:b/>
          <w:bCs/>
          <w:color w:val="285D7F"/>
          <w:sz w:val="24"/>
          <w:szCs w:val="24"/>
        </w:rPr>
        <w:t xml:space="preserve">Galwadau </w:t>
      </w:r>
      <w:r>
        <w:rPr>
          <w:rFonts w:ascii="Verdana" w:hAnsi="Verdana"/>
          <w:b/>
          <w:bCs/>
          <w:color w:val="285D7F"/>
          <w:sz w:val="24"/>
          <w:szCs w:val="24"/>
        </w:rPr>
        <w:t>RCS1</w:t>
      </w:r>
      <w:r w:rsidRPr="00B7767B">
        <w:rPr>
          <w:rFonts w:ascii="Verdana" w:hAnsi="Verdana"/>
          <w:b/>
          <w:bCs/>
          <w:color w:val="285D7F"/>
          <w:sz w:val="24"/>
          <w:szCs w:val="24"/>
        </w:rPr>
        <w:t xml:space="preserve">: </w:t>
      </w:r>
      <w:r w:rsidRPr="00B7767B">
        <w:rPr>
          <w:rFonts w:ascii="Verdana" w:hAnsi="Verdana"/>
          <w:color w:val="285D7F"/>
          <w:sz w:val="24"/>
          <w:szCs w:val="24"/>
        </w:rPr>
        <w:t xml:space="preserve">Roedd </w:t>
      </w:r>
      <w:r w:rsidR="00944085">
        <w:rPr>
          <w:rFonts w:ascii="Verdana" w:hAnsi="Verdana"/>
          <w:b/>
          <w:bCs/>
          <w:color w:val="285D7F"/>
          <w:sz w:val="24"/>
          <w:szCs w:val="24"/>
        </w:rPr>
        <w:t>2</w:t>
      </w:r>
      <w:r>
        <w:rPr>
          <w:rFonts w:ascii="Verdana" w:hAnsi="Verdana"/>
          <w:b/>
          <w:bCs/>
          <w:color w:val="285D7F"/>
          <w:sz w:val="24"/>
          <w:szCs w:val="24"/>
        </w:rPr>
        <w:t>,</w:t>
      </w:r>
      <w:r w:rsidR="008C08B4">
        <w:rPr>
          <w:rFonts w:ascii="Verdana" w:hAnsi="Verdana"/>
          <w:b/>
          <w:bCs/>
          <w:color w:val="285D7F"/>
          <w:sz w:val="24"/>
          <w:szCs w:val="24"/>
        </w:rPr>
        <w:t>700</w:t>
      </w:r>
      <w:r w:rsidRPr="00B7767B">
        <w:rPr>
          <w:rFonts w:ascii="Verdana" w:hAnsi="Verdana"/>
          <w:b/>
          <w:bCs/>
          <w:color w:val="285D7F"/>
          <w:sz w:val="24"/>
          <w:szCs w:val="24"/>
        </w:rPr>
        <w:t xml:space="preserve"> </w:t>
      </w:r>
      <w:r w:rsidRPr="00B7767B">
        <w:rPr>
          <w:rFonts w:ascii="Verdana" w:hAnsi="Verdana"/>
          <w:color w:val="285D7F"/>
          <w:sz w:val="24"/>
          <w:szCs w:val="24"/>
        </w:rPr>
        <w:t xml:space="preserve">o alwadau </w:t>
      </w:r>
      <w:r>
        <w:rPr>
          <w:rFonts w:ascii="Verdana" w:hAnsi="Verdana"/>
          <w:color w:val="285D7F"/>
          <w:sz w:val="24"/>
          <w:szCs w:val="24"/>
        </w:rPr>
        <w:t>RCS1</w:t>
      </w:r>
      <w:r w:rsidRPr="00B7767B">
        <w:rPr>
          <w:rFonts w:ascii="Verdana" w:hAnsi="Verdana"/>
          <w:color w:val="285D7F"/>
          <w:sz w:val="24"/>
          <w:szCs w:val="24"/>
        </w:rPr>
        <w:t xml:space="preserve"> dros y cyfnod adrodd. Mae galwadau </w:t>
      </w:r>
      <w:r>
        <w:rPr>
          <w:rFonts w:ascii="Verdana" w:hAnsi="Verdana"/>
          <w:color w:val="285D7F"/>
          <w:sz w:val="24"/>
          <w:szCs w:val="24"/>
        </w:rPr>
        <w:t>RCS1</w:t>
      </w:r>
      <w:r w:rsidRPr="00B7767B">
        <w:rPr>
          <w:rFonts w:ascii="Verdana" w:hAnsi="Verdana"/>
          <w:color w:val="285D7F"/>
          <w:sz w:val="24"/>
          <w:szCs w:val="24"/>
        </w:rPr>
        <w:t xml:space="preserve"> yn destun adolygiad clinigol cyflym cyn i ymateb gael ei anfon. </w:t>
      </w:r>
      <w:r w:rsidRPr="00B7767B">
        <w:rPr>
          <w:rFonts w:ascii="Verdana" w:hAnsi="Verdana"/>
          <w:b/>
          <w:bCs/>
          <w:color w:val="285D7F"/>
          <w:sz w:val="24"/>
          <w:szCs w:val="24"/>
        </w:rPr>
        <w:t xml:space="preserve">| </w:t>
      </w:r>
      <w:r>
        <w:rPr>
          <w:rFonts w:ascii="Verdana" w:hAnsi="Verdana"/>
          <w:b/>
          <w:bCs/>
          <w:sz w:val="24"/>
          <w:szCs w:val="24"/>
        </w:rPr>
        <w:t>RCS1</w:t>
      </w:r>
      <w:r w:rsidRPr="00F24512">
        <w:rPr>
          <w:rFonts w:ascii="Verdana" w:hAnsi="Verdana"/>
          <w:b/>
          <w:bCs/>
          <w:sz w:val="24"/>
          <w:szCs w:val="24"/>
        </w:rPr>
        <w:t xml:space="preserve"> calls</w:t>
      </w:r>
      <w:r w:rsidRPr="00A37763">
        <w:rPr>
          <w:rFonts w:ascii="Verdana" w:hAnsi="Verdana"/>
          <w:b/>
          <w:bCs/>
          <w:sz w:val="24"/>
          <w:szCs w:val="24"/>
        </w:rPr>
        <w:t>:</w:t>
      </w:r>
      <w:r w:rsidRPr="00F24512">
        <w:rPr>
          <w:rFonts w:ascii="Verdana" w:hAnsi="Verdana"/>
          <w:sz w:val="24"/>
          <w:szCs w:val="24"/>
        </w:rPr>
        <w:t xml:space="preserve"> </w:t>
      </w:r>
      <w:r w:rsidRPr="00A37763">
        <w:rPr>
          <w:rFonts w:ascii="Verdana" w:hAnsi="Verdana"/>
          <w:sz w:val="24"/>
          <w:szCs w:val="24"/>
        </w:rPr>
        <w:t xml:space="preserve">There were </w:t>
      </w:r>
      <w:r w:rsidR="00944085">
        <w:rPr>
          <w:rFonts w:ascii="Verdana" w:hAnsi="Verdana"/>
          <w:b/>
          <w:bCs/>
          <w:sz w:val="24"/>
          <w:szCs w:val="24"/>
        </w:rPr>
        <w:t>2</w:t>
      </w:r>
      <w:r>
        <w:rPr>
          <w:rFonts w:ascii="Verdana" w:hAnsi="Verdana"/>
          <w:b/>
          <w:bCs/>
          <w:sz w:val="24"/>
          <w:szCs w:val="24"/>
        </w:rPr>
        <w:t>,</w:t>
      </w:r>
      <w:r w:rsidR="008C08B4">
        <w:rPr>
          <w:rFonts w:ascii="Verdana" w:hAnsi="Verdana"/>
          <w:b/>
          <w:bCs/>
          <w:sz w:val="24"/>
          <w:szCs w:val="24"/>
        </w:rPr>
        <w:t>700</w:t>
      </w:r>
      <w:r w:rsidRPr="00A37763">
        <w:rPr>
          <w:rFonts w:ascii="Verdana" w:hAnsi="Verdana"/>
          <w:sz w:val="24"/>
          <w:szCs w:val="24"/>
        </w:rPr>
        <w:t xml:space="preserve"> </w:t>
      </w:r>
      <w:r>
        <w:rPr>
          <w:rFonts w:ascii="Verdana" w:hAnsi="Verdana"/>
          <w:sz w:val="24"/>
          <w:szCs w:val="24"/>
        </w:rPr>
        <w:t>RCS1</w:t>
      </w:r>
      <w:r w:rsidRPr="00A37763">
        <w:rPr>
          <w:rFonts w:ascii="Verdana" w:hAnsi="Verdana"/>
          <w:sz w:val="24"/>
          <w:szCs w:val="24"/>
        </w:rPr>
        <w:t xml:space="preserve"> calls over the reporting period. </w:t>
      </w:r>
      <w:r>
        <w:rPr>
          <w:rFonts w:ascii="Verdana" w:hAnsi="Verdana"/>
          <w:sz w:val="24"/>
          <w:szCs w:val="24"/>
        </w:rPr>
        <w:t>RCS1</w:t>
      </w:r>
      <w:r w:rsidRPr="00A37763">
        <w:rPr>
          <w:rFonts w:ascii="Verdana" w:hAnsi="Verdana"/>
          <w:sz w:val="24"/>
          <w:szCs w:val="24"/>
        </w:rPr>
        <w:t xml:space="preserve"> calls are subject to a rapid clinical review before a response is dispatched.</w:t>
      </w:r>
    </w:p>
    <w:p w14:paraId="74EE5661" w14:textId="25110908" w:rsidR="00EA2373" w:rsidRPr="00A37763" w:rsidRDefault="00EA2373" w:rsidP="00EA2373">
      <w:pPr>
        <w:shd w:val="clear" w:color="auto" w:fill="8EAADB" w:themeFill="accent1" w:themeFillTint="99"/>
        <w:spacing w:after="0" w:line="240" w:lineRule="auto"/>
        <w:jc w:val="both"/>
        <w:rPr>
          <w:rFonts w:ascii="Verdana" w:hAnsi="Verdana"/>
          <w:sz w:val="24"/>
          <w:szCs w:val="24"/>
        </w:rPr>
      </w:pPr>
      <w:r w:rsidRPr="00EA2373">
        <w:rPr>
          <w:rFonts w:ascii="Verdana" w:hAnsi="Verdana"/>
          <w:b/>
          <w:bCs/>
          <w:color w:val="FFFFFF" w:themeColor="background1"/>
          <w:sz w:val="24"/>
          <w:szCs w:val="24"/>
        </w:rPr>
        <w:lastRenderedPageBreak/>
        <w:t xml:space="preserve">Categori Ymateb </w:t>
      </w:r>
      <w:r>
        <w:rPr>
          <w:rFonts w:ascii="Verdana" w:hAnsi="Verdana"/>
          <w:b/>
          <w:bCs/>
          <w:color w:val="FFFFFF" w:themeColor="background1"/>
          <w:sz w:val="24"/>
          <w:szCs w:val="24"/>
        </w:rPr>
        <w:t>RCS2</w:t>
      </w:r>
      <w:r w:rsidRPr="00EA2373">
        <w:rPr>
          <w:rFonts w:ascii="Verdana" w:hAnsi="Verdana"/>
          <w:b/>
          <w:bCs/>
          <w:sz w:val="24"/>
          <w:szCs w:val="24"/>
        </w:rPr>
        <w:t xml:space="preserve"> </w:t>
      </w:r>
      <w:r w:rsidRPr="00A37763">
        <w:rPr>
          <w:rFonts w:ascii="Verdana" w:hAnsi="Verdana"/>
          <w:b/>
          <w:bCs/>
          <w:sz w:val="24"/>
          <w:szCs w:val="24"/>
        </w:rPr>
        <w:t xml:space="preserve">| </w:t>
      </w:r>
      <w:r>
        <w:rPr>
          <w:rFonts w:ascii="Verdana" w:hAnsi="Verdana"/>
          <w:b/>
          <w:bCs/>
          <w:color w:val="000000" w:themeColor="text1"/>
          <w:sz w:val="24"/>
          <w:szCs w:val="24"/>
        </w:rPr>
        <w:t>RCS2</w:t>
      </w:r>
      <w:r w:rsidRPr="00A76CDB">
        <w:rPr>
          <w:rFonts w:ascii="Verdana" w:hAnsi="Verdana"/>
          <w:b/>
          <w:bCs/>
          <w:color w:val="000000" w:themeColor="text1"/>
          <w:sz w:val="24"/>
          <w:szCs w:val="24"/>
        </w:rPr>
        <w:t xml:space="preserve"> </w:t>
      </w:r>
      <w:r w:rsidRPr="00A37763">
        <w:rPr>
          <w:rFonts w:ascii="Verdana" w:hAnsi="Verdana"/>
          <w:b/>
          <w:bCs/>
          <w:color w:val="000000" w:themeColor="text1"/>
          <w:sz w:val="24"/>
          <w:szCs w:val="24"/>
        </w:rPr>
        <w:t>R</w:t>
      </w:r>
      <w:r w:rsidRPr="00A76CDB">
        <w:rPr>
          <w:rFonts w:ascii="Verdana" w:hAnsi="Verdana"/>
          <w:b/>
          <w:bCs/>
          <w:color w:val="000000" w:themeColor="text1"/>
          <w:sz w:val="24"/>
          <w:szCs w:val="24"/>
        </w:rPr>
        <w:t xml:space="preserve">esponse </w:t>
      </w:r>
      <w:r w:rsidRPr="00A37763">
        <w:rPr>
          <w:rFonts w:ascii="Verdana" w:hAnsi="Verdana"/>
          <w:b/>
          <w:bCs/>
          <w:color w:val="000000" w:themeColor="text1"/>
          <w:sz w:val="24"/>
          <w:szCs w:val="24"/>
        </w:rPr>
        <w:t>C</w:t>
      </w:r>
      <w:r w:rsidRPr="00A76CDB">
        <w:rPr>
          <w:rFonts w:ascii="Verdana" w:hAnsi="Verdana"/>
          <w:b/>
          <w:bCs/>
          <w:color w:val="000000" w:themeColor="text1"/>
          <w:sz w:val="24"/>
          <w:szCs w:val="24"/>
        </w:rPr>
        <w:t>ategory</w:t>
      </w:r>
    </w:p>
    <w:p w14:paraId="7674AFAF" w14:textId="0A6B23C9" w:rsidR="00EA2373" w:rsidRPr="00F24512" w:rsidRDefault="00EA2373" w:rsidP="00EA2373">
      <w:pPr>
        <w:spacing w:after="0" w:line="240" w:lineRule="auto"/>
        <w:jc w:val="both"/>
        <w:rPr>
          <w:rFonts w:ascii="Verdana" w:hAnsi="Verdana"/>
          <w:sz w:val="24"/>
          <w:szCs w:val="24"/>
        </w:rPr>
      </w:pPr>
      <w:r w:rsidRPr="00B7767B">
        <w:rPr>
          <w:rFonts w:ascii="Verdana" w:hAnsi="Verdana"/>
          <w:b/>
          <w:bCs/>
          <w:color w:val="285D7F"/>
          <w:sz w:val="24"/>
          <w:szCs w:val="24"/>
        </w:rPr>
        <w:t xml:space="preserve">Galwadau </w:t>
      </w:r>
      <w:r>
        <w:rPr>
          <w:rFonts w:ascii="Verdana" w:hAnsi="Verdana"/>
          <w:b/>
          <w:bCs/>
          <w:color w:val="285D7F"/>
          <w:sz w:val="24"/>
          <w:szCs w:val="24"/>
        </w:rPr>
        <w:t>RCS2</w:t>
      </w:r>
      <w:r w:rsidRPr="00B7767B">
        <w:rPr>
          <w:rFonts w:ascii="Verdana" w:hAnsi="Verdana"/>
          <w:b/>
          <w:bCs/>
          <w:color w:val="285D7F"/>
          <w:sz w:val="24"/>
          <w:szCs w:val="24"/>
        </w:rPr>
        <w:t xml:space="preserve">: </w:t>
      </w:r>
      <w:r w:rsidRPr="00B7767B">
        <w:rPr>
          <w:rFonts w:ascii="Verdana" w:hAnsi="Verdana"/>
          <w:color w:val="285D7F"/>
          <w:sz w:val="24"/>
          <w:szCs w:val="24"/>
        </w:rPr>
        <w:t xml:space="preserve">Roedd </w:t>
      </w:r>
      <w:r w:rsidR="00145A73">
        <w:rPr>
          <w:rFonts w:ascii="Verdana" w:hAnsi="Verdana"/>
          <w:b/>
          <w:bCs/>
          <w:color w:val="285D7F"/>
          <w:sz w:val="24"/>
          <w:szCs w:val="24"/>
        </w:rPr>
        <w:t>2</w:t>
      </w:r>
      <w:r>
        <w:rPr>
          <w:rFonts w:ascii="Verdana" w:hAnsi="Verdana"/>
          <w:b/>
          <w:bCs/>
          <w:color w:val="285D7F"/>
          <w:sz w:val="24"/>
          <w:szCs w:val="24"/>
        </w:rPr>
        <w:t>,</w:t>
      </w:r>
      <w:r w:rsidR="00A35CC6">
        <w:rPr>
          <w:rFonts w:ascii="Verdana" w:hAnsi="Verdana"/>
          <w:b/>
          <w:bCs/>
          <w:color w:val="285D7F"/>
          <w:sz w:val="24"/>
          <w:szCs w:val="24"/>
        </w:rPr>
        <w:t xml:space="preserve">324 </w:t>
      </w:r>
      <w:r w:rsidRPr="00B7767B">
        <w:rPr>
          <w:rFonts w:ascii="Verdana" w:hAnsi="Verdana"/>
          <w:color w:val="285D7F"/>
          <w:sz w:val="24"/>
          <w:szCs w:val="24"/>
        </w:rPr>
        <w:t xml:space="preserve">o alwadau </w:t>
      </w:r>
      <w:r>
        <w:rPr>
          <w:rFonts w:ascii="Verdana" w:hAnsi="Verdana"/>
          <w:color w:val="285D7F"/>
          <w:sz w:val="24"/>
          <w:szCs w:val="24"/>
        </w:rPr>
        <w:t>RCS2</w:t>
      </w:r>
      <w:r w:rsidRPr="00B7767B">
        <w:rPr>
          <w:rFonts w:ascii="Verdana" w:hAnsi="Verdana"/>
          <w:color w:val="285D7F"/>
          <w:sz w:val="24"/>
          <w:szCs w:val="24"/>
        </w:rPr>
        <w:t xml:space="preserve"> dros y cyfnod adrodd. Mae galwadau </w:t>
      </w:r>
      <w:r>
        <w:rPr>
          <w:rFonts w:ascii="Verdana" w:hAnsi="Verdana"/>
          <w:color w:val="285D7F"/>
          <w:sz w:val="24"/>
          <w:szCs w:val="24"/>
        </w:rPr>
        <w:t>RCS2</w:t>
      </w:r>
      <w:r w:rsidRPr="00B7767B">
        <w:rPr>
          <w:rFonts w:ascii="Verdana" w:hAnsi="Verdana"/>
          <w:color w:val="285D7F"/>
          <w:sz w:val="24"/>
          <w:szCs w:val="24"/>
        </w:rPr>
        <w:t xml:space="preserve"> yn destun adolygiad clinigol cyn i ymateb gael ei anfon. </w:t>
      </w:r>
      <w:r w:rsidRPr="00B7767B">
        <w:rPr>
          <w:rFonts w:ascii="Verdana" w:hAnsi="Verdana"/>
          <w:b/>
          <w:bCs/>
          <w:color w:val="285D7F"/>
          <w:sz w:val="24"/>
          <w:szCs w:val="24"/>
        </w:rPr>
        <w:t xml:space="preserve">| </w:t>
      </w:r>
      <w:r>
        <w:rPr>
          <w:rFonts w:ascii="Verdana" w:hAnsi="Verdana"/>
          <w:b/>
          <w:bCs/>
          <w:sz w:val="24"/>
          <w:szCs w:val="24"/>
        </w:rPr>
        <w:t>RCS2</w:t>
      </w:r>
      <w:r w:rsidRPr="00F24512">
        <w:rPr>
          <w:rFonts w:ascii="Verdana" w:hAnsi="Verdana"/>
          <w:b/>
          <w:bCs/>
          <w:sz w:val="24"/>
          <w:szCs w:val="24"/>
        </w:rPr>
        <w:t xml:space="preserve"> calls</w:t>
      </w:r>
      <w:r w:rsidRPr="00A37763">
        <w:rPr>
          <w:rFonts w:ascii="Verdana" w:hAnsi="Verdana"/>
          <w:b/>
          <w:bCs/>
          <w:sz w:val="24"/>
          <w:szCs w:val="24"/>
        </w:rPr>
        <w:t>:</w:t>
      </w:r>
      <w:r w:rsidRPr="00F24512">
        <w:rPr>
          <w:rFonts w:ascii="Verdana" w:hAnsi="Verdana"/>
          <w:sz w:val="24"/>
          <w:szCs w:val="24"/>
        </w:rPr>
        <w:t xml:space="preserve"> </w:t>
      </w:r>
      <w:r w:rsidRPr="00A37763">
        <w:rPr>
          <w:rFonts w:ascii="Verdana" w:hAnsi="Verdana"/>
          <w:sz w:val="24"/>
          <w:szCs w:val="24"/>
        </w:rPr>
        <w:t xml:space="preserve">There were </w:t>
      </w:r>
      <w:r w:rsidR="00145A73">
        <w:rPr>
          <w:rFonts w:ascii="Verdana" w:hAnsi="Verdana"/>
          <w:b/>
          <w:bCs/>
          <w:sz w:val="24"/>
          <w:szCs w:val="24"/>
        </w:rPr>
        <w:t>2</w:t>
      </w:r>
      <w:r>
        <w:rPr>
          <w:rFonts w:ascii="Verdana" w:hAnsi="Verdana"/>
          <w:b/>
          <w:bCs/>
          <w:sz w:val="24"/>
          <w:szCs w:val="24"/>
        </w:rPr>
        <w:t>,</w:t>
      </w:r>
      <w:r w:rsidR="00A35CC6">
        <w:rPr>
          <w:rFonts w:ascii="Verdana" w:hAnsi="Verdana"/>
          <w:b/>
          <w:bCs/>
          <w:sz w:val="24"/>
          <w:szCs w:val="24"/>
        </w:rPr>
        <w:t>324</w:t>
      </w:r>
      <w:r w:rsidRPr="00A37763">
        <w:rPr>
          <w:rFonts w:ascii="Verdana" w:hAnsi="Verdana"/>
          <w:sz w:val="24"/>
          <w:szCs w:val="24"/>
        </w:rPr>
        <w:t xml:space="preserve"> </w:t>
      </w:r>
      <w:r>
        <w:rPr>
          <w:rFonts w:ascii="Verdana" w:hAnsi="Verdana"/>
          <w:sz w:val="24"/>
          <w:szCs w:val="24"/>
        </w:rPr>
        <w:t>RCS2</w:t>
      </w:r>
      <w:r w:rsidRPr="00A37763">
        <w:rPr>
          <w:rFonts w:ascii="Verdana" w:hAnsi="Verdana"/>
          <w:sz w:val="24"/>
          <w:szCs w:val="24"/>
        </w:rPr>
        <w:t xml:space="preserve"> calls over the reporting period. </w:t>
      </w:r>
      <w:r>
        <w:rPr>
          <w:rFonts w:ascii="Verdana" w:hAnsi="Verdana"/>
          <w:sz w:val="24"/>
          <w:szCs w:val="24"/>
        </w:rPr>
        <w:t>RCS2</w:t>
      </w:r>
      <w:r w:rsidRPr="00A37763">
        <w:rPr>
          <w:rFonts w:ascii="Verdana" w:hAnsi="Verdana"/>
          <w:sz w:val="24"/>
          <w:szCs w:val="24"/>
        </w:rPr>
        <w:t xml:space="preserve"> calls are subject to a clinical review before a response is dispatched.</w:t>
      </w:r>
    </w:p>
    <w:p w14:paraId="29FA80F2" w14:textId="7584D4DE" w:rsidR="00EA2373" w:rsidRDefault="00EA2373">
      <w:pPr>
        <w:rPr>
          <w:rFonts w:ascii="Verdana" w:hAnsi="Verdana"/>
          <w:color w:val="285D7F"/>
          <w:sz w:val="24"/>
          <w:szCs w:val="24"/>
        </w:rPr>
      </w:pPr>
    </w:p>
    <w:p w14:paraId="5778CC42" w14:textId="30791356" w:rsidR="00EA2373" w:rsidRPr="00A37763" w:rsidRDefault="00EA2373" w:rsidP="00EA2373">
      <w:pPr>
        <w:shd w:val="clear" w:color="auto" w:fill="00B0F0"/>
        <w:spacing w:after="0" w:line="240" w:lineRule="auto"/>
        <w:jc w:val="both"/>
        <w:rPr>
          <w:rFonts w:ascii="Verdana" w:hAnsi="Verdana"/>
          <w:sz w:val="24"/>
          <w:szCs w:val="24"/>
        </w:rPr>
      </w:pPr>
      <w:r w:rsidRPr="00EA2373">
        <w:rPr>
          <w:rFonts w:ascii="Verdana" w:hAnsi="Verdana"/>
          <w:b/>
          <w:bCs/>
          <w:color w:val="FFFFFF" w:themeColor="background1"/>
          <w:sz w:val="24"/>
          <w:szCs w:val="24"/>
        </w:rPr>
        <w:t xml:space="preserve">Categori Ymateb </w:t>
      </w:r>
      <w:r>
        <w:rPr>
          <w:rFonts w:ascii="Verdana" w:hAnsi="Verdana"/>
          <w:b/>
          <w:bCs/>
          <w:color w:val="FFFFFF" w:themeColor="background1"/>
          <w:sz w:val="24"/>
          <w:szCs w:val="24"/>
        </w:rPr>
        <w:t>RCS3</w:t>
      </w:r>
      <w:r w:rsidRPr="00EA2373">
        <w:rPr>
          <w:rFonts w:ascii="Verdana" w:hAnsi="Verdana"/>
          <w:b/>
          <w:bCs/>
          <w:sz w:val="24"/>
          <w:szCs w:val="24"/>
        </w:rPr>
        <w:t xml:space="preserve"> </w:t>
      </w:r>
      <w:r w:rsidRPr="00A37763">
        <w:rPr>
          <w:rFonts w:ascii="Verdana" w:hAnsi="Verdana"/>
          <w:b/>
          <w:bCs/>
          <w:sz w:val="24"/>
          <w:szCs w:val="24"/>
        </w:rPr>
        <w:t xml:space="preserve">| </w:t>
      </w:r>
      <w:r>
        <w:rPr>
          <w:rFonts w:ascii="Verdana" w:hAnsi="Verdana"/>
          <w:b/>
          <w:bCs/>
          <w:color w:val="000000" w:themeColor="text1"/>
          <w:sz w:val="24"/>
          <w:szCs w:val="24"/>
        </w:rPr>
        <w:t>RCS3</w:t>
      </w:r>
      <w:r w:rsidRPr="00A76CDB">
        <w:rPr>
          <w:rFonts w:ascii="Verdana" w:hAnsi="Verdana"/>
          <w:b/>
          <w:bCs/>
          <w:color w:val="000000" w:themeColor="text1"/>
          <w:sz w:val="24"/>
          <w:szCs w:val="24"/>
        </w:rPr>
        <w:t xml:space="preserve"> </w:t>
      </w:r>
      <w:r w:rsidRPr="00A37763">
        <w:rPr>
          <w:rFonts w:ascii="Verdana" w:hAnsi="Verdana"/>
          <w:b/>
          <w:bCs/>
          <w:color w:val="000000" w:themeColor="text1"/>
          <w:sz w:val="24"/>
          <w:szCs w:val="24"/>
        </w:rPr>
        <w:t>R</w:t>
      </w:r>
      <w:r w:rsidRPr="00A76CDB">
        <w:rPr>
          <w:rFonts w:ascii="Verdana" w:hAnsi="Verdana"/>
          <w:b/>
          <w:bCs/>
          <w:color w:val="000000" w:themeColor="text1"/>
          <w:sz w:val="24"/>
          <w:szCs w:val="24"/>
        </w:rPr>
        <w:t xml:space="preserve">esponse </w:t>
      </w:r>
      <w:r w:rsidRPr="00A37763">
        <w:rPr>
          <w:rFonts w:ascii="Verdana" w:hAnsi="Verdana"/>
          <w:b/>
          <w:bCs/>
          <w:color w:val="000000" w:themeColor="text1"/>
          <w:sz w:val="24"/>
          <w:szCs w:val="24"/>
        </w:rPr>
        <w:t>C</w:t>
      </w:r>
      <w:r w:rsidRPr="00A76CDB">
        <w:rPr>
          <w:rFonts w:ascii="Verdana" w:hAnsi="Verdana"/>
          <w:b/>
          <w:bCs/>
          <w:color w:val="000000" w:themeColor="text1"/>
          <w:sz w:val="24"/>
          <w:szCs w:val="24"/>
        </w:rPr>
        <w:t>ategory</w:t>
      </w:r>
    </w:p>
    <w:p w14:paraId="1866EC1C" w14:textId="72482AA6" w:rsidR="00B7767B" w:rsidRDefault="00EA2373" w:rsidP="00EA2373">
      <w:pPr>
        <w:spacing w:after="0" w:line="240" w:lineRule="auto"/>
        <w:jc w:val="both"/>
        <w:rPr>
          <w:rFonts w:ascii="Verdana" w:hAnsi="Verdana"/>
          <w:color w:val="285D7F"/>
          <w:sz w:val="24"/>
          <w:szCs w:val="24"/>
        </w:rPr>
      </w:pPr>
      <w:r w:rsidRPr="00B7767B">
        <w:rPr>
          <w:rFonts w:ascii="Verdana" w:hAnsi="Verdana"/>
          <w:b/>
          <w:bCs/>
          <w:color w:val="285D7F"/>
          <w:sz w:val="24"/>
          <w:szCs w:val="24"/>
        </w:rPr>
        <w:t xml:space="preserve">Galwadau </w:t>
      </w:r>
      <w:r>
        <w:rPr>
          <w:rFonts w:ascii="Verdana" w:hAnsi="Verdana"/>
          <w:b/>
          <w:bCs/>
          <w:color w:val="285D7F"/>
          <w:sz w:val="24"/>
          <w:szCs w:val="24"/>
        </w:rPr>
        <w:t>RCS3</w:t>
      </w:r>
      <w:r w:rsidRPr="00B7767B">
        <w:rPr>
          <w:rFonts w:ascii="Verdana" w:hAnsi="Verdana"/>
          <w:b/>
          <w:bCs/>
          <w:color w:val="285D7F"/>
          <w:sz w:val="24"/>
          <w:szCs w:val="24"/>
        </w:rPr>
        <w:t xml:space="preserve">: </w:t>
      </w:r>
      <w:r w:rsidRPr="00B7767B">
        <w:rPr>
          <w:rFonts w:ascii="Verdana" w:hAnsi="Verdana"/>
          <w:color w:val="285D7F"/>
          <w:sz w:val="24"/>
          <w:szCs w:val="24"/>
        </w:rPr>
        <w:t xml:space="preserve">Roedd </w:t>
      </w:r>
      <w:r w:rsidR="008C08B4">
        <w:rPr>
          <w:rFonts w:ascii="Verdana" w:hAnsi="Verdana"/>
          <w:b/>
          <w:bCs/>
          <w:color w:val="285D7F"/>
          <w:sz w:val="24"/>
          <w:szCs w:val="24"/>
        </w:rPr>
        <w:t>3</w:t>
      </w:r>
      <w:r>
        <w:rPr>
          <w:rFonts w:ascii="Verdana" w:hAnsi="Verdana"/>
          <w:b/>
          <w:bCs/>
          <w:color w:val="285D7F"/>
          <w:sz w:val="24"/>
          <w:szCs w:val="24"/>
        </w:rPr>
        <w:t>,</w:t>
      </w:r>
      <w:r w:rsidR="00A35CC6">
        <w:rPr>
          <w:rFonts w:ascii="Verdana" w:hAnsi="Verdana"/>
          <w:b/>
          <w:bCs/>
          <w:color w:val="285D7F"/>
          <w:sz w:val="24"/>
          <w:szCs w:val="24"/>
        </w:rPr>
        <w:t>197</w:t>
      </w:r>
      <w:r w:rsidRPr="00B7767B">
        <w:rPr>
          <w:rFonts w:ascii="Verdana" w:hAnsi="Verdana"/>
          <w:b/>
          <w:bCs/>
          <w:color w:val="285D7F"/>
          <w:sz w:val="24"/>
          <w:szCs w:val="24"/>
        </w:rPr>
        <w:t xml:space="preserve"> </w:t>
      </w:r>
      <w:r w:rsidRPr="00B7767B">
        <w:rPr>
          <w:rFonts w:ascii="Verdana" w:hAnsi="Verdana"/>
          <w:color w:val="285D7F"/>
          <w:sz w:val="24"/>
          <w:szCs w:val="24"/>
        </w:rPr>
        <w:t xml:space="preserve">o alwadau </w:t>
      </w:r>
      <w:r>
        <w:rPr>
          <w:rFonts w:ascii="Verdana" w:hAnsi="Verdana"/>
          <w:color w:val="285D7F"/>
          <w:sz w:val="24"/>
          <w:szCs w:val="24"/>
        </w:rPr>
        <w:t>RCS3</w:t>
      </w:r>
      <w:r w:rsidRPr="00B7767B">
        <w:rPr>
          <w:rFonts w:ascii="Verdana" w:hAnsi="Verdana"/>
          <w:color w:val="285D7F"/>
          <w:sz w:val="24"/>
          <w:szCs w:val="24"/>
        </w:rPr>
        <w:t xml:space="preserve"> dros y cyfnod adrodd. Mae galwadau </w:t>
      </w:r>
      <w:r>
        <w:rPr>
          <w:rFonts w:ascii="Verdana" w:hAnsi="Verdana"/>
          <w:color w:val="285D7F"/>
          <w:sz w:val="24"/>
          <w:szCs w:val="24"/>
        </w:rPr>
        <w:t>RCS3</w:t>
      </w:r>
      <w:r w:rsidRPr="00B7767B">
        <w:rPr>
          <w:rFonts w:ascii="Verdana" w:hAnsi="Verdana"/>
          <w:color w:val="285D7F"/>
          <w:sz w:val="24"/>
          <w:szCs w:val="24"/>
        </w:rPr>
        <w:t xml:space="preserve"> yn destun adolygiad clinigol cyn i ymateb gael ei anfon. </w:t>
      </w:r>
      <w:r w:rsidRPr="00B7767B">
        <w:rPr>
          <w:rFonts w:ascii="Verdana" w:hAnsi="Verdana"/>
          <w:b/>
          <w:bCs/>
          <w:color w:val="285D7F"/>
          <w:sz w:val="24"/>
          <w:szCs w:val="24"/>
        </w:rPr>
        <w:t xml:space="preserve">| </w:t>
      </w:r>
      <w:r>
        <w:rPr>
          <w:rFonts w:ascii="Verdana" w:hAnsi="Verdana"/>
          <w:b/>
          <w:bCs/>
          <w:sz w:val="24"/>
          <w:szCs w:val="24"/>
        </w:rPr>
        <w:t>RCS3</w:t>
      </w:r>
      <w:r w:rsidRPr="00F24512">
        <w:rPr>
          <w:rFonts w:ascii="Verdana" w:hAnsi="Verdana"/>
          <w:b/>
          <w:bCs/>
          <w:sz w:val="24"/>
          <w:szCs w:val="24"/>
        </w:rPr>
        <w:t xml:space="preserve"> calls</w:t>
      </w:r>
      <w:r w:rsidRPr="00A37763">
        <w:rPr>
          <w:rFonts w:ascii="Verdana" w:hAnsi="Verdana"/>
          <w:b/>
          <w:bCs/>
          <w:sz w:val="24"/>
          <w:szCs w:val="24"/>
        </w:rPr>
        <w:t>:</w:t>
      </w:r>
      <w:r w:rsidRPr="00F24512">
        <w:rPr>
          <w:rFonts w:ascii="Verdana" w:hAnsi="Verdana"/>
          <w:sz w:val="24"/>
          <w:szCs w:val="24"/>
        </w:rPr>
        <w:t xml:space="preserve"> </w:t>
      </w:r>
      <w:r w:rsidRPr="00A37763">
        <w:rPr>
          <w:rFonts w:ascii="Verdana" w:hAnsi="Verdana"/>
          <w:sz w:val="24"/>
          <w:szCs w:val="24"/>
        </w:rPr>
        <w:t xml:space="preserve">There were </w:t>
      </w:r>
      <w:r w:rsidR="008C08B4">
        <w:rPr>
          <w:rFonts w:ascii="Verdana" w:hAnsi="Verdana"/>
          <w:b/>
          <w:bCs/>
          <w:sz w:val="24"/>
          <w:szCs w:val="24"/>
        </w:rPr>
        <w:t>3</w:t>
      </w:r>
      <w:r>
        <w:rPr>
          <w:rFonts w:ascii="Verdana" w:hAnsi="Verdana"/>
          <w:b/>
          <w:bCs/>
          <w:sz w:val="24"/>
          <w:szCs w:val="24"/>
        </w:rPr>
        <w:t>,</w:t>
      </w:r>
      <w:r w:rsidR="00A35CC6">
        <w:rPr>
          <w:rFonts w:ascii="Verdana" w:hAnsi="Verdana"/>
          <w:b/>
          <w:bCs/>
          <w:sz w:val="24"/>
          <w:szCs w:val="24"/>
        </w:rPr>
        <w:t>197</w:t>
      </w:r>
      <w:r w:rsidRPr="00A37763">
        <w:rPr>
          <w:rFonts w:ascii="Verdana" w:hAnsi="Verdana"/>
          <w:sz w:val="24"/>
          <w:szCs w:val="24"/>
        </w:rPr>
        <w:t xml:space="preserve"> </w:t>
      </w:r>
      <w:r>
        <w:rPr>
          <w:rFonts w:ascii="Verdana" w:hAnsi="Verdana"/>
          <w:sz w:val="24"/>
          <w:szCs w:val="24"/>
        </w:rPr>
        <w:t>RCS3</w:t>
      </w:r>
      <w:r w:rsidRPr="00A37763">
        <w:rPr>
          <w:rFonts w:ascii="Verdana" w:hAnsi="Verdana"/>
          <w:sz w:val="24"/>
          <w:szCs w:val="24"/>
        </w:rPr>
        <w:t xml:space="preserve"> calls over the reporting period. </w:t>
      </w:r>
      <w:r>
        <w:rPr>
          <w:rFonts w:ascii="Verdana" w:hAnsi="Verdana"/>
          <w:sz w:val="24"/>
          <w:szCs w:val="24"/>
        </w:rPr>
        <w:t>RCS3</w:t>
      </w:r>
      <w:r w:rsidRPr="00A37763">
        <w:rPr>
          <w:rFonts w:ascii="Verdana" w:hAnsi="Verdana"/>
          <w:sz w:val="24"/>
          <w:szCs w:val="24"/>
        </w:rPr>
        <w:t xml:space="preserve"> calls are subject to a clinical review before a response is dispatched.</w:t>
      </w:r>
    </w:p>
    <w:p w14:paraId="1889729D" w14:textId="77777777" w:rsidR="00EA2373" w:rsidRDefault="00EA2373">
      <w:pPr>
        <w:rPr>
          <w:rFonts w:ascii="Verdana" w:hAnsi="Verdana"/>
          <w:color w:val="285D7F"/>
          <w:sz w:val="24"/>
          <w:szCs w:val="24"/>
        </w:rPr>
      </w:pPr>
    </w:p>
    <w:p w14:paraId="561D670C" w14:textId="0E0E3F48" w:rsidR="00F24512" w:rsidRPr="00B7767B" w:rsidRDefault="00F24512" w:rsidP="00B7767B">
      <w:pPr>
        <w:shd w:val="clear" w:color="auto" w:fill="ED7D31" w:themeFill="accent2"/>
        <w:spacing w:after="0" w:line="240" w:lineRule="auto"/>
        <w:jc w:val="both"/>
        <w:rPr>
          <w:rFonts w:ascii="Verdana" w:hAnsi="Verdana"/>
          <w:color w:val="FFFFFF" w:themeColor="background1"/>
          <w:sz w:val="24"/>
          <w:szCs w:val="24"/>
        </w:rPr>
      </w:pPr>
      <w:r w:rsidRPr="00B7767B">
        <w:rPr>
          <w:rFonts w:ascii="Verdana" w:hAnsi="Verdana"/>
          <w:b/>
          <w:bCs/>
          <w:color w:val="FFFFFF" w:themeColor="background1"/>
          <w:sz w:val="24"/>
          <w:szCs w:val="24"/>
        </w:rPr>
        <w:t xml:space="preserve">Categori Ymateb </w:t>
      </w:r>
      <w:r w:rsidR="00AC12A0">
        <w:rPr>
          <w:rFonts w:ascii="Verdana" w:hAnsi="Verdana"/>
          <w:b/>
          <w:bCs/>
          <w:color w:val="FFFFFF" w:themeColor="background1"/>
          <w:sz w:val="24"/>
          <w:szCs w:val="24"/>
        </w:rPr>
        <w:t>OREN Nawr</w:t>
      </w:r>
      <w:r w:rsidRPr="00B7767B">
        <w:rPr>
          <w:rFonts w:ascii="Verdana" w:hAnsi="Verdana"/>
          <w:b/>
          <w:bCs/>
          <w:color w:val="FFFFFF" w:themeColor="background1"/>
          <w:sz w:val="24"/>
          <w:szCs w:val="24"/>
        </w:rPr>
        <w:t xml:space="preserve">| </w:t>
      </w:r>
      <w:r w:rsidR="00AC12A0">
        <w:rPr>
          <w:rFonts w:ascii="Verdana" w:hAnsi="Verdana"/>
          <w:b/>
          <w:bCs/>
          <w:sz w:val="24"/>
          <w:szCs w:val="24"/>
        </w:rPr>
        <w:t>ORANGE Now</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45D92D73" w14:textId="170E19FB" w:rsidR="00F24512" w:rsidRPr="008C08B4" w:rsidRDefault="00F24512" w:rsidP="00B7767B">
      <w:pPr>
        <w:spacing w:after="0" w:line="240" w:lineRule="auto"/>
        <w:jc w:val="both"/>
        <w:rPr>
          <w:rFonts w:ascii="Verdana" w:hAnsi="Verdana"/>
          <w:b/>
          <w:bCs/>
          <w:color w:val="285D7F"/>
          <w:sz w:val="24"/>
          <w:szCs w:val="24"/>
        </w:rPr>
      </w:pPr>
      <w:r w:rsidRPr="00B7767B">
        <w:rPr>
          <w:rFonts w:ascii="Verdana" w:hAnsi="Verdana"/>
          <w:b/>
          <w:bCs/>
          <w:color w:val="285D7F"/>
          <w:sz w:val="24"/>
          <w:szCs w:val="24"/>
        </w:rPr>
        <w:t xml:space="preserve">Galwadau </w:t>
      </w:r>
      <w:r w:rsidR="00AC12A0">
        <w:rPr>
          <w:rFonts w:ascii="Verdana" w:hAnsi="Verdana"/>
          <w:b/>
          <w:bCs/>
          <w:color w:val="285D7F"/>
          <w:sz w:val="24"/>
          <w:szCs w:val="24"/>
        </w:rPr>
        <w:t>OREN nawr</w:t>
      </w:r>
      <w:r w:rsidRPr="00B7767B">
        <w:rPr>
          <w:rFonts w:ascii="Verdana" w:hAnsi="Verdana"/>
          <w:b/>
          <w:bCs/>
          <w:color w:val="285D7F"/>
          <w:sz w:val="24"/>
          <w:szCs w:val="24"/>
        </w:rPr>
        <w:t xml:space="preserve">: </w:t>
      </w:r>
      <w:r w:rsidRPr="00B7767B">
        <w:rPr>
          <w:rFonts w:ascii="Verdana" w:hAnsi="Verdana"/>
          <w:color w:val="285D7F"/>
          <w:sz w:val="24"/>
          <w:szCs w:val="24"/>
        </w:rPr>
        <w:t xml:space="preserve">Roedd </w:t>
      </w:r>
      <w:r w:rsidR="00E54CF1">
        <w:rPr>
          <w:rFonts w:ascii="Verdana" w:hAnsi="Verdana"/>
          <w:b/>
          <w:bCs/>
          <w:color w:val="285D7F"/>
          <w:sz w:val="24"/>
          <w:szCs w:val="24"/>
        </w:rPr>
        <w:t>9</w:t>
      </w:r>
      <w:r w:rsidR="00AC12A0">
        <w:rPr>
          <w:rFonts w:ascii="Verdana" w:hAnsi="Verdana"/>
          <w:b/>
          <w:bCs/>
          <w:color w:val="285D7F"/>
          <w:sz w:val="24"/>
          <w:szCs w:val="24"/>
        </w:rPr>
        <w:t>,</w:t>
      </w:r>
      <w:r w:rsidR="00E54CF1">
        <w:rPr>
          <w:rFonts w:ascii="Verdana" w:hAnsi="Verdana"/>
          <w:b/>
          <w:bCs/>
          <w:color w:val="285D7F"/>
          <w:sz w:val="24"/>
          <w:szCs w:val="24"/>
        </w:rPr>
        <w:t>845</w:t>
      </w:r>
      <w:r w:rsidRPr="00B7767B">
        <w:rPr>
          <w:rFonts w:ascii="Verdana" w:hAnsi="Verdana"/>
          <w:color w:val="285D7F"/>
          <w:sz w:val="24"/>
          <w:szCs w:val="24"/>
        </w:rPr>
        <w:t xml:space="preserve"> o alwadau </w:t>
      </w:r>
      <w:r w:rsidR="00AC12A0">
        <w:rPr>
          <w:rFonts w:ascii="Verdana" w:hAnsi="Verdana"/>
          <w:color w:val="285D7F"/>
          <w:sz w:val="24"/>
          <w:szCs w:val="24"/>
        </w:rPr>
        <w:t>OREN nawr</w:t>
      </w:r>
      <w:r w:rsidRPr="00B7767B">
        <w:rPr>
          <w:rFonts w:ascii="Verdana" w:hAnsi="Verdana"/>
          <w:color w:val="285D7F"/>
          <w:sz w:val="24"/>
          <w:szCs w:val="24"/>
        </w:rPr>
        <w:t xml:space="preserve"> dros y cyfnod adrodd. Mae galwadau </w:t>
      </w:r>
      <w:r w:rsidR="00AC12A0">
        <w:rPr>
          <w:rFonts w:ascii="Verdana" w:hAnsi="Verdana"/>
          <w:color w:val="285D7F"/>
          <w:sz w:val="24"/>
          <w:szCs w:val="24"/>
        </w:rPr>
        <w:t>OREN nawr</w:t>
      </w:r>
      <w:r w:rsidRPr="00B7767B">
        <w:rPr>
          <w:rFonts w:ascii="Verdana" w:hAnsi="Verdana"/>
          <w:color w:val="285D7F"/>
          <w:sz w:val="24"/>
          <w:szCs w:val="24"/>
        </w:rPr>
        <w:t xml:space="preserve"> yn ddifrifol, ond nid ydynt yn peri bygythiad uniongyrchol i fywyd ac fe’u mesurir yn ôl y safon gofal a ddarperir gan WAST. Roedd yr amser ymateb canolrifol yn </w:t>
      </w:r>
      <w:r w:rsidR="00AC12A0" w:rsidRPr="00AC12A0">
        <w:rPr>
          <w:rFonts w:ascii="Verdana" w:hAnsi="Verdana"/>
          <w:b/>
          <w:bCs/>
          <w:color w:val="285D7F"/>
          <w:sz w:val="24"/>
          <w:szCs w:val="24"/>
        </w:rPr>
        <w:t>01:</w:t>
      </w:r>
      <w:r w:rsidR="008C08B4">
        <w:rPr>
          <w:rFonts w:ascii="Verdana" w:hAnsi="Verdana"/>
          <w:b/>
          <w:bCs/>
          <w:color w:val="285D7F"/>
          <w:sz w:val="24"/>
          <w:szCs w:val="24"/>
        </w:rPr>
        <w:t>2</w:t>
      </w:r>
      <w:r w:rsidR="00E54CF1">
        <w:rPr>
          <w:rFonts w:ascii="Verdana" w:hAnsi="Verdana"/>
          <w:b/>
          <w:bCs/>
          <w:color w:val="285D7F"/>
          <w:sz w:val="24"/>
          <w:szCs w:val="24"/>
        </w:rPr>
        <w:t>5</w:t>
      </w:r>
      <w:r w:rsidR="00AC12A0" w:rsidRPr="00AC12A0">
        <w:rPr>
          <w:rFonts w:ascii="Verdana" w:hAnsi="Verdana"/>
          <w:b/>
          <w:bCs/>
          <w:color w:val="285D7F"/>
          <w:sz w:val="24"/>
          <w:szCs w:val="24"/>
        </w:rPr>
        <w:t>:</w:t>
      </w:r>
      <w:r w:rsidR="00E54CF1">
        <w:rPr>
          <w:rFonts w:ascii="Verdana" w:hAnsi="Verdana"/>
          <w:b/>
          <w:bCs/>
          <w:color w:val="285D7F"/>
          <w:sz w:val="24"/>
          <w:szCs w:val="24"/>
        </w:rPr>
        <w:t>57</w:t>
      </w:r>
      <w:r w:rsidR="00AC12A0" w:rsidRPr="00AC12A0">
        <w:rPr>
          <w:rFonts w:ascii="Verdana" w:hAnsi="Verdana"/>
          <w:b/>
          <w:bCs/>
          <w:color w:val="285D7F"/>
          <w:sz w:val="24"/>
          <w:szCs w:val="24"/>
        </w:rPr>
        <w:t xml:space="preserve"> </w:t>
      </w:r>
      <w:r w:rsidRPr="00B7767B">
        <w:rPr>
          <w:rFonts w:ascii="Verdana" w:hAnsi="Verdana"/>
          <w:color w:val="285D7F"/>
          <w:sz w:val="24"/>
          <w:szCs w:val="24"/>
        </w:rPr>
        <w:t>gyda’r 9</w:t>
      </w:r>
      <w:r w:rsidR="006C1EC1">
        <w:rPr>
          <w:rFonts w:ascii="Verdana" w:hAnsi="Verdana"/>
          <w:color w:val="285D7F"/>
          <w:sz w:val="24"/>
          <w:szCs w:val="24"/>
        </w:rPr>
        <w:t>0</w:t>
      </w:r>
      <w:r w:rsidRPr="00B7767B">
        <w:rPr>
          <w:rFonts w:ascii="Verdana" w:hAnsi="Verdana"/>
          <w:color w:val="285D7F"/>
          <w:sz w:val="24"/>
          <w:szCs w:val="24"/>
        </w:rPr>
        <w:t>ain canradd</w:t>
      </w:r>
      <w:r w:rsidR="00AC12A0">
        <w:rPr>
          <w:rFonts w:ascii="Verdana" w:hAnsi="Verdana"/>
          <w:color w:val="285D7F"/>
          <w:sz w:val="24"/>
          <w:szCs w:val="24"/>
        </w:rPr>
        <w:t xml:space="preserve"> yn</w:t>
      </w:r>
      <w:r w:rsidRPr="00B7767B">
        <w:rPr>
          <w:rFonts w:ascii="Verdana" w:hAnsi="Verdana"/>
          <w:color w:val="285D7F"/>
          <w:sz w:val="24"/>
          <w:szCs w:val="24"/>
        </w:rPr>
        <w:t xml:space="preserve"> </w:t>
      </w:r>
      <w:r w:rsidR="00AC12A0" w:rsidRPr="00AC12A0">
        <w:rPr>
          <w:rFonts w:ascii="Verdana" w:hAnsi="Verdana"/>
          <w:b/>
          <w:bCs/>
          <w:color w:val="285D7F"/>
          <w:sz w:val="24"/>
          <w:szCs w:val="24"/>
        </w:rPr>
        <w:t>0</w:t>
      </w:r>
      <w:r w:rsidR="008C08B4">
        <w:rPr>
          <w:rFonts w:ascii="Verdana" w:hAnsi="Verdana"/>
          <w:b/>
          <w:bCs/>
          <w:color w:val="285D7F"/>
          <w:sz w:val="24"/>
          <w:szCs w:val="24"/>
        </w:rPr>
        <w:t>5</w:t>
      </w:r>
      <w:r w:rsidR="00AC12A0" w:rsidRPr="00AC12A0">
        <w:rPr>
          <w:rFonts w:ascii="Verdana" w:hAnsi="Verdana"/>
          <w:b/>
          <w:bCs/>
          <w:color w:val="285D7F"/>
          <w:sz w:val="24"/>
          <w:szCs w:val="24"/>
        </w:rPr>
        <w:t>:</w:t>
      </w:r>
      <w:r w:rsidR="00E54CF1">
        <w:rPr>
          <w:rFonts w:ascii="Verdana" w:hAnsi="Verdana"/>
          <w:b/>
          <w:bCs/>
          <w:color w:val="285D7F"/>
          <w:sz w:val="24"/>
          <w:szCs w:val="24"/>
        </w:rPr>
        <w:t>48</w:t>
      </w:r>
      <w:r w:rsidR="00AC12A0" w:rsidRPr="00AC12A0">
        <w:rPr>
          <w:rFonts w:ascii="Verdana" w:hAnsi="Verdana"/>
          <w:b/>
          <w:bCs/>
          <w:color w:val="285D7F"/>
          <w:sz w:val="24"/>
          <w:szCs w:val="24"/>
        </w:rPr>
        <w:t>:</w:t>
      </w:r>
      <w:r w:rsidR="00E54CF1">
        <w:rPr>
          <w:rFonts w:ascii="Verdana" w:hAnsi="Verdana"/>
          <w:b/>
          <w:bCs/>
          <w:color w:val="285D7F"/>
          <w:sz w:val="24"/>
          <w:szCs w:val="24"/>
        </w:rPr>
        <w:t>33</w:t>
      </w:r>
      <w:r w:rsidRPr="00B7767B">
        <w:rPr>
          <w:rFonts w:ascii="Verdana" w:hAnsi="Verdana"/>
          <w:color w:val="285D7F"/>
          <w:sz w:val="24"/>
          <w:szCs w:val="24"/>
        </w:rPr>
        <w:t xml:space="preserve">. </w:t>
      </w:r>
      <w:r w:rsidRPr="00B7767B">
        <w:rPr>
          <w:rFonts w:ascii="Verdana" w:hAnsi="Verdana"/>
          <w:b/>
          <w:bCs/>
          <w:color w:val="285D7F"/>
          <w:sz w:val="24"/>
          <w:szCs w:val="24"/>
        </w:rPr>
        <w:t xml:space="preserve">| </w:t>
      </w:r>
      <w:r w:rsidR="00AC12A0">
        <w:rPr>
          <w:rFonts w:ascii="Verdana" w:hAnsi="Verdana"/>
          <w:b/>
          <w:bCs/>
          <w:sz w:val="24"/>
          <w:szCs w:val="24"/>
        </w:rPr>
        <w:t>ORANGE now</w:t>
      </w:r>
      <w:r w:rsidR="008500EE" w:rsidRPr="00A37763">
        <w:rPr>
          <w:rFonts w:ascii="Verdana" w:hAnsi="Verdana"/>
          <w:b/>
          <w:bCs/>
          <w:sz w:val="24"/>
          <w:szCs w:val="24"/>
        </w:rPr>
        <w:t xml:space="preserve"> Calls: </w:t>
      </w:r>
      <w:r w:rsidR="008500EE" w:rsidRPr="00A37763">
        <w:rPr>
          <w:rFonts w:ascii="Verdana" w:hAnsi="Verdana"/>
          <w:sz w:val="24"/>
          <w:szCs w:val="24"/>
        </w:rPr>
        <w:t xml:space="preserve">here were </w:t>
      </w:r>
      <w:r w:rsidR="00E54CF1">
        <w:rPr>
          <w:rFonts w:ascii="Verdana" w:hAnsi="Verdana"/>
          <w:b/>
          <w:bCs/>
          <w:sz w:val="24"/>
          <w:szCs w:val="24"/>
        </w:rPr>
        <w:t>9</w:t>
      </w:r>
      <w:r w:rsidR="006C1EC1">
        <w:rPr>
          <w:rFonts w:ascii="Verdana" w:hAnsi="Verdana"/>
          <w:b/>
          <w:bCs/>
          <w:sz w:val="24"/>
          <w:szCs w:val="24"/>
        </w:rPr>
        <w:t>,</w:t>
      </w:r>
      <w:r w:rsidR="00E54CF1">
        <w:rPr>
          <w:rFonts w:ascii="Verdana" w:hAnsi="Verdana"/>
          <w:b/>
          <w:bCs/>
          <w:sz w:val="24"/>
          <w:szCs w:val="24"/>
        </w:rPr>
        <w:t xml:space="preserve">845 </w:t>
      </w:r>
      <w:r w:rsidR="00AC12A0">
        <w:rPr>
          <w:rFonts w:ascii="Verdana" w:hAnsi="Verdana"/>
          <w:sz w:val="24"/>
          <w:szCs w:val="24"/>
        </w:rPr>
        <w:t>ORANGE now</w:t>
      </w:r>
      <w:r w:rsidR="008500EE" w:rsidRPr="00A37763">
        <w:rPr>
          <w:rFonts w:ascii="Verdana" w:hAnsi="Verdana"/>
          <w:sz w:val="24"/>
          <w:szCs w:val="24"/>
        </w:rPr>
        <w:t xml:space="preserve"> calls over the reporting period. </w:t>
      </w:r>
      <w:r w:rsidR="00AC12A0">
        <w:rPr>
          <w:rFonts w:ascii="Verdana" w:hAnsi="Verdana"/>
          <w:sz w:val="24"/>
          <w:szCs w:val="24"/>
        </w:rPr>
        <w:t>ORANGE now</w:t>
      </w:r>
      <w:r w:rsidR="00AC12A0" w:rsidRPr="00A37763">
        <w:rPr>
          <w:rFonts w:ascii="Verdana" w:hAnsi="Verdana"/>
          <w:sz w:val="24"/>
          <w:szCs w:val="24"/>
        </w:rPr>
        <w:t xml:space="preserve"> </w:t>
      </w:r>
      <w:r w:rsidR="008500EE" w:rsidRPr="00A37763">
        <w:rPr>
          <w:rFonts w:ascii="Verdana" w:hAnsi="Verdana"/>
          <w:sz w:val="24"/>
          <w:szCs w:val="24"/>
        </w:rPr>
        <w:t xml:space="preserve">calls are serious, but not immediately life threatening and are measured by the standard of care provided by WAST. The median response was </w:t>
      </w:r>
      <w:r w:rsidR="00AC12A0" w:rsidRPr="00AC12A0">
        <w:rPr>
          <w:rFonts w:ascii="Verdana" w:hAnsi="Verdana"/>
          <w:b/>
          <w:bCs/>
          <w:sz w:val="24"/>
          <w:szCs w:val="24"/>
        </w:rPr>
        <w:t>01:</w:t>
      </w:r>
      <w:r w:rsidR="008C08B4">
        <w:rPr>
          <w:rFonts w:ascii="Verdana" w:hAnsi="Verdana"/>
          <w:b/>
          <w:bCs/>
          <w:sz w:val="24"/>
          <w:szCs w:val="24"/>
        </w:rPr>
        <w:t>2</w:t>
      </w:r>
      <w:r w:rsidR="00E54CF1">
        <w:rPr>
          <w:rFonts w:ascii="Verdana" w:hAnsi="Verdana"/>
          <w:b/>
          <w:bCs/>
          <w:sz w:val="24"/>
          <w:szCs w:val="24"/>
        </w:rPr>
        <w:t>5</w:t>
      </w:r>
      <w:r w:rsidR="00AC12A0" w:rsidRPr="00AC12A0">
        <w:rPr>
          <w:rFonts w:ascii="Verdana" w:hAnsi="Verdana"/>
          <w:b/>
          <w:bCs/>
          <w:sz w:val="24"/>
          <w:szCs w:val="24"/>
        </w:rPr>
        <w:t>:</w:t>
      </w:r>
      <w:r w:rsidR="00E54CF1">
        <w:rPr>
          <w:rFonts w:ascii="Verdana" w:hAnsi="Verdana"/>
          <w:b/>
          <w:bCs/>
          <w:sz w:val="24"/>
          <w:szCs w:val="24"/>
        </w:rPr>
        <w:t>57</w:t>
      </w:r>
      <w:r w:rsidR="00AC12A0" w:rsidRPr="00AC12A0">
        <w:rPr>
          <w:rFonts w:ascii="Verdana" w:hAnsi="Verdana"/>
          <w:b/>
          <w:bCs/>
          <w:sz w:val="24"/>
          <w:szCs w:val="24"/>
        </w:rPr>
        <w:t xml:space="preserve"> </w:t>
      </w:r>
      <w:r w:rsidR="008500EE" w:rsidRPr="00A37763">
        <w:rPr>
          <w:rFonts w:ascii="Verdana" w:hAnsi="Verdana"/>
          <w:sz w:val="24"/>
          <w:szCs w:val="24"/>
        </w:rPr>
        <w:t>with the 9</w:t>
      </w:r>
      <w:r w:rsidR="006C1EC1">
        <w:rPr>
          <w:rFonts w:ascii="Verdana" w:hAnsi="Verdana"/>
          <w:sz w:val="24"/>
          <w:szCs w:val="24"/>
        </w:rPr>
        <w:t>0</w:t>
      </w:r>
      <w:r w:rsidR="008500EE" w:rsidRPr="00A37763">
        <w:rPr>
          <w:rFonts w:ascii="Verdana" w:hAnsi="Verdana"/>
          <w:sz w:val="24"/>
          <w:szCs w:val="24"/>
        </w:rPr>
        <w:t xml:space="preserve">th percentile as </w:t>
      </w:r>
      <w:r w:rsidR="00AC12A0" w:rsidRPr="00AC12A0">
        <w:rPr>
          <w:rFonts w:ascii="Verdana" w:hAnsi="Verdana"/>
          <w:b/>
          <w:bCs/>
          <w:sz w:val="24"/>
          <w:szCs w:val="24"/>
        </w:rPr>
        <w:t>0</w:t>
      </w:r>
      <w:r w:rsidR="008C08B4">
        <w:rPr>
          <w:rFonts w:ascii="Verdana" w:hAnsi="Verdana"/>
          <w:b/>
          <w:bCs/>
          <w:sz w:val="24"/>
          <w:szCs w:val="24"/>
        </w:rPr>
        <w:t>5</w:t>
      </w:r>
      <w:r w:rsidR="00AC12A0" w:rsidRPr="00AC12A0">
        <w:rPr>
          <w:rFonts w:ascii="Verdana" w:hAnsi="Verdana"/>
          <w:b/>
          <w:bCs/>
          <w:sz w:val="24"/>
          <w:szCs w:val="24"/>
        </w:rPr>
        <w:t>:</w:t>
      </w:r>
      <w:r w:rsidR="00E54CF1">
        <w:rPr>
          <w:rFonts w:ascii="Verdana" w:hAnsi="Verdana"/>
          <w:b/>
          <w:bCs/>
          <w:sz w:val="24"/>
          <w:szCs w:val="24"/>
        </w:rPr>
        <w:t>48</w:t>
      </w:r>
      <w:r w:rsidR="00AC12A0" w:rsidRPr="00AC12A0">
        <w:rPr>
          <w:rFonts w:ascii="Verdana" w:hAnsi="Verdana"/>
          <w:b/>
          <w:bCs/>
          <w:sz w:val="24"/>
          <w:szCs w:val="24"/>
        </w:rPr>
        <w:t>:</w:t>
      </w:r>
      <w:r w:rsidR="00E54CF1">
        <w:rPr>
          <w:rFonts w:ascii="Verdana" w:hAnsi="Verdana"/>
          <w:b/>
          <w:bCs/>
          <w:sz w:val="24"/>
          <w:szCs w:val="24"/>
        </w:rPr>
        <w:t>33</w:t>
      </w:r>
      <w:r w:rsidR="008500EE" w:rsidRPr="00A37763">
        <w:rPr>
          <w:rFonts w:ascii="Verdana" w:hAnsi="Verdana"/>
          <w:sz w:val="24"/>
          <w:szCs w:val="24"/>
        </w:rPr>
        <w:t>.</w:t>
      </w:r>
    </w:p>
    <w:p w14:paraId="4460F169" w14:textId="561A2F7F" w:rsidR="00AC12A0" w:rsidRDefault="00AC12A0" w:rsidP="00B7767B">
      <w:pPr>
        <w:spacing w:after="0" w:line="240" w:lineRule="auto"/>
        <w:jc w:val="both"/>
        <w:rPr>
          <w:rFonts w:ascii="Verdana" w:hAnsi="Verdana"/>
          <w:sz w:val="24"/>
          <w:szCs w:val="24"/>
        </w:rPr>
      </w:pPr>
    </w:p>
    <w:p w14:paraId="3221247A" w14:textId="0897DDC1" w:rsidR="00AC12A0" w:rsidRPr="00B7767B" w:rsidRDefault="00AC12A0" w:rsidP="00AC12A0">
      <w:pPr>
        <w:shd w:val="clear" w:color="auto" w:fill="FFFF00"/>
        <w:spacing w:after="0" w:line="240" w:lineRule="auto"/>
        <w:jc w:val="both"/>
        <w:rPr>
          <w:rFonts w:ascii="Verdana" w:hAnsi="Verdana"/>
          <w:color w:val="FFFFFF" w:themeColor="background1"/>
          <w:sz w:val="24"/>
          <w:szCs w:val="24"/>
        </w:rPr>
      </w:pPr>
      <w:r w:rsidRPr="0087171A">
        <w:rPr>
          <w:rFonts w:ascii="Verdana" w:hAnsi="Verdana"/>
          <w:b/>
          <w:bCs/>
          <w:color w:val="000000" w:themeColor="text1"/>
          <w:sz w:val="24"/>
          <w:szCs w:val="24"/>
        </w:rPr>
        <w:t xml:space="preserve">Categori Ymateb MELYN </w:t>
      </w:r>
      <w:r w:rsidR="0087171A">
        <w:rPr>
          <w:rFonts w:ascii="Verdana" w:hAnsi="Verdana"/>
          <w:b/>
          <w:bCs/>
          <w:color w:val="000000" w:themeColor="text1"/>
          <w:sz w:val="24"/>
          <w:szCs w:val="24"/>
        </w:rPr>
        <w:t>Y</w:t>
      </w:r>
      <w:r w:rsidRPr="0087171A">
        <w:rPr>
          <w:rFonts w:ascii="Verdana" w:hAnsi="Verdana"/>
          <w:b/>
          <w:bCs/>
          <w:color w:val="000000" w:themeColor="text1"/>
          <w:sz w:val="24"/>
          <w:szCs w:val="24"/>
        </w:rPr>
        <w:t xml:space="preserve">n </w:t>
      </w:r>
      <w:r w:rsidR="0087171A">
        <w:rPr>
          <w:rFonts w:ascii="Verdana" w:hAnsi="Verdana"/>
          <w:b/>
          <w:bCs/>
          <w:color w:val="000000" w:themeColor="text1"/>
          <w:sz w:val="24"/>
          <w:szCs w:val="24"/>
        </w:rPr>
        <w:t>F</w:t>
      </w:r>
      <w:r w:rsidRPr="0087171A">
        <w:rPr>
          <w:rFonts w:ascii="Verdana" w:hAnsi="Verdana"/>
          <w:b/>
          <w:bCs/>
          <w:color w:val="000000" w:themeColor="text1"/>
          <w:sz w:val="24"/>
          <w:szCs w:val="24"/>
        </w:rPr>
        <w:t xml:space="preserve">uan | </w:t>
      </w:r>
      <w:r>
        <w:rPr>
          <w:rFonts w:ascii="Verdana" w:hAnsi="Verdana"/>
          <w:b/>
          <w:bCs/>
          <w:sz w:val="24"/>
          <w:szCs w:val="24"/>
        </w:rPr>
        <w:t>YELLOW Soon</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3C811C62" w14:textId="43CF6DCA" w:rsidR="00AC12A0" w:rsidRPr="00A37763" w:rsidRDefault="00AC12A0" w:rsidP="00AC12A0">
      <w:pPr>
        <w:spacing w:after="0" w:line="240" w:lineRule="auto"/>
        <w:jc w:val="both"/>
        <w:rPr>
          <w:rFonts w:ascii="Verdana" w:hAnsi="Verdana"/>
          <w:sz w:val="24"/>
          <w:szCs w:val="24"/>
        </w:rPr>
      </w:pPr>
      <w:r w:rsidRPr="00B7767B">
        <w:rPr>
          <w:rFonts w:ascii="Verdana" w:hAnsi="Verdana"/>
          <w:b/>
          <w:bCs/>
          <w:color w:val="285D7F"/>
          <w:sz w:val="24"/>
          <w:szCs w:val="24"/>
        </w:rPr>
        <w:t xml:space="preserve">Galwadau </w:t>
      </w:r>
      <w:r w:rsidR="0087171A">
        <w:rPr>
          <w:rFonts w:ascii="Verdana" w:hAnsi="Verdana"/>
          <w:b/>
          <w:bCs/>
          <w:color w:val="285D7F"/>
          <w:sz w:val="24"/>
          <w:szCs w:val="24"/>
        </w:rPr>
        <w:t>MELYN Yn Fuan</w:t>
      </w:r>
      <w:r w:rsidRPr="00B7767B">
        <w:rPr>
          <w:rFonts w:ascii="Verdana" w:hAnsi="Verdana"/>
          <w:b/>
          <w:bCs/>
          <w:color w:val="285D7F"/>
          <w:sz w:val="24"/>
          <w:szCs w:val="24"/>
        </w:rPr>
        <w:t xml:space="preserve">: </w:t>
      </w:r>
      <w:r w:rsidRPr="00B7767B">
        <w:rPr>
          <w:rFonts w:ascii="Verdana" w:hAnsi="Verdana"/>
          <w:color w:val="285D7F"/>
          <w:sz w:val="24"/>
          <w:szCs w:val="24"/>
        </w:rPr>
        <w:t xml:space="preserve">Roedd </w:t>
      </w:r>
      <w:r w:rsidR="008C08B4">
        <w:rPr>
          <w:rFonts w:ascii="Verdana" w:hAnsi="Verdana"/>
          <w:b/>
          <w:bCs/>
          <w:color w:val="285D7F"/>
          <w:sz w:val="24"/>
          <w:szCs w:val="24"/>
        </w:rPr>
        <w:t>3</w:t>
      </w:r>
      <w:r w:rsidR="0087171A">
        <w:rPr>
          <w:rFonts w:ascii="Verdana" w:hAnsi="Verdana"/>
          <w:b/>
          <w:bCs/>
          <w:color w:val="285D7F"/>
          <w:sz w:val="24"/>
          <w:szCs w:val="24"/>
        </w:rPr>
        <w:t>,</w:t>
      </w:r>
      <w:r w:rsidR="00E54CF1">
        <w:rPr>
          <w:rFonts w:ascii="Verdana" w:hAnsi="Verdana"/>
          <w:b/>
          <w:bCs/>
          <w:color w:val="285D7F"/>
          <w:sz w:val="24"/>
          <w:szCs w:val="24"/>
        </w:rPr>
        <w:t>608</w:t>
      </w:r>
      <w:r w:rsidRPr="00B7767B">
        <w:rPr>
          <w:rFonts w:ascii="Verdana" w:hAnsi="Verdana"/>
          <w:color w:val="285D7F"/>
          <w:sz w:val="24"/>
          <w:szCs w:val="24"/>
        </w:rPr>
        <w:t xml:space="preserve"> o alwadau </w:t>
      </w:r>
      <w:r w:rsidR="0087171A">
        <w:rPr>
          <w:rFonts w:ascii="Verdana" w:hAnsi="Verdana"/>
          <w:color w:val="285D7F"/>
          <w:sz w:val="24"/>
          <w:szCs w:val="24"/>
        </w:rPr>
        <w:t>MELYN Yn Fuan</w:t>
      </w:r>
      <w:r w:rsidRPr="00B7767B">
        <w:rPr>
          <w:rFonts w:ascii="Verdana" w:hAnsi="Verdana"/>
          <w:color w:val="285D7F"/>
          <w:sz w:val="24"/>
          <w:szCs w:val="24"/>
        </w:rPr>
        <w:t xml:space="preserve"> dros y cyfnod adrodd. Mae galwadau </w:t>
      </w:r>
      <w:r w:rsidR="0087171A">
        <w:rPr>
          <w:rFonts w:ascii="Verdana" w:hAnsi="Verdana"/>
          <w:color w:val="285D7F"/>
          <w:sz w:val="24"/>
          <w:szCs w:val="24"/>
        </w:rPr>
        <w:t>MELYN Yn Fuan</w:t>
      </w:r>
      <w:r w:rsidRPr="00B7767B">
        <w:rPr>
          <w:rFonts w:ascii="Verdana" w:hAnsi="Verdana"/>
          <w:color w:val="285D7F"/>
          <w:sz w:val="24"/>
          <w:szCs w:val="24"/>
        </w:rPr>
        <w:t xml:space="preserve"> yn ddifrifol, ond nid ydynt yn peri bygythiad uniongyrchol i fywyd ac fe’u mesurir yn ôl y safon gofal a ddarperir gan WAST. Roedd yr amser ymateb canolrifol yn </w:t>
      </w:r>
      <w:r w:rsidR="0087171A" w:rsidRPr="0087171A">
        <w:rPr>
          <w:rFonts w:ascii="Verdana" w:hAnsi="Verdana"/>
          <w:b/>
          <w:bCs/>
          <w:color w:val="285D7F"/>
          <w:sz w:val="24"/>
          <w:szCs w:val="24"/>
        </w:rPr>
        <w:t>0</w:t>
      </w:r>
      <w:r w:rsidR="00AC4C69">
        <w:rPr>
          <w:rFonts w:ascii="Verdana" w:hAnsi="Verdana"/>
          <w:b/>
          <w:bCs/>
          <w:color w:val="285D7F"/>
          <w:sz w:val="24"/>
          <w:szCs w:val="24"/>
        </w:rPr>
        <w:t>1</w:t>
      </w:r>
      <w:r w:rsidR="0087171A" w:rsidRPr="0087171A">
        <w:rPr>
          <w:rFonts w:ascii="Verdana" w:hAnsi="Verdana"/>
          <w:b/>
          <w:bCs/>
          <w:color w:val="285D7F"/>
          <w:sz w:val="24"/>
          <w:szCs w:val="24"/>
        </w:rPr>
        <w:t>:</w:t>
      </w:r>
      <w:r w:rsidR="008C08B4">
        <w:rPr>
          <w:rFonts w:ascii="Verdana" w:hAnsi="Verdana"/>
          <w:b/>
          <w:bCs/>
          <w:color w:val="285D7F"/>
          <w:sz w:val="24"/>
          <w:szCs w:val="24"/>
        </w:rPr>
        <w:t>4</w:t>
      </w:r>
      <w:r w:rsidR="00E54CF1">
        <w:rPr>
          <w:rFonts w:ascii="Verdana" w:hAnsi="Verdana"/>
          <w:b/>
          <w:bCs/>
          <w:color w:val="285D7F"/>
          <w:sz w:val="24"/>
          <w:szCs w:val="24"/>
        </w:rPr>
        <w:t>8</w:t>
      </w:r>
      <w:r w:rsidR="0087171A" w:rsidRPr="0087171A">
        <w:rPr>
          <w:rFonts w:ascii="Verdana" w:hAnsi="Verdana"/>
          <w:b/>
          <w:bCs/>
          <w:color w:val="285D7F"/>
          <w:sz w:val="24"/>
          <w:szCs w:val="24"/>
        </w:rPr>
        <w:t>:</w:t>
      </w:r>
      <w:r w:rsidR="00E54CF1">
        <w:rPr>
          <w:rFonts w:ascii="Verdana" w:hAnsi="Verdana"/>
          <w:b/>
          <w:bCs/>
          <w:color w:val="285D7F"/>
          <w:sz w:val="24"/>
          <w:szCs w:val="24"/>
        </w:rPr>
        <w:t>20</w:t>
      </w:r>
      <w:r w:rsidR="0087171A" w:rsidRPr="0087171A">
        <w:rPr>
          <w:rFonts w:ascii="Verdana" w:hAnsi="Verdana"/>
          <w:b/>
          <w:bCs/>
          <w:color w:val="285D7F"/>
          <w:sz w:val="24"/>
          <w:szCs w:val="24"/>
        </w:rPr>
        <w:t xml:space="preserve"> </w:t>
      </w:r>
      <w:r w:rsidRPr="00B7767B">
        <w:rPr>
          <w:rFonts w:ascii="Verdana" w:hAnsi="Verdana"/>
          <w:color w:val="285D7F"/>
          <w:sz w:val="24"/>
          <w:szCs w:val="24"/>
        </w:rPr>
        <w:t>gyda’r 9</w:t>
      </w:r>
      <w:r w:rsidR="006C1EC1">
        <w:rPr>
          <w:rFonts w:ascii="Verdana" w:hAnsi="Verdana"/>
          <w:color w:val="285D7F"/>
          <w:sz w:val="24"/>
          <w:szCs w:val="24"/>
        </w:rPr>
        <w:t>0</w:t>
      </w:r>
      <w:r w:rsidRPr="00B7767B">
        <w:rPr>
          <w:rFonts w:ascii="Verdana" w:hAnsi="Verdana"/>
          <w:color w:val="285D7F"/>
          <w:sz w:val="24"/>
          <w:szCs w:val="24"/>
        </w:rPr>
        <w:t>ain canradd</w:t>
      </w:r>
      <w:r>
        <w:rPr>
          <w:rFonts w:ascii="Verdana" w:hAnsi="Verdana"/>
          <w:color w:val="285D7F"/>
          <w:sz w:val="24"/>
          <w:szCs w:val="24"/>
        </w:rPr>
        <w:t xml:space="preserve"> yn</w:t>
      </w:r>
      <w:r w:rsidRPr="00B7767B">
        <w:rPr>
          <w:rFonts w:ascii="Verdana" w:hAnsi="Verdana"/>
          <w:color w:val="285D7F"/>
          <w:sz w:val="24"/>
          <w:szCs w:val="24"/>
        </w:rPr>
        <w:t xml:space="preserve"> </w:t>
      </w:r>
      <w:r w:rsidR="008C08B4">
        <w:rPr>
          <w:rFonts w:ascii="Verdana" w:hAnsi="Verdana"/>
          <w:b/>
          <w:bCs/>
          <w:color w:val="285D7F"/>
          <w:sz w:val="24"/>
          <w:szCs w:val="24"/>
        </w:rPr>
        <w:t>11</w:t>
      </w:r>
      <w:r w:rsidR="0087171A" w:rsidRPr="0087171A">
        <w:rPr>
          <w:rFonts w:ascii="Verdana" w:hAnsi="Verdana"/>
          <w:b/>
          <w:bCs/>
          <w:color w:val="285D7F"/>
          <w:sz w:val="24"/>
          <w:szCs w:val="24"/>
        </w:rPr>
        <w:t>:</w:t>
      </w:r>
      <w:r w:rsidR="00E54CF1">
        <w:rPr>
          <w:rFonts w:ascii="Verdana" w:hAnsi="Verdana"/>
          <w:b/>
          <w:bCs/>
          <w:color w:val="285D7F"/>
          <w:sz w:val="24"/>
          <w:szCs w:val="24"/>
        </w:rPr>
        <w:t>21</w:t>
      </w:r>
      <w:r w:rsidR="0087171A" w:rsidRPr="0087171A">
        <w:rPr>
          <w:rFonts w:ascii="Verdana" w:hAnsi="Verdana"/>
          <w:b/>
          <w:bCs/>
          <w:color w:val="285D7F"/>
          <w:sz w:val="24"/>
          <w:szCs w:val="24"/>
        </w:rPr>
        <w:t>:</w:t>
      </w:r>
      <w:r w:rsidR="00E54CF1">
        <w:rPr>
          <w:rFonts w:ascii="Verdana" w:hAnsi="Verdana"/>
          <w:b/>
          <w:bCs/>
          <w:color w:val="285D7F"/>
          <w:sz w:val="24"/>
          <w:szCs w:val="24"/>
        </w:rPr>
        <w:t>13</w:t>
      </w:r>
      <w:r w:rsidRPr="00B7767B">
        <w:rPr>
          <w:rFonts w:ascii="Verdana" w:hAnsi="Verdana"/>
          <w:color w:val="285D7F"/>
          <w:sz w:val="24"/>
          <w:szCs w:val="24"/>
        </w:rPr>
        <w:t xml:space="preserve">. </w:t>
      </w:r>
      <w:r w:rsidRPr="00B7767B">
        <w:rPr>
          <w:rFonts w:ascii="Verdana" w:hAnsi="Verdana"/>
          <w:b/>
          <w:bCs/>
          <w:color w:val="285D7F"/>
          <w:sz w:val="24"/>
          <w:szCs w:val="24"/>
        </w:rPr>
        <w:t xml:space="preserve">| </w:t>
      </w:r>
      <w:r w:rsidR="0087171A">
        <w:rPr>
          <w:rFonts w:ascii="Verdana" w:hAnsi="Verdana"/>
          <w:b/>
          <w:bCs/>
          <w:sz w:val="24"/>
          <w:szCs w:val="24"/>
        </w:rPr>
        <w:t>YELLOW Soon</w:t>
      </w:r>
      <w:r w:rsidRPr="00A37763">
        <w:rPr>
          <w:rFonts w:ascii="Verdana" w:hAnsi="Verdana"/>
          <w:b/>
          <w:bCs/>
          <w:sz w:val="24"/>
          <w:szCs w:val="24"/>
        </w:rPr>
        <w:t xml:space="preserve"> Calls: </w:t>
      </w:r>
      <w:r w:rsidRPr="00A37763">
        <w:rPr>
          <w:rFonts w:ascii="Verdana" w:hAnsi="Verdana"/>
          <w:sz w:val="24"/>
          <w:szCs w:val="24"/>
        </w:rPr>
        <w:t xml:space="preserve">There were </w:t>
      </w:r>
      <w:r w:rsidR="008C08B4">
        <w:rPr>
          <w:rFonts w:ascii="Verdana" w:hAnsi="Verdana"/>
          <w:b/>
          <w:bCs/>
          <w:sz w:val="24"/>
          <w:szCs w:val="24"/>
        </w:rPr>
        <w:t>3</w:t>
      </w:r>
      <w:r w:rsidR="0087171A">
        <w:rPr>
          <w:rFonts w:ascii="Verdana" w:hAnsi="Verdana"/>
          <w:b/>
          <w:bCs/>
          <w:sz w:val="24"/>
          <w:szCs w:val="24"/>
        </w:rPr>
        <w:t>,</w:t>
      </w:r>
      <w:r w:rsidR="008C08B4">
        <w:rPr>
          <w:rFonts w:ascii="Verdana" w:hAnsi="Verdana"/>
          <w:b/>
          <w:bCs/>
          <w:sz w:val="24"/>
          <w:szCs w:val="24"/>
        </w:rPr>
        <w:t>6</w:t>
      </w:r>
      <w:r w:rsidR="00E54CF1">
        <w:rPr>
          <w:rFonts w:ascii="Verdana" w:hAnsi="Verdana"/>
          <w:b/>
          <w:bCs/>
          <w:sz w:val="24"/>
          <w:szCs w:val="24"/>
        </w:rPr>
        <w:t>08</w:t>
      </w:r>
      <w:r w:rsidRPr="00A37763">
        <w:rPr>
          <w:rFonts w:ascii="Verdana" w:hAnsi="Verdana"/>
          <w:sz w:val="24"/>
          <w:szCs w:val="24"/>
        </w:rPr>
        <w:t xml:space="preserve"> </w:t>
      </w:r>
      <w:r w:rsidR="0087171A">
        <w:rPr>
          <w:rFonts w:ascii="Verdana" w:hAnsi="Verdana"/>
          <w:sz w:val="24"/>
          <w:szCs w:val="24"/>
        </w:rPr>
        <w:t>YELLOW Soon</w:t>
      </w:r>
      <w:r w:rsidRPr="00A37763">
        <w:rPr>
          <w:rFonts w:ascii="Verdana" w:hAnsi="Verdana"/>
          <w:sz w:val="24"/>
          <w:szCs w:val="24"/>
        </w:rPr>
        <w:t xml:space="preserve"> calls over the reporting period. </w:t>
      </w:r>
      <w:r w:rsidR="0087171A">
        <w:rPr>
          <w:rFonts w:ascii="Verdana" w:hAnsi="Verdana"/>
          <w:sz w:val="24"/>
          <w:szCs w:val="24"/>
        </w:rPr>
        <w:t>YELLOW Soon</w:t>
      </w:r>
      <w:r w:rsidRPr="00A37763">
        <w:rPr>
          <w:rFonts w:ascii="Verdana" w:hAnsi="Verdana"/>
          <w:sz w:val="24"/>
          <w:szCs w:val="24"/>
        </w:rPr>
        <w:t xml:space="preserve"> calls are serious, but not immediately life threatening and are measured by the standard of care provided by WAST. The median response was </w:t>
      </w:r>
      <w:r w:rsidR="0087171A" w:rsidRPr="0087171A">
        <w:rPr>
          <w:rFonts w:ascii="Verdana" w:hAnsi="Verdana"/>
          <w:b/>
          <w:bCs/>
          <w:sz w:val="24"/>
          <w:szCs w:val="24"/>
        </w:rPr>
        <w:t>0</w:t>
      </w:r>
      <w:r w:rsidR="00AC4C69">
        <w:rPr>
          <w:rFonts w:ascii="Verdana" w:hAnsi="Verdana"/>
          <w:b/>
          <w:bCs/>
          <w:sz w:val="24"/>
          <w:szCs w:val="24"/>
        </w:rPr>
        <w:t>1</w:t>
      </w:r>
      <w:r w:rsidR="0087171A" w:rsidRPr="0087171A">
        <w:rPr>
          <w:rFonts w:ascii="Verdana" w:hAnsi="Verdana"/>
          <w:b/>
          <w:bCs/>
          <w:sz w:val="24"/>
          <w:szCs w:val="24"/>
        </w:rPr>
        <w:t>:</w:t>
      </w:r>
      <w:r w:rsidR="008C08B4">
        <w:rPr>
          <w:rFonts w:ascii="Verdana" w:hAnsi="Verdana"/>
          <w:b/>
          <w:bCs/>
          <w:sz w:val="24"/>
          <w:szCs w:val="24"/>
        </w:rPr>
        <w:t>4</w:t>
      </w:r>
      <w:r w:rsidR="00E54CF1">
        <w:rPr>
          <w:rFonts w:ascii="Verdana" w:hAnsi="Verdana"/>
          <w:b/>
          <w:bCs/>
          <w:sz w:val="24"/>
          <w:szCs w:val="24"/>
        </w:rPr>
        <w:t>8</w:t>
      </w:r>
      <w:r w:rsidR="0087171A" w:rsidRPr="0087171A">
        <w:rPr>
          <w:rFonts w:ascii="Verdana" w:hAnsi="Verdana"/>
          <w:b/>
          <w:bCs/>
          <w:sz w:val="24"/>
          <w:szCs w:val="24"/>
        </w:rPr>
        <w:t>:</w:t>
      </w:r>
      <w:r w:rsidR="00E54CF1">
        <w:rPr>
          <w:rFonts w:ascii="Verdana" w:hAnsi="Verdana"/>
          <w:b/>
          <w:bCs/>
          <w:sz w:val="24"/>
          <w:szCs w:val="24"/>
        </w:rPr>
        <w:t>20</w:t>
      </w:r>
      <w:r w:rsidR="0087171A" w:rsidRPr="0087171A">
        <w:rPr>
          <w:rFonts w:ascii="Verdana" w:hAnsi="Verdana"/>
          <w:b/>
          <w:bCs/>
          <w:sz w:val="24"/>
          <w:szCs w:val="24"/>
        </w:rPr>
        <w:t xml:space="preserve"> </w:t>
      </w:r>
      <w:r w:rsidRPr="00A37763">
        <w:rPr>
          <w:rFonts w:ascii="Verdana" w:hAnsi="Verdana"/>
          <w:sz w:val="24"/>
          <w:szCs w:val="24"/>
        </w:rPr>
        <w:t>with the 9</w:t>
      </w:r>
      <w:r w:rsidR="006C1EC1">
        <w:rPr>
          <w:rFonts w:ascii="Verdana" w:hAnsi="Verdana"/>
          <w:sz w:val="24"/>
          <w:szCs w:val="24"/>
        </w:rPr>
        <w:t>0</w:t>
      </w:r>
      <w:r w:rsidRPr="00A37763">
        <w:rPr>
          <w:rFonts w:ascii="Verdana" w:hAnsi="Verdana"/>
          <w:sz w:val="24"/>
          <w:szCs w:val="24"/>
        </w:rPr>
        <w:t xml:space="preserve">th percentile as </w:t>
      </w:r>
      <w:r w:rsidR="008C08B4">
        <w:rPr>
          <w:rFonts w:ascii="Verdana" w:hAnsi="Verdana"/>
          <w:b/>
          <w:bCs/>
          <w:sz w:val="24"/>
          <w:szCs w:val="24"/>
        </w:rPr>
        <w:t>11</w:t>
      </w:r>
      <w:r w:rsidR="0087171A" w:rsidRPr="0087171A">
        <w:rPr>
          <w:rFonts w:ascii="Verdana" w:hAnsi="Verdana"/>
          <w:b/>
          <w:bCs/>
          <w:sz w:val="24"/>
          <w:szCs w:val="24"/>
        </w:rPr>
        <w:t>:</w:t>
      </w:r>
      <w:r w:rsidR="00E54CF1">
        <w:rPr>
          <w:rFonts w:ascii="Verdana" w:hAnsi="Verdana"/>
          <w:b/>
          <w:bCs/>
          <w:sz w:val="24"/>
          <w:szCs w:val="24"/>
        </w:rPr>
        <w:t>21</w:t>
      </w:r>
      <w:r w:rsidR="0087171A" w:rsidRPr="0087171A">
        <w:rPr>
          <w:rFonts w:ascii="Verdana" w:hAnsi="Verdana"/>
          <w:b/>
          <w:bCs/>
          <w:sz w:val="24"/>
          <w:szCs w:val="24"/>
        </w:rPr>
        <w:t>:</w:t>
      </w:r>
      <w:r w:rsidR="00E54CF1">
        <w:rPr>
          <w:rFonts w:ascii="Verdana" w:hAnsi="Verdana"/>
          <w:b/>
          <w:bCs/>
          <w:sz w:val="24"/>
          <w:szCs w:val="24"/>
        </w:rPr>
        <w:t>13</w:t>
      </w:r>
      <w:r w:rsidRPr="00A37763">
        <w:rPr>
          <w:rFonts w:ascii="Verdana" w:hAnsi="Verdana"/>
          <w:sz w:val="24"/>
          <w:szCs w:val="24"/>
        </w:rPr>
        <w:t>.</w:t>
      </w:r>
    </w:p>
    <w:p w14:paraId="51F57961" w14:textId="77777777" w:rsidR="008500EE" w:rsidRPr="00B7767B" w:rsidRDefault="008500EE" w:rsidP="00B7767B">
      <w:pPr>
        <w:spacing w:after="0" w:line="240" w:lineRule="auto"/>
        <w:jc w:val="both"/>
        <w:rPr>
          <w:rFonts w:ascii="Verdana" w:hAnsi="Verdana"/>
          <w:color w:val="285D7F"/>
          <w:sz w:val="24"/>
          <w:szCs w:val="24"/>
        </w:rPr>
      </w:pPr>
    </w:p>
    <w:p w14:paraId="2846351B" w14:textId="28C46B93" w:rsidR="008500EE" w:rsidRPr="00B7767B" w:rsidRDefault="008500EE" w:rsidP="00B7767B">
      <w:pPr>
        <w:shd w:val="clear" w:color="auto" w:fill="00B050"/>
        <w:spacing w:after="0" w:line="240" w:lineRule="auto"/>
        <w:jc w:val="both"/>
        <w:rPr>
          <w:rFonts w:ascii="Verdana" w:hAnsi="Verdana"/>
          <w:color w:val="FFFFFF" w:themeColor="background1"/>
          <w:sz w:val="24"/>
          <w:szCs w:val="24"/>
        </w:rPr>
      </w:pPr>
      <w:r w:rsidRPr="00B7767B">
        <w:rPr>
          <w:rFonts w:ascii="Verdana" w:hAnsi="Verdana"/>
          <w:b/>
          <w:bCs/>
          <w:color w:val="FFFFFF" w:themeColor="background1"/>
          <w:sz w:val="24"/>
          <w:szCs w:val="24"/>
        </w:rPr>
        <w:t xml:space="preserve">Categori Ymateb </w:t>
      </w:r>
      <w:r w:rsidR="0087171A" w:rsidRPr="0087171A">
        <w:rPr>
          <w:rFonts w:ascii="Verdana" w:hAnsi="Verdana"/>
          <w:b/>
          <w:bCs/>
          <w:color w:val="FFFFFF" w:themeColor="background1"/>
          <w:sz w:val="24"/>
          <w:szCs w:val="24"/>
        </w:rPr>
        <w:t>GWYRDD wedi’i gynllunio</w:t>
      </w:r>
      <w:r w:rsidRPr="00B7767B">
        <w:rPr>
          <w:rFonts w:ascii="Verdana" w:hAnsi="Verdana"/>
          <w:b/>
          <w:bCs/>
          <w:color w:val="FFFFFF" w:themeColor="background1"/>
          <w:sz w:val="24"/>
          <w:szCs w:val="24"/>
        </w:rPr>
        <w:t xml:space="preserve"> | </w:t>
      </w:r>
      <w:r w:rsidRPr="00A37763">
        <w:rPr>
          <w:rFonts w:ascii="Verdana" w:hAnsi="Verdana"/>
          <w:b/>
          <w:bCs/>
          <w:sz w:val="24"/>
          <w:szCs w:val="24"/>
        </w:rPr>
        <w:t>GREEN</w:t>
      </w:r>
      <w:r w:rsidR="0087171A">
        <w:rPr>
          <w:rFonts w:ascii="Verdana" w:hAnsi="Verdana"/>
          <w:b/>
          <w:bCs/>
          <w:sz w:val="24"/>
          <w:szCs w:val="24"/>
        </w:rPr>
        <w:t xml:space="preserve"> Planned</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31ECE41F" w14:textId="37E9CE74" w:rsidR="008500EE" w:rsidRPr="00A37763" w:rsidRDefault="008500EE" w:rsidP="00B7767B">
      <w:pPr>
        <w:spacing w:after="0" w:line="240" w:lineRule="auto"/>
        <w:jc w:val="both"/>
        <w:rPr>
          <w:rFonts w:ascii="Verdana" w:hAnsi="Verdana"/>
          <w:b/>
          <w:bCs/>
          <w:sz w:val="24"/>
          <w:szCs w:val="24"/>
        </w:rPr>
      </w:pPr>
      <w:r w:rsidRPr="00B7767B">
        <w:rPr>
          <w:rFonts w:ascii="Verdana" w:hAnsi="Verdana"/>
          <w:b/>
          <w:bCs/>
          <w:color w:val="285D7F"/>
          <w:sz w:val="24"/>
          <w:szCs w:val="24"/>
        </w:rPr>
        <w:t xml:space="preserve">Galwadau </w:t>
      </w:r>
      <w:r w:rsidR="0087171A">
        <w:rPr>
          <w:rFonts w:ascii="Verdana" w:hAnsi="Verdana"/>
          <w:b/>
          <w:bCs/>
          <w:color w:val="285D7F"/>
          <w:sz w:val="24"/>
          <w:szCs w:val="24"/>
        </w:rPr>
        <w:t>GWYRDD wedi’i gynllunio</w:t>
      </w:r>
      <w:r w:rsidRPr="00B7767B">
        <w:rPr>
          <w:rFonts w:ascii="Verdana" w:hAnsi="Verdana"/>
          <w:b/>
          <w:bCs/>
          <w:color w:val="285D7F"/>
          <w:sz w:val="24"/>
          <w:szCs w:val="24"/>
        </w:rPr>
        <w:t>:</w:t>
      </w:r>
      <w:r w:rsidRPr="00B7767B">
        <w:rPr>
          <w:rFonts w:ascii="Verdana" w:hAnsi="Verdana"/>
          <w:color w:val="285D7F"/>
          <w:sz w:val="24"/>
          <w:szCs w:val="24"/>
        </w:rPr>
        <w:t xml:space="preserve"> Roedd </w:t>
      </w:r>
      <w:r w:rsidR="00EA2373">
        <w:rPr>
          <w:rFonts w:ascii="Verdana" w:hAnsi="Verdana"/>
          <w:b/>
          <w:bCs/>
          <w:color w:val="285D7F"/>
          <w:sz w:val="24"/>
          <w:szCs w:val="24"/>
        </w:rPr>
        <w:t>1,</w:t>
      </w:r>
      <w:r w:rsidR="00F80C43">
        <w:rPr>
          <w:rFonts w:ascii="Verdana" w:hAnsi="Verdana"/>
          <w:b/>
          <w:bCs/>
          <w:color w:val="285D7F"/>
          <w:sz w:val="24"/>
          <w:szCs w:val="24"/>
        </w:rPr>
        <w:t>467</w:t>
      </w:r>
      <w:r w:rsidRPr="00B7767B">
        <w:rPr>
          <w:rFonts w:ascii="Verdana" w:hAnsi="Verdana"/>
          <w:color w:val="285D7F"/>
          <w:sz w:val="24"/>
          <w:szCs w:val="24"/>
        </w:rPr>
        <w:t xml:space="preserve"> o alwadau </w:t>
      </w:r>
      <w:r w:rsidR="0087171A">
        <w:rPr>
          <w:rFonts w:ascii="Verdana" w:hAnsi="Verdana"/>
          <w:color w:val="285D7F"/>
          <w:sz w:val="24"/>
          <w:szCs w:val="24"/>
        </w:rPr>
        <w:t>GWYRDD wedi’i gynllunio</w:t>
      </w:r>
      <w:r w:rsidRPr="00B7767B">
        <w:rPr>
          <w:rFonts w:ascii="Verdana" w:hAnsi="Verdana"/>
          <w:color w:val="285D7F"/>
          <w:sz w:val="24"/>
          <w:szCs w:val="24"/>
        </w:rPr>
        <w:t xml:space="preserve"> dros y cyfnod adrodd. Mae galwadau </w:t>
      </w:r>
      <w:r w:rsidR="0087171A">
        <w:rPr>
          <w:rFonts w:ascii="Verdana" w:hAnsi="Verdana"/>
          <w:color w:val="285D7F"/>
          <w:sz w:val="24"/>
          <w:szCs w:val="24"/>
        </w:rPr>
        <w:t>GWYRDD wedi’i gynllunio</w:t>
      </w:r>
      <w:r w:rsidRPr="00B7767B">
        <w:rPr>
          <w:rFonts w:ascii="Verdana" w:hAnsi="Verdana"/>
          <w:color w:val="285D7F"/>
          <w:sz w:val="24"/>
          <w:szCs w:val="24"/>
        </w:rPr>
        <w:t xml:space="preserve"> yn ddifrifol, ond nid ydynt yn peri bygythiad uniongyrchol i fywyd ac fe’u mesurir yn ôl y safon gofal a ddarperir gan WAST. Roedd yr amser ymateb canolrifol yn </w:t>
      </w:r>
      <w:r w:rsidR="00EA2373" w:rsidRPr="00EA2373">
        <w:rPr>
          <w:rFonts w:ascii="Verdana" w:hAnsi="Verdana"/>
          <w:b/>
          <w:bCs/>
          <w:color w:val="285D7F"/>
          <w:sz w:val="24"/>
          <w:szCs w:val="24"/>
        </w:rPr>
        <w:t>01:</w:t>
      </w:r>
      <w:r w:rsidR="00F80C43">
        <w:rPr>
          <w:rFonts w:ascii="Verdana" w:hAnsi="Verdana"/>
          <w:b/>
          <w:bCs/>
          <w:color w:val="285D7F"/>
          <w:sz w:val="24"/>
          <w:szCs w:val="24"/>
        </w:rPr>
        <w:t>53</w:t>
      </w:r>
      <w:r w:rsidR="00EA2373" w:rsidRPr="00EA2373">
        <w:rPr>
          <w:rFonts w:ascii="Verdana" w:hAnsi="Verdana"/>
          <w:b/>
          <w:bCs/>
          <w:color w:val="285D7F"/>
          <w:sz w:val="24"/>
          <w:szCs w:val="24"/>
        </w:rPr>
        <w:t>:</w:t>
      </w:r>
      <w:r w:rsidR="00F80C43">
        <w:rPr>
          <w:rFonts w:ascii="Verdana" w:hAnsi="Verdana"/>
          <w:b/>
          <w:bCs/>
          <w:color w:val="285D7F"/>
          <w:sz w:val="24"/>
          <w:szCs w:val="24"/>
        </w:rPr>
        <w:t>18</w:t>
      </w:r>
      <w:r w:rsidR="00EA2373" w:rsidRPr="00EA2373">
        <w:rPr>
          <w:rFonts w:ascii="Verdana" w:hAnsi="Verdana"/>
          <w:b/>
          <w:bCs/>
          <w:color w:val="285D7F"/>
          <w:sz w:val="24"/>
          <w:szCs w:val="24"/>
        </w:rPr>
        <w:t xml:space="preserve"> </w:t>
      </w:r>
      <w:r w:rsidRPr="00B7767B">
        <w:rPr>
          <w:rFonts w:ascii="Verdana" w:hAnsi="Verdana"/>
          <w:color w:val="285D7F"/>
          <w:sz w:val="24"/>
          <w:szCs w:val="24"/>
        </w:rPr>
        <w:t xml:space="preserve">gyda’r 95ain canradd yn </w:t>
      </w:r>
      <w:r w:rsidR="00EA2373" w:rsidRPr="00EA2373">
        <w:rPr>
          <w:rFonts w:ascii="Verdana" w:hAnsi="Verdana"/>
          <w:b/>
          <w:bCs/>
          <w:color w:val="285D7F"/>
          <w:sz w:val="24"/>
          <w:szCs w:val="24"/>
        </w:rPr>
        <w:t>1</w:t>
      </w:r>
      <w:r w:rsidR="00F80C43">
        <w:rPr>
          <w:rFonts w:ascii="Verdana" w:hAnsi="Verdana"/>
          <w:b/>
          <w:bCs/>
          <w:color w:val="285D7F"/>
          <w:sz w:val="24"/>
          <w:szCs w:val="24"/>
        </w:rPr>
        <w:t>5</w:t>
      </w:r>
      <w:r w:rsidR="00EA2373" w:rsidRPr="00EA2373">
        <w:rPr>
          <w:rFonts w:ascii="Verdana" w:hAnsi="Verdana"/>
          <w:b/>
          <w:bCs/>
          <w:color w:val="285D7F"/>
          <w:sz w:val="24"/>
          <w:szCs w:val="24"/>
        </w:rPr>
        <w:t>:</w:t>
      </w:r>
      <w:r w:rsidR="00F80C43">
        <w:rPr>
          <w:rFonts w:ascii="Verdana" w:hAnsi="Verdana"/>
          <w:b/>
          <w:bCs/>
          <w:color w:val="285D7F"/>
          <w:sz w:val="24"/>
          <w:szCs w:val="24"/>
        </w:rPr>
        <w:t>22</w:t>
      </w:r>
      <w:r w:rsidR="00EA2373" w:rsidRPr="00EA2373">
        <w:rPr>
          <w:rFonts w:ascii="Verdana" w:hAnsi="Verdana"/>
          <w:b/>
          <w:bCs/>
          <w:color w:val="285D7F"/>
          <w:sz w:val="24"/>
          <w:szCs w:val="24"/>
        </w:rPr>
        <w:t>:</w:t>
      </w:r>
      <w:r w:rsidR="00F80C43">
        <w:rPr>
          <w:rFonts w:ascii="Verdana" w:hAnsi="Verdana"/>
          <w:b/>
          <w:bCs/>
          <w:color w:val="285D7F"/>
          <w:sz w:val="24"/>
          <w:szCs w:val="24"/>
        </w:rPr>
        <w:t>27</w:t>
      </w:r>
      <w:r w:rsidRPr="00B7767B">
        <w:rPr>
          <w:rFonts w:ascii="Verdana" w:hAnsi="Verdana"/>
          <w:color w:val="285D7F"/>
          <w:sz w:val="24"/>
          <w:szCs w:val="24"/>
        </w:rPr>
        <w:t>.</w:t>
      </w:r>
      <w:r w:rsidRPr="00B7767B">
        <w:rPr>
          <w:rFonts w:ascii="Verdana" w:hAnsi="Verdana"/>
          <w:b/>
          <w:bCs/>
          <w:color w:val="285D7F"/>
          <w:sz w:val="24"/>
          <w:szCs w:val="24"/>
        </w:rPr>
        <w:t xml:space="preserve"> | </w:t>
      </w:r>
      <w:r w:rsidR="0087171A">
        <w:rPr>
          <w:rFonts w:ascii="Verdana" w:hAnsi="Verdana"/>
          <w:b/>
          <w:bCs/>
          <w:sz w:val="24"/>
          <w:szCs w:val="24"/>
        </w:rPr>
        <w:t>GREEN Planned</w:t>
      </w:r>
      <w:r w:rsidRPr="00A37763">
        <w:rPr>
          <w:rFonts w:ascii="Verdana" w:hAnsi="Verdana"/>
          <w:b/>
          <w:bCs/>
          <w:sz w:val="24"/>
          <w:szCs w:val="24"/>
        </w:rPr>
        <w:t xml:space="preserve"> Calls: </w:t>
      </w:r>
      <w:r w:rsidRPr="00A37763">
        <w:rPr>
          <w:rFonts w:ascii="Verdana" w:hAnsi="Verdana"/>
          <w:sz w:val="24"/>
          <w:szCs w:val="24"/>
        </w:rPr>
        <w:t xml:space="preserve">There were </w:t>
      </w:r>
      <w:r w:rsidR="00EA2373">
        <w:rPr>
          <w:rFonts w:ascii="Verdana" w:hAnsi="Verdana"/>
          <w:b/>
          <w:bCs/>
          <w:sz w:val="24"/>
          <w:szCs w:val="24"/>
        </w:rPr>
        <w:t>1,</w:t>
      </w:r>
      <w:r w:rsidR="00F80C43">
        <w:rPr>
          <w:rFonts w:ascii="Verdana" w:hAnsi="Verdana"/>
          <w:b/>
          <w:bCs/>
          <w:sz w:val="24"/>
          <w:szCs w:val="24"/>
        </w:rPr>
        <w:t xml:space="preserve">467 </w:t>
      </w:r>
      <w:r w:rsidR="0087171A">
        <w:rPr>
          <w:rFonts w:ascii="Verdana" w:hAnsi="Verdana"/>
          <w:sz w:val="24"/>
          <w:szCs w:val="24"/>
        </w:rPr>
        <w:t>GREEN Planned</w:t>
      </w:r>
      <w:r w:rsidRPr="00A37763">
        <w:rPr>
          <w:rFonts w:ascii="Verdana" w:hAnsi="Verdana"/>
          <w:sz w:val="24"/>
          <w:szCs w:val="24"/>
        </w:rPr>
        <w:t xml:space="preserve"> calls over the reporting period. </w:t>
      </w:r>
      <w:r w:rsidR="0087171A">
        <w:rPr>
          <w:rFonts w:ascii="Verdana" w:hAnsi="Verdana"/>
          <w:sz w:val="24"/>
          <w:szCs w:val="24"/>
        </w:rPr>
        <w:t>GREEN Planned</w:t>
      </w:r>
      <w:r w:rsidRPr="00A37763">
        <w:rPr>
          <w:rFonts w:ascii="Verdana" w:hAnsi="Verdana"/>
          <w:sz w:val="24"/>
          <w:szCs w:val="24"/>
        </w:rPr>
        <w:t xml:space="preserve"> calls are serious, but not immediately life threatening and are measured by the standard of care provided by WAST. The median response was </w:t>
      </w:r>
      <w:r w:rsidR="00EA2373" w:rsidRPr="00EA2373">
        <w:rPr>
          <w:rFonts w:ascii="Verdana" w:hAnsi="Verdana"/>
          <w:b/>
          <w:bCs/>
          <w:sz w:val="24"/>
          <w:szCs w:val="24"/>
        </w:rPr>
        <w:t>01:</w:t>
      </w:r>
      <w:r w:rsidR="00F80C43">
        <w:rPr>
          <w:rFonts w:ascii="Verdana" w:hAnsi="Verdana"/>
          <w:b/>
          <w:bCs/>
          <w:sz w:val="24"/>
          <w:szCs w:val="24"/>
        </w:rPr>
        <w:t>53</w:t>
      </w:r>
      <w:r w:rsidR="00EA2373" w:rsidRPr="00EA2373">
        <w:rPr>
          <w:rFonts w:ascii="Verdana" w:hAnsi="Verdana"/>
          <w:b/>
          <w:bCs/>
          <w:sz w:val="24"/>
          <w:szCs w:val="24"/>
        </w:rPr>
        <w:t>:</w:t>
      </w:r>
      <w:r w:rsidR="00F80C43">
        <w:rPr>
          <w:rFonts w:ascii="Verdana" w:hAnsi="Verdana"/>
          <w:b/>
          <w:bCs/>
          <w:sz w:val="24"/>
          <w:szCs w:val="24"/>
        </w:rPr>
        <w:t>18</w:t>
      </w:r>
      <w:r w:rsidR="00EA2373" w:rsidRPr="00EA2373">
        <w:rPr>
          <w:rFonts w:ascii="Verdana" w:hAnsi="Verdana"/>
          <w:b/>
          <w:bCs/>
          <w:sz w:val="24"/>
          <w:szCs w:val="24"/>
        </w:rPr>
        <w:t xml:space="preserve"> </w:t>
      </w:r>
      <w:r w:rsidRPr="00A37763">
        <w:rPr>
          <w:rFonts w:ascii="Verdana" w:hAnsi="Verdana"/>
          <w:sz w:val="24"/>
          <w:szCs w:val="24"/>
        </w:rPr>
        <w:t xml:space="preserve">with the 95th </w:t>
      </w:r>
      <w:r w:rsidR="007C35EA">
        <w:rPr>
          <w:rFonts w:ascii="Verdana" w:hAnsi="Verdana"/>
          <w:sz w:val="24"/>
          <w:szCs w:val="24"/>
        </w:rPr>
        <w:t>pe</w:t>
      </w:r>
      <w:r w:rsidRPr="00A37763">
        <w:rPr>
          <w:rFonts w:ascii="Verdana" w:hAnsi="Verdana"/>
          <w:sz w:val="24"/>
          <w:szCs w:val="24"/>
        </w:rPr>
        <w:t xml:space="preserve">rcentile as </w:t>
      </w:r>
      <w:r w:rsidR="00EA2373" w:rsidRPr="00EA2373">
        <w:rPr>
          <w:rFonts w:ascii="Verdana" w:hAnsi="Verdana"/>
          <w:b/>
          <w:bCs/>
          <w:sz w:val="24"/>
          <w:szCs w:val="24"/>
        </w:rPr>
        <w:t>1</w:t>
      </w:r>
      <w:r w:rsidR="00F80C43">
        <w:rPr>
          <w:rFonts w:ascii="Verdana" w:hAnsi="Verdana"/>
          <w:b/>
          <w:bCs/>
          <w:sz w:val="24"/>
          <w:szCs w:val="24"/>
        </w:rPr>
        <w:t>5</w:t>
      </w:r>
      <w:r w:rsidR="00EA2373" w:rsidRPr="00EA2373">
        <w:rPr>
          <w:rFonts w:ascii="Verdana" w:hAnsi="Verdana"/>
          <w:b/>
          <w:bCs/>
          <w:sz w:val="24"/>
          <w:szCs w:val="24"/>
        </w:rPr>
        <w:t>:</w:t>
      </w:r>
      <w:r w:rsidR="00F80C43">
        <w:rPr>
          <w:rFonts w:ascii="Verdana" w:hAnsi="Verdana"/>
          <w:b/>
          <w:bCs/>
          <w:sz w:val="24"/>
          <w:szCs w:val="24"/>
        </w:rPr>
        <w:t>22</w:t>
      </w:r>
      <w:r w:rsidR="00EA2373" w:rsidRPr="00EA2373">
        <w:rPr>
          <w:rFonts w:ascii="Verdana" w:hAnsi="Verdana"/>
          <w:b/>
          <w:bCs/>
          <w:sz w:val="24"/>
          <w:szCs w:val="24"/>
        </w:rPr>
        <w:t>:</w:t>
      </w:r>
      <w:r w:rsidR="00F80C43">
        <w:rPr>
          <w:rFonts w:ascii="Verdana" w:hAnsi="Verdana"/>
          <w:b/>
          <w:bCs/>
          <w:sz w:val="24"/>
          <w:szCs w:val="24"/>
        </w:rPr>
        <w:t>27</w:t>
      </w:r>
      <w:r w:rsidRPr="00A37763">
        <w:rPr>
          <w:rFonts w:ascii="Verdana" w:hAnsi="Verdana"/>
          <w:sz w:val="24"/>
          <w:szCs w:val="24"/>
        </w:rPr>
        <w:t>.</w:t>
      </w:r>
    </w:p>
    <w:p w14:paraId="2870242D" w14:textId="4C9942A3" w:rsidR="008500EE" w:rsidRDefault="000A1C12" w:rsidP="008500EE">
      <w:pPr>
        <w:spacing w:after="0"/>
        <w:rPr>
          <w:rFonts w:ascii="Verdana" w:hAnsi="Verdana"/>
          <w:color w:val="285D7F"/>
          <w:sz w:val="18"/>
          <w:szCs w:val="18"/>
        </w:rPr>
      </w:pPr>
      <w:r>
        <w:rPr>
          <w:rFonts w:ascii="Verdana" w:hAnsi="Verdana"/>
          <w:noProof/>
          <w:color w:val="285D7F"/>
          <w:sz w:val="18"/>
          <w:szCs w:val="18"/>
        </w:rPr>
        <w:lastRenderedPageBreak/>
        <w:drawing>
          <wp:anchor distT="0" distB="0" distL="114300" distR="114300" simplePos="0" relativeHeight="251669506" behindDoc="1" locked="0" layoutInCell="1" allowOverlap="1" wp14:anchorId="788801B7" wp14:editId="2D7FAF03">
            <wp:simplePos x="0" y="0"/>
            <wp:positionH relativeFrom="page">
              <wp:align>left</wp:align>
            </wp:positionH>
            <wp:positionV relativeFrom="paragraph">
              <wp:posOffset>179428</wp:posOffset>
            </wp:positionV>
            <wp:extent cx="16429880" cy="4874149"/>
            <wp:effectExtent l="0" t="0" r="0" b="3175"/>
            <wp:wrapTight wrapText="bothSides">
              <wp:wrapPolygon edited="0">
                <wp:start x="0" y="0"/>
                <wp:lineTo x="0" y="21530"/>
                <wp:lineTo x="21564" y="21530"/>
                <wp:lineTo x="21564" y="0"/>
                <wp:lineTo x="0" y="0"/>
              </wp:wrapPolygon>
            </wp:wrapTight>
            <wp:docPr id="58279260" name="Picture 12" descr="Llun agos o ambiwlans melyn a gwyrdd gyda chriw yn ein cludo ar stretsier | A close-up of a yellow and green ambulance with crew taking our a stretc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79260" name="Picture 12" descr="Llun agos o ambiwlans melyn a gwyrdd gyda chriw yn ein cludo ar stretsier | A close-up of a yellow and green ambulance with crew taking our a stretcher"/>
                    <pic:cNvPicPr/>
                  </pic:nvPicPr>
                  <pic:blipFill>
                    <a:blip r:embed="rId11">
                      <a:extLst>
                        <a:ext uri="{28A0092B-C50C-407E-A947-70E740481C1C}">
                          <a14:useLocalDpi xmlns:a14="http://schemas.microsoft.com/office/drawing/2010/main" val="0"/>
                        </a:ext>
                      </a:extLst>
                    </a:blip>
                    <a:stretch>
                      <a:fillRect/>
                    </a:stretch>
                  </pic:blipFill>
                  <pic:spPr>
                    <a:xfrm>
                      <a:off x="0" y="0"/>
                      <a:ext cx="16429880" cy="4874149"/>
                    </a:xfrm>
                    <a:prstGeom prst="rect">
                      <a:avLst/>
                    </a:prstGeom>
                  </pic:spPr>
                </pic:pic>
              </a:graphicData>
            </a:graphic>
            <wp14:sizeRelH relativeFrom="margin">
              <wp14:pctWidth>0</wp14:pctWidth>
            </wp14:sizeRelH>
            <wp14:sizeRelV relativeFrom="margin">
              <wp14:pctHeight>0</wp14:pctHeight>
            </wp14:sizeRelV>
          </wp:anchor>
        </w:drawing>
      </w:r>
    </w:p>
    <w:p w14:paraId="4204ACB6" w14:textId="4094D777" w:rsidR="002D0FC9" w:rsidRPr="002768E9" w:rsidRDefault="002D0FC9" w:rsidP="002D0FC9">
      <w:pPr>
        <w:pStyle w:val="Heading2"/>
        <w:rPr>
          <w:rFonts w:ascii="Verdana" w:hAnsi="Verdana"/>
          <w:b/>
          <w:bCs/>
          <w:color w:val="285D7F"/>
          <w:sz w:val="28"/>
          <w:szCs w:val="28"/>
        </w:rPr>
      </w:pPr>
      <w:bookmarkStart w:id="7" w:name="_Toc206584455"/>
      <w:r w:rsidRPr="002768E9">
        <w:rPr>
          <w:rFonts w:ascii="Verdana" w:hAnsi="Verdana"/>
          <w:b/>
          <w:bCs/>
          <w:color w:val="285D7F"/>
          <w:sz w:val="28"/>
          <w:szCs w:val="28"/>
        </w:rPr>
        <w:t xml:space="preserve">Cam 4 Rhowch driniaeth i mi | </w:t>
      </w:r>
      <w:r w:rsidRPr="00A37763">
        <w:rPr>
          <w:rFonts w:ascii="Verdana" w:hAnsi="Verdana"/>
          <w:b/>
          <w:bCs/>
          <w:color w:val="000000" w:themeColor="text1"/>
          <w:sz w:val="28"/>
          <w:szCs w:val="28"/>
        </w:rPr>
        <w:t>Step 4 Give Me treatment</w:t>
      </w:r>
      <w:bookmarkEnd w:id="7"/>
    </w:p>
    <w:p w14:paraId="4862942A" w14:textId="77777777" w:rsidR="002D0FC9" w:rsidRDefault="002D0FC9" w:rsidP="00FF5D0F">
      <w:pPr>
        <w:spacing w:after="0"/>
        <w:rPr>
          <w:rFonts w:ascii="Verdana" w:hAnsi="Verdana"/>
          <w:color w:val="285D7F"/>
          <w:sz w:val="18"/>
          <w:szCs w:val="18"/>
        </w:rPr>
      </w:pPr>
    </w:p>
    <w:p w14:paraId="48277849" w14:textId="77777777" w:rsidR="00FF5D0F" w:rsidRDefault="00FF5D0F" w:rsidP="00B7767B">
      <w:pPr>
        <w:spacing w:after="0" w:line="240" w:lineRule="auto"/>
        <w:jc w:val="both"/>
        <w:rPr>
          <w:rFonts w:ascii="Verdana" w:hAnsi="Verdana"/>
          <w:color w:val="285D7F"/>
          <w:sz w:val="24"/>
          <w:szCs w:val="24"/>
        </w:rPr>
      </w:pPr>
      <w:r w:rsidRPr="00B7767B">
        <w:rPr>
          <w:rFonts w:ascii="Verdana" w:hAnsi="Verdana"/>
          <w:color w:val="285D7F"/>
          <w:sz w:val="24"/>
          <w:szCs w:val="24"/>
        </w:rPr>
        <w:t>Mae’r adran hon yn edrych ar y driniaeth a roddir gan glinigwyr ambiwlans cyn i glaf gyrraedd yr ysbyty. Mae’n egluro sut mae pecynnau gofal — cyfres o asesiadau a thriniaethau — yn cael eu defnyddio i wella canlyniadau ar gyfer cyflyrau fel ataliad y galon, strôc, trawiad ar y galon, clun wedi torri, ffitiau a sepsis. Mae hefyd yn cynnwys gwybodaeth am gleifion a gafodd eu trin ar y safle neu eu cyfeirio at wasanaethau eraill yn hytrach na chael eu cludo i’r ysbyty.</w:t>
      </w:r>
    </w:p>
    <w:p w14:paraId="41BBC35A" w14:textId="77777777" w:rsidR="00B7767B" w:rsidRPr="00B7767B" w:rsidRDefault="00B7767B" w:rsidP="00B7767B">
      <w:pPr>
        <w:spacing w:after="0" w:line="240" w:lineRule="auto"/>
        <w:jc w:val="both"/>
        <w:rPr>
          <w:rFonts w:ascii="Verdana" w:hAnsi="Verdana"/>
          <w:color w:val="285D7F"/>
          <w:sz w:val="24"/>
          <w:szCs w:val="24"/>
        </w:rPr>
      </w:pPr>
    </w:p>
    <w:p w14:paraId="6DD15830" w14:textId="7FB4727E" w:rsidR="004A709D" w:rsidRPr="00A37763" w:rsidRDefault="00FF5D0F" w:rsidP="00B7767B">
      <w:pPr>
        <w:spacing w:after="0" w:line="240" w:lineRule="auto"/>
        <w:jc w:val="both"/>
        <w:rPr>
          <w:rFonts w:ascii="Verdana" w:hAnsi="Verdana"/>
          <w:color w:val="000000" w:themeColor="text1"/>
          <w:sz w:val="24"/>
          <w:szCs w:val="24"/>
        </w:rPr>
      </w:pPr>
      <w:r w:rsidRPr="00A37763">
        <w:rPr>
          <w:rFonts w:ascii="Verdana" w:hAnsi="Verdana"/>
          <w:color w:val="000000" w:themeColor="text1"/>
          <w:sz w:val="24"/>
          <w:szCs w:val="24"/>
        </w:rPr>
        <w:t xml:space="preserve">This section looks at the treatment provided by ambulance clinicians before a patient reaches hospital. It explains how care bundles - sets of assessments and treatments - are used to improve outcomes for conditions such as cardiac arrest, stroke, heart attack, fractured hip, seizures, and sepsis. It also includes information on patients treated at the scene or referred to other services rather than being taken to hospital. </w:t>
      </w:r>
    </w:p>
    <w:p w14:paraId="5CAD71A3" w14:textId="4899460E" w:rsidR="004A709D" w:rsidRPr="00B7767B" w:rsidRDefault="00B7767B" w:rsidP="00B7767B">
      <w:pPr>
        <w:spacing w:after="0" w:line="240" w:lineRule="auto"/>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5410" behindDoc="0" locked="0" layoutInCell="1" allowOverlap="1" wp14:anchorId="41EA66FF" wp14:editId="6A1AA7CB">
                <wp:simplePos x="0" y="0"/>
                <wp:positionH relativeFrom="column">
                  <wp:posOffset>0</wp:posOffset>
                </wp:positionH>
                <wp:positionV relativeFrom="paragraph">
                  <wp:posOffset>99999</wp:posOffset>
                </wp:positionV>
                <wp:extent cx="6766560" cy="0"/>
                <wp:effectExtent l="0" t="0" r="0" b="0"/>
                <wp:wrapNone/>
                <wp:docPr id="762471061"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7111E10" id="Straight Connector 6" o:spid="_x0000_s1026" style="position:absolute;z-index:251665410;visibility:visible;mso-wrap-style:square;mso-wrap-distance-left:9pt;mso-wrap-distance-top:0;mso-wrap-distance-right:9pt;mso-wrap-distance-bottom:0;mso-position-horizontal:absolute;mso-position-horizontal-relative:text;mso-position-vertical:absolute;mso-position-vertical-relative:text" from="0,7.85pt" to="532.8pt,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" strokecolor="#4472c4 [3204]" strokeweight=".5pt">
                <v:stroke joinstyle="miter"/>
              </v:line>
            </w:pict>
          </mc:Fallback>
        </mc:AlternateContent>
      </w:r>
    </w:p>
    <w:p w14:paraId="02EECD56" w14:textId="25D030E1"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t>ROSC:</w:t>
      </w:r>
      <w:r w:rsidRPr="00A1539B">
        <w:rPr>
          <w:rFonts w:ascii="Verdana" w:hAnsi="Verdana"/>
          <w:color w:val="285D7F"/>
          <w:sz w:val="24"/>
          <w:szCs w:val="24"/>
        </w:rPr>
        <w:t xml:space="preserve"> mae dychweliad cylchrediad digymell yn cyfeirio at ailddechrau gweithgarwch cardiaidd cynhaliol gyda ymdrech resbiradol sylweddol ar ôl ataliad y galon. O’r </w:t>
      </w:r>
      <w:r w:rsidRPr="00100919">
        <w:rPr>
          <w:rFonts w:ascii="Verdana" w:hAnsi="Verdana"/>
          <w:b/>
          <w:bCs/>
          <w:color w:val="285D7F"/>
          <w:sz w:val="24"/>
          <w:szCs w:val="24"/>
        </w:rPr>
        <w:t>2</w:t>
      </w:r>
      <w:r w:rsidR="00F80C43">
        <w:rPr>
          <w:rFonts w:ascii="Verdana" w:hAnsi="Verdana"/>
          <w:b/>
          <w:bCs/>
          <w:color w:val="285D7F"/>
          <w:sz w:val="24"/>
          <w:szCs w:val="24"/>
        </w:rPr>
        <w:t>47</w:t>
      </w:r>
      <w:r w:rsidRPr="00A1539B">
        <w:rPr>
          <w:rFonts w:ascii="Verdana" w:hAnsi="Verdana"/>
          <w:color w:val="285D7F"/>
          <w:sz w:val="24"/>
          <w:szCs w:val="24"/>
        </w:rPr>
        <w:t xml:space="preserve"> o gleifion y ceisiwyd atgyfodi ar ôl ataliad y galon, cofnodwyd bod </w:t>
      </w:r>
      <w:r w:rsidR="00442430">
        <w:rPr>
          <w:rFonts w:ascii="Verdana" w:hAnsi="Verdana"/>
          <w:b/>
          <w:bCs/>
          <w:color w:val="285D7F"/>
          <w:sz w:val="24"/>
          <w:szCs w:val="24"/>
        </w:rPr>
        <w:t>2</w:t>
      </w:r>
      <w:r w:rsidR="00F80C43">
        <w:rPr>
          <w:rFonts w:ascii="Verdana" w:hAnsi="Verdana"/>
          <w:b/>
          <w:bCs/>
          <w:color w:val="285D7F"/>
          <w:sz w:val="24"/>
          <w:szCs w:val="24"/>
        </w:rPr>
        <w:t>3.9</w:t>
      </w:r>
      <w:r w:rsidRPr="00A1539B">
        <w:rPr>
          <w:rFonts w:ascii="Verdana" w:hAnsi="Verdana"/>
          <w:b/>
          <w:bCs/>
          <w:color w:val="285D7F"/>
          <w:sz w:val="24"/>
          <w:szCs w:val="24"/>
        </w:rPr>
        <w:t>%</w:t>
      </w:r>
      <w:r w:rsidRPr="00A1539B">
        <w:rPr>
          <w:rFonts w:ascii="Verdana" w:hAnsi="Verdana"/>
          <w:color w:val="285D7F"/>
          <w:sz w:val="24"/>
          <w:szCs w:val="24"/>
        </w:rPr>
        <w:t xml:space="preserve"> o gleifion wedi </w:t>
      </w:r>
      <w:r w:rsidRPr="00A1539B">
        <w:rPr>
          <w:rFonts w:ascii="Verdana" w:hAnsi="Verdana"/>
          <w:color w:val="285D7F"/>
          <w:sz w:val="24"/>
          <w:szCs w:val="24"/>
        </w:rPr>
        <w:lastRenderedPageBreak/>
        <w:t xml:space="preserve">cael ROSC wrth ddrws yr ysbyty </w:t>
      </w:r>
      <w:r w:rsidR="008E3EA2" w:rsidRPr="00B7767B">
        <w:rPr>
          <w:rFonts w:ascii="Verdana" w:hAnsi="Verdana"/>
          <w:color w:val="285D7F"/>
          <w:sz w:val="24"/>
          <w:szCs w:val="24"/>
        </w:rPr>
        <w:t xml:space="preserve">| </w:t>
      </w:r>
      <w:r w:rsidRPr="00A37763">
        <w:rPr>
          <w:rFonts w:ascii="Verdana" w:hAnsi="Verdana"/>
          <w:b/>
          <w:bCs/>
          <w:color w:val="000000" w:themeColor="text1"/>
          <w:sz w:val="24"/>
          <w:szCs w:val="24"/>
        </w:rPr>
        <w:t>ROSC:</w:t>
      </w:r>
      <w:r w:rsidRPr="00A37763">
        <w:rPr>
          <w:rFonts w:ascii="Verdana" w:hAnsi="Verdana"/>
          <w:color w:val="000000" w:themeColor="text1"/>
          <w:sz w:val="24"/>
          <w:szCs w:val="24"/>
        </w:rPr>
        <w:t xml:space="preserve"> return of spontaneous circulation is the resumption of sustained perfusing cardiac activity associated with significant respiratory effort after cardiac arrest. Of the </w:t>
      </w:r>
      <w:r w:rsidRPr="001F1540">
        <w:rPr>
          <w:rFonts w:ascii="Verdana" w:hAnsi="Verdana"/>
          <w:b/>
          <w:bCs/>
          <w:color w:val="000000" w:themeColor="text1"/>
          <w:sz w:val="24"/>
          <w:szCs w:val="24"/>
        </w:rPr>
        <w:t>2</w:t>
      </w:r>
      <w:r w:rsidR="00F80C43">
        <w:rPr>
          <w:rFonts w:ascii="Verdana" w:hAnsi="Verdana"/>
          <w:b/>
          <w:bCs/>
          <w:color w:val="000000" w:themeColor="text1"/>
          <w:sz w:val="24"/>
          <w:szCs w:val="24"/>
        </w:rPr>
        <w:t>47</w:t>
      </w:r>
      <w:r w:rsidRPr="00A37763">
        <w:rPr>
          <w:rFonts w:ascii="Verdana" w:hAnsi="Verdana"/>
          <w:color w:val="000000" w:themeColor="text1"/>
          <w:sz w:val="24"/>
          <w:szCs w:val="24"/>
        </w:rPr>
        <w:t xml:space="preserve"> patients who had resuscitation attempted following a cardiac arrest, </w:t>
      </w:r>
      <w:r w:rsidR="00442430">
        <w:rPr>
          <w:rFonts w:ascii="Verdana" w:hAnsi="Verdana"/>
          <w:b/>
          <w:bCs/>
          <w:color w:val="000000" w:themeColor="text1"/>
          <w:sz w:val="24"/>
          <w:szCs w:val="24"/>
        </w:rPr>
        <w:t>2</w:t>
      </w:r>
      <w:r w:rsidR="00F80C43">
        <w:rPr>
          <w:rFonts w:ascii="Verdana" w:hAnsi="Verdana"/>
          <w:b/>
          <w:bCs/>
          <w:color w:val="000000" w:themeColor="text1"/>
          <w:sz w:val="24"/>
          <w:szCs w:val="24"/>
        </w:rPr>
        <w:t>3.9</w:t>
      </w:r>
      <w:r w:rsidRPr="00A37763">
        <w:rPr>
          <w:rFonts w:ascii="Verdana" w:hAnsi="Verdana"/>
          <w:b/>
          <w:bCs/>
          <w:color w:val="000000" w:themeColor="text1"/>
          <w:sz w:val="24"/>
          <w:szCs w:val="24"/>
        </w:rPr>
        <w:t>%</w:t>
      </w:r>
      <w:r w:rsidRPr="00A37763">
        <w:rPr>
          <w:rFonts w:ascii="Verdana" w:hAnsi="Verdana"/>
          <w:color w:val="000000" w:themeColor="text1"/>
          <w:sz w:val="24"/>
          <w:szCs w:val="24"/>
        </w:rPr>
        <w:t xml:space="preserve"> of patients were documented as ROSC at the hospital door.</w:t>
      </w:r>
    </w:p>
    <w:p w14:paraId="69E4A084" w14:textId="77777777" w:rsidR="00A1539B" w:rsidRPr="00B7767B" w:rsidRDefault="00A1539B" w:rsidP="00B7767B">
      <w:pPr>
        <w:spacing w:after="0" w:line="240" w:lineRule="auto"/>
        <w:jc w:val="both"/>
        <w:rPr>
          <w:rFonts w:ascii="Verdana" w:hAnsi="Verdana"/>
          <w:color w:val="285D7F"/>
          <w:sz w:val="24"/>
          <w:szCs w:val="24"/>
        </w:rPr>
      </w:pPr>
    </w:p>
    <w:p w14:paraId="4C2E476D" w14:textId="59CB44A2"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t>Strôc:</w:t>
      </w:r>
      <w:r w:rsidRPr="00A1539B">
        <w:rPr>
          <w:rFonts w:ascii="Verdana" w:hAnsi="Verdana"/>
          <w:color w:val="285D7F"/>
          <w:sz w:val="24"/>
          <w:szCs w:val="24"/>
        </w:rPr>
        <w:t xml:space="preserve"> mae strôc yn digwydd pan fydd cyflenwad gwaed i’r ymennydd yn cael ei dorri’n sydyn. Mae’r dangosydd hwn yn mesur nifer a chanran y cleifion a amheuir o gael strôc a gafodd eu hasesu wyneb yn wyneb ac a dderbyniodd holl elfennau pecyn gofal strôc. Mae’r mesurau’n cynnwys asesiad F.A.S.T (Face Arm Speech Test), cofnodi lefelau glwcos gwaed a phwysedd gwaed. Cofnodwyd bod </w:t>
      </w:r>
      <w:r w:rsidR="00944085">
        <w:rPr>
          <w:rFonts w:ascii="Verdana" w:hAnsi="Verdana"/>
          <w:b/>
          <w:bCs/>
          <w:color w:val="285D7F"/>
          <w:sz w:val="24"/>
          <w:szCs w:val="24"/>
        </w:rPr>
        <w:t>8</w:t>
      </w:r>
      <w:r w:rsidR="00F80C43">
        <w:rPr>
          <w:rFonts w:ascii="Verdana" w:hAnsi="Verdana"/>
          <w:b/>
          <w:bCs/>
          <w:color w:val="285D7F"/>
          <w:sz w:val="24"/>
          <w:szCs w:val="24"/>
        </w:rPr>
        <w:t>7.5</w:t>
      </w:r>
      <w:r w:rsidRPr="00A1539B">
        <w:rPr>
          <w:rFonts w:ascii="Verdana" w:hAnsi="Verdana"/>
          <w:b/>
          <w:bCs/>
          <w:color w:val="285D7F"/>
          <w:sz w:val="24"/>
          <w:szCs w:val="24"/>
        </w:rPr>
        <w:t>%</w:t>
      </w:r>
      <w:r w:rsidRPr="00A1539B">
        <w:rPr>
          <w:rFonts w:ascii="Verdana" w:hAnsi="Verdana"/>
          <w:color w:val="285D7F"/>
          <w:sz w:val="24"/>
          <w:szCs w:val="24"/>
        </w:rPr>
        <w:t xml:space="preserve"> o gleifion wedi cael y pecyn gofal strôc priodol </w:t>
      </w:r>
      <w:r w:rsidR="008E3EA2" w:rsidRPr="00B7767B">
        <w:rPr>
          <w:rFonts w:ascii="Verdana" w:hAnsi="Verdana"/>
          <w:color w:val="285D7F"/>
          <w:sz w:val="24"/>
          <w:szCs w:val="24"/>
        </w:rPr>
        <w:t xml:space="preserve">| </w:t>
      </w:r>
      <w:r w:rsidRPr="00A37763">
        <w:rPr>
          <w:rFonts w:ascii="Verdana" w:hAnsi="Verdana"/>
          <w:b/>
          <w:bCs/>
          <w:color w:val="000000" w:themeColor="text1"/>
          <w:sz w:val="24"/>
          <w:szCs w:val="24"/>
        </w:rPr>
        <w:t>Stroke:</w:t>
      </w:r>
      <w:r w:rsidRPr="00A37763">
        <w:rPr>
          <w:rFonts w:ascii="Verdana" w:hAnsi="Verdana"/>
          <w:color w:val="000000" w:themeColor="text1"/>
          <w:sz w:val="24"/>
          <w:szCs w:val="24"/>
        </w:rPr>
        <w:t xml:space="preserve"> a stroke happens when the supply of blood to the brain is suddenly interrupted. This indicator measures the number and percentage of suspected stroke patients assessed face to face who received all the elements of the stroke care bundle. The measures include a F.A.S.T (Face Arm Speech Test) assessment, the recording of blood glucose and blood pressure readings. </w:t>
      </w:r>
      <w:r w:rsidR="00944085">
        <w:rPr>
          <w:rFonts w:ascii="Verdana" w:hAnsi="Verdana"/>
          <w:b/>
          <w:bCs/>
          <w:color w:val="000000" w:themeColor="text1"/>
          <w:sz w:val="24"/>
          <w:szCs w:val="24"/>
        </w:rPr>
        <w:t>8</w:t>
      </w:r>
      <w:r w:rsidR="00F80C43">
        <w:rPr>
          <w:rFonts w:ascii="Verdana" w:hAnsi="Verdana"/>
          <w:b/>
          <w:bCs/>
          <w:color w:val="000000" w:themeColor="text1"/>
          <w:sz w:val="24"/>
          <w:szCs w:val="24"/>
        </w:rPr>
        <w:t>7.5</w:t>
      </w:r>
      <w:r w:rsidRPr="00A37763">
        <w:rPr>
          <w:rFonts w:ascii="Verdana" w:hAnsi="Verdana"/>
          <w:b/>
          <w:bCs/>
          <w:color w:val="000000" w:themeColor="text1"/>
          <w:sz w:val="24"/>
          <w:szCs w:val="24"/>
        </w:rPr>
        <w:t>%</w:t>
      </w:r>
      <w:r w:rsidRPr="00A37763">
        <w:rPr>
          <w:rFonts w:ascii="Verdana" w:hAnsi="Verdana"/>
          <w:color w:val="000000" w:themeColor="text1"/>
          <w:sz w:val="24"/>
          <w:szCs w:val="24"/>
        </w:rPr>
        <w:t xml:space="preserve"> of patients were documented as receiving the appropriate stroke care bundle.</w:t>
      </w:r>
    </w:p>
    <w:p w14:paraId="3C4D398D" w14:textId="77777777" w:rsidR="00A1539B" w:rsidRPr="00B7767B" w:rsidRDefault="00A1539B" w:rsidP="00B7767B">
      <w:pPr>
        <w:spacing w:after="0" w:line="240" w:lineRule="auto"/>
        <w:jc w:val="both"/>
        <w:rPr>
          <w:rFonts w:ascii="Verdana" w:hAnsi="Verdana"/>
          <w:color w:val="285D7F"/>
          <w:sz w:val="24"/>
          <w:szCs w:val="24"/>
        </w:rPr>
      </w:pPr>
    </w:p>
    <w:p w14:paraId="2D5F3C67" w14:textId="6D968121"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t>Clun wedi torri (a elwir hefyd yn anaf gwddf ffemwr):</w:t>
      </w:r>
      <w:r w:rsidRPr="00A1539B">
        <w:rPr>
          <w:rFonts w:ascii="Verdana" w:hAnsi="Verdana"/>
          <w:color w:val="285D7F"/>
          <w:sz w:val="24"/>
          <w:szCs w:val="24"/>
        </w:rPr>
        <w:t xml:space="preserve"> mae cluniau wedi torri yn achosi poen sylweddol, a all gwaethygu gyda symudiad. Mae rheoli poen ar gyfer cleifion â chlaf clun wedi torri yn syth ar ôl trawma yn hollbwysig i hybu adferiad a phrofiad y claf. Mae hyn yn lleihau dioddefaint ac effeithiau niweidiol poen heb ei reoli. Cofnodwyd bod </w:t>
      </w:r>
      <w:r w:rsidR="00F80C43">
        <w:rPr>
          <w:rFonts w:ascii="Verdana" w:hAnsi="Verdana"/>
          <w:b/>
          <w:bCs/>
          <w:color w:val="285D7F"/>
          <w:sz w:val="24"/>
          <w:szCs w:val="24"/>
        </w:rPr>
        <w:t>89.6</w:t>
      </w:r>
      <w:r w:rsidRPr="00D06A38">
        <w:rPr>
          <w:rFonts w:ascii="Verdana" w:hAnsi="Verdana"/>
          <w:b/>
          <w:bCs/>
          <w:color w:val="285D7F"/>
          <w:sz w:val="24"/>
          <w:szCs w:val="24"/>
        </w:rPr>
        <w:t xml:space="preserve">% </w:t>
      </w:r>
      <w:r w:rsidRPr="00A1539B">
        <w:rPr>
          <w:rFonts w:ascii="Verdana" w:hAnsi="Verdana"/>
          <w:color w:val="285D7F"/>
          <w:sz w:val="24"/>
          <w:szCs w:val="24"/>
        </w:rPr>
        <w:t>wedi cael y pecyn gofal priodol (gan gynnwys analgesia)</w:t>
      </w:r>
      <w:r w:rsidR="008E3EA2" w:rsidRPr="00B7767B">
        <w:rPr>
          <w:rFonts w:ascii="Verdana" w:hAnsi="Verdana"/>
          <w:color w:val="285D7F"/>
          <w:sz w:val="24"/>
          <w:szCs w:val="24"/>
        </w:rPr>
        <w:t xml:space="preserve"> | </w:t>
      </w:r>
      <w:r w:rsidRPr="00A37763">
        <w:rPr>
          <w:rFonts w:ascii="Verdana" w:hAnsi="Verdana"/>
          <w:b/>
          <w:bCs/>
          <w:color w:val="000000" w:themeColor="text1"/>
          <w:sz w:val="24"/>
          <w:szCs w:val="24"/>
        </w:rPr>
        <w:t>Fractured hip</w:t>
      </w:r>
      <w:r w:rsidRPr="00A37763">
        <w:rPr>
          <w:rFonts w:ascii="Verdana" w:hAnsi="Verdana"/>
          <w:color w:val="000000" w:themeColor="text1"/>
          <w:sz w:val="24"/>
          <w:szCs w:val="24"/>
        </w:rPr>
        <w:t xml:space="preserve"> (known as neck of femur injuries): fractured hips cause significant pain, which can be exacerbated by movement. Pain control for patients with a fractured neck of femur in the immediate post-trauma period is paramount to promoting recovery and patient experience. This reduces suffering and the detrimental effects uncontrolled pain may have, </w:t>
      </w:r>
      <w:r w:rsidR="00F80C43">
        <w:rPr>
          <w:rFonts w:ascii="Verdana" w:hAnsi="Verdana"/>
          <w:b/>
          <w:bCs/>
          <w:color w:val="000000" w:themeColor="text1"/>
          <w:sz w:val="24"/>
          <w:szCs w:val="24"/>
        </w:rPr>
        <w:t>89.6</w:t>
      </w:r>
      <w:r w:rsidRPr="00A37763">
        <w:rPr>
          <w:rFonts w:ascii="Verdana" w:hAnsi="Verdana"/>
          <w:b/>
          <w:bCs/>
          <w:color w:val="000000" w:themeColor="text1"/>
          <w:sz w:val="24"/>
          <w:szCs w:val="24"/>
        </w:rPr>
        <w:t xml:space="preserve">% </w:t>
      </w:r>
      <w:r w:rsidRPr="00A37763">
        <w:rPr>
          <w:rFonts w:ascii="Verdana" w:hAnsi="Verdana"/>
          <w:color w:val="000000" w:themeColor="text1"/>
          <w:sz w:val="24"/>
          <w:szCs w:val="24"/>
        </w:rPr>
        <w:t>were documented as receiving the appropriate care bundle (including analgesia).</w:t>
      </w:r>
    </w:p>
    <w:p w14:paraId="68F22AC2" w14:textId="77777777" w:rsidR="00A1539B" w:rsidRPr="00A1539B" w:rsidRDefault="00A1539B" w:rsidP="00B7767B">
      <w:pPr>
        <w:spacing w:after="0" w:line="240" w:lineRule="auto"/>
        <w:jc w:val="both"/>
        <w:rPr>
          <w:rFonts w:ascii="Verdana" w:hAnsi="Verdana"/>
          <w:color w:val="285D7F"/>
          <w:sz w:val="24"/>
          <w:szCs w:val="24"/>
        </w:rPr>
      </w:pPr>
    </w:p>
    <w:p w14:paraId="7BA4747A" w14:textId="14705C48"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t>Cleifion STEMI:</w:t>
      </w:r>
      <w:r w:rsidRPr="00A1539B">
        <w:rPr>
          <w:rFonts w:ascii="Verdana" w:hAnsi="Verdana"/>
          <w:color w:val="285D7F"/>
          <w:sz w:val="24"/>
          <w:szCs w:val="24"/>
        </w:rPr>
        <w:t xml:space="preserve"> roedd </w:t>
      </w:r>
      <w:r w:rsidR="00CF1C9C" w:rsidRPr="00CF1C9C">
        <w:rPr>
          <w:rFonts w:ascii="Verdana" w:hAnsi="Verdana"/>
          <w:b/>
          <w:bCs/>
          <w:color w:val="285D7F"/>
          <w:sz w:val="24"/>
          <w:szCs w:val="24"/>
        </w:rPr>
        <w:t>7</w:t>
      </w:r>
      <w:r w:rsidR="00F80C43">
        <w:rPr>
          <w:rFonts w:ascii="Verdana" w:hAnsi="Verdana"/>
          <w:b/>
          <w:bCs/>
          <w:color w:val="285D7F"/>
          <w:sz w:val="24"/>
          <w:szCs w:val="24"/>
        </w:rPr>
        <w:t>6</w:t>
      </w:r>
      <w:r w:rsidR="00FE2CFA">
        <w:rPr>
          <w:rFonts w:ascii="Verdana" w:hAnsi="Verdana"/>
          <w:color w:val="285D7F"/>
          <w:sz w:val="24"/>
          <w:szCs w:val="24"/>
        </w:rPr>
        <w:t xml:space="preserve"> </w:t>
      </w:r>
      <w:r w:rsidRPr="00A1539B">
        <w:rPr>
          <w:rFonts w:ascii="Verdana" w:hAnsi="Verdana"/>
          <w:color w:val="285D7F"/>
          <w:sz w:val="24"/>
          <w:szCs w:val="24"/>
        </w:rPr>
        <w:t xml:space="preserve">o gleifion STEMI, a derbyniodd </w:t>
      </w:r>
      <w:r w:rsidR="00F80C43">
        <w:rPr>
          <w:rFonts w:ascii="Verdana" w:hAnsi="Verdana"/>
          <w:b/>
          <w:bCs/>
          <w:color w:val="285D7F"/>
          <w:sz w:val="24"/>
          <w:szCs w:val="24"/>
        </w:rPr>
        <w:t>57</w:t>
      </w:r>
      <w:r w:rsidRPr="00A1539B">
        <w:rPr>
          <w:rFonts w:ascii="Verdana" w:hAnsi="Verdana"/>
          <w:color w:val="285D7F"/>
          <w:sz w:val="24"/>
          <w:szCs w:val="24"/>
        </w:rPr>
        <w:t xml:space="preserve"> ohonynt (</w:t>
      </w:r>
      <w:r w:rsidR="00FE2CFA" w:rsidRPr="00CF1C9C">
        <w:rPr>
          <w:rFonts w:ascii="Verdana" w:hAnsi="Verdana"/>
          <w:b/>
          <w:bCs/>
          <w:color w:val="285D7F"/>
          <w:sz w:val="24"/>
          <w:szCs w:val="24"/>
        </w:rPr>
        <w:t>7</w:t>
      </w:r>
      <w:r w:rsidR="00F80C43">
        <w:rPr>
          <w:rFonts w:ascii="Verdana" w:hAnsi="Verdana"/>
          <w:b/>
          <w:bCs/>
          <w:color w:val="285D7F"/>
          <w:sz w:val="24"/>
          <w:szCs w:val="24"/>
        </w:rPr>
        <w:t>5.0</w:t>
      </w:r>
      <w:r w:rsidRPr="00CF1C9C">
        <w:rPr>
          <w:rFonts w:ascii="Verdana" w:hAnsi="Verdana"/>
          <w:b/>
          <w:bCs/>
          <w:color w:val="285D7F"/>
          <w:sz w:val="24"/>
          <w:szCs w:val="24"/>
        </w:rPr>
        <w:t>%</w:t>
      </w:r>
      <w:r w:rsidRPr="00A1539B">
        <w:rPr>
          <w:rFonts w:ascii="Verdana" w:hAnsi="Verdana"/>
          <w:color w:val="285D7F"/>
          <w:sz w:val="24"/>
          <w:szCs w:val="24"/>
        </w:rPr>
        <w:t xml:space="preserve">) y pecyn gofal priodol </w:t>
      </w:r>
      <w:r w:rsidR="008E3EA2" w:rsidRPr="00B7767B">
        <w:rPr>
          <w:rFonts w:ascii="Verdana" w:hAnsi="Verdana"/>
          <w:color w:val="285D7F"/>
          <w:sz w:val="24"/>
          <w:szCs w:val="24"/>
        </w:rPr>
        <w:t xml:space="preserve">| </w:t>
      </w:r>
      <w:r w:rsidRPr="00A37763">
        <w:rPr>
          <w:rFonts w:ascii="Verdana" w:hAnsi="Verdana"/>
          <w:b/>
          <w:bCs/>
          <w:color w:val="000000" w:themeColor="text1"/>
          <w:sz w:val="24"/>
          <w:szCs w:val="24"/>
        </w:rPr>
        <w:t>STEMI patients:</w:t>
      </w:r>
      <w:r w:rsidRPr="00A37763">
        <w:rPr>
          <w:rFonts w:ascii="Verdana" w:hAnsi="Verdana"/>
          <w:color w:val="000000" w:themeColor="text1"/>
          <w:sz w:val="24"/>
          <w:szCs w:val="24"/>
        </w:rPr>
        <w:t xml:space="preserve"> there were </w:t>
      </w:r>
      <w:r w:rsidR="00CF1C9C">
        <w:rPr>
          <w:rFonts w:ascii="Verdana" w:hAnsi="Verdana"/>
          <w:b/>
          <w:bCs/>
          <w:color w:val="000000" w:themeColor="text1"/>
          <w:sz w:val="24"/>
          <w:szCs w:val="24"/>
        </w:rPr>
        <w:t>7</w:t>
      </w:r>
      <w:r w:rsidR="00F80C43">
        <w:rPr>
          <w:rFonts w:ascii="Verdana" w:hAnsi="Verdana"/>
          <w:b/>
          <w:bCs/>
          <w:color w:val="000000" w:themeColor="text1"/>
          <w:sz w:val="24"/>
          <w:szCs w:val="24"/>
        </w:rPr>
        <w:t>6</w:t>
      </w:r>
      <w:r w:rsidR="00145A73">
        <w:rPr>
          <w:rFonts w:ascii="Verdana" w:hAnsi="Verdana"/>
          <w:b/>
          <w:bCs/>
          <w:color w:val="000000" w:themeColor="text1"/>
          <w:sz w:val="24"/>
          <w:szCs w:val="24"/>
        </w:rPr>
        <w:t xml:space="preserve"> </w:t>
      </w:r>
      <w:r w:rsidRPr="00A37763">
        <w:rPr>
          <w:rFonts w:ascii="Verdana" w:hAnsi="Verdana"/>
          <w:color w:val="000000" w:themeColor="text1"/>
          <w:sz w:val="24"/>
          <w:szCs w:val="24"/>
        </w:rPr>
        <w:t xml:space="preserve">STEMI patients, of these </w:t>
      </w:r>
      <w:r w:rsidR="00F80C43">
        <w:rPr>
          <w:rFonts w:ascii="Verdana" w:hAnsi="Verdana"/>
          <w:b/>
          <w:bCs/>
          <w:color w:val="000000" w:themeColor="text1"/>
          <w:sz w:val="24"/>
          <w:szCs w:val="24"/>
        </w:rPr>
        <w:t>57</w:t>
      </w:r>
      <w:r w:rsidR="00442430">
        <w:rPr>
          <w:rFonts w:ascii="Verdana" w:hAnsi="Verdana"/>
          <w:b/>
          <w:bCs/>
          <w:color w:val="000000" w:themeColor="text1"/>
          <w:sz w:val="24"/>
          <w:szCs w:val="24"/>
        </w:rPr>
        <w:t xml:space="preserve"> </w:t>
      </w:r>
      <w:r w:rsidRPr="00A37763">
        <w:rPr>
          <w:rFonts w:ascii="Verdana" w:hAnsi="Verdana"/>
          <w:color w:val="000000" w:themeColor="text1"/>
          <w:sz w:val="24"/>
          <w:szCs w:val="24"/>
        </w:rPr>
        <w:t>(</w:t>
      </w:r>
      <w:r w:rsidR="00FE2CFA" w:rsidRPr="00FE2CFA">
        <w:rPr>
          <w:rFonts w:ascii="Verdana" w:hAnsi="Verdana"/>
          <w:b/>
          <w:bCs/>
          <w:color w:val="000000" w:themeColor="text1"/>
          <w:sz w:val="24"/>
          <w:szCs w:val="24"/>
        </w:rPr>
        <w:t>7</w:t>
      </w:r>
      <w:r w:rsidR="00F80C43">
        <w:rPr>
          <w:rFonts w:ascii="Verdana" w:hAnsi="Verdana"/>
          <w:b/>
          <w:bCs/>
          <w:color w:val="000000" w:themeColor="text1"/>
          <w:sz w:val="24"/>
          <w:szCs w:val="24"/>
        </w:rPr>
        <w:t>5.0</w:t>
      </w:r>
      <w:r w:rsidRPr="00A37763">
        <w:rPr>
          <w:rFonts w:ascii="Verdana" w:hAnsi="Verdana"/>
          <w:b/>
          <w:bCs/>
          <w:color w:val="000000" w:themeColor="text1"/>
          <w:sz w:val="24"/>
          <w:szCs w:val="24"/>
        </w:rPr>
        <w:t>%</w:t>
      </w:r>
      <w:r w:rsidRPr="00A37763">
        <w:rPr>
          <w:rFonts w:ascii="Verdana" w:hAnsi="Verdana"/>
          <w:color w:val="000000" w:themeColor="text1"/>
          <w:sz w:val="24"/>
          <w:szCs w:val="24"/>
        </w:rPr>
        <w:t xml:space="preserve">) received the appropriate care bundle. </w:t>
      </w:r>
    </w:p>
    <w:p w14:paraId="5F69DF32" w14:textId="77777777" w:rsidR="00A1539B" w:rsidRPr="00B7767B" w:rsidRDefault="00A1539B" w:rsidP="00B7767B">
      <w:pPr>
        <w:spacing w:after="0" w:line="240" w:lineRule="auto"/>
        <w:jc w:val="both"/>
        <w:rPr>
          <w:rFonts w:ascii="Verdana" w:hAnsi="Verdana"/>
          <w:color w:val="285D7F"/>
          <w:sz w:val="24"/>
          <w:szCs w:val="24"/>
        </w:rPr>
      </w:pPr>
    </w:p>
    <w:p w14:paraId="20E8DEF2" w14:textId="4E91AB86" w:rsidR="004A709D" w:rsidRPr="00A37763" w:rsidRDefault="008E3EA2" w:rsidP="00B7767B">
      <w:pPr>
        <w:spacing w:after="0" w:line="240" w:lineRule="auto"/>
        <w:jc w:val="both"/>
        <w:rPr>
          <w:rFonts w:ascii="Verdana" w:hAnsi="Verdana"/>
          <w:color w:val="000000" w:themeColor="text1"/>
          <w:sz w:val="24"/>
          <w:szCs w:val="24"/>
        </w:rPr>
      </w:pPr>
      <w:r w:rsidRPr="00B7767B">
        <w:rPr>
          <w:rFonts w:ascii="Verdana" w:hAnsi="Verdana"/>
          <w:b/>
          <w:bCs/>
          <w:color w:val="285D7F"/>
          <w:sz w:val="24"/>
          <w:szCs w:val="24"/>
        </w:rPr>
        <w:t>Cleifion hypoglycemig:</w:t>
      </w:r>
      <w:r w:rsidRPr="00B7767B">
        <w:rPr>
          <w:rFonts w:ascii="Verdana" w:hAnsi="Verdana"/>
          <w:color w:val="285D7F"/>
          <w:sz w:val="24"/>
          <w:szCs w:val="24"/>
        </w:rPr>
        <w:t xml:space="preserve"> roedd </w:t>
      </w:r>
      <w:r w:rsidR="00145A73">
        <w:rPr>
          <w:rFonts w:ascii="Verdana" w:hAnsi="Verdana"/>
          <w:color w:val="285D7F"/>
          <w:sz w:val="24"/>
          <w:szCs w:val="24"/>
        </w:rPr>
        <w:t>2</w:t>
      </w:r>
      <w:r w:rsidR="00CF1C9C">
        <w:rPr>
          <w:rFonts w:ascii="Verdana" w:hAnsi="Verdana"/>
          <w:color w:val="285D7F"/>
          <w:sz w:val="24"/>
          <w:szCs w:val="24"/>
        </w:rPr>
        <w:t>7</w:t>
      </w:r>
      <w:r w:rsidR="00F80C43">
        <w:rPr>
          <w:rFonts w:ascii="Verdana" w:hAnsi="Verdana"/>
          <w:color w:val="285D7F"/>
          <w:sz w:val="24"/>
          <w:szCs w:val="24"/>
        </w:rPr>
        <w:t>3</w:t>
      </w:r>
      <w:r w:rsidRPr="00B7767B">
        <w:rPr>
          <w:rFonts w:ascii="Verdana" w:hAnsi="Verdana"/>
          <w:color w:val="285D7F"/>
          <w:sz w:val="24"/>
          <w:szCs w:val="24"/>
        </w:rPr>
        <w:t xml:space="preserve"> o gleifion hypoglycemig, a derbyniodd </w:t>
      </w:r>
      <w:r w:rsidR="00145A73" w:rsidRPr="00CF1C9C">
        <w:rPr>
          <w:rFonts w:ascii="Verdana" w:hAnsi="Verdana"/>
          <w:b/>
          <w:bCs/>
          <w:color w:val="285D7F"/>
          <w:sz w:val="24"/>
          <w:szCs w:val="24"/>
        </w:rPr>
        <w:t>1</w:t>
      </w:r>
      <w:r w:rsidR="00CF1C9C" w:rsidRPr="00CF1C9C">
        <w:rPr>
          <w:rFonts w:ascii="Verdana" w:hAnsi="Verdana"/>
          <w:b/>
          <w:bCs/>
          <w:color w:val="285D7F"/>
          <w:sz w:val="24"/>
          <w:szCs w:val="24"/>
        </w:rPr>
        <w:t>9</w:t>
      </w:r>
      <w:r w:rsidR="00F80C43">
        <w:rPr>
          <w:rFonts w:ascii="Verdana" w:hAnsi="Verdana"/>
          <w:b/>
          <w:bCs/>
          <w:color w:val="285D7F"/>
          <w:sz w:val="24"/>
          <w:szCs w:val="24"/>
        </w:rPr>
        <w:t>5</w:t>
      </w:r>
      <w:r w:rsidRPr="00CF1C9C">
        <w:rPr>
          <w:rFonts w:ascii="Verdana" w:hAnsi="Verdana"/>
          <w:b/>
          <w:bCs/>
          <w:color w:val="285D7F"/>
          <w:sz w:val="24"/>
          <w:szCs w:val="24"/>
        </w:rPr>
        <w:t xml:space="preserve"> </w:t>
      </w:r>
      <w:r w:rsidRPr="00B7767B">
        <w:rPr>
          <w:rFonts w:ascii="Verdana" w:hAnsi="Verdana"/>
          <w:color w:val="285D7F"/>
          <w:sz w:val="24"/>
          <w:szCs w:val="24"/>
        </w:rPr>
        <w:t xml:space="preserve">ohonynt </w:t>
      </w:r>
      <w:r w:rsidRPr="00CF1C9C">
        <w:rPr>
          <w:rFonts w:ascii="Verdana" w:hAnsi="Verdana"/>
          <w:b/>
          <w:bCs/>
          <w:color w:val="285D7F"/>
          <w:sz w:val="24"/>
          <w:szCs w:val="24"/>
        </w:rPr>
        <w:t>(</w:t>
      </w:r>
      <w:r w:rsidR="00F80C43">
        <w:rPr>
          <w:rFonts w:ascii="Verdana" w:hAnsi="Verdana"/>
          <w:b/>
          <w:bCs/>
          <w:color w:val="285D7F"/>
          <w:sz w:val="24"/>
          <w:szCs w:val="24"/>
        </w:rPr>
        <w:t>71.4%</w:t>
      </w:r>
      <w:r w:rsidRPr="00CF1C9C">
        <w:rPr>
          <w:rFonts w:ascii="Verdana" w:hAnsi="Verdana"/>
          <w:b/>
          <w:bCs/>
          <w:color w:val="285D7F"/>
          <w:sz w:val="24"/>
          <w:szCs w:val="24"/>
        </w:rPr>
        <w:t>)</w:t>
      </w:r>
      <w:r w:rsidRPr="00B7767B">
        <w:rPr>
          <w:rFonts w:ascii="Verdana" w:hAnsi="Verdana"/>
          <w:color w:val="285D7F"/>
          <w:sz w:val="24"/>
          <w:szCs w:val="24"/>
        </w:rPr>
        <w:t xml:space="preserve"> y pecyn gofal priodol | </w:t>
      </w:r>
      <w:r w:rsidR="00A1539B" w:rsidRPr="00A37763">
        <w:rPr>
          <w:rFonts w:ascii="Verdana" w:hAnsi="Verdana"/>
          <w:b/>
          <w:bCs/>
          <w:color w:val="000000" w:themeColor="text1"/>
          <w:sz w:val="24"/>
          <w:szCs w:val="24"/>
        </w:rPr>
        <w:t>Hypoglycaemic</w:t>
      </w:r>
      <w:r w:rsidR="004A709D" w:rsidRPr="00A37763">
        <w:rPr>
          <w:rFonts w:ascii="Verdana" w:hAnsi="Verdana"/>
          <w:b/>
          <w:bCs/>
          <w:color w:val="000000" w:themeColor="text1"/>
          <w:sz w:val="24"/>
          <w:szCs w:val="24"/>
        </w:rPr>
        <w:t xml:space="preserve"> patients:</w:t>
      </w:r>
      <w:r w:rsidR="004A709D" w:rsidRPr="00A37763">
        <w:rPr>
          <w:rFonts w:ascii="Verdana" w:hAnsi="Verdana"/>
          <w:color w:val="000000" w:themeColor="text1"/>
          <w:sz w:val="24"/>
          <w:szCs w:val="24"/>
        </w:rPr>
        <w:t xml:space="preserve"> there were </w:t>
      </w:r>
      <w:r w:rsidR="00145A73">
        <w:rPr>
          <w:rFonts w:ascii="Verdana" w:hAnsi="Verdana"/>
          <w:b/>
          <w:bCs/>
          <w:color w:val="000000" w:themeColor="text1"/>
          <w:sz w:val="24"/>
          <w:szCs w:val="24"/>
        </w:rPr>
        <w:t>2</w:t>
      </w:r>
      <w:r w:rsidR="00CF1C9C">
        <w:rPr>
          <w:rFonts w:ascii="Verdana" w:hAnsi="Verdana"/>
          <w:b/>
          <w:bCs/>
          <w:color w:val="000000" w:themeColor="text1"/>
          <w:sz w:val="24"/>
          <w:szCs w:val="24"/>
        </w:rPr>
        <w:t>7</w:t>
      </w:r>
      <w:r w:rsidR="00F80C43">
        <w:rPr>
          <w:rFonts w:ascii="Verdana" w:hAnsi="Verdana"/>
          <w:b/>
          <w:bCs/>
          <w:color w:val="000000" w:themeColor="text1"/>
          <w:sz w:val="24"/>
          <w:szCs w:val="24"/>
        </w:rPr>
        <w:t>3</w:t>
      </w:r>
      <w:r w:rsidR="004A709D" w:rsidRPr="00A37763">
        <w:rPr>
          <w:rFonts w:ascii="Verdana" w:hAnsi="Verdana"/>
          <w:color w:val="000000" w:themeColor="text1"/>
          <w:sz w:val="24"/>
          <w:szCs w:val="24"/>
        </w:rPr>
        <w:t xml:space="preserve"> </w:t>
      </w:r>
      <w:r w:rsidR="00A1539B" w:rsidRPr="00A37763">
        <w:rPr>
          <w:rFonts w:ascii="Verdana" w:hAnsi="Verdana"/>
          <w:color w:val="000000" w:themeColor="text1"/>
          <w:sz w:val="24"/>
          <w:szCs w:val="24"/>
        </w:rPr>
        <w:t>hypoglycaemic</w:t>
      </w:r>
      <w:r w:rsidR="004A709D" w:rsidRPr="00A37763">
        <w:rPr>
          <w:rFonts w:ascii="Verdana" w:hAnsi="Verdana"/>
          <w:color w:val="000000" w:themeColor="text1"/>
          <w:sz w:val="24"/>
          <w:szCs w:val="24"/>
        </w:rPr>
        <w:t xml:space="preserve"> patients, of these </w:t>
      </w:r>
      <w:r w:rsidR="00145A73">
        <w:rPr>
          <w:rFonts w:ascii="Verdana" w:hAnsi="Verdana"/>
          <w:b/>
          <w:bCs/>
          <w:color w:val="000000" w:themeColor="text1"/>
          <w:sz w:val="24"/>
          <w:szCs w:val="24"/>
        </w:rPr>
        <w:t>1</w:t>
      </w:r>
      <w:r w:rsidR="00CF1C9C">
        <w:rPr>
          <w:rFonts w:ascii="Verdana" w:hAnsi="Verdana"/>
          <w:b/>
          <w:bCs/>
          <w:color w:val="000000" w:themeColor="text1"/>
          <w:sz w:val="24"/>
          <w:szCs w:val="24"/>
        </w:rPr>
        <w:t>9</w:t>
      </w:r>
      <w:r w:rsidR="00F80C43">
        <w:rPr>
          <w:rFonts w:ascii="Verdana" w:hAnsi="Verdana"/>
          <w:b/>
          <w:bCs/>
          <w:color w:val="000000" w:themeColor="text1"/>
          <w:sz w:val="24"/>
          <w:szCs w:val="24"/>
        </w:rPr>
        <w:t>5</w:t>
      </w:r>
      <w:r w:rsidR="00944085">
        <w:rPr>
          <w:rFonts w:ascii="Verdana" w:hAnsi="Verdana"/>
          <w:b/>
          <w:bCs/>
          <w:color w:val="000000" w:themeColor="text1"/>
          <w:sz w:val="24"/>
          <w:szCs w:val="24"/>
        </w:rPr>
        <w:t xml:space="preserve"> </w:t>
      </w:r>
      <w:r w:rsidR="004A709D" w:rsidRPr="00A37763">
        <w:rPr>
          <w:rFonts w:ascii="Verdana" w:hAnsi="Verdana"/>
          <w:color w:val="000000" w:themeColor="text1"/>
          <w:sz w:val="24"/>
          <w:szCs w:val="24"/>
        </w:rPr>
        <w:t>(</w:t>
      </w:r>
      <w:r w:rsidR="00F80C43">
        <w:rPr>
          <w:rFonts w:ascii="Verdana" w:hAnsi="Verdana"/>
          <w:b/>
          <w:bCs/>
          <w:color w:val="000000" w:themeColor="text1"/>
          <w:sz w:val="24"/>
          <w:szCs w:val="24"/>
        </w:rPr>
        <w:t>71.4</w:t>
      </w:r>
      <w:r w:rsidR="004A709D" w:rsidRPr="00A37763">
        <w:rPr>
          <w:rFonts w:ascii="Verdana" w:hAnsi="Verdana"/>
          <w:b/>
          <w:bCs/>
          <w:color w:val="000000" w:themeColor="text1"/>
          <w:sz w:val="24"/>
          <w:szCs w:val="24"/>
        </w:rPr>
        <w:t>%</w:t>
      </w:r>
      <w:r w:rsidR="004A709D" w:rsidRPr="00A37763">
        <w:rPr>
          <w:rFonts w:ascii="Verdana" w:hAnsi="Verdana"/>
          <w:color w:val="000000" w:themeColor="text1"/>
          <w:sz w:val="24"/>
          <w:szCs w:val="24"/>
        </w:rPr>
        <w:t>) received the appropriate care bundle.</w:t>
      </w:r>
    </w:p>
    <w:p w14:paraId="79E01A4B" w14:textId="712C69D3" w:rsidR="00864ADB" w:rsidRDefault="000A1C12" w:rsidP="00B7767B">
      <w:pPr>
        <w:spacing w:after="0" w:line="240" w:lineRule="auto"/>
        <w:jc w:val="both"/>
        <w:rPr>
          <w:rFonts w:ascii="Verdana" w:hAnsi="Verdana"/>
          <w:color w:val="000000" w:themeColor="text1"/>
          <w:sz w:val="24"/>
          <w:szCs w:val="24"/>
        </w:rPr>
      </w:pPr>
      <w:r>
        <w:rPr>
          <w:rFonts w:ascii="Verdana" w:hAnsi="Verdana"/>
          <w:noProof/>
          <w:color w:val="285D7F"/>
          <w:sz w:val="24"/>
          <w:szCs w:val="24"/>
        </w:rPr>
        <w:lastRenderedPageBreak/>
        <w:drawing>
          <wp:anchor distT="0" distB="0" distL="114300" distR="114300" simplePos="0" relativeHeight="251670530" behindDoc="1" locked="0" layoutInCell="1" allowOverlap="1" wp14:anchorId="289D9B1F" wp14:editId="75B0E56C">
            <wp:simplePos x="0" y="0"/>
            <wp:positionH relativeFrom="page">
              <wp:align>left</wp:align>
            </wp:positionH>
            <wp:positionV relativeFrom="paragraph">
              <wp:posOffset>1292253</wp:posOffset>
            </wp:positionV>
            <wp:extent cx="8433924" cy="5621572"/>
            <wp:effectExtent l="0" t="0" r="5715" b="0"/>
            <wp:wrapTight wrapText="bothSides">
              <wp:wrapPolygon edited="0">
                <wp:start x="0" y="0"/>
                <wp:lineTo x="0" y="21522"/>
                <wp:lineTo x="21566" y="21522"/>
                <wp:lineTo x="21566" y="0"/>
                <wp:lineTo x="0" y="0"/>
              </wp:wrapPolygon>
            </wp:wrapTight>
            <wp:docPr id="1162820348" name="Picture 13" descr="Criw ambiwlans awyr yn llwytho claf ar stretsier i gefn yr hofrennydd. | Air ambulance crew loading a patient on a stretcher into the rear of the helicop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2820348" name="Picture 13" descr="Criw ambiwlans awyr yn llwytho claf ar stretsier i gefn yr hofrennydd. | Air ambulance crew loading a patient on a stretcher into the rear of the helicopter."/>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433924" cy="5621572"/>
                    </a:xfrm>
                    <a:prstGeom prst="rect">
                      <a:avLst/>
                    </a:prstGeom>
                  </pic:spPr>
                </pic:pic>
              </a:graphicData>
            </a:graphic>
            <wp14:sizeRelH relativeFrom="margin">
              <wp14:pctWidth>0</wp14:pctWidth>
            </wp14:sizeRelH>
            <wp14:sizeRelV relativeFrom="margin">
              <wp14:pctHeight>0</wp14:pctHeight>
            </wp14:sizeRelV>
          </wp:anchor>
        </w:drawing>
      </w:r>
      <w:r w:rsidR="008E3EA2" w:rsidRPr="00A1539B">
        <w:rPr>
          <w:rFonts w:ascii="Verdana" w:hAnsi="Verdana"/>
          <w:color w:val="285D7F"/>
          <w:sz w:val="24"/>
          <w:szCs w:val="24"/>
        </w:rPr>
        <w:t xml:space="preserve">Dros y cyfnod adrodd, ni arweiniodd </w:t>
      </w:r>
      <w:r w:rsidR="00145A73">
        <w:rPr>
          <w:rFonts w:ascii="Verdana" w:hAnsi="Verdana"/>
          <w:b/>
          <w:bCs/>
          <w:color w:val="285D7F"/>
          <w:sz w:val="24"/>
          <w:szCs w:val="24"/>
        </w:rPr>
        <w:t>6</w:t>
      </w:r>
      <w:r w:rsidR="00442430">
        <w:rPr>
          <w:rFonts w:ascii="Verdana" w:hAnsi="Verdana"/>
          <w:b/>
          <w:bCs/>
          <w:color w:val="285D7F"/>
          <w:sz w:val="24"/>
          <w:szCs w:val="24"/>
        </w:rPr>
        <w:t>,</w:t>
      </w:r>
      <w:r w:rsidR="00F80C43">
        <w:rPr>
          <w:rFonts w:ascii="Verdana" w:hAnsi="Verdana"/>
          <w:b/>
          <w:bCs/>
          <w:color w:val="285D7F"/>
          <w:sz w:val="24"/>
          <w:szCs w:val="24"/>
        </w:rPr>
        <w:t>668</w:t>
      </w:r>
      <w:r w:rsidR="008E3EA2" w:rsidRPr="00A1539B">
        <w:rPr>
          <w:rFonts w:ascii="Verdana" w:hAnsi="Verdana"/>
          <w:color w:val="285D7F"/>
          <w:sz w:val="24"/>
          <w:szCs w:val="24"/>
        </w:rPr>
        <w:t xml:space="preserve"> o ddigwyddiadau at gludo i ysbyty neu leoliad arall. </w:t>
      </w:r>
      <w:r w:rsidR="008E3EA2" w:rsidRPr="00B7767B">
        <w:rPr>
          <w:rFonts w:ascii="Verdana" w:hAnsi="Verdana"/>
          <w:color w:val="285D7F"/>
          <w:sz w:val="24"/>
          <w:szCs w:val="24"/>
        </w:rPr>
        <w:t xml:space="preserve">| </w:t>
      </w:r>
      <w:r w:rsidR="004A709D" w:rsidRPr="00A37763">
        <w:rPr>
          <w:rFonts w:ascii="Verdana" w:hAnsi="Verdana"/>
          <w:color w:val="000000" w:themeColor="text1"/>
          <w:sz w:val="24"/>
          <w:szCs w:val="24"/>
        </w:rPr>
        <w:t xml:space="preserve">Over the reporting period, </w:t>
      </w:r>
      <w:r w:rsidR="00145A73">
        <w:rPr>
          <w:rFonts w:ascii="Verdana" w:hAnsi="Verdana"/>
          <w:b/>
          <w:bCs/>
          <w:color w:val="000000" w:themeColor="text1"/>
          <w:sz w:val="24"/>
          <w:szCs w:val="24"/>
        </w:rPr>
        <w:t>6</w:t>
      </w:r>
      <w:r w:rsidR="00442430">
        <w:rPr>
          <w:rFonts w:ascii="Verdana" w:hAnsi="Verdana"/>
          <w:b/>
          <w:bCs/>
          <w:color w:val="000000" w:themeColor="text1"/>
          <w:sz w:val="24"/>
          <w:szCs w:val="24"/>
        </w:rPr>
        <w:t>,</w:t>
      </w:r>
      <w:r w:rsidR="00F80C43">
        <w:rPr>
          <w:rFonts w:ascii="Verdana" w:hAnsi="Verdana"/>
          <w:b/>
          <w:bCs/>
          <w:color w:val="000000" w:themeColor="text1"/>
          <w:sz w:val="24"/>
          <w:szCs w:val="24"/>
        </w:rPr>
        <w:t>668</w:t>
      </w:r>
      <w:r w:rsidR="004A709D" w:rsidRPr="00A37763">
        <w:rPr>
          <w:rFonts w:ascii="Verdana" w:hAnsi="Verdana"/>
          <w:color w:val="000000" w:themeColor="text1"/>
          <w:sz w:val="24"/>
          <w:szCs w:val="24"/>
        </w:rPr>
        <w:t xml:space="preserve"> incidents did not result in a conveyance to a hospital or another destination.</w:t>
      </w:r>
    </w:p>
    <w:p w14:paraId="70815D60" w14:textId="2DE81048" w:rsidR="00442430" w:rsidRDefault="00442430" w:rsidP="00B7767B">
      <w:pPr>
        <w:spacing w:after="0" w:line="240" w:lineRule="auto"/>
        <w:jc w:val="both"/>
        <w:rPr>
          <w:rFonts w:ascii="Verdana" w:hAnsi="Verdana"/>
          <w:color w:val="000000" w:themeColor="text1"/>
          <w:sz w:val="24"/>
          <w:szCs w:val="24"/>
        </w:rPr>
      </w:pPr>
    </w:p>
    <w:p w14:paraId="3AC55CEB" w14:textId="77777777" w:rsidR="00442430" w:rsidRPr="00A37763" w:rsidRDefault="00442430" w:rsidP="00B7767B">
      <w:pPr>
        <w:spacing w:after="0" w:line="240" w:lineRule="auto"/>
        <w:jc w:val="both"/>
        <w:rPr>
          <w:rFonts w:ascii="Verdana" w:hAnsi="Verdana"/>
          <w:color w:val="000000" w:themeColor="text1"/>
          <w:sz w:val="24"/>
          <w:szCs w:val="24"/>
        </w:rPr>
      </w:pPr>
    </w:p>
    <w:p w14:paraId="255DB658" w14:textId="23C42273" w:rsidR="002D0FC9" w:rsidRPr="002768E9" w:rsidRDefault="002D0FC9" w:rsidP="002D0FC9">
      <w:pPr>
        <w:pStyle w:val="Heading2"/>
        <w:rPr>
          <w:rFonts w:ascii="Verdana" w:hAnsi="Verdana"/>
          <w:b/>
          <w:bCs/>
          <w:color w:val="285D7F"/>
          <w:sz w:val="28"/>
          <w:szCs w:val="28"/>
        </w:rPr>
      </w:pPr>
      <w:bookmarkStart w:id="8" w:name="_Toc206584456"/>
      <w:r w:rsidRPr="002768E9">
        <w:rPr>
          <w:rFonts w:ascii="Verdana" w:hAnsi="Verdana"/>
          <w:b/>
          <w:bCs/>
          <w:color w:val="285D7F"/>
          <w:sz w:val="28"/>
          <w:szCs w:val="28"/>
        </w:rPr>
        <w:t xml:space="preserve">Cam 5 Ewch â Fi i'r Ysbyty | </w:t>
      </w:r>
      <w:r w:rsidRPr="00A37763">
        <w:rPr>
          <w:rFonts w:ascii="Verdana" w:hAnsi="Verdana"/>
          <w:b/>
          <w:bCs/>
          <w:color w:val="000000" w:themeColor="text1"/>
          <w:sz w:val="28"/>
          <w:szCs w:val="28"/>
        </w:rPr>
        <w:t>Step 5 Take Me To Hospital</w:t>
      </w:r>
      <w:bookmarkEnd w:id="8"/>
    </w:p>
    <w:p w14:paraId="172914A1" w14:textId="77777777" w:rsidR="002D0FC9" w:rsidRDefault="002D0FC9" w:rsidP="00FF5D0F">
      <w:pPr>
        <w:spacing w:after="0"/>
        <w:rPr>
          <w:rFonts w:ascii="Verdana" w:hAnsi="Verdana"/>
          <w:color w:val="285D7F"/>
          <w:sz w:val="18"/>
          <w:szCs w:val="18"/>
        </w:rPr>
      </w:pPr>
    </w:p>
    <w:p w14:paraId="04C34CA7" w14:textId="58534B86" w:rsidR="009F273E" w:rsidRPr="00B7767B" w:rsidRDefault="00FF5D0F" w:rsidP="009D77F9">
      <w:pPr>
        <w:rPr>
          <w:rFonts w:ascii="Verdana" w:hAnsi="Verdana"/>
          <w:color w:val="285D7F"/>
          <w:sz w:val="24"/>
          <w:szCs w:val="24"/>
        </w:rPr>
      </w:pPr>
      <w:r w:rsidRPr="00B7767B">
        <w:rPr>
          <w:rFonts w:ascii="Verdana" w:hAnsi="Verdana"/>
          <w:color w:val="285D7F"/>
          <w:sz w:val="24"/>
          <w:szCs w:val="24"/>
        </w:rPr>
        <w:t>Mae’r adran hon yn edrych ar beth sy’n digwydd pan gaiff cleifion eu cludo i’r ysbyty neu ofal arall. Mae’n cynnwys pa mor gyflym y trosglwyddir gofal i staff yr ysbyty, effaith oedi ar argaeledd ambiwlansys, a pha mor fuan y mae ambiwlansys yn barod i ymateb i’r alwad frys nesaf.</w:t>
      </w:r>
    </w:p>
    <w:p w14:paraId="28638B1B" w14:textId="4E7C8BD0" w:rsidR="00FF5D0F" w:rsidRPr="00A37763" w:rsidRDefault="00FF5D0F" w:rsidP="009D77F9">
      <w:pPr>
        <w:rPr>
          <w:rFonts w:ascii="Verdana" w:hAnsi="Verdana"/>
          <w:color w:val="000000" w:themeColor="text1"/>
          <w:sz w:val="24"/>
          <w:szCs w:val="24"/>
        </w:rPr>
      </w:pPr>
      <w:r w:rsidRPr="00A37763">
        <w:rPr>
          <w:rFonts w:ascii="Verdana" w:hAnsi="Verdana"/>
          <w:color w:val="000000" w:themeColor="text1"/>
          <w:sz w:val="24"/>
          <w:szCs w:val="24"/>
        </w:rPr>
        <w:t xml:space="preserve">This section looks at what happens when patients are taken to hospital or another care setting. It includes how quickly care is handed over to hospital staff, the effect of delays </w:t>
      </w:r>
      <w:r w:rsidRPr="00A37763">
        <w:rPr>
          <w:rFonts w:ascii="Verdana" w:hAnsi="Verdana"/>
          <w:color w:val="000000" w:themeColor="text1"/>
          <w:sz w:val="24"/>
          <w:szCs w:val="24"/>
        </w:rPr>
        <w:lastRenderedPageBreak/>
        <w:t>on ambulance availability, and how soon ambulances are ready to respond to the next emergency.</w:t>
      </w:r>
    </w:p>
    <w:p w14:paraId="79F7D714" w14:textId="1B0C9051" w:rsidR="004A709D" w:rsidRPr="00B7767B" w:rsidRDefault="004A709D" w:rsidP="009D77F9">
      <w:pPr>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7458" behindDoc="0" locked="0" layoutInCell="1" allowOverlap="1" wp14:anchorId="1CC1A24B" wp14:editId="76398C7F">
                <wp:simplePos x="0" y="0"/>
                <wp:positionH relativeFrom="column">
                  <wp:posOffset>0</wp:posOffset>
                </wp:positionH>
                <wp:positionV relativeFrom="paragraph">
                  <wp:posOffset>72086</wp:posOffset>
                </wp:positionV>
                <wp:extent cx="6766560" cy="0"/>
                <wp:effectExtent l="0" t="0" r="0" b="0"/>
                <wp:wrapNone/>
                <wp:docPr id="954942146"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1183FBA" id="Straight Connector 6" o:spid="_x0000_s1026" style="position:absolute;z-index:251667458;visibility:visible;mso-wrap-style:square;mso-wrap-distance-left:9pt;mso-wrap-distance-top:0;mso-wrap-distance-right:9pt;mso-wrap-distance-bottom:0;mso-position-horizontal:absolute;mso-position-horizontal-relative:text;mso-position-vertical:absolute;mso-position-vertical-relative:text" from="0,5.7pt" to="532.8pt,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" strokecolor="#4472c4 [3204]" strokeweight=".5pt">
                <v:stroke joinstyle="miter"/>
              </v:line>
            </w:pict>
          </mc:Fallback>
        </mc:AlternateContent>
      </w:r>
    </w:p>
    <w:p w14:paraId="1575E25E" w14:textId="17578362" w:rsidR="008E3EA2" w:rsidRPr="00A37763" w:rsidRDefault="00442430" w:rsidP="008E3EA2">
      <w:pPr>
        <w:spacing w:after="0"/>
        <w:jc w:val="both"/>
        <w:rPr>
          <w:rFonts w:ascii="Verdana" w:hAnsi="Verdana"/>
          <w:color w:val="000000" w:themeColor="text1"/>
          <w:sz w:val="24"/>
          <w:szCs w:val="24"/>
        </w:rPr>
      </w:pPr>
      <w:r>
        <w:rPr>
          <w:rFonts w:ascii="Verdana" w:hAnsi="Verdana"/>
          <w:b/>
          <w:bCs/>
          <w:color w:val="285D7F"/>
          <w:sz w:val="24"/>
          <w:szCs w:val="24"/>
        </w:rPr>
        <w:t>1</w:t>
      </w:r>
      <w:r w:rsidR="00CF1C9C">
        <w:rPr>
          <w:rFonts w:ascii="Verdana" w:hAnsi="Verdana"/>
          <w:b/>
          <w:bCs/>
          <w:color w:val="285D7F"/>
          <w:sz w:val="24"/>
          <w:szCs w:val="24"/>
        </w:rPr>
        <w:t>3</w:t>
      </w:r>
      <w:r>
        <w:rPr>
          <w:rFonts w:ascii="Verdana" w:hAnsi="Verdana"/>
          <w:b/>
          <w:bCs/>
          <w:color w:val="285D7F"/>
          <w:sz w:val="24"/>
          <w:szCs w:val="24"/>
        </w:rPr>
        <w:t>,</w:t>
      </w:r>
      <w:r w:rsidR="00D80EF1">
        <w:rPr>
          <w:rFonts w:ascii="Verdana" w:hAnsi="Verdana"/>
          <w:b/>
          <w:bCs/>
          <w:color w:val="285D7F"/>
          <w:sz w:val="24"/>
          <w:szCs w:val="24"/>
        </w:rPr>
        <w:t>069</w:t>
      </w:r>
      <w:r w:rsidR="004A709D" w:rsidRPr="004A709D">
        <w:rPr>
          <w:rFonts w:ascii="Verdana" w:hAnsi="Verdana"/>
          <w:color w:val="285D7F"/>
          <w:sz w:val="24"/>
          <w:szCs w:val="24"/>
        </w:rPr>
        <w:t xml:space="preserve"> o gleifion a ffoniodd 999 a gafodd eu cludo i ysbyty neu leoliad arall dros y cyfnod adrodd </w:t>
      </w:r>
      <w:r w:rsidR="008E3EA2" w:rsidRPr="00B7767B">
        <w:rPr>
          <w:rFonts w:ascii="Verdana" w:hAnsi="Verdana"/>
          <w:color w:val="285D7F"/>
          <w:sz w:val="24"/>
          <w:szCs w:val="24"/>
        </w:rPr>
        <w:t xml:space="preserve">| </w:t>
      </w:r>
      <w:r>
        <w:rPr>
          <w:rFonts w:ascii="Verdana" w:hAnsi="Verdana"/>
          <w:b/>
          <w:bCs/>
          <w:color w:val="000000" w:themeColor="text1"/>
          <w:sz w:val="24"/>
          <w:szCs w:val="24"/>
        </w:rPr>
        <w:t>1</w:t>
      </w:r>
      <w:r w:rsidR="00CF1C9C">
        <w:rPr>
          <w:rFonts w:ascii="Verdana" w:hAnsi="Verdana"/>
          <w:b/>
          <w:bCs/>
          <w:color w:val="000000" w:themeColor="text1"/>
          <w:sz w:val="24"/>
          <w:szCs w:val="24"/>
        </w:rPr>
        <w:t>3</w:t>
      </w:r>
      <w:r>
        <w:rPr>
          <w:rFonts w:ascii="Verdana" w:hAnsi="Verdana"/>
          <w:b/>
          <w:bCs/>
          <w:color w:val="000000" w:themeColor="text1"/>
          <w:sz w:val="24"/>
          <w:szCs w:val="24"/>
        </w:rPr>
        <w:t>,</w:t>
      </w:r>
      <w:r w:rsidR="00D80EF1">
        <w:rPr>
          <w:rFonts w:ascii="Verdana" w:hAnsi="Verdana"/>
          <w:b/>
          <w:bCs/>
          <w:color w:val="000000" w:themeColor="text1"/>
          <w:sz w:val="24"/>
          <w:szCs w:val="24"/>
        </w:rPr>
        <w:t>069</w:t>
      </w:r>
      <w:r w:rsidR="008E3EA2" w:rsidRPr="004A709D">
        <w:rPr>
          <w:rFonts w:ascii="Verdana" w:hAnsi="Verdana"/>
          <w:color w:val="000000" w:themeColor="text1"/>
          <w:sz w:val="24"/>
          <w:szCs w:val="24"/>
        </w:rPr>
        <w:t xml:space="preserve"> patients who called 999 were conveyed to a hospital or another destination over the reporting period.</w:t>
      </w:r>
      <w:r w:rsidR="008E3EA2" w:rsidRPr="00A37763">
        <w:rPr>
          <w:rFonts w:ascii="Verdana" w:hAnsi="Verdana"/>
          <w:color w:val="000000" w:themeColor="text1"/>
          <w:sz w:val="24"/>
          <w:szCs w:val="24"/>
        </w:rPr>
        <w:t xml:space="preserve"> </w:t>
      </w:r>
    </w:p>
    <w:p w14:paraId="42390465" w14:textId="61D393AC" w:rsidR="008E3EA2" w:rsidRPr="004A709D" w:rsidRDefault="004A709D" w:rsidP="008E3EA2">
      <w:pPr>
        <w:spacing w:after="0"/>
        <w:jc w:val="both"/>
        <w:rPr>
          <w:rFonts w:ascii="Verdana" w:hAnsi="Verdana"/>
          <w:color w:val="000000" w:themeColor="text1"/>
          <w:sz w:val="24"/>
          <w:szCs w:val="24"/>
        </w:rPr>
      </w:pPr>
      <w:r w:rsidRPr="004A709D">
        <w:rPr>
          <w:rFonts w:ascii="Verdana" w:hAnsi="Verdana"/>
          <w:color w:val="285D7F"/>
          <w:sz w:val="24"/>
          <w:szCs w:val="24"/>
        </w:rPr>
        <w:br/>
        <w:t xml:space="preserve">Mae canllawiau GIG Cymru yn nodi y dylai trosglwyddo gofal cleifion o griw ambiwlans i staff ysbyty ddigwydd o fewn 15 munud. Ar draws Cymru, digwyddodd hyn mewn </w:t>
      </w:r>
      <w:r w:rsidR="00442430">
        <w:rPr>
          <w:rFonts w:ascii="Verdana" w:hAnsi="Verdana"/>
          <w:b/>
          <w:bCs/>
          <w:color w:val="285D7F"/>
          <w:sz w:val="24"/>
          <w:szCs w:val="24"/>
        </w:rPr>
        <w:t>2</w:t>
      </w:r>
      <w:r w:rsidR="00D80EF1">
        <w:rPr>
          <w:rFonts w:ascii="Verdana" w:hAnsi="Verdana"/>
          <w:b/>
          <w:bCs/>
          <w:color w:val="285D7F"/>
          <w:sz w:val="24"/>
          <w:szCs w:val="24"/>
        </w:rPr>
        <w:t>5.4</w:t>
      </w:r>
      <w:r w:rsidRPr="004A709D">
        <w:rPr>
          <w:rFonts w:ascii="Verdana" w:hAnsi="Verdana"/>
          <w:b/>
          <w:bCs/>
          <w:color w:val="285D7F"/>
          <w:sz w:val="24"/>
          <w:szCs w:val="24"/>
        </w:rPr>
        <w:t>%</w:t>
      </w:r>
      <w:r w:rsidRPr="004A709D">
        <w:rPr>
          <w:rFonts w:ascii="Verdana" w:hAnsi="Verdana"/>
          <w:color w:val="285D7F"/>
          <w:sz w:val="24"/>
          <w:szCs w:val="24"/>
        </w:rPr>
        <w:t xml:space="preserve"> o achosion</w:t>
      </w:r>
      <w:r w:rsidR="008E3EA2" w:rsidRPr="00B7767B">
        <w:rPr>
          <w:rFonts w:ascii="Verdana" w:hAnsi="Verdana"/>
          <w:color w:val="285D7F"/>
          <w:sz w:val="24"/>
          <w:szCs w:val="24"/>
        </w:rPr>
        <w:t xml:space="preserve"> | </w:t>
      </w:r>
      <w:r w:rsidR="008E3EA2" w:rsidRPr="004A709D">
        <w:rPr>
          <w:rFonts w:ascii="Verdana" w:hAnsi="Verdana"/>
          <w:color w:val="000000" w:themeColor="text1"/>
          <w:sz w:val="24"/>
          <w:szCs w:val="24"/>
        </w:rPr>
        <w:t xml:space="preserve">NHS Wales guidance is that the handover of care of patients from an ambulance crew to hospital staff should be within 15 minutes. Across Wales, this occurred in </w:t>
      </w:r>
      <w:r w:rsidR="00442430">
        <w:rPr>
          <w:rFonts w:ascii="Verdana" w:hAnsi="Verdana"/>
          <w:b/>
          <w:bCs/>
          <w:color w:val="000000" w:themeColor="text1"/>
          <w:sz w:val="24"/>
          <w:szCs w:val="24"/>
        </w:rPr>
        <w:t>2</w:t>
      </w:r>
      <w:r w:rsidR="00D80EF1">
        <w:rPr>
          <w:rFonts w:ascii="Verdana" w:hAnsi="Verdana"/>
          <w:b/>
          <w:bCs/>
          <w:color w:val="000000" w:themeColor="text1"/>
          <w:sz w:val="24"/>
          <w:szCs w:val="24"/>
        </w:rPr>
        <w:t>5.4</w:t>
      </w:r>
      <w:r w:rsidR="008E3EA2" w:rsidRPr="004A709D">
        <w:rPr>
          <w:rFonts w:ascii="Verdana" w:hAnsi="Verdana"/>
          <w:b/>
          <w:bCs/>
          <w:color w:val="000000" w:themeColor="text1"/>
          <w:sz w:val="24"/>
          <w:szCs w:val="24"/>
        </w:rPr>
        <w:t>%</w:t>
      </w:r>
      <w:r w:rsidR="008E3EA2" w:rsidRPr="004A709D">
        <w:rPr>
          <w:rFonts w:ascii="Verdana" w:hAnsi="Verdana"/>
          <w:color w:val="000000" w:themeColor="text1"/>
          <w:sz w:val="24"/>
          <w:szCs w:val="24"/>
        </w:rPr>
        <w:t xml:space="preserve"> of cases.</w:t>
      </w:r>
    </w:p>
    <w:p w14:paraId="39E617DF" w14:textId="206A697D" w:rsidR="004A709D" w:rsidRPr="004A709D" w:rsidRDefault="004A709D" w:rsidP="008E3EA2">
      <w:pPr>
        <w:spacing w:after="0"/>
        <w:jc w:val="both"/>
        <w:rPr>
          <w:rFonts w:ascii="Verdana" w:hAnsi="Verdana"/>
          <w:color w:val="285D7F"/>
          <w:sz w:val="24"/>
          <w:szCs w:val="24"/>
        </w:rPr>
      </w:pPr>
    </w:p>
    <w:p w14:paraId="0D1DE21A" w14:textId="4D9B1B77" w:rsidR="008E3EA2" w:rsidRPr="00A37763" w:rsidRDefault="004A709D" w:rsidP="008E3EA2">
      <w:pPr>
        <w:spacing w:after="0"/>
        <w:jc w:val="both"/>
        <w:rPr>
          <w:rFonts w:ascii="Verdana" w:hAnsi="Verdana"/>
          <w:color w:val="000000" w:themeColor="text1"/>
          <w:sz w:val="24"/>
          <w:szCs w:val="24"/>
        </w:rPr>
      </w:pPr>
      <w:r w:rsidRPr="004A709D">
        <w:rPr>
          <w:rFonts w:ascii="Verdana" w:hAnsi="Verdana"/>
          <w:b/>
          <w:bCs/>
          <w:color w:val="285D7F"/>
          <w:sz w:val="24"/>
          <w:szCs w:val="24"/>
        </w:rPr>
        <w:t>Nodyn:</w:t>
      </w:r>
      <w:r w:rsidRPr="004A709D">
        <w:rPr>
          <w:rFonts w:ascii="Verdana" w:hAnsi="Verdana"/>
          <w:color w:val="285D7F"/>
          <w:sz w:val="24"/>
          <w:szCs w:val="24"/>
        </w:rPr>
        <w:t xml:space="preserve"> Mae trosglwyddo gofal yn bwysig gan fod aros mwy na 15 munud yn golygu bod y claf yn aros yn yr ambiwlans, ac felly nid yw’r ambiwlans ar gael i ymateb i alwadau eraill yn y gymuned</w:t>
      </w:r>
      <w:r w:rsidR="008E3EA2" w:rsidRPr="00B7767B">
        <w:rPr>
          <w:rFonts w:ascii="Verdana" w:hAnsi="Verdana"/>
          <w:color w:val="285D7F"/>
          <w:sz w:val="24"/>
          <w:szCs w:val="24"/>
        </w:rPr>
        <w:t xml:space="preserve"> | </w:t>
      </w:r>
      <w:r w:rsidR="008E3EA2" w:rsidRPr="004A709D">
        <w:rPr>
          <w:rFonts w:ascii="Verdana" w:hAnsi="Verdana"/>
          <w:b/>
          <w:bCs/>
          <w:color w:val="000000" w:themeColor="text1"/>
          <w:sz w:val="24"/>
          <w:szCs w:val="24"/>
        </w:rPr>
        <w:t>Note:</w:t>
      </w:r>
      <w:r w:rsidR="008E3EA2" w:rsidRPr="004A709D">
        <w:rPr>
          <w:rFonts w:ascii="Verdana" w:hAnsi="Verdana"/>
          <w:color w:val="000000" w:themeColor="text1"/>
          <w:sz w:val="24"/>
          <w:szCs w:val="24"/>
        </w:rPr>
        <w:t xml:space="preserve"> The handover of care is important as taking more than 15 minutes means the</w:t>
      </w:r>
      <w:r w:rsidR="008E3EA2" w:rsidRPr="00A37763">
        <w:rPr>
          <w:rFonts w:ascii="Verdana" w:hAnsi="Verdana"/>
          <w:color w:val="000000" w:themeColor="text1"/>
          <w:sz w:val="24"/>
          <w:szCs w:val="24"/>
        </w:rPr>
        <w:t xml:space="preserve"> </w:t>
      </w:r>
      <w:r w:rsidR="008E3EA2" w:rsidRPr="004A709D">
        <w:rPr>
          <w:rFonts w:ascii="Verdana" w:hAnsi="Verdana"/>
          <w:color w:val="000000" w:themeColor="text1"/>
          <w:sz w:val="24"/>
          <w:szCs w:val="24"/>
        </w:rPr>
        <w:t>patient remains in the ambulance, which means the ambulance is not available to</w:t>
      </w:r>
      <w:r w:rsidR="008E3EA2" w:rsidRPr="00A37763">
        <w:rPr>
          <w:rFonts w:ascii="Verdana" w:hAnsi="Verdana"/>
          <w:color w:val="000000" w:themeColor="text1"/>
          <w:sz w:val="24"/>
          <w:szCs w:val="24"/>
        </w:rPr>
        <w:t xml:space="preserve"> </w:t>
      </w:r>
      <w:r w:rsidR="008E3EA2" w:rsidRPr="004A709D">
        <w:rPr>
          <w:rFonts w:ascii="Verdana" w:hAnsi="Verdana"/>
          <w:color w:val="000000" w:themeColor="text1"/>
          <w:sz w:val="24"/>
          <w:szCs w:val="24"/>
        </w:rPr>
        <w:t>respond to other calls in the community.</w:t>
      </w:r>
    </w:p>
    <w:p w14:paraId="6805B270" w14:textId="57B6D812" w:rsidR="008E3EA2" w:rsidRPr="00A37763" w:rsidRDefault="004A709D" w:rsidP="008E3EA2">
      <w:pPr>
        <w:spacing w:after="0"/>
        <w:jc w:val="both"/>
        <w:rPr>
          <w:rFonts w:ascii="Verdana" w:hAnsi="Verdana"/>
          <w:color w:val="000000" w:themeColor="text1"/>
          <w:sz w:val="24"/>
          <w:szCs w:val="24"/>
        </w:rPr>
      </w:pPr>
      <w:r w:rsidRPr="004A709D">
        <w:rPr>
          <w:rFonts w:ascii="Verdana" w:hAnsi="Verdana"/>
          <w:color w:val="285D7F"/>
          <w:sz w:val="24"/>
          <w:szCs w:val="24"/>
        </w:rPr>
        <w:br/>
        <w:t xml:space="preserve">Dros y cyfnod adrodd, collwyd </w:t>
      </w:r>
      <w:r w:rsidR="00442430">
        <w:rPr>
          <w:rFonts w:ascii="Verdana" w:hAnsi="Verdana"/>
          <w:b/>
          <w:bCs/>
          <w:color w:val="285D7F"/>
          <w:sz w:val="24"/>
          <w:szCs w:val="24"/>
        </w:rPr>
        <w:t>1</w:t>
      </w:r>
      <w:r w:rsidR="00D80EF1">
        <w:rPr>
          <w:rFonts w:ascii="Verdana" w:hAnsi="Verdana"/>
          <w:b/>
          <w:bCs/>
          <w:color w:val="285D7F"/>
          <w:sz w:val="24"/>
          <w:szCs w:val="24"/>
        </w:rPr>
        <w:t>3,748</w:t>
      </w:r>
      <w:r w:rsidRPr="004A709D">
        <w:rPr>
          <w:rFonts w:ascii="Verdana" w:hAnsi="Verdana"/>
          <w:color w:val="285D7F"/>
          <w:sz w:val="24"/>
          <w:szCs w:val="24"/>
        </w:rPr>
        <w:t xml:space="preserve"> awr oherwydd oedi wrth drosglwyddo gofal </w:t>
      </w:r>
      <w:r w:rsidR="008E3EA2" w:rsidRPr="00B7767B">
        <w:rPr>
          <w:rFonts w:ascii="Verdana" w:hAnsi="Verdana"/>
          <w:color w:val="285D7F"/>
          <w:sz w:val="24"/>
          <w:szCs w:val="24"/>
        </w:rPr>
        <w:t xml:space="preserve">| </w:t>
      </w:r>
      <w:r w:rsidR="008E3EA2" w:rsidRPr="004A709D">
        <w:rPr>
          <w:rFonts w:ascii="Verdana" w:hAnsi="Verdana"/>
          <w:color w:val="000000" w:themeColor="text1"/>
          <w:sz w:val="24"/>
          <w:szCs w:val="24"/>
        </w:rPr>
        <w:t xml:space="preserve">Over the reporting period, </w:t>
      </w:r>
      <w:r w:rsidR="001C73D9">
        <w:rPr>
          <w:rFonts w:ascii="Verdana" w:hAnsi="Verdana"/>
          <w:b/>
          <w:bCs/>
          <w:color w:val="000000" w:themeColor="text1"/>
          <w:sz w:val="24"/>
          <w:szCs w:val="24"/>
        </w:rPr>
        <w:t>1</w:t>
      </w:r>
      <w:r w:rsidR="00D80EF1">
        <w:rPr>
          <w:rFonts w:ascii="Verdana" w:hAnsi="Verdana"/>
          <w:b/>
          <w:bCs/>
          <w:color w:val="000000" w:themeColor="text1"/>
          <w:sz w:val="24"/>
          <w:szCs w:val="24"/>
        </w:rPr>
        <w:t>3</w:t>
      </w:r>
      <w:r w:rsidR="001C73D9">
        <w:rPr>
          <w:rFonts w:ascii="Verdana" w:hAnsi="Verdana"/>
          <w:b/>
          <w:bCs/>
          <w:color w:val="000000" w:themeColor="text1"/>
          <w:sz w:val="24"/>
          <w:szCs w:val="24"/>
        </w:rPr>
        <w:t>,</w:t>
      </w:r>
      <w:r w:rsidR="00D80EF1">
        <w:rPr>
          <w:rFonts w:ascii="Verdana" w:hAnsi="Verdana"/>
          <w:b/>
          <w:bCs/>
          <w:color w:val="000000" w:themeColor="text1"/>
          <w:sz w:val="24"/>
          <w:szCs w:val="24"/>
        </w:rPr>
        <w:t>748</w:t>
      </w:r>
      <w:r w:rsidR="001C73D9" w:rsidRPr="00A37763">
        <w:rPr>
          <w:rFonts w:ascii="Verdana" w:hAnsi="Verdana"/>
          <w:b/>
          <w:bCs/>
          <w:color w:val="000000" w:themeColor="text1"/>
          <w:sz w:val="24"/>
          <w:szCs w:val="24"/>
        </w:rPr>
        <w:t xml:space="preserve"> </w:t>
      </w:r>
      <w:r w:rsidR="001C73D9" w:rsidRPr="004A709D">
        <w:rPr>
          <w:rFonts w:ascii="Verdana" w:hAnsi="Verdana"/>
          <w:b/>
          <w:bCs/>
          <w:color w:val="000000" w:themeColor="text1"/>
          <w:sz w:val="24"/>
          <w:szCs w:val="24"/>
        </w:rPr>
        <w:t>hours</w:t>
      </w:r>
      <w:r w:rsidR="008E3EA2" w:rsidRPr="004A709D">
        <w:rPr>
          <w:rFonts w:ascii="Verdana" w:hAnsi="Verdana"/>
          <w:color w:val="000000" w:themeColor="text1"/>
          <w:sz w:val="24"/>
          <w:szCs w:val="24"/>
        </w:rPr>
        <w:t xml:space="preserve"> were lost to delayed handovers of care.</w:t>
      </w:r>
    </w:p>
    <w:p w14:paraId="761EA371" w14:textId="77777777" w:rsidR="008E3EA2" w:rsidRPr="004A709D" w:rsidRDefault="008E3EA2" w:rsidP="008E3EA2">
      <w:pPr>
        <w:spacing w:after="0"/>
        <w:jc w:val="both"/>
        <w:rPr>
          <w:rFonts w:ascii="Verdana" w:hAnsi="Verdana"/>
          <w:color w:val="285D7F"/>
          <w:sz w:val="24"/>
          <w:szCs w:val="24"/>
        </w:rPr>
      </w:pPr>
    </w:p>
    <w:p w14:paraId="07CE7FE7" w14:textId="77777777" w:rsidR="008E3EA2" w:rsidRPr="004A709D" w:rsidRDefault="004A709D" w:rsidP="008E3EA2">
      <w:pPr>
        <w:spacing w:after="0"/>
        <w:jc w:val="both"/>
        <w:rPr>
          <w:rFonts w:ascii="Verdana" w:hAnsi="Verdana"/>
          <w:color w:val="000000" w:themeColor="text1"/>
          <w:sz w:val="24"/>
          <w:szCs w:val="24"/>
        </w:rPr>
      </w:pPr>
      <w:r w:rsidRPr="004A709D">
        <w:rPr>
          <w:rFonts w:ascii="Verdana" w:hAnsi="Verdana"/>
          <w:b/>
          <w:bCs/>
          <w:color w:val="285D7F"/>
          <w:sz w:val="24"/>
          <w:szCs w:val="24"/>
        </w:rPr>
        <w:t>Nodyn:</w:t>
      </w:r>
      <w:r w:rsidRPr="004A709D">
        <w:rPr>
          <w:rFonts w:ascii="Verdana" w:hAnsi="Verdana"/>
          <w:color w:val="285D7F"/>
          <w:sz w:val="24"/>
          <w:szCs w:val="24"/>
        </w:rPr>
        <w:t xml:space="preserve"> Unwaith y bydd criw ambiwlans wedi trosglwyddo gofal claf i ysbyty neu leoliad arall, mae canllawiau GIG Cymru yn nodi y dylai’r ambiwlans fod wedi clirio ac yn barod ar gyfer yr alwad nesaf o fewn 15 munud neu lai</w:t>
      </w:r>
      <w:r w:rsidR="008E3EA2" w:rsidRPr="00B7767B">
        <w:rPr>
          <w:rFonts w:ascii="Verdana" w:hAnsi="Verdana"/>
          <w:color w:val="285D7F"/>
          <w:sz w:val="24"/>
          <w:szCs w:val="24"/>
        </w:rPr>
        <w:t xml:space="preserve"> | </w:t>
      </w:r>
      <w:r w:rsidR="008E3EA2" w:rsidRPr="004A709D">
        <w:rPr>
          <w:rFonts w:ascii="Verdana" w:hAnsi="Verdana"/>
          <w:b/>
          <w:bCs/>
          <w:color w:val="000000" w:themeColor="text1"/>
          <w:sz w:val="24"/>
          <w:szCs w:val="24"/>
        </w:rPr>
        <w:t xml:space="preserve">Note: </w:t>
      </w:r>
      <w:r w:rsidR="008E3EA2" w:rsidRPr="004A709D">
        <w:rPr>
          <w:rFonts w:ascii="Verdana" w:hAnsi="Verdana"/>
          <w:color w:val="000000" w:themeColor="text1"/>
          <w:sz w:val="24"/>
          <w:szCs w:val="24"/>
        </w:rPr>
        <w:t>Once an ambulance crew has handed over the care of a patient to a hospital or</w:t>
      </w:r>
      <w:r w:rsidR="008E3EA2" w:rsidRPr="00A37763">
        <w:rPr>
          <w:rFonts w:ascii="Verdana" w:hAnsi="Verdana"/>
          <w:color w:val="000000" w:themeColor="text1"/>
          <w:sz w:val="24"/>
          <w:szCs w:val="24"/>
        </w:rPr>
        <w:t xml:space="preserve"> </w:t>
      </w:r>
      <w:r w:rsidR="008E3EA2" w:rsidRPr="004A709D">
        <w:rPr>
          <w:rFonts w:ascii="Verdana" w:hAnsi="Verdana"/>
          <w:color w:val="000000" w:themeColor="text1"/>
          <w:sz w:val="24"/>
          <w:szCs w:val="24"/>
        </w:rPr>
        <w:t>other destination NHS Wales guidance is that ambulances clear and be ready for the next call within 15 minutes or less.</w:t>
      </w:r>
    </w:p>
    <w:p w14:paraId="5CE1B047" w14:textId="3D39525A" w:rsidR="008E3EA2" w:rsidRPr="004A709D" w:rsidRDefault="004A709D" w:rsidP="008E3EA2">
      <w:pPr>
        <w:spacing w:after="0"/>
        <w:jc w:val="both"/>
        <w:rPr>
          <w:rFonts w:ascii="Verdana" w:hAnsi="Verdana"/>
          <w:color w:val="000000" w:themeColor="text1"/>
          <w:sz w:val="24"/>
          <w:szCs w:val="24"/>
        </w:rPr>
      </w:pPr>
      <w:r w:rsidRPr="004A709D">
        <w:rPr>
          <w:rFonts w:ascii="Verdana" w:hAnsi="Verdana"/>
          <w:color w:val="285D7F"/>
          <w:sz w:val="24"/>
          <w:szCs w:val="24"/>
        </w:rPr>
        <w:br/>
        <w:t xml:space="preserve">Dros y cyfnod adrodd, cliriodd </w:t>
      </w:r>
      <w:r w:rsidR="00442430">
        <w:rPr>
          <w:rFonts w:ascii="Verdana" w:hAnsi="Verdana"/>
          <w:b/>
          <w:bCs/>
          <w:color w:val="285D7F"/>
          <w:sz w:val="24"/>
          <w:szCs w:val="24"/>
        </w:rPr>
        <w:t>7</w:t>
      </w:r>
      <w:r w:rsidR="00D80EF1">
        <w:rPr>
          <w:rFonts w:ascii="Verdana" w:hAnsi="Verdana"/>
          <w:b/>
          <w:bCs/>
          <w:color w:val="285D7F"/>
          <w:sz w:val="24"/>
          <w:szCs w:val="24"/>
        </w:rPr>
        <w:t>7.5</w:t>
      </w:r>
      <w:r w:rsidRPr="004A709D">
        <w:rPr>
          <w:rFonts w:ascii="Verdana" w:hAnsi="Verdana"/>
          <w:b/>
          <w:bCs/>
          <w:color w:val="285D7F"/>
          <w:sz w:val="24"/>
          <w:szCs w:val="24"/>
        </w:rPr>
        <w:t>%</w:t>
      </w:r>
      <w:r w:rsidRPr="004A709D">
        <w:rPr>
          <w:rFonts w:ascii="Verdana" w:hAnsi="Verdana"/>
          <w:color w:val="285D7F"/>
          <w:sz w:val="24"/>
          <w:szCs w:val="24"/>
        </w:rPr>
        <w:t xml:space="preserve"> o ambiwlansys o fewn 15 munud neu lai </w:t>
      </w:r>
      <w:r w:rsidR="008E3EA2" w:rsidRPr="00B7767B">
        <w:rPr>
          <w:rFonts w:ascii="Verdana" w:hAnsi="Verdana"/>
          <w:color w:val="285D7F"/>
          <w:sz w:val="24"/>
          <w:szCs w:val="24"/>
        </w:rPr>
        <w:t xml:space="preserve">| </w:t>
      </w:r>
      <w:r w:rsidR="008E3EA2" w:rsidRPr="004A709D">
        <w:rPr>
          <w:rFonts w:ascii="Verdana" w:hAnsi="Verdana"/>
          <w:color w:val="000000" w:themeColor="text1"/>
          <w:sz w:val="24"/>
          <w:szCs w:val="24"/>
        </w:rPr>
        <w:t xml:space="preserve">Over the reporting period, </w:t>
      </w:r>
      <w:r w:rsidR="00442430">
        <w:rPr>
          <w:rFonts w:ascii="Verdana" w:hAnsi="Verdana"/>
          <w:b/>
          <w:bCs/>
          <w:color w:val="000000" w:themeColor="text1"/>
          <w:sz w:val="24"/>
          <w:szCs w:val="24"/>
        </w:rPr>
        <w:t>7</w:t>
      </w:r>
      <w:r w:rsidR="00D80EF1">
        <w:rPr>
          <w:rFonts w:ascii="Verdana" w:hAnsi="Verdana"/>
          <w:b/>
          <w:bCs/>
          <w:color w:val="000000" w:themeColor="text1"/>
          <w:sz w:val="24"/>
          <w:szCs w:val="24"/>
        </w:rPr>
        <w:t xml:space="preserve">7.5% </w:t>
      </w:r>
      <w:r w:rsidR="008E3EA2" w:rsidRPr="004A709D">
        <w:rPr>
          <w:rFonts w:ascii="Verdana" w:hAnsi="Verdana"/>
          <w:color w:val="000000" w:themeColor="text1"/>
          <w:sz w:val="24"/>
          <w:szCs w:val="24"/>
        </w:rPr>
        <w:t>of ambulances cleared within 15 minutes or less</w:t>
      </w:r>
      <w:r w:rsidR="008E3EA2" w:rsidRPr="00B7767B">
        <w:rPr>
          <w:rFonts w:ascii="Verdana" w:hAnsi="Verdana"/>
          <w:color w:val="285D7F"/>
          <w:sz w:val="24"/>
          <w:szCs w:val="24"/>
        </w:rPr>
        <w:t xml:space="preserve"> | </w:t>
      </w:r>
      <w:r w:rsidR="00A37763" w:rsidRPr="00A37763">
        <w:rPr>
          <w:rFonts w:ascii="Verdana" w:hAnsi="Verdana"/>
          <w:color w:val="285D7F"/>
          <w:sz w:val="24"/>
          <w:szCs w:val="24"/>
        </w:rPr>
        <w:t xml:space="preserve">Mae'r trosglwyddo i glirio yn fesur effeithlonrwydd pwysig, mae data'r chwarter hwn yn dangos bod </w:t>
      </w:r>
      <w:r w:rsidR="009D1036">
        <w:rPr>
          <w:rFonts w:ascii="Verdana" w:hAnsi="Verdana"/>
          <w:b/>
          <w:bCs/>
          <w:color w:val="285D7F"/>
          <w:sz w:val="24"/>
          <w:szCs w:val="24"/>
        </w:rPr>
        <w:t>4</w:t>
      </w:r>
      <w:r w:rsidR="00D80EF1">
        <w:rPr>
          <w:rFonts w:ascii="Verdana" w:hAnsi="Verdana"/>
          <w:b/>
          <w:bCs/>
          <w:color w:val="285D7F"/>
          <w:sz w:val="24"/>
          <w:szCs w:val="24"/>
        </w:rPr>
        <w:t>27</w:t>
      </w:r>
      <w:r w:rsidR="00A37763" w:rsidRPr="00A37763">
        <w:rPr>
          <w:rFonts w:ascii="Verdana" w:hAnsi="Verdana"/>
          <w:color w:val="285D7F"/>
          <w:sz w:val="24"/>
          <w:szCs w:val="24"/>
        </w:rPr>
        <w:t xml:space="preserve"> awr wedi'u colli oherwydd oedi wrth drosglwyddo i glirio</w:t>
      </w:r>
      <w:r w:rsidR="00A37763">
        <w:rPr>
          <w:rFonts w:ascii="Verdana" w:hAnsi="Verdana"/>
          <w:color w:val="285D7F"/>
          <w:sz w:val="24"/>
          <w:szCs w:val="24"/>
        </w:rPr>
        <w:t xml:space="preserve"> | </w:t>
      </w:r>
      <w:r w:rsidR="008E3EA2" w:rsidRPr="004A709D">
        <w:rPr>
          <w:rFonts w:ascii="Verdana" w:hAnsi="Verdana"/>
          <w:color w:val="000000" w:themeColor="text1"/>
          <w:sz w:val="24"/>
          <w:szCs w:val="24"/>
        </w:rPr>
        <w:t xml:space="preserve">The handover to clear is an important efficiency measure, this quarter's data shows </w:t>
      </w:r>
      <w:r w:rsidR="009D1036">
        <w:rPr>
          <w:rFonts w:ascii="Verdana" w:hAnsi="Verdana"/>
          <w:b/>
          <w:bCs/>
          <w:color w:val="000000" w:themeColor="text1"/>
          <w:sz w:val="24"/>
          <w:szCs w:val="24"/>
        </w:rPr>
        <w:t>4</w:t>
      </w:r>
      <w:r w:rsidR="00D80EF1">
        <w:rPr>
          <w:rFonts w:ascii="Verdana" w:hAnsi="Verdana"/>
          <w:b/>
          <w:bCs/>
          <w:color w:val="000000" w:themeColor="text1"/>
          <w:sz w:val="24"/>
          <w:szCs w:val="24"/>
        </w:rPr>
        <w:t>27</w:t>
      </w:r>
      <w:r w:rsidR="008E3EA2" w:rsidRPr="004A709D">
        <w:rPr>
          <w:rFonts w:ascii="Verdana" w:hAnsi="Verdana"/>
          <w:b/>
          <w:bCs/>
          <w:color w:val="000000" w:themeColor="text1"/>
          <w:sz w:val="24"/>
          <w:szCs w:val="24"/>
        </w:rPr>
        <w:t xml:space="preserve"> </w:t>
      </w:r>
      <w:r w:rsidR="008E3EA2" w:rsidRPr="004A709D">
        <w:rPr>
          <w:rFonts w:ascii="Verdana" w:hAnsi="Verdana"/>
          <w:color w:val="000000" w:themeColor="text1"/>
          <w:sz w:val="24"/>
          <w:szCs w:val="24"/>
        </w:rPr>
        <w:t>hours were lost to delayed handovers to clear.</w:t>
      </w:r>
    </w:p>
    <w:sectPr w:rsidR="008E3EA2" w:rsidRPr="004A709D" w:rsidSect="009F273E">
      <w:headerReference w:type="default" r:id="rId15"/>
      <w:footerReference w:type="default" r:id="rId16"/>
      <w:headerReference w:type="first" r:id="rId17"/>
      <w:footerReference w:type="first" r:id="rId18"/>
      <w:pgSz w:w="11906" w:h="16838"/>
      <w:pgMar w:top="1701" w:right="567" w:bottom="1440" w:left="567" w:header="709" w:footer="43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4F2AAA" w14:textId="77777777" w:rsidR="0058314E" w:rsidRDefault="0058314E" w:rsidP="00FC3D1F">
      <w:pPr>
        <w:spacing w:after="0" w:line="240" w:lineRule="auto"/>
      </w:pPr>
      <w:r>
        <w:separator/>
      </w:r>
    </w:p>
  </w:endnote>
  <w:endnote w:type="continuationSeparator" w:id="0">
    <w:p w14:paraId="48533C64" w14:textId="77777777" w:rsidR="0058314E" w:rsidRDefault="0058314E" w:rsidP="00FC3D1F">
      <w:pPr>
        <w:spacing w:after="0" w:line="240" w:lineRule="auto"/>
      </w:pPr>
      <w:r>
        <w:continuationSeparator/>
      </w:r>
    </w:p>
  </w:endnote>
  <w:endnote w:type="continuationNotice" w:id="1">
    <w:p w14:paraId="1641014E" w14:textId="77777777" w:rsidR="0058314E" w:rsidRDefault="0058314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18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4"/>
      <w:gridCol w:w="3461"/>
    </w:tblGrid>
    <w:tr w:rsidR="009F273E" w14:paraId="7E2FF9A7" w14:textId="77777777" w:rsidTr="007037BA">
      <w:tc>
        <w:tcPr>
          <w:tcW w:w="8364" w:type="dxa"/>
        </w:tcPr>
        <w:p w14:paraId="63573EE7" w14:textId="77777777" w:rsidR="009F273E" w:rsidRDefault="009F273E" w:rsidP="009F273E">
          <w:pPr>
            <w:pStyle w:val="Footer"/>
            <w:tabs>
              <w:tab w:val="clear" w:pos="4513"/>
              <w:tab w:val="clear" w:pos="9026"/>
            </w:tabs>
            <w:rPr>
              <w:rFonts w:ascii="Verdana" w:hAnsi="Verdana"/>
              <w:color w:val="285D7F"/>
              <w:sz w:val="24"/>
              <w:szCs w:val="24"/>
            </w:rPr>
          </w:pPr>
          <w:r w:rsidRPr="0028590A">
            <w:rPr>
              <w:rFonts w:ascii="Verdana" w:hAnsi="Verdana"/>
              <w:color w:val="285D7F"/>
              <w:sz w:val="24"/>
              <w:szCs w:val="24"/>
            </w:rPr>
            <w:t>PWYLLGOR COMISIYNU AR Y CYD GIG CYMRU</w:t>
          </w:r>
        </w:p>
        <w:p w14:paraId="25151151" w14:textId="77777777" w:rsidR="009F273E" w:rsidRPr="007A4CD1" w:rsidRDefault="009F273E" w:rsidP="009F273E">
          <w:pPr>
            <w:pStyle w:val="Footer"/>
            <w:tabs>
              <w:tab w:val="clear" w:pos="4513"/>
              <w:tab w:val="clear" w:pos="9026"/>
            </w:tabs>
            <w:rPr>
              <w:rFonts w:ascii="Verdana" w:hAnsi="Verdana"/>
              <w:color w:val="285D7F"/>
              <w:sz w:val="24"/>
              <w:szCs w:val="24"/>
            </w:rPr>
          </w:pPr>
          <w:r w:rsidRPr="007A4CD1">
            <w:rPr>
              <w:rFonts w:ascii="Verdana" w:hAnsi="Verdana"/>
              <w:color w:val="285D7F"/>
              <w:sz w:val="24"/>
              <w:szCs w:val="24"/>
            </w:rPr>
            <w:t xml:space="preserve">NHS WALES JOINT COMMISSIONING </w:t>
          </w:r>
          <w:r>
            <w:rPr>
              <w:rFonts w:ascii="Verdana" w:hAnsi="Verdana"/>
              <w:color w:val="285D7F"/>
              <w:sz w:val="24"/>
              <w:szCs w:val="24"/>
            </w:rPr>
            <w:t>C</w:t>
          </w:r>
          <w:r w:rsidRPr="007A4CD1">
            <w:rPr>
              <w:rFonts w:ascii="Verdana" w:hAnsi="Verdana"/>
              <w:color w:val="285D7F"/>
              <w:sz w:val="24"/>
              <w:szCs w:val="24"/>
            </w:rPr>
            <w:t>OMMITTEE</w:t>
          </w:r>
        </w:p>
      </w:tc>
      <w:tc>
        <w:tcPr>
          <w:tcW w:w="3461" w:type="dxa"/>
        </w:tcPr>
        <w:p w14:paraId="34460B65" w14:textId="77777777" w:rsidR="009F273E" w:rsidRDefault="009F273E" w:rsidP="009F273E">
          <w:pPr>
            <w:pStyle w:val="Footer"/>
            <w:tabs>
              <w:tab w:val="left" w:pos="1274"/>
              <w:tab w:val="right" w:pos="7018"/>
            </w:tabs>
            <w:rPr>
              <w:color w:val="285D7F"/>
            </w:rPr>
          </w:pPr>
          <w:r>
            <w:rPr>
              <w:rFonts w:ascii="Verdana" w:hAnsi="Verdana"/>
              <w:color w:val="285D7F"/>
              <w:sz w:val="24"/>
              <w:szCs w:val="24"/>
            </w:rPr>
            <w:t xml:space="preserve">Tudalen | </w:t>
          </w:r>
          <w:r w:rsidRPr="007A4CD1">
            <w:rPr>
              <w:rFonts w:ascii="Verdana" w:hAnsi="Verdana"/>
              <w:color w:val="285D7F"/>
              <w:sz w:val="24"/>
              <w:szCs w:val="24"/>
            </w:rPr>
            <w:t xml:space="preserve">Page </w:t>
          </w:r>
          <w:r w:rsidRPr="007A4CD1">
            <w:rPr>
              <w:rFonts w:ascii="Verdana" w:hAnsi="Verdana"/>
              <w:b/>
              <w:bCs/>
              <w:color w:val="285D7F"/>
              <w:sz w:val="24"/>
              <w:szCs w:val="24"/>
            </w:rPr>
            <w:fldChar w:fldCharType="begin"/>
          </w:r>
          <w:r w:rsidRPr="007A4CD1">
            <w:rPr>
              <w:rFonts w:ascii="Verdana" w:hAnsi="Verdana"/>
              <w:b/>
              <w:bCs/>
              <w:color w:val="285D7F"/>
              <w:sz w:val="24"/>
              <w:szCs w:val="24"/>
            </w:rPr>
            <w:instrText xml:space="preserve"> PAGE </w:instrText>
          </w:r>
          <w:r w:rsidRPr="007A4CD1">
            <w:rPr>
              <w:rFonts w:ascii="Verdana" w:hAnsi="Verdana"/>
              <w:b/>
              <w:bCs/>
              <w:color w:val="285D7F"/>
              <w:sz w:val="24"/>
              <w:szCs w:val="24"/>
            </w:rPr>
            <w:fldChar w:fldCharType="separate"/>
          </w:r>
          <w:r>
            <w:rPr>
              <w:rFonts w:ascii="Verdana" w:hAnsi="Verdana"/>
              <w:b/>
              <w:bCs/>
              <w:noProof/>
              <w:color w:val="285D7F"/>
              <w:sz w:val="24"/>
              <w:szCs w:val="24"/>
            </w:rPr>
            <w:t>1</w:t>
          </w:r>
          <w:r w:rsidRPr="007A4CD1">
            <w:rPr>
              <w:rFonts w:ascii="Verdana" w:hAnsi="Verdana"/>
              <w:b/>
              <w:bCs/>
              <w:color w:val="285D7F"/>
              <w:sz w:val="24"/>
              <w:szCs w:val="24"/>
            </w:rPr>
            <w:fldChar w:fldCharType="end"/>
          </w:r>
        </w:p>
      </w:tc>
    </w:tr>
  </w:tbl>
  <w:p w14:paraId="3E1FC1B6" w14:textId="77777777" w:rsidR="009F273E" w:rsidRDefault="009F273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18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4"/>
      <w:gridCol w:w="3461"/>
    </w:tblGrid>
    <w:tr w:rsidR="003554DE" w14:paraId="44AB9419" w14:textId="77777777" w:rsidTr="009F273E">
      <w:tc>
        <w:tcPr>
          <w:tcW w:w="8364" w:type="dxa"/>
        </w:tcPr>
        <w:p w14:paraId="5FB1FC7F" w14:textId="63CC1B76" w:rsidR="003554DE" w:rsidRPr="007A4CD1" w:rsidRDefault="003554DE" w:rsidP="003554DE">
          <w:pPr>
            <w:pStyle w:val="Footer"/>
            <w:tabs>
              <w:tab w:val="clear" w:pos="4513"/>
              <w:tab w:val="clear" w:pos="9026"/>
            </w:tabs>
            <w:rPr>
              <w:rFonts w:ascii="Verdana" w:hAnsi="Verdana"/>
              <w:color w:val="285D7F"/>
              <w:sz w:val="24"/>
              <w:szCs w:val="24"/>
            </w:rPr>
          </w:pPr>
        </w:p>
      </w:tc>
      <w:tc>
        <w:tcPr>
          <w:tcW w:w="3461" w:type="dxa"/>
        </w:tcPr>
        <w:p w14:paraId="3E906626" w14:textId="11898550" w:rsidR="003554DE" w:rsidRDefault="003554DE" w:rsidP="003554DE">
          <w:pPr>
            <w:pStyle w:val="Footer"/>
            <w:tabs>
              <w:tab w:val="left" w:pos="1274"/>
              <w:tab w:val="right" w:pos="7018"/>
            </w:tabs>
            <w:rPr>
              <w:color w:val="285D7F"/>
            </w:rPr>
          </w:pPr>
        </w:p>
      </w:tc>
    </w:tr>
  </w:tbl>
  <w:p w14:paraId="055D6A30" w14:textId="77777777" w:rsidR="003554DE" w:rsidRDefault="003554DE">
    <w:pPr>
      <w:pStyle w:val="Footer"/>
    </w:pPr>
    <w:r>
      <w:rPr>
        <w:noProof/>
        <w:lang w:eastAsia="en-GB"/>
      </w:rPr>
      <mc:AlternateContent>
        <mc:Choice Requires="wps">
          <w:drawing>
            <wp:anchor distT="0" distB="0" distL="114300" distR="114300" simplePos="0" relativeHeight="251664386" behindDoc="1" locked="1" layoutInCell="1" allowOverlap="1" wp14:anchorId="6BBF6483" wp14:editId="287FF4D2">
              <wp:simplePos x="0" y="0"/>
              <wp:positionH relativeFrom="column">
                <wp:posOffset>-1933575</wp:posOffset>
              </wp:positionH>
              <wp:positionV relativeFrom="paragraph">
                <wp:posOffset>-620395</wp:posOffset>
              </wp:positionV>
              <wp:extent cx="1796415" cy="1158240"/>
              <wp:effectExtent l="0" t="0" r="0" b="3810"/>
              <wp:wrapNone/>
              <wp:docPr id="311997037" name="Freeform: Shape 2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flipH="1">
                        <a:off x="0" y="0"/>
                        <a:ext cx="1796415" cy="1158240"/>
                      </a:xfrm>
                      <a:custGeom>
                        <a:avLst/>
                        <a:gdLst/>
                        <a:ahLst/>
                        <a:cxnLst/>
                        <a:rect l="l" t="t" r="r" b="b"/>
                        <a:pathLst>
                          <a:path w="3905735" h="3632333">
                            <a:moveTo>
                              <a:pt x="3905734" y="0"/>
                            </a:moveTo>
                            <a:lnTo>
                              <a:pt x="0" y="0"/>
                            </a:lnTo>
                            <a:lnTo>
                              <a:pt x="0" y="3632334"/>
                            </a:lnTo>
                            <a:lnTo>
                              <a:pt x="3905734" y="3632334"/>
                            </a:lnTo>
                            <a:lnTo>
                              <a:pt x="3905734" y="0"/>
                            </a:lnTo>
                            <a:close/>
                          </a:path>
                        </a:pathLst>
                      </a:custGeom>
                      <a:blipFill>
                        <a:blip r:embed="rId1">
                          <a:alphaModFix amt="5000"/>
                          <a:extLst>
                            <a:ext uri="{96DAC541-7B7A-43D3-8B79-37D633B846F1}">
                              <asvg:svgBlip xmlns:asvg="http://schemas.microsoft.com/office/drawing/2016/SVG/main" r:embed="rId2"/>
                            </a:ext>
                          </a:extLst>
                        </a:blip>
                        <a:stretch>
                          <a:fillRect/>
                        </a:stretch>
                      </a:blipFill>
                    </wps:spPr>
                    <wps:bodyPr vertOverflow="clip" horzOverflow="clip"/>
                  </wps:wsp>
                </a:graphicData>
              </a:graphic>
              <wp14:sizeRelH relativeFrom="margin">
                <wp14:pctWidth>0</wp14:pctWidth>
              </wp14:sizeRelH>
              <wp14:sizeRelV relativeFrom="margin">
                <wp14:pctHeight>0</wp14:pctHeight>
              </wp14:sizeRelV>
            </wp:anchor>
          </w:drawing>
        </mc:Choice>
        <mc:Fallback>
          <w:pict>
            <v:shape w14:anchorId="1DE9CE99" id="Freeform: Shape 29" o:spid="_x0000_s1026" style="position:absolute;margin-left:-152.25pt;margin-top:-48.85pt;width:141.45pt;height:91.2pt;flip:x;z-index:-2516520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3905735,36323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" path="m3905734,l,,,3632334r3905734,l3905734,xe" stroked="f">
              <v:fill r:id="rId3" o:title="" opacity="3277f" recolor="t" rotate="t" type="frame"/>
              <v:path arrowok="t"/>
              <w10:anchorlock/>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97A747" w14:textId="77777777" w:rsidR="0058314E" w:rsidRDefault="0058314E" w:rsidP="00FC3D1F">
      <w:pPr>
        <w:spacing w:after="0" w:line="240" w:lineRule="auto"/>
      </w:pPr>
      <w:r>
        <w:separator/>
      </w:r>
    </w:p>
  </w:footnote>
  <w:footnote w:type="continuationSeparator" w:id="0">
    <w:p w14:paraId="13F470E1" w14:textId="77777777" w:rsidR="0058314E" w:rsidRDefault="0058314E" w:rsidP="00FC3D1F">
      <w:pPr>
        <w:spacing w:after="0" w:line="240" w:lineRule="auto"/>
      </w:pPr>
      <w:r>
        <w:continuationSeparator/>
      </w:r>
    </w:p>
  </w:footnote>
  <w:footnote w:type="continuationNotice" w:id="1">
    <w:p w14:paraId="10617F4D" w14:textId="77777777" w:rsidR="0058314E" w:rsidRDefault="0058314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5A7C70" w14:textId="5776FE1B" w:rsidR="003554DE" w:rsidRDefault="00701D7D" w:rsidP="00347D39">
    <w:pPr>
      <w:pStyle w:val="Header"/>
      <w:tabs>
        <w:tab w:val="clear" w:pos="9026"/>
        <w:tab w:val="left" w:pos="9295"/>
      </w:tabs>
      <w:rPr>
        <w:rStyle w:val="oypena"/>
        <w:rFonts w:ascii="Verdana" w:hAnsi="Verdana"/>
        <w:color w:val="285D7F"/>
        <w:sz w:val="24"/>
        <w:szCs w:val="24"/>
      </w:rPr>
    </w:pPr>
    <w:r>
      <w:rPr>
        <w:rFonts w:ascii="Verdana" w:hAnsi="Verdana"/>
        <w:noProof/>
        <w:color w:val="285D7F"/>
        <w:sz w:val="24"/>
        <w:szCs w:val="24"/>
        <w:lang w:eastAsia="en-GB"/>
      </w:rPr>
      <mc:AlternateContent>
        <mc:Choice Requires="wps">
          <w:drawing>
            <wp:anchor distT="0" distB="0" distL="114300" distR="114300" simplePos="0" relativeHeight="251666434" behindDoc="0" locked="0" layoutInCell="1" allowOverlap="1" wp14:anchorId="0AFF2B47" wp14:editId="7A2BF19F">
              <wp:simplePos x="0" y="0"/>
              <wp:positionH relativeFrom="column">
                <wp:posOffset>0</wp:posOffset>
              </wp:positionH>
              <wp:positionV relativeFrom="paragraph">
                <wp:posOffset>18415</wp:posOffset>
              </wp:positionV>
              <wp:extent cx="6782937" cy="13648"/>
              <wp:effectExtent l="0" t="19050" r="56515" b="43815"/>
              <wp:wrapNone/>
              <wp:docPr id="1661696299" name="Straight Connector 2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782937" cy="13648"/>
                      </a:xfrm>
                      <a:prstGeom prst="line">
                        <a:avLst/>
                      </a:prstGeom>
                      <a:ln w="57150">
                        <a:solidFill>
                          <a:srgbClr val="285D7F"/>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95E82C6" id="Straight Connector 26" o:spid="_x0000_s1026" style="position:absolute;z-index:2516664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45pt" to="534.1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" strokecolor="#285d7f" strokeweight="4.5pt">
              <v:stroke joinstyle="miter"/>
            </v:line>
          </w:pict>
        </mc:Fallback>
      </mc:AlternateContent>
    </w:r>
  </w:p>
  <w:p w14:paraId="066482FF" w14:textId="54153368" w:rsidR="003554DE" w:rsidRPr="007A4CD1" w:rsidRDefault="009F273E" w:rsidP="009F273E">
    <w:pPr>
      <w:pStyle w:val="Header"/>
      <w:tabs>
        <w:tab w:val="clear" w:pos="9026"/>
        <w:tab w:val="left" w:pos="9295"/>
      </w:tabs>
      <w:rPr>
        <w:rFonts w:ascii="Verdana" w:hAnsi="Verdana"/>
        <w:caps/>
        <w:color w:val="285D7F"/>
        <w:sz w:val="24"/>
        <w:szCs w:val="24"/>
      </w:rPr>
    </w:pPr>
    <w:r w:rsidRPr="009F273E">
      <w:rPr>
        <w:rStyle w:val="oypena"/>
        <w:rFonts w:ascii="Verdana" w:hAnsi="Verdana"/>
        <w:caps/>
        <w:color w:val="285D7F"/>
        <w:sz w:val="24"/>
        <w:szCs w:val="24"/>
      </w:rPr>
      <w:t>Dangosyddion Gwasanaethau Ambiwlans | Ambulance Service Indicators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6127CD" w14:textId="584092E7" w:rsidR="0028590A" w:rsidRDefault="0028590A">
    <w:pPr>
      <w:pStyle w:val="Header"/>
    </w:pPr>
    <w:r>
      <w:rPr>
        <w:noProof/>
        <w:lang w:eastAsia="en-GB"/>
      </w:rPr>
      <w:drawing>
        <wp:inline distT="0" distB="0" distL="0" distR="0" wp14:anchorId="40508F4E" wp14:editId="5D04A1B0">
          <wp:extent cx="3063834" cy="718677"/>
          <wp:effectExtent l="0" t="0" r="0" b="5715"/>
          <wp:docPr id="1720406296" name="Picture 27" descr="Logo Pwyllgor Comisiynu ar y Cyd GIG Cymru | NHS Wales Joint Commissioning Committee logo&#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406296" name="Picture 27" descr="Logo Pwyllgor Comisiynu ar y Cyd GIG Cymru | NHS Wales Joint Commissioning Committee logo&#10;"/>
                  <pic:cNvPicPr/>
                </pic:nvPicPr>
                <pic:blipFill>
                  <a:blip r:embed="rId1">
                    <a:extLst>
                      <a:ext uri="{28A0092B-C50C-407E-A947-70E740481C1C}">
                        <a14:useLocalDpi xmlns:a14="http://schemas.microsoft.com/office/drawing/2010/main" val="0"/>
                      </a:ext>
                    </a:extLst>
                  </a:blip>
                  <a:stretch>
                    <a:fillRect/>
                  </a:stretch>
                </pic:blipFill>
                <pic:spPr>
                  <a:xfrm>
                    <a:off x="0" y="0"/>
                    <a:ext cx="3073143" cy="72086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6F78B4"/>
    <w:multiLevelType w:val="multilevel"/>
    <w:tmpl w:val="01EE6A1C"/>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i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0B9B57E6"/>
    <w:multiLevelType w:val="multilevel"/>
    <w:tmpl w:val="91A277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1600865"/>
    <w:multiLevelType w:val="multilevel"/>
    <w:tmpl w:val="81A2BC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308292705">
    <w:abstractNumId w:val="0"/>
  </w:num>
  <w:num w:numId="2" w16cid:durableId="1566378894">
    <w:abstractNumId w:val="2"/>
  </w:num>
  <w:num w:numId="3" w16cid:durableId="1745642711">
    <w:abstractNumId w:val="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3D1F"/>
    <w:rsid w:val="00000C48"/>
    <w:rsid w:val="00000D63"/>
    <w:rsid w:val="000018D4"/>
    <w:rsid w:val="00001FAA"/>
    <w:rsid w:val="000043D7"/>
    <w:rsid w:val="0000563D"/>
    <w:rsid w:val="000077EA"/>
    <w:rsid w:val="00010AA4"/>
    <w:rsid w:val="00011A8E"/>
    <w:rsid w:val="00012972"/>
    <w:rsid w:val="00012B7C"/>
    <w:rsid w:val="00013278"/>
    <w:rsid w:val="00014F5F"/>
    <w:rsid w:val="000151EC"/>
    <w:rsid w:val="00015577"/>
    <w:rsid w:val="000168F7"/>
    <w:rsid w:val="000178ED"/>
    <w:rsid w:val="000214FC"/>
    <w:rsid w:val="000219A3"/>
    <w:rsid w:val="000231E1"/>
    <w:rsid w:val="00024AAA"/>
    <w:rsid w:val="00026D0D"/>
    <w:rsid w:val="000277FE"/>
    <w:rsid w:val="00032793"/>
    <w:rsid w:val="00034677"/>
    <w:rsid w:val="000353B8"/>
    <w:rsid w:val="00037856"/>
    <w:rsid w:val="0003797F"/>
    <w:rsid w:val="00040E52"/>
    <w:rsid w:val="00042147"/>
    <w:rsid w:val="0004222E"/>
    <w:rsid w:val="00043886"/>
    <w:rsid w:val="000469E0"/>
    <w:rsid w:val="000478ED"/>
    <w:rsid w:val="000524CE"/>
    <w:rsid w:val="0005256E"/>
    <w:rsid w:val="0005526F"/>
    <w:rsid w:val="000569D9"/>
    <w:rsid w:val="00063B41"/>
    <w:rsid w:val="0006469C"/>
    <w:rsid w:val="00066289"/>
    <w:rsid w:val="0006684B"/>
    <w:rsid w:val="00067022"/>
    <w:rsid w:val="000676A8"/>
    <w:rsid w:val="00070236"/>
    <w:rsid w:val="00070CA7"/>
    <w:rsid w:val="000719D1"/>
    <w:rsid w:val="00071DA4"/>
    <w:rsid w:val="00072498"/>
    <w:rsid w:val="00072B85"/>
    <w:rsid w:val="000736DB"/>
    <w:rsid w:val="000754A6"/>
    <w:rsid w:val="00075EB2"/>
    <w:rsid w:val="00080B7B"/>
    <w:rsid w:val="00081F48"/>
    <w:rsid w:val="000822B3"/>
    <w:rsid w:val="00083F4A"/>
    <w:rsid w:val="00086C75"/>
    <w:rsid w:val="000876D7"/>
    <w:rsid w:val="00087D71"/>
    <w:rsid w:val="000905B3"/>
    <w:rsid w:val="00090655"/>
    <w:rsid w:val="00090977"/>
    <w:rsid w:val="00091D15"/>
    <w:rsid w:val="000923DB"/>
    <w:rsid w:val="00093654"/>
    <w:rsid w:val="00094189"/>
    <w:rsid w:val="00095354"/>
    <w:rsid w:val="000954E7"/>
    <w:rsid w:val="00095F09"/>
    <w:rsid w:val="0009772B"/>
    <w:rsid w:val="000A11AB"/>
    <w:rsid w:val="000A1C12"/>
    <w:rsid w:val="000A3080"/>
    <w:rsid w:val="000A57C6"/>
    <w:rsid w:val="000A5ABE"/>
    <w:rsid w:val="000A6F81"/>
    <w:rsid w:val="000B0C66"/>
    <w:rsid w:val="000B1F3D"/>
    <w:rsid w:val="000B29FA"/>
    <w:rsid w:val="000B2F99"/>
    <w:rsid w:val="000B4475"/>
    <w:rsid w:val="000B550C"/>
    <w:rsid w:val="000B6E0F"/>
    <w:rsid w:val="000C1BE5"/>
    <w:rsid w:val="000C21B3"/>
    <w:rsid w:val="000C36F0"/>
    <w:rsid w:val="000C53C7"/>
    <w:rsid w:val="000C5DB6"/>
    <w:rsid w:val="000C61AF"/>
    <w:rsid w:val="000D0C9A"/>
    <w:rsid w:val="000D0D1F"/>
    <w:rsid w:val="000D1281"/>
    <w:rsid w:val="000D165C"/>
    <w:rsid w:val="000D1B69"/>
    <w:rsid w:val="000D2E4D"/>
    <w:rsid w:val="000D3150"/>
    <w:rsid w:val="000D3662"/>
    <w:rsid w:val="000D3BF8"/>
    <w:rsid w:val="000D6E64"/>
    <w:rsid w:val="000D723D"/>
    <w:rsid w:val="000E1327"/>
    <w:rsid w:val="000E13B9"/>
    <w:rsid w:val="000E2306"/>
    <w:rsid w:val="000E3027"/>
    <w:rsid w:val="000E3BD2"/>
    <w:rsid w:val="000E3BEC"/>
    <w:rsid w:val="000E3D35"/>
    <w:rsid w:val="000E3FF2"/>
    <w:rsid w:val="000E4145"/>
    <w:rsid w:val="000E42BC"/>
    <w:rsid w:val="000E48DF"/>
    <w:rsid w:val="000E4AB1"/>
    <w:rsid w:val="000E50FB"/>
    <w:rsid w:val="000E79A4"/>
    <w:rsid w:val="000E7A9B"/>
    <w:rsid w:val="000F0269"/>
    <w:rsid w:val="000F1F6A"/>
    <w:rsid w:val="000F27DB"/>
    <w:rsid w:val="000F41DB"/>
    <w:rsid w:val="000F5E0B"/>
    <w:rsid w:val="000F6B38"/>
    <w:rsid w:val="000F6DBA"/>
    <w:rsid w:val="000F70FC"/>
    <w:rsid w:val="00100485"/>
    <w:rsid w:val="00100919"/>
    <w:rsid w:val="00103995"/>
    <w:rsid w:val="00103D4F"/>
    <w:rsid w:val="00104529"/>
    <w:rsid w:val="00105689"/>
    <w:rsid w:val="00105DC7"/>
    <w:rsid w:val="00107022"/>
    <w:rsid w:val="001146B6"/>
    <w:rsid w:val="00115C17"/>
    <w:rsid w:val="00117082"/>
    <w:rsid w:val="0012026B"/>
    <w:rsid w:val="00121D38"/>
    <w:rsid w:val="0012218A"/>
    <w:rsid w:val="00122EC4"/>
    <w:rsid w:val="001232BB"/>
    <w:rsid w:val="00123B45"/>
    <w:rsid w:val="00125F1A"/>
    <w:rsid w:val="001269A8"/>
    <w:rsid w:val="001272D8"/>
    <w:rsid w:val="00130252"/>
    <w:rsid w:val="00130992"/>
    <w:rsid w:val="00130C9D"/>
    <w:rsid w:val="00130D37"/>
    <w:rsid w:val="001310D8"/>
    <w:rsid w:val="001351EC"/>
    <w:rsid w:val="00135E71"/>
    <w:rsid w:val="00136136"/>
    <w:rsid w:val="00141CCE"/>
    <w:rsid w:val="00143226"/>
    <w:rsid w:val="00143D53"/>
    <w:rsid w:val="001445B9"/>
    <w:rsid w:val="00144E35"/>
    <w:rsid w:val="001450F1"/>
    <w:rsid w:val="00145198"/>
    <w:rsid w:val="00145A73"/>
    <w:rsid w:val="00147C4D"/>
    <w:rsid w:val="00152615"/>
    <w:rsid w:val="00156B87"/>
    <w:rsid w:val="00156F04"/>
    <w:rsid w:val="00157EC3"/>
    <w:rsid w:val="00161A74"/>
    <w:rsid w:val="00161C53"/>
    <w:rsid w:val="001625B4"/>
    <w:rsid w:val="0016615B"/>
    <w:rsid w:val="0016759F"/>
    <w:rsid w:val="00170CB9"/>
    <w:rsid w:val="00171069"/>
    <w:rsid w:val="00171661"/>
    <w:rsid w:val="001722E3"/>
    <w:rsid w:val="001727C7"/>
    <w:rsid w:val="00173707"/>
    <w:rsid w:val="001738CB"/>
    <w:rsid w:val="00173CBD"/>
    <w:rsid w:val="001746AF"/>
    <w:rsid w:val="00174802"/>
    <w:rsid w:val="00174971"/>
    <w:rsid w:val="00177885"/>
    <w:rsid w:val="00177E05"/>
    <w:rsid w:val="00182027"/>
    <w:rsid w:val="001825A9"/>
    <w:rsid w:val="001835E7"/>
    <w:rsid w:val="0018475D"/>
    <w:rsid w:val="00185C6D"/>
    <w:rsid w:val="00186FDC"/>
    <w:rsid w:val="001908F6"/>
    <w:rsid w:val="001911C3"/>
    <w:rsid w:val="001912C4"/>
    <w:rsid w:val="001925AF"/>
    <w:rsid w:val="00192D59"/>
    <w:rsid w:val="00193B71"/>
    <w:rsid w:val="00193D90"/>
    <w:rsid w:val="00195066"/>
    <w:rsid w:val="00195306"/>
    <w:rsid w:val="00195EFA"/>
    <w:rsid w:val="001A16D8"/>
    <w:rsid w:val="001A1FC1"/>
    <w:rsid w:val="001A6ECC"/>
    <w:rsid w:val="001A7D05"/>
    <w:rsid w:val="001B067D"/>
    <w:rsid w:val="001B1750"/>
    <w:rsid w:val="001B2B23"/>
    <w:rsid w:val="001B2E51"/>
    <w:rsid w:val="001B307F"/>
    <w:rsid w:val="001B7985"/>
    <w:rsid w:val="001B7DF1"/>
    <w:rsid w:val="001C1295"/>
    <w:rsid w:val="001C2543"/>
    <w:rsid w:val="001C3D67"/>
    <w:rsid w:val="001C5459"/>
    <w:rsid w:val="001C73D9"/>
    <w:rsid w:val="001D1E74"/>
    <w:rsid w:val="001D2EEB"/>
    <w:rsid w:val="001D5027"/>
    <w:rsid w:val="001D5681"/>
    <w:rsid w:val="001D7EC5"/>
    <w:rsid w:val="001E02A5"/>
    <w:rsid w:val="001E413A"/>
    <w:rsid w:val="001E4C52"/>
    <w:rsid w:val="001E4CF7"/>
    <w:rsid w:val="001E66D2"/>
    <w:rsid w:val="001E7861"/>
    <w:rsid w:val="001F1540"/>
    <w:rsid w:val="001F7094"/>
    <w:rsid w:val="0020000A"/>
    <w:rsid w:val="00201095"/>
    <w:rsid w:val="00201826"/>
    <w:rsid w:val="00202306"/>
    <w:rsid w:val="00203166"/>
    <w:rsid w:val="00203D4D"/>
    <w:rsid w:val="00203FA9"/>
    <w:rsid w:val="00207227"/>
    <w:rsid w:val="00207E92"/>
    <w:rsid w:val="00207F24"/>
    <w:rsid w:val="00211386"/>
    <w:rsid w:val="00211FFA"/>
    <w:rsid w:val="00212C55"/>
    <w:rsid w:val="00212FB2"/>
    <w:rsid w:val="0021309D"/>
    <w:rsid w:val="002155CA"/>
    <w:rsid w:val="00216D86"/>
    <w:rsid w:val="00217EF4"/>
    <w:rsid w:val="0022054D"/>
    <w:rsid w:val="002209E2"/>
    <w:rsid w:val="002217D9"/>
    <w:rsid w:val="0022245D"/>
    <w:rsid w:val="00226E74"/>
    <w:rsid w:val="00231D0C"/>
    <w:rsid w:val="00231F4C"/>
    <w:rsid w:val="002321A6"/>
    <w:rsid w:val="00233119"/>
    <w:rsid w:val="00234A1F"/>
    <w:rsid w:val="002367B5"/>
    <w:rsid w:val="002367F8"/>
    <w:rsid w:val="00236FE5"/>
    <w:rsid w:val="00237139"/>
    <w:rsid w:val="002379A9"/>
    <w:rsid w:val="0024032F"/>
    <w:rsid w:val="002432D3"/>
    <w:rsid w:val="0024428B"/>
    <w:rsid w:val="002449AB"/>
    <w:rsid w:val="002464C6"/>
    <w:rsid w:val="00246C61"/>
    <w:rsid w:val="00246E58"/>
    <w:rsid w:val="00246FDF"/>
    <w:rsid w:val="00251647"/>
    <w:rsid w:val="00254EB7"/>
    <w:rsid w:val="00255705"/>
    <w:rsid w:val="0025625B"/>
    <w:rsid w:val="00256946"/>
    <w:rsid w:val="00260640"/>
    <w:rsid w:val="00260732"/>
    <w:rsid w:val="00261174"/>
    <w:rsid w:val="0026165A"/>
    <w:rsid w:val="00264C92"/>
    <w:rsid w:val="002655CE"/>
    <w:rsid w:val="00265B82"/>
    <w:rsid w:val="002669EB"/>
    <w:rsid w:val="002710F5"/>
    <w:rsid w:val="00271BD0"/>
    <w:rsid w:val="00274EA6"/>
    <w:rsid w:val="0027508D"/>
    <w:rsid w:val="00275D95"/>
    <w:rsid w:val="00276102"/>
    <w:rsid w:val="00276605"/>
    <w:rsid w:val="0027670C"/>
    <w:rsid w:val="002768E9"/>
    <w:rsid w:val="00280D75"/>
    <w:rsid w:val="002842B6"/>
    <w:rsid w:val="00284363"/>
    <w:rsid w:val="0028590A"/>
    <w:rsid w:val="0028602F"/>
    <w:rsid w:val="002866C3"/>
    <w:rsid w:val="00286AAC"/>
    <w:rsid w:val="00286B07"/>
    <w:rsid w:val="00290FA3"/>
    <w:rsid w:val="002918C9"/>
    <w:rsid w:val="00292550"/>
    <w:rsid w:val="00292C8D"/>
    <w:rsid w:val="00293049"/>
    <w:rsid w:val="0029453B"/>
    <w:rsid w:val="002959A2"/>
    <w:rsid w:val="002964AB"/>
    <w:rsid w:val="00297565"/>
    <w:rsid w:val="0029761B"/>
    <w:rsid w:val="00297792"/>
    <w:rsid w:val="002A2198"/>
    <w:rsid w:val="002A2221"/>
    <w:rsid w:val="002A22C5"/>
    <w:rsid w:val="002A6895"/>
    <w:rsid w:val="002B0068"/>
    <w:rsid w:val="002B31A7"/>
    <w:rsid w:val="002B6EE8"/>
    <w:rsid w:val="002BC96B"/>
    <w:rsid w:val="002C0A7D"/>
    <w:rsid w:val="002C0F40"/>
    <w:rsid w:val="002C1532"/>
    <w:rsid w:val="002C34CD"/>
    <w:rsid w:val="002C3C19"/>
    <w:rsid w:val="002C3F01"/>
    <w:rsid w:val="002C4858"/>
    <w:rsid w:val="002C5772"/>
    <w:rsid w:val="002C729D"/>
    <w:rsid w:val="002C7959"/>
    <w:rsid w:val="002D0FC9"/>
    <w:rsid w:val="002D2B78"/>
    <w:rsid w:val="002D2E9E"/>
    <w:rsid w:val="002D3DB4"/>
    <w:rsid w:val="002D4A47"/>
    <w:rsid w:val="002D6D57"/>
    <w:rsid w:val="002E0B01"/>
    <w:rsid w:val="002E0D94"/>
    <w:rsid w:val="002E1C19"/>
    <w:rsid w:val="002E26AA"/>
    <w:rsid w:val="002E2A5D"/>
    <w:rsid w:val="002E6682"/>
    <w:rsid w:val="002E6EB9"/>
    <w:rsid w:val="002F2842"/>
    <w:rsid w:val="002F29EC"/>
    <w:rsid w:val="002F3B5B"/>
    <w:rsid w:val="002F4E89"/>
    <w:rsid w:val="002F4FE6"/>
    <w:rsid w:val="002F74CD"/>
    <w:rsid w:val="0030052E"/>
    <w:rsid w:val="00300920"/>
    <w:rsid w:val="003026E1"/>
    <w:rsid w:val="00303E3B"/>
    <w:rsid w:val="00304BE6"/>
    <w:rsid w:val="00305B2C"/>
    <w:rsid w:val="00305F09"/>
    <w:rsid w:val="00305F0A"/>
    <w:rsid w:val="00306751"/>
    <w:rsid w:val="00313064"/>
    <w:rsid w:val="0031328F"/>
    <w:rsid w:val="00313F5F"/>
    <w:rsid w:val="0031470A"/>
    <w:rsid w:val="00314871"/>
    <w:rsid w:val="00315B19"/>
    <w:rsid w:val="00317399"/>
    <w:rsid w:val="003224FF"/>
    <w:rsid w:val="00323503"/>
    <w:rsid w:val="003314C6"/>
    <w:rsid w:val="0033191E"/>
    <w:rsid w:val="00334783"/>
    <w:rsid w:val="00334CBA"/>
    <w:rsid w:val="00335EC7"/>
    <w:rsid w:val="00337350"/>
    <w:rsid w:val="003376A2"/>
    <w:rsid w:val="00341F6D"/>
    <w:rsid w:val="003425F2"/>
    <w:rsid w:val="00347D39"/>
    <w:rsid w:val="00352EF7"/>
    <w:rsid w:val="003540B5"/>
    <w:rsid w:val="003554DE"/>
    <w:rsid w:val="003579D4"/>
    <w:rsid w:val="00357BD1"/>
    <w:rsid w:val="003632DF"/>
    <w:rsid w:val="00363D18"/>
    <w:rsid w:val="00364510"/>
    <w:rsid w:val="00370DEE"/>
    <w:rsid w:val="00371ED4"/>
    <w:rsid w:val="003727A9"/>
    <w:rsid w:val="00374A38"/>
    <w:rsid w:val="00374B89"/>
    <w:rsid w:val="00375351"/>
    <w:rsid w:val="0037586F"/>
    <w:rsid w:val="00380CBF"/>
    <w:rsid w:val="00382365"/>
    <w:rsid w:val="0038449C"/>
    <w:rsid w:val="0038449F"/>
    <w:rsid w:val="003849CA"/>
    <w:rsid w:val="00386023"/>
    <w:rsid w:val="003864D0"/>
    <w:rsid w:val="003873CD"/>
    <w:rsid w:val="003877AD"/>
    <w:rsid w:val="00391045"/>
    <w:rsid w:val="003943D6"/>
    <w:rsid w:val="00396A4B"/>
    <w:rsid w:val="00396AC8"/>
    <w:rsid w:val="003A04DF"/>
    <w:rsid w:val="003A127B"/>
    <w:rsid w:val="003A3B59"/>
    <w:rsid w:val="003A4ACA"/>
    <w:rsid w:val="003A53F8"/>
    <w:rsid w:val="003A621A"/>
    <w:rsid w:val="003A72AF"/>
    <w:rsid w:val="003A738F"/>
    <w:rsid w:val="003A75A0"/>
    <w:rsid w:val="003A763D"/>
    <w:rsid w:val="003B02E0"/>
    <w:rsid w:val="003B2481"/>
    <w:rsid w:val="003B2DFD"/>
    <w:rsid w:val="003B34AC"/>
    <w:rsid w:val="003B34FF"/>
    <w:rsid w:val="003B6147"/>
    <w:rsid w:val="003B614A"/>
    <w:rsid w:val="003B6636"/>
    <w:rsid w:val="003B69E8"/>
    <w:rsid w:val="003B69EE"/>
    <w:rsid w:val="003B6ECB"/>
    <w:rsid w:val="003B7B75"/>
    <w:rsid w:val="003C0846"/>
    <w:rsid w:val="003C2735"/>
    <w:rsid w:val="003C28AA"/>
    <w:rsid w:val="003C2A1F"/>
    <w:rsid w:val="003C2EA2"/>
    <w:rsid w:val="003C38BF"/>
    <w:rsid w:val="003C3C0D"/>
    <w:rsid w:val="003C4E1B"/>
    <w:rsid w:val="003C5667"/>
    <w:rsid w:val="003C72F6"/>
    <w:rsid w:val="003D2BB1"/>
    <w:rsid w:val="003D2F9C"/>
    <w:rsid w:val="003D543F"/>
    <w:rsid w:val="003D6CB2"/>
    <w:rsid w:val="003D74D8"/>
    <w:rsid w:val="003E04F3"/>
    <w:rsid w:val="003E14B5"/>
    <w:rsid w:val="003E38AF"/>
    <w:rsid w:val="003E5BAF"/>
    <w:rsid w:val="003E5D03"/>
    <w:rsid w:val="003E7FF0"/>
    <w:rsid w:val="003F10B6"/>
    <w:rsid w:val="003F1736"/>
    <w:rsid w:val="003F489B"/>
    <w:rsid w:val="003F4DB9"/>
    <w:rsid w:val="003F52EA"/>
    <w:rsid w:val="003F720D"/>
    <w:rsid w:val="003F7FB0"/>
    <w:rsid w:val="00405CFE"/>
    <w:rsid w:val="0040672B"/>
    <w:rsid w:val="004107A3"/>
    <w:rsid w:val="00411319"/>
    <w:rsid w:val="00411BDC"/>
    <w:rsid w:val="00411CCA"/>
    <w:rsid w:val="00412F15"/>
    <w:rsid w:val="00413499"/>
    <w:rsid w:val="00413F4C"/>
    <w:rsid w:val="00414D4A"/>
    <w:rsid w:val="004231BF"/>
    <w:rsid w:val="00424A07"/>
    <w:rsid w:val="0042584A"/>
    <w:rsid w:val="00425F4A"/>
    <w:rsid w:val="00426CD6"/>
    <w:rsid w:val="00430121"/>
    <w:rsid w:val="00431C71"/>
    <w:rsid w:val="004332B4"/>
    <w:rsid w:val="004417FB"/>
    <w:rsid w:val="00442088"/>
    <w:rsid w:val="00442430"/>
    <w:rsid w:val="00443BD2"/>
    <w:rsid w:val="00445B45"/>
    <w:rsid w:val="004463BD"/>
    <w:rsid w:val="00446A25"/>
    <w:rsid w:val="004473A8"/>
    <w:rsid w:val="00450FD8"/>
    <w:rsid w:val="00452DF7"/>
    <w:rsid w:val="0045354B"/>
    <w:rsid w:val="0045358A"/>
    <w:rsid w:val="00454708"/>
    <w:rsid w:val="00454DAB"/>
    <w:rsid w:val="00456972"/>
    <w:rsid w:val="00456CC7"/>
    <w:rsid w:val="00457C81"/>
    <w:rsid w:val="00457F1B"/>
    <w:rsid w:val="00457FBA"/>
    <w:rsid w:val="004608DC"/>
    <w:rsid w:val="00460B8A"/>
    <w:rsid w:val="00464342"/>
    <w:rsid w:val="00464CA9"/>
    <w:rsid w:val="00466B06"/>
    <w:rsid w:val="004676C2"/>
    <w:rsid w:val="00470BB5"/>
    <w:rsid w:val="004715BC"/>
    <w:rsid w:val="004720B0"/>
    <w:rsid w:val="004741F8"/>
    <w:rsid w:val="0047449D"/>
    <w:rsid w:val="0047547B"/>
    <w:rsid w:val="00475FEC"/>
    <w:rsid w:val="004761AF"/>
    <w:rsid w:val="00477A48"/>
    <w:rsid w:val="00477F86"/>
    <w:rsid w:val="00480CAF"/>
    <w:rsid w:val="004814B7"/>
    <w:rsid w:val="00481526"/>
    <w:rsid w:val="00482381"/>
    <w:rsid w:val="004824DD"/>
    <w:rsid w:val="00485CED"/>
    <w:rsid w:val="00492315"/>
    <w:rsid w:val="004943C4"/>
    <w:rsid w:val="00494563"/>
    <w:rsid w:val="004A166A"/>
    <w:rsid w:val="004A2650"/>
    <w:rsid w:val="004A4C89"/>
    <w:rsid w:val="004A709D"/>
    <w:rsid w:val="004A7900"/>
    <w:rsid w:val="004B1A16"/>
    <w:rsid w:val="004B1C3C"/>
    <w:rsid w:val="004B459D"/>
    <w:rsid w:val="004B6D23"/>
    <w:rsid w:val="004B6E8F"/>
    <w:rsid w:val="004B70B6"/>
    <w:rsid w:val="004B71FC"/>
    <w:rsid w:val="004C141B"/>
    <w:rsid w:val="004C1764"/>
    <w:rsid w:val="004C2179"/>
    <w:rsid w:val="004C2524"/>
    <w:rsid w:val="004C3585"/>
    <w:rsid w:val="004C4C34"/>
    <w:rsid w:val="004C718B"/>
    <w:rsid w:val="004D0067"/>
    <w:rsid w:val="004D13C3"/>
    <w:rsid w:val="004D3BD1"/>
    <w:rsid w:val="004D4299"/>
    <w:rsid w:val="004D4B2F"/>
    <w:rsid w:val="004D537A"/>
    <w:rsid w:val="004D7E97"/>
    <w:rsid w:val="004E15D2"/>
    <w:rsid w:val="004E27FA"/>
    <w:rsid w:val="004E6170"/>
    <w:rsid w:val="004E7168"/>
    <w:rsid w:val="004F025B"/>
    <w:rsid w:val="004F09AA"/>
    <w:rsid w:val="004F2A62"/>
    <w:rsid w:val="00500488"/>
    <w:rsid w:val="00500FD9"/>
    <w:rsid w:val="005028E0"/>
    <w:rsid w:val="0050295F"/>
    <w:rsid w:val="005029F4"/>
    <w:rsid w:val="00502CAF"/>
    <w:rsid w:val="00502E8F"/>
    <w:rsid w:val="00503134"/>
    <w:rsid w:val="005038FE"/>
    <w:rsid w:val="005045CB"/>
    <w:rsid w:val="00505A84"/>
    <w:rsid w:val="00505C76"/>
    <w:rsid w:val="0050631C"/>
    <w:rsid w:val="00507961"/>
    <w:rsid w:val="005104CB"/>
    <w:rsid w:val="005112EC"/>
    <w:rsid w:val="00511E4A"/>
    <w:rsid w:val="005136B6"/>
    <w:rsid w:val="005137DF"/>
    <w:rsid w:val="0051453A"/>
    <w:rsid w:val="00515400"/>
    <w:rsid w:val="00516451"/>
    <w:rsid w:val="00523839"/>
    <w:rsid w:val="00524615"/>
    <w:rsid w:val="005316DA"/>
    <w:rsid w:val="00531BDC"/>
    <w:rsid w:val="0053234D"/>
    <w:rsid w:val="0053574F"/>
    <w:rsid w:val="005416B8"/>
    <w:rsid w:val="00543617"/>
    <w:rsid w:val="00544576"/>
    <w:rsid w:val="00544C2E"/>
    <w:rsid w:val="00545032"/>
    <w:rsid w:val="00547B5A"/>
    <w:rsid w:val="005501E7"/>
    <w:rsid w:val="0055031D"/>
    <w:rsid w:val="00552AB7"/>
    <w:rsid w:val="00552CF0"/>
    <w:rsid w:val="005544B9"/>
    <w:rsid w:val="00555091"/>
    <w:rsid w:val="00555C88"/>
    <w:rsid w:val="00562D04"/>
    <w:rsid w:val="0056641A"/>
    <w:rsid w:val="0056696F"/>
    <w:rsid w:val="00566B31"/>
    <w:rsid w:val="00567A72"/>
    <w:rsid w:val="005714AA"/>
    <w:rsid w:val="005717D0"/>
    <w:rsid w:val="00573BC7"/>
    <w:rsid w:val="00573C38"/>
    <w:rsid w:val="00574461"/>
    <w:rsid w:val="0057488C"/>
    <w:rsid w:val="005755B4"/>
    <w:rsid w:val="00575A23"/>
    <w:rsid w:val="00575B27"/>
    <w:rsid w:val="00580ED8"/>
    <w:rsid w:val="0058314E"/>
    <w:rsid w:val="005840EC"/>
    <w:rsid w:val="00584E9B"/>
    <w:rsid w:val="00585BA0"/>
    <w:rsid w:val="0058641E"/>
    <w:rsid w:val="00586E6D"/>
    <w:rsid w:val="00586FAA"/>
    <w:rsid w:val="0059167F"/>
    <w:rsid w:val="00592E64"/>
    <w:rsid w:val="005967CF"/>
    <w:rsid w:val="00596C30"/>
    <w:rsid w:val="005970D4"/>
    <w:rsid w:val="005A01D3"/>
    <w:rsid w:val="005A1584"/>
    <w:rsid w:val="005A1817"/>
    <w:rsid w:val="005A28C0"/>
    <w:rsid w:val="005A3392"/>
    <w:rsid w:val="005A39E1"/>
    <w:rsid w:val="005A4C18"/>
    <w:rsid w:val="005A4F45"/>
    <w:rsid w:val="005A7BD6"/>
    <w:rsid w:val="005A7ECE"/>
    <w:rsid w:val="005B19F3"/>
    <w:rsid w:val="005B1C49"/>
    <w:rsid w:val="005B364F"/>
    <w:rsid w:val="005B39E6"/>
    <w:rsid w:val="005B4505"/>
    <w:rsid w:val="005B4BF6"/>
    <w:rsid w:val="005C0A2C"/>
    <w:rsid w:val="005C1BA8"/>
    <w:rsid w:val="005C27DE"/>
    <w:rsid w:val="005C2C2F"/>
    <w:rsid w:val="005C2F62"/>
    <w:rsid w:val="005C4922"/>
    <w:rsid w:val="005C5C38"/>
    <w:rsid w:val="005D04F4"/>
    <w:rsid w:val="005D17FC"/>
    <w:rsid w:val="005D2A69"/>
    <w:rsid w:val="005D3DCB"/>
    <w:rsid w:val="005D405A"/>
    <w:rsid w:val="005D63F7"/>
    <w:rsid w:val="005D7F3E"/>
    <w:rsid w:val="005E1ADE"/>
    <w:rsid w:val="005E230B"/>
    <w:rsid w:val="005E36EA"/>
    <w:rsid w:val="005E69F3"/>
    <w:rsid w:val="005E72EF"/>
    <w:rsid w:val="005F003F"/>
    <w:rsid w:val="005F3717"/>
    <w:rsid w:val="005F40C9"/>
    <w:rsid w:val="005F4386"/>
    <w:rsid w:val="005F49B5"/>
    <w:rsid w:val="005F4AE1"/>
    <w:rsid w:val="005F4C52"/>
    <w:rsid w:val="005F4DE4"/>
    <w:rsid w:val="005F58C6"/>
    <w:rsid w:val="005F637B"/>
    <w:rsid w:val="006024BA"/>
    <w:rsid w:val="0060391D"/>
    <w:rsid w:val="00604718"/>
    <w:rsid w:val="006050A3"/>
    <w:rsid w:val="00605362"/>
    <w:rsid w:val="00605900"/>
    <w:rsid w:val="0060797D"/>
    <w:rsid w:val="00607BC8"/>
    <w:rsid w:val="00610B74"/>
    <w:rsid w:val="00612992"/>
    <w:rsid w:val="00613BA9"/>
    <w:rsid w:val="00615059"/>
    <w:rsid w:val="00615C63"/>
    <w:rsid w:val="00615DAC"/>
    <w:rsid w:val="006210C9"/>
    <w:rsid w:val="00623184"/>
    <w:rsid w:val="00624E69"/>
    <w:rsid w:val="0062553A"/>
    <w:rsid w:val="00625AB2"/>
    <w:rsid w:val="00626142"/>
    <w:rsid w:val="0062709B"/>
    <w:rsid w:val="00631B70"/>
    <w:rsid w:val="006328D0"/>
    <w:rsid w:val="006331F1"/>
    <w:rsid w:val="00634B7E"/>
    <w:rsid w:val="006351FD"/>
    <w:rsid w:val="006356EA"/>
    <w:rsid w:val="00636C7D"/>
    <w:rsid w:val="00637766"/>
    <w:rsid w:val="006413A7"/>
    <w:rsid w:val="00641E23"/>
    <w:rsid w:val="00644B39"/>
    <w:rsid w:val="00645504"/>
    <w:rsid w:val="0064609D"/>
    <w:rsid w:val="006515A1"/>
    <w:rsid w:val="006521D5"/>
    <w:rsid w:val="00652604"/>
    <w:rsid w:val="00653396"/>
    <w:rsid w:val="00654024"/>
    <w:rsid w:val="00654C0C"/>
    <w:rsid w:val="006557FE"/>
    <w:rsid w:val="00655E49"/>
    <w:rsid w:val="0065642B"/>
    <w:rsid w:val="00656B7F"/>
    <w:rsid w:val="006573CB"/>
    <w:rsid w:val="00660A3F"/>
    <w:rsid w:val="00661CEE"/>
    <w:rsid w:val="0066374A"/>
    <w:rsid w:val="0066432B"/>
    <w:rsid w:val="00664A21"/>
    <w:rsid w:val="00666101"/>
    <w:rsid w:val="006669DC"/>
    <w:rsid w:val="0067017B"/>
    <w:rsid w:val="00673E30"/>
    <w:rsid w:val="00674024"/>
    <w:rsid w:val="006745FD"/>
    <w:rsid w:val="006755E3"/>
    <w:rsid w:val="00675DA1"/>
    <w:rsid w:val="00675FE1"/>
    <w:rsid w:val="00676741"/>
    <w:rsid w:val="006770EC"/>
    <w:rsid w:val="00677331"/>
    <w:rsid w:val="00677C3F"/>
    <w:rsid w:val="00680635"/>
    <w:rsid w:val="00680A4F"/>
    <w:rsid w:val="00683621"/>
    <w:rsid w:val="00685BFD"/>
    <w:rsid w:val="00686BDC"/>
    <w:rsid w:val="00690604"/>
    <w:rsid w:val="00691D8F"/>
    <w:rsid w:val="006949A4"/>
    <w:rsid w:val="00695F58"/>
    <w:rsid w:val="00696347"/>
    <w:rsid w:val="006966BF"/>
    <w:rsid w:val="00696B59"/>
    <w:rsid w:val="00696F6E"/>
    <w:rsid w:val="006A044C"/>
    <w:rsid w:val="006A1857"/>
    <w:rsid w:val="006A1C33"/>
    <w:rsid w:val="006A27B8"/>
    <w:rsid w:val="006A3327"/>
    <w:rsid w:val="006A5F40"/>
    <w:rsid w:val="006B0C21"/>
    <w:rsid w:val="006B0F24"/>
    <w:rsid w:val="006B2100"/>
    <w:rsid w:val="006B3333"/>
    <w:rsid w:val="006B43D6"/>
    <w:rsid w:val="006B5321"/>
    <w:rsid w:val="006B78E0"/>
    <w:rsid w:val="006C0196"/>
    <w:rsid w:val="006C11C9"/>
    <w:rsid w:val="006C1EC1"/>
    <w:rsid w:val="006C230E"/>
    <w:rsid w:val="006C269C"/>
    <w:rsid w:val="006C2814"/>
    <w:rsid w:val="006C3AAE"/>
    <w:rsid w:val="006C3B12"/>
    <w:rsid w:val="006C3B49"/>
    <w:rsid w:val="006C3C9C"/>
    <w:rsid w:val="006C4265"/>
    <w:rsid w:val="006C44B4"/>
    <w:rsid w:val="006C4BAF"/>
    <w:rsid w:val="006C74D6"/>
    <w:rsid w:val="006D3F6F"/>
    <w:rsid w:val="006D44E4"/>
    <w:rsid w:val="006D579F"/>
    <w:rsid w:val="006D5ACD"/>
    <w:rsid w:val="006D67AE"/>
    <w:rsid w:val="006D6845"/>
    <w:rsid w:val="006E1948"/>
    <w:rsid w:val="006E1A54"/>
    <w:rsid w:val="006E1D51"/>
    <w:rsid w:val="006E1D91"/>
    <w:rsid w:val="006E28DD"/>
    <w:rsid w:val="006E292A"/>
    <w:rsid w:val="006E297A"/>
    <w:rsid w:val="006E2AEF"/>
    <w:rsid w:val="006E4AE6"/>
    <w:rsid w:val="006E5049"/>
    <w:rsid w:val="006E52E2"/>
    <w:rsid w:val="006E6A49"/>
    <w:rsid w:val="006E6C81"/>
    <w:rsid w:val="006E6EB4"/>
    <w:rsid w:val="006F1418"/>
    <w:rsid w:val="006F162C"/>
    <w:rsid w:val="006F2D54"/>
    <w:rsid w:val="006F58AB"/>
    <w:rsid w:val="006F6820"/>
    <w:rsid w:val="006F7B2E"/>
    <w:rsid w:val="00700094"/>
    <w:rsid w:val="00701050"/>
    <w:rsid w:val="00701D7D"/>
    <w:rsid w:val="00701FD9"/>
    <w:rsid w:val="007051CC"/>
    <w:rsid w:val="00706B60"/>
    <w:rsid w:val="00706BB2"/>
    <w:rsid w:val="00710BFE"/>
    <w:rsid w:val="007123F6"/>
    <w:rsid w:val="00712D5D"/>
    <w:rsid w:val="00713711"/>
    <w:rsid w:val="00715806"/>
    <w:rsid w:val="007173F1"/>
    <w:rsid w:val="00720618"/>
    <w:rsid w:val="007207D2"/>
    <w:rsid w:val="00720AC9"/>
    <w:rsid w:val="00720C57"/>
    <w:rsid w:val="00721D6C"/>
    <w:rsid w:val="00722A2D"/>
    <w:rsid w:val="00722DB5"/>
    <w:rsid w:val="007240EB"/>
    <w:rsid w:val="0072492A"/>
    <w:rsid w:val="00724AF9"/>
    <w:rsid w:val="00724FBA"/>
    <w:rsid w:val="007254D0"/>
    <w:rsid w:val="00727192"/>
    <w:rsid w:val="00727FEF"/>
    <w:rsid w:val="007312AF"/>
    <w:rsid w:val="00731619"/>
    <w:rsid w:val="0073207B"/>
    <w:rsid w:val="00732865"/>
    <w:rsid w:val="007343EA"/>
    <w:rsid w:val="00734A45"/>
    <w:rsid w:val="00735804"/>
    <w:rsid w:val="0073633C"/>
    <w:rsid w:val="00737200"/>
    <w:rsid w:val="00737D2E"/>
    <w:rsid w:val="00737FC3"/>
    <w:rsid w:val="00743351"/>
    <w:rsid w:val="00744BB4"/>
    <w:rsid w:val="00746623"/>
    <w:rsid w:val="00747FDA"/>
    <w:rsid w:val="00750E9B"/>
    <w:rsid w:val="0075142F"/>
    <w:rsid w:val="007524CA"/>
    <w:rsid w:val="00753043"/>
    <w:rsid w:val="00754053"/>
    <w:rsid w:val="00755A96"/>
    <w:rsid w:val="00756219"/>
    <w:rsid w:val="00756636"/>
    <w:rsid w:val="00756B93"/>
    <w:rsid w:val="00760B4C"/>
    <w:rsid w:val="00763FF6"/>
    <w:rsid w:val="0076627D"/>
    <w:rsid w:val="007673AC"/>
    <w:rsid w:val="007677EB"/>
    <w:rsid w:val="00770A08"/>
    <w:rsid w:val="007723B9"/>
    <w:rsid w:val="0077303F"/>
    <w:rsid w:val="007773AB"/>
    <w:rsid w:val="00777885"/>
    <w:rsid w:val="00777996"/>
    <w:rsid w:val="00777DCB"/>
    <w:rsid w:val="00780447"/>
    <w:rsid w:val="00780FB3"/>
    <w:rsid w:val="0078154D"/>
    <w:rsid w:val="00782DE4"/>
    <w:rsid w:val="00782DF0"/>
    <w:rsid w:val="00782E82"/>
    <w:rsid w:val="007833FD"/>
    <w:rsid w:val="00783E04"/>
    <w:rsid w:val="00784AC9"/>
    <w:rsid w:val="00784B9F"/>
    <w:rsid w:val="00784ED4"/>
    <w:rsid w:val="0078563A"/>
    <w:rsid w:val="007867F3"/>
    <w:rsid w:val="007869FB"/>
    <w:rsid w:val="00787902"/>
    <w:rsid w:val="00790061"/>
    <w:rsid w:val="00792238"/>
    <w:rsid w:val="007940EF"/>
    <w:rsid w:val="0079519C"/>
    <w:rsid w:val="00796271"/>
    <w:rsid w:val="007966BF"/>
    <w:rsid w:val="007979D1"/>
    <w:rsid w:val="00797A6F"/>
    <w:rsid w:val="007A19A1"/>
    <w:rsid w:val="007A2270"/>
    <w:rsid w:val="007A2D27"/>
    <w:rsid w:val="007A462A"/>
    <w:rsid w:val="007A46A2"/>
    <w:rsid w:val="007A48C5"/>
    <w:rsid w:val="007A4B01"/>
    <w:rsid w:val="007A4CD1"/>
    <w:rsid w:val="007A4D52"/>
    <w:rsid w:val="007A5242"/>
    <w:rsid w:val="007A68D7"/>
    <w:rsid w:val="007B13A5"/>
    <w:rsid w:val="007B1E00"/>
    <w:rsid w:val="007B3D7D"/>
    <w:rsid w:val="007B4A2B"/>
    <w:rsid w:val="007B4E0E"/>
    <w:rsid w:val="007B74E0"/>
    <w:rsid w:val="007B7FC1"/>
    <w:rsid w:val="007C008A"/>
    <w:rsid w:val="007C0862"/>
    <w:rsid w:val="007C13C4"/>
    <w:rsid w:val="007C1699"/>
    <w:rsid w:val="007C1E97"/>
    <w:rsid w:val="007C35EA"/>
    <w:rsid w:val="007C4159"/>
    <w:rsid w:val="007C4FF8"/>
    <w:rsid w:val="007C585A"/>
    <w:rsid w:val="007C67A7"/>
    <w:rsid w:val="007C69FC"/>
    <w:rsid w:val="007D089F"/>
    <w:rsid w:val="007D129C"/>
    <w:rsid w:val="007D1F0A"/>
    <w:rsid w:val="007D5807"/>
    <w:rsid w:val="007D6C56"/>
    <w:rsid w:val="007E0C57"/>
    <w:rsid w:val="007E1770"/>
    <w:rsid w:val="007E1AE0"/>
    <w:rsid w:val="007E20F5"/>
    <w:rsid w:val="007E3C5F"/>
    <w:rsid w:val="007E4196"/>
    <w:rsid w:val="007E5340"/>
    <w:rsid w:val="007E5719"/>
    <w:rsid w:val="007E5A6E"/>
    <w:rsid w:val="007E70B6"/>
    <w:rsid w:val="007E7710"/>
    <w:rsid w:val="007F0209"/>
    <w:rsid w:val="007F0E61"/>
    <w:rsid w:val="007F22A2"/>
    <w:rsid w:val="007F2D4C"/>
    <w:rsid w:val="007F506D"/>
    <w:rsid w:val="007F76E8"/>
    <w:rsid w:val="0080039D"/>
    <w:rsid w:val="00800560"/>
    <w:rsid w:val="00800A31"/>
    <w:rsid w:val="00800C86"/>
    <w:rsid w:val="00801D8B"/>
    <w:rsid w:val="00802204"/>
    <w:rsid w:val="0080705C"/>
    <w:rsid w:val="00810182"/>
    <w:rsid w:val="0081106B"/>
    <w:rsid w:val="008140C1"/>
    <w:rsid w:val="008166BC"/>
    <w:rsid w:val="00817141"/>
    <w:rsid w:val="0082152E"/>
    <w:rsid w:val="00821612"/>
    <w:rsid w:val="0082210F"/>
    <w:rsid w:val="0082211F"/>
    <w:rsid w:val="00823AA0"/>
    <w:rsid w:val="00823B9D"/>
    <w:rsid w:val="008240D6"/>
    <w:rsid w:val="008247B2"/>
    <w:rsid w:val="00825D79"/>
    <w:rsid w:val="00826D81"/>
    <w:rsid w:val="00830226"/>
    <w:rsid w:val="008316D0"/>
    <w:rsid w:val="00832812"/>
    <w:rsid w:val="00832B07"/>
    <w:rsid w:val="00834C0C"/>
    <w:rsid w:val="00835017"/>
    <w:rsid w:val="00835F18"/>
    <w:rsid w:val="00836FA3"/>
    <w:rsid w:val="00842530"/>
    <w:rsid w:val="00843A79"/>
    <w:rsid w:val="00843D4C"/>
    <w:rsid w:val="00844D75"/>
    <w:rsid w:val="00845B94"/>
    <w:rsid w:val="0084738B"/>
    <w:rsid w:val="00847CEF"/>
    <w:rsid w:val="00847F0A"/>
    <w:rsid w:val="008500EE"/>
    <w:rsid w:val="0085018C"/>
    <w:rsid w:val="00852ED6"/>
    <w:rsid w:val="00853060"/>
    <w:rsid w:val="00854029"/>
    <w:rsid w:val="008543A5"/>
    <w:rsid w:val="00854E80"/>
    <w:rsid w:val="00856D2E"/>
    <w:rsid w:val="00857893"/>
    <w:rsid w:val="00860EC3"/>
    <w:rsid w:val="008648B1"/>
    <w:rsid w:val="00864ADB"/>
    <w:rsid w:val="00865E6C"/>
    <w:rsid w:val="008665FB"/>
    <w:rsid w:val="0086669E"/>
    <w:rsid w:val="0086761C"/>
    <w:rsid w:val="0087050A"/>
    <w:rsid w:val="00870564"/>
    <w:rsid w:val="0087171A"/>
    <w:rsid w:val="008721B9"/>
    <w:rsid w:val="00874721"/>
    <w:rsid w:val="0087594F"/>
    <w:rsid w:val="00875AF6"/>
    <w:rsid w:val="00875CB7"/>
    <w:rsid w:val="00875FCC"/>
    <w:rsid w:val="00876D05"/>
    <w:rsid w:val="00876DAF"/>
    <w:rsid w:val="00880C11"/>
    <w:rsid w:val="00881701"/>
    <w:rsid w:val="008820D0"/>
    <w:rsid w:val="00886710"/>
    <w:rsid w:val="008870F4"/>
    <w:rsid w:val="00887DFE"/>
    <w:rsid w:val="00890509"/>
    <w:rsid w:val="0089069E"/>
    <w:rsid w:val="00890A2D"/>
    <w:rsid w:val="008946AC"/>
    <w:rsid w:val="008953D6"/>
    <w:rsid w:val="00895E11"/>
    <w:rsid w:val="008A0EA2"/>
    <w:rsid w:val="008A27EB"/>
    <w:rsid w:val="008A58C0"/>
    <w:rsid w:val="008A635A"/>
    <w:rsid w:val="008A7ECA"/>
    <w:rsid w:val="008B0ABB"/>
    <w:rsid w:val="008B0C5E"/>
    <w:rsid w:val="008B1703"/>
    <w:rsid w:val="008B1A11"/>
    <w:rsid w:val="008B1AB4"/>
    <w:rsid w:val="008B2143"/>
    <w:rsid w:val="008B2AB9"/>
    <w:rsid w:val="008B2F2A"/>
    <w:rsid w:val="008B47E3"/>
    <w:rsid w:val="008B59D6"/>
    <w:rsid w:val="008B6CCC"/>
    <w:rsid w:val="008B7733"/>
    <w:rsid w:val="008C08B4"/>
    <w:rsid w:val="008C1A48"/>
    <w:rsid w:val="008C21E7"/>
    <w:rsid w:val="008C325A"/>
    <w:rsid w:val="008C638B"/>
    <w:rsid w:val="008C6539"/>
    <w:rsid w:val="008C6B2B"/>
    <w:rsid w:val="008C74E9"/>
    <w:rsid w:val="008D08C4"/>
    <w:rsid w:val="008D0A04"/>
    <w:rsid w:val="008D109F"/>
    <w:rsid w:val="008D1A5B"/>
    <w:rsid w:val="008D1B1D"/>
    <w:rsid w:val="008D3C67"/>
    <w:rsid w:val="008D4F9F"/>
    <w:rsid w:val="008D5270"/>
    <w:rsid w:val="008E047D"/>
    <w:rsid w:val="008E06BF"/>
    <w:rsid w:val="008E0FFC"/>
    <w:rsid w:val="008E1CE4"/>
    <w:rsid w:val="008E2DF0"/>
    <w:rsid w:val="008E2FEC"/>
    <w:rsid w:val="008E3D3E"/>
    <w:rsid w:val="008E3EA2"/>
    <w:rsid w:val="008E40BE"/>
    <w:rsid w:val="008E5708"/>
    <w:rsid w:val="008E69B4"/>
    <w:rsid w:val="008F0603"/>
    <w:rsid w:val="008F0CD3"/>
    <w:rsid w:val="008F0ED6"/>
    <w:rsid w:val="008F2B5C"/>
    <w:rsid w:val="008F2DD1"/>
    <w:rsid w:val="008F339A"/>
    <w:rsid w:val="008F3F34"/>
    <w:rsid w:val="008F4ACD"/>
    <w:rsid w:val="008F7FFA"/>
    <w:rsid w:val="0090032E"/>
    <w:rsid w:val="009041E8"/>
    <w:rsid w:val="00905AD8"/>
    <w:rsid w:val="009062A3"/>
    <w:rsid w:val="00910982"/>
    <w:rsid w:val="009112F0"/>
    <w:rsid w:val="0091487C"/>
    <w:rsid w:val="009175A5"/>
    <w:rsid w:val="00917A7F"/>
    <w:rsid w:val="00920020"/>
    <w:rsid w:val="0092050A"/>
    <w:rsid w:val="00922842"/>
    <w:rsid w:val="0092328F"/>
    <w:rsid w:val="00923730"/>
    <w:rsid w:val="00932871"/>
    <w:rsid w:val="009343BB"/>
    <w:rsid w:val="0093444C"/>
    <w:rsid w:val="009370D1"/>
    <w:rsid w:val="00937CBA"/>
    <w:rsid w:val="00940CF6"/>
    <w:rsid w:val="00940D88"/>
    <w:rsid w:val="00941D18"/>
    <w:rsid w:val="0094285C"/>
    <w:rsid w:val="00943578"/>
    <w:rsid w:val="0094397A"/>
    <w:rsid w:val="00943CD8"/>
    <w:rsid w:val="00944085"/>
    <w:rsid w:val="009446E8"/>
    <w:rsid w:val="00944B1C"/>
    <w:rsid w:val="00945B16"/>
    <w:rsid w:val="009471DB"/>
    <w:rsid w:val="00947FE2"/>
    <w:rsid w:val="009526D2"/>
    <w:rsid w:val="00952723"/>
    <w:rsid w:val="00953845"/>
    <w:rsid w:val="0095710D"/>
    <w:rsid w:val="0095713F"/>
    <w:rsid w:val="00957245"/>
    <w:rsid w:val="00962161"/>
    <w:rsid w:val="00962BFD"/>
    <w:rsid w:val="00963D7F"/>
    <w:rsid w:val="00964593"/>
    <w:rsid w:val="00965616"/>
    <w:rsid w:val="0096744C"/>
    <w:rsid w:val="00967CA9"/>
    <w:rsid w:val="0097413A"/>
    <w:rsid w:val="009741B7"/>
    <w:rsid w:val="00974686"/>
    <w:rsid w:val="00974DF4"/>
    <w:rsid w:val="009756E8"/>
    <w:rsid w:val="00976543"/>
    <w:rsid w:val="00976584"/>
    <w:rsid w:val="0097710D"/>
    <w:rsid w:val="00980D21"/>
    <w:rsid w:val="009819B3"/>
    <w:rsid w:val="0098332B"/>
    <w:rsid w:val="00985227"/>
    <w:rsid w:val="0098526F"/>
    <w:rsid w:val="009863BC"/>
    <w:rsid w:val="00986B30"/>
    <w:rsid w:val="00986FF5"/>
    <w:rsid w:val="00987525"/>
    <w:rsid w:val="0099045E"/>
    <w:rsid w:val="0099490C"/>
    <w:rsid w:val="00996745"/>
    <w:rsid w:val="00997883"/>
    <w:rsid w:val="009A3C3F"/>
    <w:rsid w:val="009A5395"/>
    <w:rsid w:val="009A58FF"/>
    <w:rsid w:val="009A7858"/>
    <w:rsid w:val="009B0783"/>
    <w:rsid w:val="009B28EF"/>
    <w:rsid w:val="009B3AD5"/>
    <w:rsid w:val="009B4F54"/>
    <w:rsid w:val="009B5F7A"/>
    <w:rsid w:val="009B7437"/>
    <w:rsid w:val="009B78C9"/>
    <w:rsid w:val="009C00CA"/>
    <w:rsid w:val="009C0218"/>
    <w:rsid w:val="009C0F4A"/>
    <w:rsid w:val="009C19DC"/>
    <w:rsid w:val="009C1FB1"/>
    <w:rsid w:val="009C286F"/>
    <w:rsid w:val="009C35F9"/>
    <w:rsid w:val="009C576B"/>
    <w:rsid w:val="009C5BCC"/>
    <w:rsid w:val="009C63B6"/>
    <w:rsid w:val="009C70B5"/>
    <w:rsid w:val="009D0B8A"/>
    <w:rsid w:val="009D1036"/>
    <w:rsid w:val="009D1050"/>
    <w:rsid w:val="009D1743"/>
    <w:rsid w:val="009D1FFB"/>
    <w:rsid w:val="009D23AC"/>
    <w:rsid w:val="009D50F1"/>
    <w:rsid w:val="009D5826"/>
    <w:rsid w:val="009D77F9"/>
    <w:rsid w:val="009E0E8B"/>
    <w:rsid w:val="009E1567"/>
    <w:rsid w:val="009E2133"/>
    <w:rsid w:val="009E4F0E"/>
    <w:rsid w:val="009E511E"/>
    <w:rsid w:val="009E69AA"/>
    <w:rsid w:val="009E762F"/>
    <w:rsid w:val="009E7809"/>
    <w:rsid w:val="009F05C8"/>
    <w:rsid w:val="009F0FC7"/>
    <w:rsid w:val="009F1E40"/>
    <w:rsid w:val="009F273E"/>
    <w:rsid w:val="009F2DA4"/>
    <w:rsid w:val="009F3EBE"/>
    <w:rsid w:val="009F4272"/>
    <w:rsid w:val="009F6236"/>
    <w:rsid w:val="00A029FC"/>
    <w:rsid w:val="00A02B3A"/>
    <w:rsid w:val="00A03829"/>
    <w:rsid w:val="00A06824"/>
    <w:rsid w:val="00A068D9"/>
    <w:rsid w:val="00A06C6B"/>
    <w:rsid w:val="00A072FC"/>
    <w:rsid w:val="00A07E27"/>
    <w:rsid w:val="00A105E7"/>
    <w:rsid w:val="00A1115C"/>
    <w:rsid w:val="00A12FD7"/>
    <w:rsid w:val="00A13A5A"/>
    <w:rsid w:val="00A14048"/>
    <w:rsid w:val="00A14348"/>
    <w:rsid w:val="00A1539B"/>
    <w:rsid w:val="00A16F10"/>
    <w:rsid w:val="00A17E39"/>
    <w:rsid w:val="00A20A05"/>
    <w:rsid w:val="00A2181B"/>
    <w:rsid w:val="00A23915"/>
    <w:rsid w:val="00A239AB"/>
    <w:rsid w:val="00A23F74"/>
    <w:rsid w:val="00A3234E"/>
    <w:rsid w:val="00A32551"/>
    <w:rsid w:val="00A349E1"/>
    <w:rsid w:val="00A34A4B"/>
    <w:rsid w:val="00A35CC6"/>
    <w:rsid w:val="00A37344"/>
    <w:rsid w:val="00A37763"/>
    <w:rsid w:val="00A405AD"/>
    <w:rsid w:val="00A41D8B"/>
    <w:rsid w:val="00A42144"/>
    <w:rsid w:val="00A4341C"/>
    <w:rsid w:val="00A4395D"/>
    <w:rsid w:val="00A43E7C"/>
    <w:rsid w:val="00A44BE4"/>
    <w:rsid w:val="00A4651A"/>
    <w:rsid w:val="00A47023"/>
    <w:rsid w:val="00A5033F"/>
    <w:rsid w:val="00A51B15"/>
    <w:rsid w:val="00A51E81"/>
    <w:rsid w:val="00A52846"/>
    <w:rsid w:val="00A52DB1"/>
    <w:rsid w:val="00A5323C"/>
    <w:rsid w:val="00A55F5E"/>
    <w:rsid w:val="00A60DD7"/>
    <w:rsid w:val="00A62276"/>
    <w:rsid w:val="00A63ADF"/>
    <w:rsid w:val="00A63C4E"/>
    <w:rsid w:val="00A7270E"/>
    <w:rsid w:val="00A73AD0"/>
    <w:rsid w:val="00A75668"/>
    <w:rsid w:val="00A76AF1"/>
    <w:rsid w:val="00A76CDB"/>
    <w:rsid w:val="00A77224"/>
    <w:rsid w:val="00A77DEB"/>
    <w:rsid w:val="00A80FC5"/>
    <w:rsid w:val="00A811E8"/>
    <w:rsid w:val="00A8207B"/>
    <w:rsid w:val="00A8266B"/>
    <w:rsid w:val="00A8459A"/>
    <w:rsid w:val="00A851CE"/>
    <w:rsid w:val="00A90BCC"/>
    <w:rsid w:val="00A926AC"/>
    <w:rsid w:val="00A942A6"/>
    <w:rsid w:val="00A948D1"/>
    <w:rsid w:val="00A96446"/>
    <w:rsid w:val="00A96855"/>
    <w:rsid w:val="00A973E5"/>
    <w:rsid w:val="00A97E1C"/>
    <w:rsid w:val="00AA21BA"/>
    <w:rsid w:val="00AA3D69"/>
    <w:rsid w:val="00AA45F2"/>
    <w:rsid w:val="00AA492D"/>
    <w:rsid w:val="00AA598D"/>
    <w:rsid w:val="00AB15B9"/>
    <w:rsid w:val="00AB1FCD"/>
    <w:rsid w:val="00AB2F14"/>
    <w:rsid w:val="00AB30FE"/>
    <w:rsid w:val="00AB45F0"/>
    <w:rsid w:val="00AB5E16"/>
    <w:rsid w:val="00AB7E1B"/>
    <w:rsid w:val="00AC12A0"/>
    <w:rsid w:val="00AC1A90"/>
    <w:rsid w:val="00AC1AE0"/>
    <w:rsid w:val="00AC2D5B"/>
    <w:rsid w:val="00AC4C69"/>
    <w:rsid w:val="00AC5119"/>
    <w:rsid w:val="00AC6348"/>
    <w:rsid w:val="00AD2C73"/>
    <w:rsid w:val="00AD2D3D"/>
    <w:rsid w:val="00AD2D58"/>
    <w:rsid w:val="00AD3C71"/>
    <w:rsid w:val="00AD3D1C"/>
    <w:rsid w:val="00AD4AC3"/>
    <w:rsid w:val="00AD4F57"/>
    <w:rsid w:val="00AD51A0"/>
    <w:rsid w:val="00AD5E72"/>
    <w:rsid w:val="00AD7724"/>
    <w:rsid w:val="00AD7B01"/>
    <w:rsid w:val="00AD7C0E"/>
    <w:rsid w:val="00AE0B63"/>
    <w:rsid w:val="00AE1135"/>
    <w:rsid w:val="00AE122A"/>
    <w:rsid w:val="00AE1905"/>
    <w:rsid w:val="00AE1EE4"/>
    <w:rsid w:val="00AE3465"/>
    <w:rsid w:val="00AE5824"/>
    <w:rsid w:val="00AE60C1"/>
    <w:rsid w:val="00AE705B"/>
    <w:rsid w:val="00AF08C2"/>
    <w:rsid w:val="00AF15C6"/>
    <w:rsid w:val="00AF1813"/>
    <w:rsid w:val="00AF2A71"/>
    <w:rsid w:val="00AF2F33"/>
    <w:rsid w:val="00AF417E"/>
    <w:rsid w:val="00AF455E"/>
    <w:rsid w:val="00AF4675"/>
    <w:rsid w:val="00AF4B9A"/>
    <w:rsid w:val="00AF4CE8"/>
    <w:rsid w:val="00AF5C75"/>
    <w:rsid w:val="00AF6DEC"/>
    <w:rsid w:val="00B025B1"/>
    <w:rsid w:val="00B04063"/>
    <w:rsid w:val="00B04923"/>
    <w:rsid w:val="00B068B7"/>
    <w:rsid w:val="00B07893"/>
    <w:rsid w:val="00B1200A"/>
    <w:rsid w:val="00B1261B"/>
    <w:rsid w:val="00B1289B"/>
    <w:rsid w:val="00B1453B"/>
    <w:rsid w:val="00B14573"/>
    <w:rsid w:val="00B15170"/>
    <w:rsid w:val="00B211E6"/>
    <w:rsid w:val="00B23E1E"/>
    <w:rsid w:val="00B2438F"/>
    <w:rsid w:val="00B2746F"/>
    <w:rsid w:val="00B311B9"/>
    <w:rsid w:val="00B321D9"/>
    <w:rsid w:val="00B327FC"/>
    <w:rsid w:val="00B32BBC"/>
    <w:rsid w:val="00B335A1"/>
    <w:rsid w:val="00B3371D"/>
    <w:rsid w:val="00B33CE7"/>
    <w:rsid w:val="00B34FBE"/>
    <w:rsid w:val="00B37EDD"/>
    <w:rsid w:val="00B400B8"/>
    <w:rsid w:val="00B413E3"/>
    <w:rsid w:val="00B41572"/>
    <w:rsid w:val="00B4208E"/>
    <w:rsid w:val="00B4345C"/>
    <w:rsid w:val="00B44CB0"/>
    <w:rsid w:val="00B45748"/>
    <w:rsid w:val="00B45F0F"/>
    <w:rsid w:val="00B46471"/>
    <w:rsid w:val="00B50435"/>
    <w:rsid w:val="00B50989"/>
    <w:rsid w:val="00B532AE"/>
    <w:rsid w:val="00B53454"/>
    <w:rsid w:val="00B5354B"/>
    <w:rsid w:val="00B53F83"/>
    <w:rsid w:val="00B541B8"/>
    <w:rsid w:val="00B548B9"/>
    <w:rsid w:val="00B5512A"/>
    <w:rsid w:val="00B601B5"/>
    <w:rsid w:val="00B625D5"/>
    <w:rsid w:val="00B63161"/>
    <w:rsid w:val="00B641B9"/>
    <w:rsid w:val="00B64DC3"/>
    <w:rsid w:val="00B65B1D"/>
    <w:rsid w:val="00B6701B"/>
    <w:rsid w:val="00B67F3E"/>
    <w:rsid w:val="00B70FA3"/>
    <w:rsid w:val="00B717BB"/>
    <w:rsid w:val="00B71ECB"/>
    <w:rsid w:val="00B722E4"/>
    <w:rsid w:val="00B72E3C"/>
    <w:rsid w:val="00B73B87"/>
    <w:rsid w:val="00B759DF"/>
    <w:rsid w:val="00B75E81"/>
    <w:rsid w:val="00B7767B"/>
    <w:rsid w:val="00B81961"/>
    <w:rsid w:val="00B82D83"/>
    <w:rsid w:val="00B83229"/>
    <w:rsid w:val="00B8413B"/>
    <w:rsid w:val="00B84A90"/>
    <w:rsid w:val="00B8561A"/>
    <w:rsid w:val="00B85782"/>
    <w:rsid w:val="00B8656A"/>
    <w:rsid w:val="00B8678F"/>
    <w:rsid w:val="00B900E6"/>
    <w:rsid w:val="00B9014A"/>
    <w:rsid w:val="00B90544"/>
    <w:rsid w:val="00B908AB"/>
    <w:rsid w:val="00B90D35"/>
    <w:rsid w:val="00B91CA6"/>
    <w:rsid w:val="00B944E8"/>
    <w:rsid w:val="00B9564E"/>
    <w:rsid w:val="00B96F72"/>
    <w:rsid w:val="00BA0D9D"/>
    <w:rsid w:val="00BA26A4"/>
    <w:rsid w:val="00BA3366"/>
    <w:rsid w:val="00BA4366"/>
    <w:rsid w:val="00BA536F"/>
    <w:rsid w:val="00BA74D5"/>
    <w:rsid w:val="00BB0489"/>
    <w:rsid w:val="00BB1464"/>
    <w:rsid w:val="00BB3000"/>
    <w:rsid w:val="00BB3233"/>
    <w:rsid w:val="00BB4269"/>
    <w:rsid w:val="00BB4342"/>
    <w:rsid w:val="00BB5199"/>
    <w:rsid w:val="00BB5604"/>
    <w:rsid w:val="00BB77C8"/>
    <w:rsid w:val="00BC04F4"/>
    <w:rsid w:val="00BC0DD3"/>
    <w:rsid w:val="00BC1902"/>
    <w:rsid w:val="00BC1CDA"/>
    <w:rsid w:val="00BC2848"/>
    <w:rsid w:val="00BC6103"/>
    <w:rsid w:val="00BC698F"/>
    <w:rsid w:val="00BC6B34"/>
    <w:rsid w:val="00BD0073"/>
    <w:rsid w:val="00BD02DA"/>
    <w:rsid w:val="00BD038C"/>
    <w:rsid w:val="00BD0C02"/>
    <w:rsid w:val="00BD33C4"/>
    <w:rsid w:val="00BD356C"/>
    <w:rsid w:val="00BD5A01"/>
    <w:rsid w:val="00BD6596"/>
    <w:rsid w:val="00BE1321"/>
    <w:rsid w:val="00BE6368"/>
    <w:rsid w:val="00BE68DE"/>
    <w:rsid w:val="00BE7FF4"/>
    <w:rsid w:val="00BF13A9"/>
    <w:rsid w:val="00BF1E5C"/>
    <w:rsid w:val="00BF284A"/>
    <w:rsid w:val="00BF3ED0"/>
    <w:rsid w:val="00BF44E6"/>
    <w:rsid w:val="00BF59C4"/>
    <w:rsid w:val="00BF616E"/>
    <w:rsid w:val="00BF6631"/>
    <w:rsid w:val="00BF6F58"/>
    <w:rsid w:val="00C00F53"/>
    <w:rsid w:val="00C01C9C"/>
    <w:rsid w:val="00C0339A"/>
    <w:rsid w:val="00C057EC"/>
    <w:rsid w:val="00C05922"/>
    <w:rsid w:val="00C06376"/>
    <w:rsid w:val="00C064C1"/>
    <w:rsid w:val="00C10359"/>
    <w:rsid w:val="00C1320D"/>
    <w:rsid w:val="00C1470C"/>
    <w:rsid w:val="00C150F6"/>
    <w:rsid w:val="00C1549A"/>
    <w:rsid w:val="00C156FA"/>
    <w:rsid w:val="00C167C4"/>
    <w:rsid w:val="00C178A4"/>
    <w:rsid w:val="00C22B69"/>
    <w:rsid w:val="00C22C47"/>
    <w:rsid w:val="00C237F2"/>
    <w:rsid w:val="00C25CE7"/>
    <w:rsid w:val="00C26944"/>
    <w:rsid w:val="00C30ED8"/>
    <w:rsid w:val="00C357CC"/>
    <w:rsid w:val="00C360B0"/>
    <w:rsid w:val="00C362FC"/>
    <w:rsid w:val="00C36CF8"/>
    <w:rsid w:val="00C42746"/>
    <w:rsid w:val="00C43D03"/>
    <w:rsid w:val="00C45550"/>
    <w:rsid w:val="00C45551"/>
    <w:rsid w:val="00C46BDA"/>
    <w:rsid w:val="00C50930"/>
    <w:rsid w:val="00C533C2"/>
    <w:rsid w:val="00C5458F"/>
    <w:rsid w:val="00C55D47"/>
    <w:rsid w:val="00C611BE"/>
    <w:rsid w:val="00C61379"/>
    <w:rsid w:val="00C61B70"/>
    <w:rsid w:val="00C61D2E"/>
    <w:rsid w:val="00C62BCD"/>
    <w:rsid w:val="00C633DB"/>
    <w:rsid w:val="00C65CA6"/>
    <w:rsid w:val="00C700CD"/>
    <w:rsid w:val="00C76E8A"/>
    <w:rsid w:val="00C774AC"/>
    <w:rsid w:val="00C80E6A"/>
    <w:rsid w:val="00C81CD7"/>
    <w:rsid w:val="00C82415"/>
    <w:rsid w:val="00C82C62"/>
    <w:rsid w:val="00C856C2"/>
    <w:rsid w:val="00C91FA0"/>
    <w:rsid w:val="00C92212"/>
    <w:rsid w:val="00C932FD"/>
    <w:rsid w:val="00C9348A"/>
    <w:rsid w:val="00CA0738"/>
    <w:rsid w:val="00CA1BBF"/>
    <w:rsid w:val="00CA2A58"/>
    <w:rsid w:val="00CA3A05"/>
    <w:rsid w:val="00CA4948"/>
    <w:rsid w:val="00CA6FD1"/>
    <w:rsid w:val="00CB223C"/>
    <w:rsid w:val="00CB33DB"/>
    <w:rsid w:val="00CB4A3A"/>
    <w:rsid w:val="00CB5631"/>
    <w:rsid w:val="00CB7598"/>
    <w:rsid w:val="00CB7F54"/>
    <w:rsid w:val="00CC07E5"/>
    <w:rsid w:val="00CC1781"/>
    <w:rsid w:val="00CC2075"/>
    <w:rsid w:val="00CC43BD"/>
    <w:rsid w:val="00CC4A17"/>
    <w:rsid w:val="00CC4E13"/>
    <w:rsid w:val="00CC608A"/>
    <w:rsid w:val="00CC7569"/>
    <w:rsid w:val="00CC771F"/>
    <w:rsid w:val="00CD05D3"/>
    <w:rsid w:val="00CD08C8"/>
    <w:rsid w:val="00CD41BF"/>
    <w:rsid w:val="00CD4D78"/>
    <w:rsid w:val="00CD4EB9"/>
    <w:rsid w:val="00CD6377"/>
    <w:rsid w:val="00CD674D"/>
    <w:rsid w:val="00CD680A"/>
    <w:rsid w:val="00CD6C3F"/>
    <w:rsid w:val="00CD7942"/>
    <w:rsid w:val="00CD7D75"/>
    <w:rsid w:val="00CE0507"/>
    <w:rsid w:val="00CE0F2C"/>
    <w:rsid w:val="00CE15DF"/>
    <w:rsid w:val="00CE1E60"/>
    <w:rsid w:val="00CE2942"/>
    <w:rsid w:val="00CE2C74"/>
    <w:rsid w:val="00CE40CD"/>
    <w:rsid w:val="00CE537F"/>
    <w:rsid w:val="00CE63DB"/>
    <w:rsid w:val="00CE64DE"/>
    <w:rsid w:val="00CE66DB"/>
    <w:rsid w:val="00CE7286"/>
    <w:rsid w:val="00CF0820"/>
    <w:rsid w:val="00CF0FBA"/>
    <w:rsid w:val="00CF1C9C"/>
    <w:rsid w:val="00CF3BAC"/>
    <w:rsid w:val="00CF53C6"/>
    <w:rsid w:val="00CF5B22"/>
    <w:rsid w:val="00CF6401"/>
    <w:rsid w:val="00D018E9"/>
    <w:rsid w:val="00D029D4"/>
    <w:rsid w:val="00D0379F"/>
    <w:rsid w:val="00D03B9C"/>
    <w:rsid w:val="00D046D0"/>
    <w:rsid w:val="00D0524B"/>
    <w:rsid w:val="00D05F0A"/>
    <w:rsid w:val="00D06992"/>
    <w:rsid w:val="00D06A38"/>
    <w:rsid w:val="00D077CD"/>
    <w:rsid w:val="00D11422"/>
    <w:rsid w:val="00D11691"/>
    <w:rsid w:val="00D11F94"/>
    <w:rsid w:val="00D15609"/>
    <w:rsid w:val="00D15EF3"/>
    <w:rsid w:val="00D16CAD"/>
    <w:rsid w:val="00D23920"/>
    <w:rsid w:val="00D27224"/>
    <w:rsid w:val="00D273C0"/>
    <w:rsid w:val="00D302AE"/>
    <w:rsid w:val="00D30881"/>
    <w:rsid w:val="00D30908"/>
    <w:rsid w:val="00D309ED"/>
    <w:rsid w:val="00D32C07"/>
    <w:rsid w:val="00D32E7F"/>
    <w:rsid w:val="00D333C8"/>
    <w:rsid w:val="00D34321"/>
    <w:rsid w:val="00D3450C"/>
    <w:rsid w:val="00D362BD"/>
    <w:rsid w:val="00D36F40"/>
    <w:rsid w:val="00D37FC0"/>
    <w:rsid w:val="00D40A84"/>
    <w:rsid w:val="00D445D7"/>
    <w:rsid w:val="00D44D53"/>
    <w:rsid w:val="00D459A8"/>
    <w:rsid w:val="00D45D67"/>
    <w:rsid w:val="00D474B1"/>
    <w:rsid w:val="00D505A8"/>
    <w:rsid w:val="00D53C43"/>
    <w:rsid w:val="00D544D2"/>
    <w:rsid w:val="00D55799"/>
    <w:rsid w:val="00D6007A"/>
    <w:rsid w:val="00D612A6"/>
    <w:rsid w:val="00D61A85"/>
    <w:rsid w:val="00D63AE6"/>
    <w:rsid w:val="00D63D11"/>
    <w:rsid w:val="00D63EAA"/>
    <w:rsid w:val="00D6492D"/>
    <w:rsid w:val="00D707D1"/>
    <w:rsid w:val="00D71F32"/>
    <w:rsid w:val="00D739D4"/>
    <w:rsid w:val="00D747F3"/>
    <w:rsid w:val="00D767E7"/>
    <w:rsid w:val="00D76AAD"/>
    <w:rsid w:val="00D8025F"/>
    <w:rsid w:val="00D80EF1"/>
    <w:rsid w:val="00D810FE"/>
    <w:rsid w:val="00D83EA3"/>
    <w:rsid w:val="00D842C0"/>
    <w:rsid w:val="00D84427"/>
    <w:rsid w:val="00D84C94"/>
    <w:rsid w:val="00D85E9A"/>
    <w:rsid w:val="00D879C3"/>
    <w:rsid w:val="00D912DD"/>
    <w:rsid w:val="00D916B1"/>
    <w:rsid w:val="00D918EE"/>
    <w:rsid w:val="00D925B9"/>
    <w:rsid w:val="00D95C39"/>
    <w:rsid w:val="00D96FC4"/>
    <w:rsid w:val="00DA1B23"/>
    <w:rsid w:val="00DA3A94"/>
    <w:rsid w:val="00DA6084"/>
    <w:rsid w:val="00DA742E"/>
    <w:rsid w:val="00DA7545"/>
    <w:rsid w:val="00DB0551"/>
    <w:rsid w:val="00DB1793"/>
    <w:rsid w:val="00DB20DC"/>
    <w:rsid w:val="00DB218A"/>
    <w:rsid w:val="00DB2F64"/>
    <w:rsid w:val="00DB4848"/>
    <w:rsid w:val="00DB4B0F"/>
    <w:rsid w:val="00DB5358"/>
    <w:rsid w:val="00DB5796"/>
    <w:rsid w:val="00DB5A65"/>
    <w:rsid w:val="00DB680E"/>
    <w:rsid w:val="00DC0A28"/>
    <w:rsid w:val="00DC100F"/>
    <w:rsid w:val="00DC11C8"/>
    <w:rsid w:val="00DC1C04"/>
    <w:rsid w:val="00DC1D2C"/>
    <w:rsid w:val="00DC4E0D"/>
    <w:rsid w:val="00DC56D7"/>
    <w:rsid w:val="00DC6E1D"/>
    <w:rsid w:val="00DD0E73"/>
    <w:rsid w:val="00DD3BEF"/>
    <w:rsid w:val="00DD3EA9"/>
    <w:rsid w:val="00DD47CD"/>
    <w:rsid w:val="00DD5139"/>
    <w:rsid w:val="00DD65FE"/>
    <w:rsid w:val="00DD7293"/>
    <w:rsid w:val="00DE0943"/>
    <w:rsid w:val="00DE639A"/>
    <w:rsid w:val="00DF2612"/>
    <w:rsid w:val="00DF37FC"/>
    <w:rsid w:val="00DF633A"/>
    <w:rsid w:val="00DF6EA6"/>
    <w:rsid w:val="00DF7D5C"/>
    <w:rsid w:val="00E06956"/>
    <w:rsid w:val="00E06E33"/>
    <w:rsid w:val="00E0720F"/>
    <w:rsid w:val="00E118A7"/>
    <w:rsid w:val="00E11913"/>
    <w:rsid w:val="00E12032"/>
    <w:rsid w:val="00E12D3D"/>
    <w:rsid w:val="00E13445"/>
    <w:rsid w:val="00E15724"/>
    <w:rsid w:val="00E16BBE"/>
    <w:rsid w:val="00E16CED"/>
    <w:rsid w:val="00E17BD8"/>
    <w:rsid w:val="00E20E6D"/>
    <w:rsid w:val="00E20F34"/>
    <w:rsid w:val="00E2143F"/>
    <w:rsid w:val="00E21464"/>
    <w:rsid w:val="00E22086"/>
    <w:rsid w:val="00E26CE2"/>
    <w:rsid w:val="00E26DCF"/>
    <w:rsid w:val="00E278E0"/>
    <w:rsid w:val="00E30E24"/>
    <w:rsid w:val="00E343D9"/>
    <w:rsid w:val="00E3488F"/>
    <w:rsid w:val="00E3593B"/>
    <w:rsid w:val="00E3717B"/>
    <w:rsid w:val="00E40EAA"/>
    <w:rsid w:val="00E42660"/>
    <w:rsid w:val="00E428FD"/>
    <w:rsid w:val="00E42DB2"/>
    <w:rsid w:val="00E431E8"/>
    <w:rsid w:val="00E43843"/>
    <w:rsid w:val="00E44795"/>
    <w:rsid w:val="00E44874"/>
    <w:rsid w:val="00E44F66"/>
    <w:rsid w:val="00E45FD1"/>
    <w:rsid w:val="00E46033"/>
    <w:rsid w:val="00E460A6"/>
    <w:rsid w:val="00E5072D"/>
    <w:rsid w:val="00E511E7"/>
    <w:rsid w:val="00E53ABC"/>
    <w:rsid w:val="00E53F0F"/>
    <w:rsid w:val="00E54935"/>
    <w:rsid w:val="00E54CF1"/>
    <w:rsid w:val="00E55642"/>
    <w:rsid w:val="00E57EB2"/>
    <w:rsid w:val="00E600B5"/>
    <w:rsid w:val="00E60C51"/>
    <w:rsid w:val="00E61F4B"/>
    <w:rsid w:val="00E64E50"/>
    <w:rsid w:val="00E673A1"/>
    <w:rsid w:val="00E67A6D"/>
    <w:rsid w:val="00E67ED9"/>
    <w:rsid w:val="00E7296C"/>
    <w:rsid w:val="00E73F5D"/>
    <w:rsid w:val="00E744B0"/>
    <w:rsid w:val="00E74621"/>
    <w:rsid w:val="00E77F1A"/>
    <w:rsid w:val="00E80864"/>
    <w:rsid w:val="00E8339A"/>
    <w:rsid w:val="00E87B40"/>
    <w:rsid w:val="00E87B97"/>
    <w:rsid w:val="00E90468"/>
    <w:rsid w:val="00E9081B"/>
    <w:rsid w:val="00E91009"/>
    <w:rsid w:val="00E911FE"/>
    <w:rsid w:val="00E9173F"/>
    <w:rsid w:val="00E92F83"/>
    <w:rsid w:val="00E9486E"/>
    <w:rsid w:val="00E96536"/>
    <w:rsid w:val="00E975DD"/>
    <w:rsid w:val="00E979C9"/>
    <w:rsid w:val="00EA0C71"/>
    <w:rsid w:val="00EA19DD"/>
    <w:rsid w:val="00EA2373"/>
    <w:rsid w:val="00EA2CC2"/>
    <w:rsid w:val="00EA434B"/>
    <w:rsid w:val="00EA4A8F"/>
    <w:rsid w:val="00EA4B36"/>
    <w:rsid w:val="00EA6158"/>
    <w:rsid w:val="00EB141F"/>
    <w:rsid w:val="00EB1E21"/>
    <w:rsid w:val="00EB2344"/>
    <w:rsid w:val="00EB240B"/>
    <w:rsid w:val="00EB6DC1"/>
    <w:rsid w:val="00EB71D1"/>
    <w:rsid w:val="00EB7EA6"/>
    <w:rsid w:val="00EC1515"/>
    <w:rsid w:val="00EC3037"/>
    <w:rsid w:val="00EC30D5"/>
    <w:rsid w:val="00EC4FA7"/>
    <w:rsid w:val="00EC5C6A"/>
    <w:rsid w:val="00EC5E2B"/>
    <w:rsid w:val="00EC6C1F"/>
    <w:rsid w:val="00EC7822"/>
    <w:rsid w:val="00EC7A72"/>
    <w:rsid w:val="00ED07E5"/>
    <w:rsid w:val="00ED14FC"/>
    <w:rsid w:val="00ED1CC4"/>
    <w:rsid w:val="00ED21BF"/>
    <w:rsid w:val="00ED4AF3"/>
    <w:rsid w:val="00ED5121"/>
    <w:rsid w:val="00ED5A94"/>
    <w:rsid w:val="00ED6653"/>
    <w:rsid w:val="00ED6FC2"/>
    <w:rsid w:val="00ED75A7"/>
    <w:rsid w:val="00ED7CB7"/>
    <w:rsid w:val="00EE1023"/>
    <w:rsid w:val="00EE2809"/>
    <w:rsid w:val="00EE5AB9"/>
    <w:rsid w:val="00EE5CE6"/>
    <w:rsid w:val="00EE7472"/>
    <w:rsid w:val="00EE78D8"/>
    <w:rsid w:val="00EF0074"/>
    <w:rsid w:val="00EF0D18"/>
    <w:rsid w:val="00EF309B"/>
    <w:rsid w:val="00EF41A7"/>
    <w:rsid w:val="00EF42D6"/>
    <w:rsid w:val="00EF497A"/>
    <w:rsid w:val="00EF5224"/>
    <w:rsid w:val="00EF5CA6"/>
    <w:rsid w:val="00EF636F"/>
    <w:rsid w:val="00EF7C5B"/>
    <w:rsid w:val="00F00317"/>
    <w:rsid w:val="00F00D3D"/>
    <w:rsid w:val="00F01CFD"/>
    <w:rsid w:val="00F01F6C"/>
    <w:rsid w:val="00F02D0B"/>
    <w:rsid w:val="00F03269"/>
    <w:rsid w:val="00F03D03"/>
    <w:rsid w:val="00F03DE3"/>
    <w:rsid w:val="00F04B4B"/>
    <w:rsid w:val="00F0539F"/>
    <w:rsid w:val="00F062E3"/>
    <w:rsid w:val="00F07C94"/>
    <w:rsid w:val="00F10CC9"/>
    <w:rsid w:val="00F1169A"/>
    <w:rsid w:val="00F12EFA"/>
    <w:rsid w:val="00F14988"/>
    <w:rsid w:val="00F1561F"/>
    <w:rsid w:val="00F15A75"/>
    <w:rsid w:val="00F15DAA"/>
    <w:rsid w:val="00F16A07"/>
    <w:rsid w:val="00F16FBA"/>
    <w:rsid w:val="00F20CCB"/>
    <w:rsid w:val="00F21084"/>
    <w:rsid w:val="00F21372"/>
    <w:rsid w:val="00F21CBB"/>
    <w:rsid w:val="00F23408"/>
    <w:rsid w:val="00F239B8"/>
    <w:rsid w:val="00F24512"/>
    <w:rsid w:val="00F30ABB"/>
    <w:rsid w:val="00F30D61"/>
    <w:rsid w:val="00F311DE"/>
    <w:rsid w:val="00F312AC"/>
    <w:rsid w:val="00F34E37"/>
    <w:rsid w:val="00F35498"/>
    <w:rsid w:val="00F37EEA"/>
    <w:rsid w:val="00F40E1B"/>
    <w:rsid w:val="00F40E8D"/>
    <w:rsid w:val="00F42205"/>
    <w:rsid w:val="00F444E6"/>
    <w:rsid w:val="00F474BB"/>
    <w:rsid w:val="00F50C59"/>
    <w:rsid w:val="00F5131B"/>
    <w:rsid w:val="00F53D5C"/>
    <w:rsid w:val="00F53FE5"/>
    <w:rsid w:val="00F541BA"/>
    <w:rsid w:val="00F54B55"/>
    <w:rsid w:val="00F5521B"/>
    <w:rsid w:val="00F561DD"/>
    <w:rsid w:val="00F576B6"/>
    <w:rsid w:val="00F605D5"/>
    <w:rsid w:val="00F6159B"/>
    <w:rsid w:val="00F61613"/>
    <w:rsid w:val="00F626D6"/>
    <w:rsid w:val="00F632ED"/>
    <w:rsid w:val="00F63849"/>
    <w:rsid w:val="00F65B91"/>
    <w:rsid w:val="00F70950"/>
    <w:rsid w:val="00F70E2B"/>
    <w:rsid w:val="00F70FEE"/>
    <w:rsid w:val="00F7442A"/>
    <w:rsid w:val="00F74A11"/>
    <w:rsid w:val="00F74CA8"/>
    <w:rsid w:val="00F75267"/>
    <w:rsid w:val="00F75EFE"/>
    <w:rsid w:val="00F772C0"/>
    <w:rsid w:val="00F80C43"/>
    <w:rsid w:val="00F82CB0"/>
    <w:rsid w:val="00F8483C"/>
    <w:rsid w:val="00F84D57"/>
    <w:rsid w:val="00F9081E"/>
    <w:rsid w:val="00F9191D"/>
    <w:rsid w:val="00F94CA1"/>
    <w:rsid w:val="00F9554E"/>
    <w:rsid w:val="00F97DAD"/>
    <w:rsid w:val="00FA23CB"/>
    <w:rsid w:val="00FA3798"/>
    <w:rsid w:val="00FA599B"/>
    <w:rsid w:val="00FB01B2"/>
    <w:rsid w:val="00FB1B5B"/>
    <w:rsid w:val="00FB2243"/>
    <w:rsid w:val="00FB2415"/>
    <w:rsid w:val="00FB2577"/>
    <w:rsid w:val="00FB3E58"/>
    <w:rsid w:val="00FB5616"/>
    <w:rsid w:val="00FB6898"/>
    <w:rsid w:val="00FC0318"/>
    <w:rsid w:val="00FC0F48"/>
    <w:rsid w:val="00FC1077"/>
    <w:rsid w:val="00FC1D94"/>
    <w:rsid w:val="00FC2BBC"/>
    <w:rsid w:val="00FC3263"/>
    <w:rsid w:val="00FC3D1F"/>
    <w:rsid w:val="00FC3DCA"/>
    <w:rsid w:val="00FC5422"/>
    <w:rsid w:val="00FC5863"/>
    <w:rsid w:val="00FC7264"/>
    <w:rsid w:val="00FD0A4C"/>
    <w:rsid w:val="00FD0F18"/>
    <w:rsid w:val="00FD1B68"/>
    <w:rsid w:val="00FD48B1"/>
    <w:rsid w:val="00FD546D"/>
    <w:rsid w:val="00FD6E59"/>
    <w:rsid w:val="00FD6EC5"/>
    <w:rsid w:val="00FE08F0"/>
    <w:rsid w:val="00FE22AE"/>
    <w:rsid w:val="00FE2A8C"/>
    <w:rsid w:val="00FE2CFA"/>
    <w:rsid w:val="00FE2F6F"/>
    <w:rsid w:val="00FE3949"/>
    <w:rsid w:val="00FE6667"/>
    <w:rsid w:val="00FE67C2"/>
    <w:rsid w:val="00FE6E8B"/>
    <w:rsid w:val="00FF09E1"/>
    <w:rsid w:val="00FF0E43"/>
    <w:rsid w:val="00FF261F"/>
    <w:rsid w:val="00FF2FC0"/>
    <w:rsid w:val="00FF31CE"/>
    <w:rsid w:val="00FF535B"/>
    <w:rsid w:val="00FF5D0F"/>
    <w:rsid w:val="00FF6697"/>
    <w:rsid w:val="019CFFBF"/>
    <w:rsid w:val="01D389A9"/>
    <w:rsid w:val="02052827"/>
    <w:rsid w:val="02A895B6"/>
    <w:rsid w:val="02CFA275"/>
    <w:rsid w:val="02E044C8"/>
    <w:rsid w:val="030B8FDC"/>
    <w:rsid w:val="0349238E"/>
    <w:rsid w:val="03F60059"/>
    <w:rsid w:val="045CDB03"/>
    <w:rsid w:val="0477DB30"/>
    <w:rsid w:val="04F987D7"/>
    <w:rsid w:val="0550A392"/>
    <w:rsid w:val="05FE6E2D"/>
    <w:rsid w:val="07611AE6"/>
    <w:rsid w:val="0773BCCF"/>
    <w:rsid w:val="081897C0"/>
    <w:rsid w:val="0846B49D"/>
    <w:rsid w:val="0875186D"/>
    <w:rsid w:val="088BDD46"/>
    <w:rsid w:val="08EB038C"/>
    <w:rsid w:val="0975A14A"/>
    <w:rsid w:val="0A524DCE"/>
    <w:rsid w:val="0A897684"/>
    <w:rsid w:val="0ABAA90C"/>
    <w:rsid w:val="0B1610F0"/>
    <w:rsid w:val="0B7BF25C"/>
    <w:rsid w:val="0B9170C4"/>
    <w:rsid w:val="0C49E929"/>
    <w:rsid w:val="0C5EF35A"/>
    <w:rsid w:val="0C6C50C4"/>
    <w:rsid w:val="0D24BE85"/>
    <w:rsid w:val="0D491429"/>
    <w:rsid w:val="0D69924B"/>
    <w:rsid w:val="0D6CEB09"/>
    <w:rsid w:val="0D9CD584"/>
    <w:rsid w:val="0E370419"/>
    <w:rsid w:val="0E7900DD"/>
    <w:rsid w:val="0EA229B3"/>
    <w:rsid w:val="0EEB6C93"/>
    <w:rsid w:val="0F3DE100"/>
    <w:rsid w:val="0F45E81C"/>
    <w:rsid w:val="0F5FD07F"/>
    <w:rsid w:val="0FB4EC88"/>
    <w:rsid w:val="10E69604"/>
    <w:rsid w:val="10FB17B9"/>
    <w:rsid w:val="11F36871"/>
    <w:rsid w:val="11F74D6F"/>
    <w:rsid w:val="1241E529"/>
    <w:rsid w:val="12CC2952"/>
    <w:rsid w:val="131B85A2"/>
    <w:rsid w:val="13229556"/>
    <w:rsid w:val="13465E4E"/>
    <w:rsid w:val="141ECCA5"/>
    <w:rsid w:val="149D18BE"/>
    <w:rsid w:val="14B5D9EC"/>
    <w:rsid w:val="154AC935"/>
    <w:rsid w:val="15C5380E"/>
    <w:rsid w:val="162065F3"/>
    <w:rsid w:val="165C9C32"/>
    <w:rsid w:val="16F8D94B"/>
    <w:rsid w:val="16FA4A79"/>
    <w:rsid w:val="1720718C"/>
    <w:rsid w:val="174655D5"/>
    <w:rsid w:val="17853562"/>
    <w:rsid w:val="17C4CA46"/>
    <w:rsid w:val="18510BA1"/>
    <w:rsid w:val="18B723EE"/>
    <w:rsid w:val="18FAA23E"/>
    <w:rsid w:val="193D91C8"/>
    <w:rsid w:val="197C124C"/>
    <w:rsid w:val="1A1603BC"/>
    <w:rsid w:val="1ABF998F"/>
    <w:rsid w:val="1B07D9C6"/>
    <w:rsid w:val="1B5A4CE7"/>
    <w:rsid w:val="1BC2EA34"/>
    <w:rsid w:val="1BDDAA4D"/>
    <w:rsid w:val="1BE43579"/>
    <w:rsid w:val="1C6B9044"/>
    <w:rsid w:val="1CC8646C"/>
    <w:rsid w:val="1D493CB6"/>
    <w:rsid w:val="1DB99A1F"/>
    <w:rsid w:val="1E0EC104"/>
    <w:rsid w:val="1E378590"/>
    <w:rsid w:val="1F7F94FB"/>
    <w:rsid w:val="2015585D"/>
    <w:rsid w:val="20381DD6"/>
    <w:rsid w:val="203958CE"/>
    <w:rsid w:val="204CA880"/>
    <w:rsid w:val="20736809"/>
    <w:rsid w:val="20F02D1B"/>
    <w:rsid w:val="215AD301"/>
    <w:rsid w:val="2169308D"/>
    <w:rsid w:val="22102C7C"/>
    <w:rsid w:val="221BAE45"/>
    <w:rsid w:val="2328C2D1"/>
    <w:rsid w:val="2359D1BF"/>
    <w:rsid w:val="238A10BC"/>
    <w:rsid w:val="23B91437"/>
    <w:rsid w:val="244F04CA"/>
    <w:rsid w:val="24F5913A"/>
    <w:rsid w:val="255E971A"/>
    <w:rsid w:val="25F8D79A"/>
    <w:rsid w:val="261840E3"/>
    <w:rsid w:val="2685F8AB"/>
    <w:rsid w:val="2695CFAE"/>
    <w:rsid w:val="272EA4E6"/>
    <w:rsid w:val="27A21304"/>
    <w:rsid w:val="27CCC9D0"/>
    <w:rsid w:val="27CEF03F"/>
    <w:rsid w:val="28258662"/>
    <w:rsid w:val="289ACC36"/>
    <w:rsid w:val="28DB2127"/>
    <w:rsid w:val="2911361A"/>
    <w:rsid w:val="2914096B"/>
    <w:rsid w:val="2967E9D7"/>
    <w:rsid w:val="29A79C92"/>
    <w:rsid w:val="29D0BF1E"/>
    <w:rsid w:val="2AD58460"/>
    <w:rsid w:val="2B387110"/>
    <w:rsid w:val="2BCBF311"/>
    <w:rsid w:val="2CBC94AD"/>
    <w:rsid w:val="2E47AF45"/>
    <w:rsid w:val="2EE8A7A5"/>
    <w:rsid w:val="2EFCE9FB"/>
    <w:rsid w:val="2FA3CC67"/>
    <w:rsid w:val="2FC6D8C5"/>
    <w:rsid w:val="3080EEDB"/>
    <w:rsid w:val="30934CA6"/>
    <w:rsid w:val="309886F8"/>
    <w:rsid w:val="30DF948F"/>
    <w:rsid w:val="31C04C51"/>
    <w:rsid w:val="31FDAF41"/>
    <w:rsid w:val="3216E26D"/>
    <w:rsid w:val="32451F54"/>
    <w:rsid w:val="329610CB"/>
    <w:rsid w:val="331E8AD7"/>
    <w:rsid w:val="3352CD7D"/>
    <w:rsid w:val="33B2EE71"/>
    <w:rsid w:val="33E8F44B"/>
    <w:rsid w:val="3467C226"/>
    <w:rsid w:val="34832EBB"/>
    <w:rsid w:val="3531C951"/>
    <w:rsid w:val="35E7EB53"/>
    <w:rsid w:val="36139A6B"/>
    <w:rsid w:val="36D2C4E9"/>
    <w:rsid w:val="3706BD6F"/>
    <w:rsid w:val="370925A1"/>
    <w:rsid w:val="37312A28"/>
    <w:rsid w:val="377D7EA7"/>
    <w:rsid w:val="37C5254D"/>
    <w:rsid w:val="37D19AE6"/>
    <w:rsid w:val="38579941"/>
    <w:rsid w:val="387E27F9"/>
    <w:rsid w:val="38EFDC2E"/>
    <w:rsid w:val="3989E791"/>
    <w:rsid w:val="39D51A61"/>
    <w:rsid w:val="39F0D414"/>
    <w:rsid w:val="3A08C5CE"/>
    <w:rsid w:val="3A89B161"/>
    <w:rsid w:val="3A8CC6C2"/>
    <w:rsid w:val="3AA0C07F"/>
    <w:rsid w:val="3AAFE4F9"/>
    <w:rsid w:val="3B08B02C"/>
    <w:rsid w:val="3BE6E751"/>
    <w:rsid w:val="3BE8525F"/>
    <w:rsid w:val="3CBC7766"/>
    <w:rsid w:val="3CF62EF6"/>
    <w:rsid w:val="3E4E0FFD"/>
    <w:rsid w:val="3E4F880F"/>
    <w:rsid w:val="3E968C91"/>
    <w:rsid w:val="3ED5A2D7"/>
    <w:rsid w:val="3F5B5958"/>
    <w:rsid w:val="3F78D704"/>
    <w:rsid w:val="3FE66081"/>
    <w:rsid w:val="4168BC77"/>
    <w:rsid w:val="425D7C48"/>
    <w:rsid w:val="42BE19B0"/>
    <w:rsid w:val="42DCA46C"/>
    <w:rsid w:val="4472CA39"/>
    <w:rsid w:val="44782626"/>
    <w:rsid w:val="4540E93E"/>
    <w:rsid w:val="46DFDE1F"/>
    <w:rsid w:val="473BA67A"/>
    <w:rsid w:val="47E8186E"/>
    <w:rsid w:val="485A057A"/>
    <w:rsid w:val="4871B40B"/>
    <w:rsid w:val="49608B59"/>
    <w:rsid w:val="496D9575"/>
    <w:rsid w:val="49EDAC85"/>
    <w:rsid w:val="4A9D3A20"/>
    <w:rsid w:val="4AA8A9F1"/>
    <w:rsid w:val="4AB81AF1"/>
    <w:rsid w:val="4AEBAC79"/>
    <w:rsid w:val="4BE2BF1B"/>
    <w:rsid w:val="4CD947C7"/>
    <w:rsid w:val="4D8C9CF3"/>
    <w:rsid w:val="4DCEA81B"/>
    <w:rsid w:val="4DFCCC40"/>
    <w:rsid w:val="4FD5DFBD"/>
    <w:rsid w:val="4FD773B0"/>
    <w:rsid w:val="51E42BEE"/>
    <w:rsid w:val="5206CE53"/>
    <w:rsid w:val="523B80CF"/>
    <w:rsid w:val="527A8156"/>
    <w:rsid w:val="5285551D"/>
    <w:rsid w:val="52B97494"/>
    <w:rsid w:val="537A8C64"/>
    <w:rsid w:val="53CE0DED"/>
    <w:rsid w:val="548A4707"/>
    <w:rsid w:val="55C453B8"/>
    <w:rsid w:val="55DD2C5C"/>
    <w:rsid w:val="562779EE"/>
    <w:rsid w:val="564558EF"/>
    <w:rsid w:val="565F9F33"/>
    <w:rsid w:val="5663AD40"/>
    <w:rsid w:val="5675F2A4"/>
    <w:rsid w:val="5681B0E5"/>
    <w:rsid w:val="569E63E2"/>
    <w:rsid w:val="56EC3F96"/>
    <w:rsid w:val="578B8541"/>
    <w:rsid w:val="57DC08FF"/>
    <w:rsid w:val="58044EFA"/>
    <w:rsid w:val="5851EE55"/>
    <w:rsid w:val="5864236F"/>
    <w:rsid w:val="58A453C6"/>
    <w:rsid w:val="58E45FBB"/>
    <w:rsid w:val="59C77D2D"/>
    <w:rsid w:val="5A36E75C"/>
    <w:rsid w:val="5A3DF4A4"/>
    <w:rsid w:val="5A5D8851"/>
    <w:rsid w:val="5A69E5FB"/>
    <w:rsid w:val="5ADC93FB"/>
    <w:rsid w:val="5BB7C677"/>
    <w:rsid w:val="5BB9344F"/>
    <w:rsid w:val="5C0C9F6F"/>
    <w:rsid w:val="5C0D7C38"/>
    <w:rsid w:val="5D530EC7"/>
    <w:rsid w:val="5DF9D523"/>
    <w:rsid w:val="5E10AB5A"/>
    <w:rsid w:val="5E1BE978"/>
    <w:rsid w:val="5E6A66A5"/>
    <w:rsid w:val="5E777105"/>
    <w:rsid w:val="5EA7928F"/>
    <w:rsid w:val="5EBA969C"/>
    <w:rsid w:val="5F07DD17"/>
    <w:rsid w:val="5F280278"/>
    <w:rsid w:val="5F9EBD4A"/>
    <w:rsid w:val="5FF2EE6B"/>
    <w:rsid w:val="6023FF89"/>
    <w:rsid w:val="60704A82"/>
    <w:rsid w:val="610012E3"/>
    <w:rsid w:val="61423972"/>
    <w:rsid w:val="61F2EF5C"/>
    <w:rsid w:val="62D1C17A"/>
    <w:rsid w:val="636C7218"/>
    <w:rsid w:val="63F9BBC4"/>
    <w:rsid w:val="640FDF5A"/>
    <w:rsid w:val="645991CC"/>
    <w:rsid w:val="6492DBC6"/>
    <w:rsid w:val="64C281AF"/>
    <w:rsid w:val="64ECD44C"/>
    <w:rsid w:val="6521ABB4"/>
    <w:rsid w:val="65F70BD0"/>
    <w:rsid w:val="6614F8C6"/>
    <w:rsid w:val="661CFFAF"/>
    <w:rsid w:val="66F95D99"/>
    <w:rsid w:val="67A012F0"/>
    <w:rsid w:val="67B9CB1E"/>
    <w:rsid w:val="682544D5"/>
    <w:rsid w:val="68782B8A"/>
    <w:rsid w:val="68DF31D6"/>
    <w:rsid w:val="6900BC64"/>
    <w:rsid w:val="69E2C91C"/>
    <w:rsid w:val="6AB475CA"/>
    <w:rsid w:val="6B537B86"/>
    <w:rsid w:val="6BDCA1F5"/>
    <w:rsid w:val="6BFECC85"/>
    <w:rsid w:val="6C2C8EC4"/>
    <w:rsid w:val="6C52ACC3"/>
    <w:rsid w:val="6C601728"/>
    <w:rsid w:val="6C608425"/>
    <w:rsid w:val="6C62FD29"/>
    <w:rsid w:val="6C8675FC"/>
    <w:rsid w:val="6C877DAF"/>
    <w:rsid w:val="6C91CBBD"/>
    <w:rsid w:val="6CA8D6E5"/>
    <w:rsid w:val="6D4042A5"/>
    <w:rsid w:val="6D7A05FA"/>
    <w:rsid w:val="6D9C36A7"/>
    <w:rsid w:val="6E34CDF9"/>
    <w:rsid w:val="6EC7AA5A"/>
    <w:rsid w:val="6F5A65DA"/>
    <w:rsid w:val="6F76D443"/>
    <w:rsid w:val="6FA1B198"/>
    <w:rsid w:val="6FDAE843"/>
    <w:rsid w:val="6FFD8074"/>
    <w:rsid w:val="71EC7163"/>
    <w:rsid w:val="7236141B"/>
    <w:rsid w:val="725E3C97"/>
    <w:rsid w:val="727C3BEF"/>
    <w:rsid w:val="729807DF"/>
    <w:rsid w:val="736FD64A"/>
    <w:rsid w:val="73A7FA18"/>
    <w:rsid w:val="7423ACCD"/>
    <w:rsid w:val="753E44C8"/>
    <w:rsid w:val="759A9904"/>
    <w:rsid w:val="75ECBEB6"/>
    <w:rsid w:val="762CD1F7"/>
    <w:rsid w:val="76B85ED0"/>
    <w:rsid w:val="76C39FB6"/>
    <w:rsid w:val="7703E6C4"/>
    <w:rsid w:val="78095AA6"/>
    <w:rsid w:val="78156D22"/>
    <w:rsid w:val="78B9E32E"/>
    <w:rsid w:val="78E49831"/>
    <w:rsid w:val="79109644"/>
    <w:rsid w:val="7973DCAC"/>
    <w:rsid w:val="79DC09E9"/>
    <w:rsid w:val="79F4F4B9"/>
    <w:rsid w:val="7B2DFB37"/>
    <w:rsid w:val="7B714D1E"/>
    <w:rsid w:val="7C289267"/>
    <w:rsid w:val="7C600417"/>
    <w:rsid w:val="7C6E0AF5"/>
    <w:rsid w:val="7C9D5E0E"/>
    <w:rsid w:val="7CAA4680"/>
    <w:rsid w:val="7CD008EE"/>
    <w:rsid w:val="7D062164"/>
    <w:rsid w:val="7D31CFFE"/>
    <w:rsid w:val="7DBE69C3"/>
    <w:rsid w:val="7F596D4D"/>
    <w:rsid w:val="7F8690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031E2430"/>
  <w15:chartTrackingRefBased/>
  <w15:docId w15:val="{EFE842B8-1F25-4C93-86EB-6063C5BFBA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7D39"/>
  </w:style>
  <w:style w:type="paragraph" w:styleId="Heading1">
    <w:name w:val="heading 1"/>
    <w:basedOn w:val="Normal"/>
    <w:next w:val="Normal"/>
    <w:link w:val="Heading1Char"/>
    <w:uiPriority w:val="9"/>
    <w:qFormat/>
    <w:rsid w:val="00E87B4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0399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613BA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9B28EF"/>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6">
    <w:name w:val="heading 6"/>
    <w:basedOn w:val="Normal"/>
    <w:next w:val="Normal"/>
    <w:link w:val="Heading6Char"/>
    <w:uiPriority w:val="9"/>
    <w:semiHidden/>
    <w:unhideWhenUsed/>
    <w:qFormat/>
    <w:rsid w:val="00AC2D5B"/>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C3D1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FC3D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3D1F"/>
  </w:style>
  <w:style w:type="paragraph" w:styleId="Footer">
    <w:name w:val="footer"/>
    <w:basedOn w:val="Normal"/>
    <w:link w:val="FooterChar"/>
    <w:uiPriority w:val="99"/>
    <w:unhideWhenUsed/>
    <w:rsid w:val="00FC3D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3D1F"/>
  </w:style>
  <w:style w:type="table" w:styleId="TableGrid">
    <w:name w:val="Table Grid"/>
    <w:basedOn w:val="TableNormal"/>
    <w:uiPriority w:val="39"/>
    <w:rsid w:val="00FC3D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ypena">
    <w:name w:val="oypena"/>
    <w:basedOn w:val="DefaultParagraphFont"/>
    <w:rsid w:val="00347D39"/>
  </w:style>
  <w:style w:type="paragraph" w:styleId="ListParagraph">
    <w:name w:val="List Paragraph"/>
    <w:aliases w:val="F5 List Paragraph,List Paragraph1,L,Bullet point text,Dot pt,List Paragraph Char Char Char,Indicator Text,Numbered Para 1,Bullet 1,Bullet Points,MAIN CONTENT,List Paragraph2,Normal numbered,OBC Bullet,Bulleted list,List Paragraph11"/>
    <w:basedOn w:val="Normal"/>
    <w:link w:val="ListParagraphChar"/>
    <w:uiPriority w:val="34"/>
    <w:qFormat/>
    <w:rsid w:val="00654024"/>
    <w:pPr>
      <w:ind w:left="720"/>
      <w:contextualSpacing/>
    </w:pPr>
  </w:style>
  <w:style w:type="character" w:customStyle="1" w:styleId="Heading1Char">
    <w:name w:val="Heading 1 Char"/>
    <w:basedOn w:val="DefaultParagraphFont"/>
    <w:link w:val="Heading1"/>
    <w:uiPriority w:val="9"/>
    <w:rsid w:val="00E87B40"/>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2C3F01"/>
    <w:pPr>
      <w:outlineLvl w:val="9"/>
    </w:pPr>
    <w:rPr>
      <w:lang w:val="en-US"/>
    </w:rPr>
  </w:style>
  <w:style w:type="paragraph" w:styleId="TOC1">
    <w:name w:val="toc 1"/>
    <w:basedOn w:val="Normal"/>
    <w:next w:val="Normal"/>
    <w:autoRedefine/>
    <w:uiPriority w:val="39"/>
    <w:unhideWhenUsed/>
    <w:rsid w:val="00680635"/>
    <w:pPr>
      <w:tabs>
        <w:tab w:val="right" w:leader="dot" w:pos="10763"/>
      </w:tabs>
      <w:spacing w:after="100"/>
    </w:pPr>
    <w:rPr>
      <w:rFonts w:ascii="Verdana" w:hAnsi="Verdana"/>
      <w:b/>
      <w:bCs/>
      <w:noProof/>
      <w:color w:val="285D7F"/>
      <w:sz w:val="20"/>
      <w:szCs w:val="20"/>
    </w:rPr>
  </w:style>
  <w:style w:type="paragraph" w:styleId="TOC2">
    <w:name w:val="toc 2"/>
    <w:basedOn w:val="Normal"/>
    <w:next w:val="Normal"/>
    <w:autoRedefine/>
    <w:uiPriority w:val="39"/>
    <w:unhideWhenUsed/>
    <w:rsid w:val="00C62BCD"/>
    <w:pPr>
      <w:tabs>
        <w:tab w:val="right" w:leader="dot" w:pos="10763"/>
      </w:tabs>
      <w:spacing w:after="100"/>
      <w:ind w:left="220"/>
    </w:pPr>
    <w:rPr>
      <w:rFonts w:ascii="Verdana" w:hAnsi="Verdana"/>
      <w:noProof/>
      <w:color w:val="285D7F"/>
      <w:sz w:val="24"/>
      <w:szCs w:val="24"/>
    </w:rPr>
  </w:style>
  <w:style w:type="character" w:styleId="Hyperlink">
    <w:name w:val="Hyperlink"/>
    <w:basedOn w:val="DefaultParagraphFont"/>
    <w:uiPriority w:val="99"/>
    <w:unhideWhenUsed/>
    <w:rsid w:val="002C3F01"/>
    <w:rPr>
      <w:color w:val="0563C1" w:themeColor="hyperlink"/>
      <w:u w:val="single"/>
    </w:rPr>
  </w:style>
  <w:style w:type="character" w:customStyle="1" w:styleId="Heading2Char">
    <w:name w:val="Heading 2 Char"/>
    <w:basedOn w:val="DefaultParagraphFont"/>
    <w:link w:val="Heading2"/>
    <w:uiPriority w:val="9"/>
    <w:rsid w:val="00103995"/>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613BA9"/>
    <w:rPr>
      <w:rFonts w:asciiTheme="majorHAnsi" w:eastAsiaTheme="majorEastAsia" w:hAnsiTheme="majorHAnsi" w:cstheme="majorBidi"/>
      <w:color w:val="1F3763" w:themeColor="accent1" w:themeShade="7F"/>
      <w:sz w:val="24"/>
      <w:szCs w:val="24"/>
    </w:rPr>
  </w:style>
  <w:style w:type="paragraph" w:styleId="TOC3">
    <w:name w:val="toc 3"/>
    <w:basedOn w:val="Normal"/>
    <w:next w:val="Normal"/>
    <w:autoRedefine/>
    <w:uiPriority w:val="39"/>
    <w:unhideWhenUsed/>
    <w:rsid w:val="00E5072D"/>
    <w:pPr>
      <w:tabs>
        <w:tab w:val="right" w:leader="dot" w:pos="10763"/>
      </w:tabs>
      <w:spacing w:after="100"/>
      <w:ind w:left="440"/>
    </w:pPr>
    <w:rPr>
      <w:rFonts w:ascii="Verdana" w:hAnsi="Verdana"/>
      <w:noProof/>
      <w:color w:val="0563C1"/>
    </w:rPr>
  </w:style>
  <w:style w:type="character" w:customStyle="1" w:styleId="Heading4Char">
    <w:name w:val="Heading 4 Char"/>
    <w:basedOn w:val="DefaultParagraphFont"/>
    <w:link w:val="Heading4"/>
    <w:uiPriority w:val="9"/>
    <w:semiHidden/>
    <w:rsid w:val="009B28EF"/>
    <w:rPr>
      <w:rFonts w:asciiTheme="majorHAnsi" w:eastAsiaTheme="majorEastAsia" w:hAnsiTheme="majorHAnsi" w:cstheme="majorBidi"/>
      <w:i/>
      <w:iCs/>
      <w:color w:val="2F5496" w:themeColor="accent1" w:themeShade="BF"/>
    </w:rPr>
  </w:style>
  <w:style w:type="character" w:customStyle="1" w:styleId="UnresolvedMention1">
    <w:name w:val="Unresolved Mention1"/>
    <w:basedOn w:val="DefaultParagraphFont"/>
    <w:uiPriority w:val="99"/>
    <w:semiHidden/>
    <w:unhideWhenUsed/>
    <w:rsid w:val="00D63EAA"/>
    <w:rPr>
      <w:color w:val="605E5C"/>
      <w:shd w:val="clear" w:color="auto" w:fill="E1DFDD"/>
    </w:rPr>
  </w:style>
  <w:style w:type="paragraph" w:styleId="Caption">
    <w:name w:val="caption"/>
    <w:basedOn w:val="Normal"/>
    <w:next w:val="Normal"/>
    <w:uiPriority w:val="35"/>
    <w:unhideWhenUsed/>
    <w:qFormat/>
    <w:rsid w:val="00DA742E"/>
    <w:pPr>
      <w:spacing w:after="200" w:line="240" w:lineRule="auto"/>
    </w:pPr>
    <w:rPr>
      <w:i/>
      <w:iCs/>
      <w:color w:val="44546A" w:themeColor="text2"/>
      <w:sz w:val="18"/>
      <w:szCs w:val="18"/>
    </w:rPr>
  </w:style>
  <w:style w:type="character" w:styleId="PlaceholderText">
    <w:name w:val="Placeholder Text"/>
    <w:basedOn w:val="DefaultParagraphFont"/>
    <w:uiPriority w:val="99"/>
    <w:semiHidden/>
    <w:rsid w:val="00094189"/>
    <w:rPr>
      <w:color w:val="808080"/>
    </w:rPr>
  </w:style>
  <w:style w:type="character" w:styleId="Strong">
    <w:name w:val="Strong"/>
    <w:basedOn w:val="DefaultParagraphFont"/>
    <w:uiPriority w:val="22"/>
    <w:qFormat/>
    <w:rsid w:val="00F65B91"/>
    <w:rPr>
      <w:b/>
      <w:bCs/>
    </w:rPr>
  </w:style>
  <w:style w:type="character" w:styleId="CommentReference">
    <w:name w:val="annotation reference"/>
    <w:basedOn w:val="DefaultParagraphFont"/>
    <w:uiPriority w:val="99"/>
    <w:semiHidden/>
    <w:unhideWhenUsed/>
    <w:rsid w:val="0082152E"/>
    <w:rPr>
      <w:sz w:val="16"/>
      <w:szCs w:val="16"/>
    </w:rPr>
  </w:style>
  <w:style w:type="paragraph" w:styleId="CommentText">
    <w:name w:val="annotation text"/>
    <w:basedOn w:val="Normal"/>
    <w:link w:val="CommentTextChar"/>
    <w:uiPriority w:val="99"/>
    <w:unhideWhenUsed/>
    <w:rsid w:val="0082152E"/>
    <w:pPr>
      <w:spacing w:line="240" w:lineRule="auto"/>
    </w:pPr>
    <w:rPr>
      <w:sz w:val="20"/>
      <w:szCs w:val="20"/>
    </w:rPr>
  </w:style>
  <w:style w:type="character" w:customStyle="1" w:styleId="CommentTextChar">
    <w:name w:val="Comment Text Char"/>
    <w:basedOn w:val="DefaultParagraphFont"/>
    <w:link w:val="CommentText"/>
    <w:uiPriority w:val="99"/>
    <w:rsid w:val="0082152E"/>
    <w:rPr>
      <w:sz w:val="20"/>
      <w:szCs w:val="20"/>
    </w:rPr>
  </w:style>
  <w:style w:type="paragraph" w:styleId="CommentSubject">
    <w:name w:val="annotation subject"/>
    <w:basedOn w:val="CommentText"/>
    <w:next w:val="CommentText"/>
    <w:link w:val="CommentSubjectChar"/>
    <w:uiPriority w:val="99"/>
    <w:semiHidden/>
    <w:unhideWhenUsed/>
    <w:rsid w:val="0082152E"/>
    <w:rPr>
      <w:b/>
      <w:bCs/>
    </w:rPr>
  </w:style>
  <w:style w:type="character" w:customStyle="1" w:styleId="CommentSubjectChar">
    <w:name w:val="Comment Subject Char"/>
    <w:basedOn w:val="CommentTextChar"/>
    <w:link w:val="CommentSubject"/>
    <w:uiPriority w:val="99"/>
    <w:semiHidden/>
    <w:rsid w:val="0082152E"/>
    <w:rPr>
      <w:b/>
      <w:bCs/>
      <w:sz w:val="20"/>
      <w:szCs w:val="20"/>
    </w:rPr>
  </w:style>
  <w:style w:type="paragraph" w:styleId="Revision">
    <w:name w:val="Revision"/>
    <w:hidden/>
    <w:uiPriority w:val="99"/>
    <w:semiHidden/>
    <w:rsid w:val="00D15EF3"/>
    <w:pPr>
      <w:spacing w:after="0" w:line="240" w:lineRule="auto"/>
    </w:pPr>
  </w:style>
  <w:style w:type="character" w:customStyle="1" w:styleId="normaltextrun">
    <w:name w:val="normaltextrun"/>
    <w:basedOn w:val="DefaultParagraphFont"/>
    <w:rsid w:val="00E26DCF"/>
  </w:style>
  <w:style w:type="character" w:customStyle="1" w:styleId="eop">
    <w:name w:val="eop"/>
    <w:basedOn w:val="DefaultParagraphFont"/>
    <w:rsid w:val="00E74621"/>
  </w:style>
  <w:style w:type="paragraph" w:styleId="BalloonText">
    <w:name w:val="Balloon Text"/>
    <w:basedOn w:val="Normal"/>
    <w:link w:val="BalloonTextChar"/>
    <w:uiPriority w:val="99"/>
    <w:semiHidden/>
    <w:unhideWhenUsed/>
    <w:rsid w:val="00D544D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544D2"/>
    <w:rPr>
      <w:rFonts w:ascii="Segoe UI" w:hAnsi="Segoe UI" w:cs="Segoe UI"/>
      <w:sz w:val="18"/>
      <w:szCs w:val="18"/>
    </w:rPr>
  </w:style>
  <w:style w:type="character" w:customStyle="1" w:styleId="ListParagraphChar">
    <w:name w:val="List Paragraph Char"/>
    <w:aliases w:val="F5 List Paragraph Char,List Paragraph1 Char,L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0B6E0F"/>
  </w:style>
  <w:style w:type="paragraph" w:customStyle="1" w:styleId="paragraph">
    <w:name w:val="paragraph"/>
    <w:basedOn w:val="Normal"/>
    <w:rsid w:val="000B6E0F"/>
    <w:pPr>
      <w:spacing w:before="100" w:beforeAutospacing="1" w:after="100" w:afterAutospacing="1" w:line="240" w:lineRule="auto"/>
    </w:pPr>
    <w:rPr>
      <w:rFonts w:ascii="Times New Roman" w:eastAsia="Times New Roman" w:hAnsi="Times New Roman" w:cs="Times New Roman"/>
      <w:sz w:val="24"/>
      <w:szCs w:val="24"/>
      <w:lang w:eastAsia="en-GB"/>
    </w:rPr>
  </w:style>
  <w:style w:type="table" w:customStyle="1" w:styleId="TableGrid1">
    <w:name w:val="Table Grid1"/>
    <w:basedOn w:val="TableNormal"/>
    <w:next w:val="TableGrid"/>
    <w:uiPriority w:val="39"/>
    <w:rsid w:val="000B6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ReportTemplate">
    <w:name w:val="Heading Report Template"/>
    <w:basedOn w:val="Heading2"/>
    <w:qFormat/>
    <w:rsid w:val="000B6E0F"/>
    <w:pPr>
      <w:numPr>
        <w:numId w:val="1"/>
      </w:numPr>
      <w:tabs>
        <w:tab w:val="num" w:pos="360"/>
      </w:tabs>
      <w:spacing w:line="276" w:lineRule="auto"/>
      <w:ind w:left="0" w:firstLine="0"/>
    </w:pPr>
    <w:rPr>
      <w:rFonts w:ascii="Verdana" w:hAnsi="Verdana"/>
      <w:b/>
      <w:color w:val="auto"/>
      <w:sz w:val="24"/>
      <w:szCs w:val="24"/>
    </w:rPr>
  </w:style>
  <w:style w:type="table" w:customStyle="1" w:styleId="TableGrid2">
    <w:name w:val="Table Grid2"/>
    <w:basedOn w:val="TableNormal"/>
    <w:next w:val="TableGrid"/>
    <w:uiPriority w:val="39"/>
    <w:rsid w:val="000B6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0B6E0F"/>
    <w:pPr>
      <w:widowControl w:val="0"/>
      <w:autoSpaceDE w:val="0"/>
      <w:autoSpaceDN w:val="0"/>
      <w:spacing w:after="0" w:line="240" w:lineRule="auto"/>
      <w:ind w:left="108"/>
    </w:pPr>
    <w:rPr>
      <w:rFonts w:ascii="Verdana" w:eastAsia="Verdana" w:hAnsi="Verdana" w:cs="Verdana"/>
      <w:lang w:val="en-US"/>
    </w:rPr>
  </w:style>
  <w:style w:type="paragraph" w:styleId="TOC4">
    <w:name w:val="toc 4"/>
    <w:basedOn w:val="Normal"/>
    <w:next w:val="Normal"/>
    <w:autoRedefine/>
    <w:uiPriority w:val="39"/>
    <w:unhideWhenUsed/>
    <w:rsid w:val="00552AB7"/>
    <w:pPr>
      <w:spacing w:after="100" w:line="278" w:lineRule="auto"/>
      <w:ind w:left="720"/>
    </w:pPr>
    <w:rPr>
      <w:rFonts w:eastAsiaTheme="minorEastAsia"/>
      <w:kern w:val="2"/>
      <w:sz w:val="24"/>
      <w:szCs w:val="24"/>
      <w:lang w:eastAsia="en-GB"/>
      <w14:ligatures w14:val="standardContextual"/>
    </w:rPr>
  </w:style>
  <w:style w:type="paragraph" w:styleId="TOC5">
    <w:name w:val="toc 5"/>
    <w:basedOn w:val="Normal"/>
    <w:next w:val="Normal"/>
    <w:autoRedefine/>
    <w:uiPriority w:val="39"/>
    <w:unhideWhenUsed/>
    <w:rsid w:val="00552AB7"/>
    <w:pPr>
      <w:spacing w:after="100" w:line="278" w:lineRule="auto"/>
      <w:ind w:left="960"/>
    </w:pPr>
    <w:rPr>
      <w:rFonts w:eastAsiaTheme="minorEastAsia"/>
      <w:kern w:val="2"/>
      <w:sz w:val="24"/>
      <w:szCs w:val="24"/>
      <w:lang w:eastAsia="en-GB"/>
      <w14:ligatures w14:val="standardContextual"/>
    </w:rPr>
  </w:style>
  <w:style w:type="paragraph" w:styleId="TOC6">
    <w:name w:val="toc 6"/>
    <w:basedOn w:val="Normal"/>
    <w:next w:val="Normal"/>
    <w:autoRedefine/>
    <w:uiPriority w:val="39"/>
    <w:unhideWhenUsed/>
    <w:rsid w:val="00552AB7"/>
    <w:pPr>
      <w:spacing w:after="100" w:line="278" w:lineRule="auto"/>
      <w:ind w:left="1200"/>
    </w:pPr>
    <w:rPr>
      <w:rFonts w:eastAsiaTheme="minorEastAsia"/>
      <w:kern w:val="2"/>
      <w:sz w:val="24"/>
      <w:szCs w:val="24"/>
      <w:lang w:eastAsia="en-GB"/>
      <w14:ligatures w14:val="standardContextual"/>
    </w:rPr>
  </w:style>
  <w:style w:type="paragraph" w:styleId="TOC7">
    <w:name w:val="toc 7"/>
    <w:basedOn w:val="Normal"/>
    <w:next w:val="Normal"/>
    <w:autoRedefine/>
    <w:uiPriority w:val="39"/>
    <w:unhideWhenUsed/>
    <w:rsid w:val="00552AB7"/>
    <w:pPr>
      <w:spacing w:after="100" w:line="278" w:lineRule="auto"/>
      <w:ind w:left="1440"/>
    </w:pPr>
    <w:rPr>
      <w:rFonts w:eastAsiaTheme="minorEastAsia"/>
      <w:kern w:val="2"/>
      <w:sz w:val="24"/>
      <w:szCs w:val="24"/>
      <w:lang w:eastAsia="en-GB"/>
      <w14:ligatures w14:val="standardContextual"/>
    </w:rPr>
  </w:style>
  <w:style w:type="paragraph" w:styleId="TOC8">
    <w:name w:val="toc 8"/>
    <w:basedOn w:val="Normal"/>
    <w:next w:val="Normal"/>
    <w:autoRedefine/>
    <w:uiPriority w:val="39"/>
    <w:unhideWhenUsed/>
    <w:rsid w:val="00552AB7"/>
    <w:pPr>
      <w:spacing w:after="100" w:line="278" w:lineRule="auto"/>
      <w:ind w:left="1680"/>
    </w:pPr>
    <w:rPr>
      <w:rFonts w:eastAsiaTheme="minorEastAsia"/>
      <w:kern w:val="2"/>
      <w:sz w:val="24"/>
      <w:szCs w:val="24"/>
      <w:lang w:eastAsia="en-GB"/>
      <w14:ligatures w14:val="standardContextual"/>
    </w:rPr>
  </w:style>
  <w:style w:type="paragraph" w:styleId="TOC9">
    <w:name w:val="toc 9"/>
    <w:basedOn w:val="Normal"/>
    <w:next w:val="Normal"/>
    <w:autoRedefine/>
    <w:uiPriority w:val="39"/>
    <w:unhideWhenUsed/>
    <w:rsid w:val="00552AB7"/>
    <w:pPr>
      <w:spacing w:after="100" w:line="278" w:lineRule="auto"/>
      <w:ind w:left="1920"/>
    </w:pPr>
    <w:rPr>
      <w:rFonts w:eastAsiaTheme="minorEastAsia"/>
      <w:kern w:val="2"/>
      <w:sz w:val="24"/>
      <w:szCs w:val="24"/>
      <w:lang w:eastAsia="en-GB"/>
      <w14:ligatures w14:val="standardContextual"/>
    </w:rPr>
  </w:style>
  <w:style w:type="character" w:styleId="UnresolvedMention">
    <w:name w:val="Unresolved Mention"/>
    <w:basedOn w:val="DefaultParagraphFont"/>
    <w:uiPriority w:val="99"/>
    <w:semiHidden/>
    <w:unhideWhenUsed/>
    <w:rsid w:val="00552AB7"/>
    <w:rPr>
      <w:color w:val="605E5C"/>
      <w:shd w:val="clear" w:color="auto" w:fill="E1DFDD"/>
    </w:rPr>
  </w:style>
  <w:style w:type="paragraph" w:styleId="TableofFigures">
    <w:name w:val="table of figures"/>
    <w:basedOn w:val="Normal"/>
    <w:next w:val="Normal"/>
    <w:uiPriority w:val="99"/>
    <w:unhideWhenUsed/>
    <w:rsid w:val="003E5BAF"/>
    <w:pPr>
      <w:spacing w:after="0"/>
    </w:pPr>
  </w:style>
  <w:style w:type="character" w:customStyle="1" w:styleId="Heading6Char">
    <w:name w:val="Heading 6 Char"/>
    <w:basedOn w:val="DefaultParagraphFont"/>
    <w:link w:val="Heading6"/>
    <w:uiPriority w:val="9"/>
    <w:semiHidden/>
    <w:rsid w:val="00AC2D5B"/>
    <w:rPr>
      <w:rFonts w:asciiTheme="majorHAnsi" w:eastAsiaTheme="majorEastAsia" w:hAnsiTheme="majorHAnsi" w:cstheme="majorBidi"/>
      <w:color w:val="1F3763"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888221">
      <w:bodyDiv w:val="1"/>
      <w:marLeft w:val="0"/>
      <w:marRight w:val="0"/>
      <w:marTop w:val="0"/>
      <w:marBottom w:val="0"/>
      <w:divBdr>
        <w:top w:val="none" w:sz="0" w:space="0" w:color="auto"/>
        <w:left w:val="none" w:sz="0" w:space="0" w:color="auto"/>
        <w:bottom w:val="none" w:sz="0" w:space="0" w:color="auto"/>
        <w:right w:val="none" w:sz="0" w:space="0" w:color="auto"/>
      </w:divBdr>
    </w:div>
    <w:div w:id="40859719">
      <w:bodyDiv w:val="1"/>
      <w:marLeft w:val="0"/>
      <w:marRight w:val="0"/>
      <w:marTop w:val="0"/>
      <w:marBottom w:val="0"/>
      <w:divBdr>
        <w:top w:val="none" w:sz="0" w:space="0" w:color="auto"/>
        <w:left w:val="none" w:sz="0" w:space="0" w:color="auto"/>
        <w:bottom w:val="none" w:sz="0" w:space="0" w:color="auto"/>
        <w:right w:val="none" w:sz="0" w:space="0" w:color="auto"/>
      </w:divBdr>
    </w:div>
    <w:div w:id="43989044">
      <w:bodyDiv w:val="1"/>
      <w:marLeft w:val="0"/>
      <w:marRight w:val="0"/>
      <w:marTop w:val="0"/>
      <w:marBottom w:val="0"/>
      <w:divBdr>
        <w:top w:val="none" w:sz="0" w:space="0" w:color="auto"/>
        <w:left w:val="none" w:sz="0" w:space="0" w:color="auto"/>
        <w:bottom w:val="none" w:sz="0" w:space="0" w:color="auto"/>
        <w:right w:val="none" w:sz="0" w:space="0" w:color="auto"/>
      </w:divBdr>
    </w:div>
    <w:div w:id="59795456">
      <w:bodyDiv w:val="1"/>
      <w:marLeft w:val="0"/>
      <w:marRight w:val="0"/>
      <w:marTop w:val="0"/>
      <w:marBottom w:val="0"/>
      <w:divBdr>
        <w:top w:val="none" w:sz="0" w:space="0" w:color="auto"/>
        <w:left w:val="none" w:sz="0" w:space="0" w:color="auto"/>
        <w:bottom w:val="none" w:sz="0" w:space="0" w:color="auto"/>
        <w:right w:val="none" w:sz="0" w:space="0" w:color="auto"/>
      </w:divBdr>
    </w:div>
    <w:div w:id="99037645">
      <w:bodyDiv w:val="1"/>
      <w:marLeft w:val="0"/>
      <w:marRight w:val="0"/>
      <w:marTop w:val="0"/>
      <w:marBottom w:val="0"/>
      <w:divBdr>
        <w:top w:val="none" w:sz="0" w:space="0" w:color="auto"/>
        <w:left w:val="none" w:sz="0" w:space="0" w:color="auto"/>
        <w:bottom w:val="none" w:sz="0" w:space="0" w:color="auto"/>
        <w:right w:val="none" w:sz="0" w:space="0" w:color="auto"/>
      </w:divBdr>
    </w:div>
    <w:div w:id="118912664">
      <w:bodyDiv w:val="1"/>
      <w:marLeft w:val="0"/>
      <w:marRight w:val="0"/>
      <w:marTop w:val="0"/>
      <w:marBottom w:val="0"/>
      <w:divBdr>
        <w:top w:val="none" w:sz="0" w:space="0" w:color="auto"/>
        <w:left w:val="none" w:sz="0" w:space="0" w:color="auto"/>
        <w:bottom w:val="none" w:sz="0" w:space="0" w:color="auto"/>
        <w:right w:val="none" w:sz="0" w:space="0" w:color="auto"/>
      </w:divBdr>
    </w:div>
    <w:div w:id="214779126">
      <w:bodyDiv w:val="1"/>
      <w:marLeft w:val="0"/>
      <w:marRight w:val="0"/>
      <w:marTop w:val="0"/>
      <w:marBottom w:val="0"/>
      <w:divBdr>
        <w:top w:val="none" w:sz="0" w:space="0" w:color="auto"/>
        <w:left w:val="none" w:sz="0" w:space="0" w:color="auto"/>
        <w:bottom w:val="none" w:sz="0" w:space="0" w:color="auto"/>
        <w:right w:val="none" w:sz="0" w:space="0" w:color="auto"/>
      </w:divBdr>
    </w:div>
    <w:div w:id="290133364">
      <w:bodyDiv w:val="1"/>
      <w:marLeft w:val="0"/>
      <w:marRight w:val="0"/>
      <w:marTop w:val="0"/>
      <w:marBottom w:val="0"/>
      <w:divBdr>
        <w:top w:val="none" w:sz="0" w:space="0" w:color="auto"/>
        <w:left w:val="none" w:sz="0" w:space="0" w:color="auto"/>
        <w:bottom w:val="none" w:sz="0" w:space="0" w:color="auto"/>
        <w:right w:val="none" w:sz="0" w:space="0" w:color="auto"/>
      </w:divBdr>
    </w:div>
    <w:div w:id="294796956">
      <w:bodyDiv w:val="1"/>
      <w:marLeft w:val="0"/>
      <w:marRight w:val="0"/>
      <w:marTop w:val="0"/>
      <w:marBottom w:val="0"/>
      <w:divBdr>
        <w:top w:val="none" w:sz="0" w:space="0" w:color="auto"/>
        <w:left w:val="none" w:sz="0" w:space="0" w:color="auto"/>
        <w:bottom w:val="none" w:sz="0" w:space="0" w:color="auto"/>
        <w:right w:val="none" w:sz="0" w:space="0" w:color="auto"/>
      </w:divBdr>
    </w:div>
    <w:div w:id="331838055">
      <w:bodyDiv w:val="1"/>
      <w:marLeft w:val="0"/>
      <w:marRight w:val="0"/>
      <w:marTop w:val="0"/>
      <w:marBottom w:val="0"/>
      <w:divBdr>
        <w:top w:val="none" w:sz="0" w:space="0" w:color="auto"/>
        <w:left w:val="none" w:sz="0" w:space="0" w:color="auto"/>
        <w:bottom w:val="none" w:sz="0" w:space="0" w:color="auto"/>
        <w:right w:val="none" w:sz="0" w:space="0" w:color="auto"/>
      </w:divBdr>
    </w:div>
    <w:div w:id="355694500">
      <w:bodyDiv w:val="1"/>
      <w:marLeft w:val="0"/>
      <w:marRight w:val="0"/>
      <w:marTop w:val="0"/>
      <w:marBottom w:val="0"/>
      <w:divBdr>
        <w:top w:val="none" w:sz="0" w:space="0" w:color="auto"/>
        <w:left w:val="none" w:sz="0" w:space="0" w:color="auto"/>
        <w:bottom w:val="none" w:sz="0" w:space="0" w:color="auto"/>
        <w:right w:val="none" w:sz="0" w:space="0" w:color="auto"/>
      </w:divBdr>
    </w:div>
    <w:div w:id="361827299">
      <w:bodyDiv w:val="1"/>
      <w:marLeft w:val="0"/>
      <w:marRight w:val="0"/>
      <w:marTop w:val="0"/>
      <w:marBottom w:val="0"/>
      <w:divBdr>
        <w:top w:val="none" w:sz="0" w:space="0" w:color="auto"/>
        <w:left w:val="none" w:sz="0" w:space="0" w:color="auto"/>
        <w:bottom w:val="none" w:sz="0" w:space="0" w:color="auto"/>
        <w:right w:val="none" w:sz="0" w:space="0" w:color="auto"/>
      </w:divBdr>
    </w:div>
    <w:div w:id="377707847">
      <w:bodyDiv w:val="1"/>
      <w:marLeft w:val="0"/>
      <w:marRight w:val="0"/>
      <w:marTop w:val="0"/>
      <w:marBottom w:val="0"/>
      <w:divBdr>
        <w:top w:val="none" w:sz="0" w:space="0" w:color="auto"/>
        <w:left w:val="none" w:sz="0" w:space="0" w:color="auto"/>
        <w:bottom w:val="none" w:sz="0" w:space="0" w:color="auto"/>
        <w:right w:val="none" w:sz="0" w:space="0" w:color="auto"/>
      </w:divBdr>
    </w:div>
    <w:div w:id="380441965">
      <w:bodyDiv w:val="1"/>
      <w:marLeft w:val="0"/>
      <w:marRight w:val="0"/>
      <w:marTop w:val="0"/>
      <w:marBottom w:val="0"/>
      <w:divBdr>
        <w:top w:val="none" w:sz="0" w:space="0" w:color="auto"/>
        <w:left w:val="none" w:sz="0" w:space="0" w:color="auto"/>
        <w:bottom w:val="none" w:sz="0" w:space="0" w:color="auto"/>
        <w:right w:val="none" w:sz="0" w:space="0" w:color="auto"/>
      </w:divBdr>
    </w:div>
    <w:div w:id="384178067">
      <w:bodyDiv w:val="1"/>
      <w:marLeft w:val="0"/>
      <w:marRight w:val="0"/>
      <w:marTop w:val="0"/>
      <w:marBottom w:val="0"/>
      <w:divBdr>
        <w:top w:val="none" w:sz="0" w:space="0" w:color="auto"/>
        <w:left w:val="none" w:sz="0" w:space="0" w:color="auto"/>
        <w:bottom w:val="none" w:sz="0" w:space="0" w:color="auto"/>
        <w:right w:val="none" w:sz="0" w:space="0" w:color="auto"/>
      </w:divBdr>
    </w:div>
    <w:div w:id="503085965">
      <w:bodyDiv w:val="1"/>
      <w:marLeft w:val="0"/>
      <w:marRight w:val="0"/>
      <w:marTop w:val="0"/>
      <w:marBottom w:val="0"/>
      <w:divBdr>
        <w:top w:val="none" w:sz="0" w:space="0" w:color="auto"/>
        <w:left w:val="none" w:sz="0" w:space="0" w:color="auto"/>
        <w:bottom w:val="none" w:sz="0" w:space="0" w:color="auto"/>
        <w:right w:val="none" w:sz="0" w:space="0" w:color="auto"/>
      </w:divBdr>
    </w:div>
    <w:div w:id="530189812">
      <w:bodyDiv w:val="1"/>
      <w:marLeft w:val="0"/>
      <w:marRight w:val="0"/>
      <w:marTop w:val="0"/>
      <w:marBottom w:val="0"/>
      <w:divBdr>
        <w:top w:val="none" w:sz="0" w:space="0" w:color="auto"/>
        <w:left w:val="none" w:sz="0" w:space="0" w:color="auto"/>
        <w:bottom w:val="none" w:sz="0" w:space="0" w:color="auto"/>
        <w:right w:val="none" w:sz="0" w:space="0" w:color="auto"/>
      </w:divBdr>
    </w:div>
    <w:div w:id="547912306">
      <w:bodyDiv w:val="1"/>
      <w:marLeft w:val="0"/>
      <w:marRight w:val="0"/>
      <w:marTop w:val="0"/>
      <w:marBottom w:val="0"/>
      <w:divBdr>
        <w:top w:val="none" w:sz="0" w:space="0" w:color="auto"/>
        <w:left w:val="none" w:sz="0" w:space="0" w:color="auto"/>
        <w:bottom w:val="none" w:sz="0" w:space="0" w:color="auto"/>
        <w:right w:val="none" w:sz="0" w:space="0" w:color="auto"/>
      </w:divBdr>
    </w:div>
    <w:div w:id="575628299">
      <w:bodyDiv w:val="1"/>
      <w:marLeft w:val="0"/>
      <w:marRight w:val="0"/>
      <w:marTop w:val="0"/>
      <w:marBottom w:val="0"/>
      <w:divBdr>
        <w:top w:val="none" w:sz="0" w:space="0" w:color="auto"/>
        <w:left w:val="none" w:sz="0" w:space="0" w:color="auto"/>
        <w:bottom w:val="none" w:sz="0" w:space="0" w:color="auto"/>
        <w:right w:val="none" w:sz="0" w:space="0" w:color="auto"/>
      </w:divBdr>
    </w:div>
    <w:div w:id="598684318">
      <w:bodyDiv w:val="1"/>
      <w:marLeft w:val="0"/>
      <w:marRight w:val="0"/>
      <w:marTop w:val="0"/>
      <w:marBottom w:val="0"/>
      <w:divBdr>
        <w:top w:val="none" w:sz="0" w:space="0" w:color="auto"/>
        <w:left w:val="none" w:sz="0" w:space="0" w:color="auto"/>
        <w:bottom w:val="none" w:sz="0" w:space="0" w:color="auto"/>
        <w:right w:val="none" w:sz="0" w:space="0" w:color="auto"/>
      </w:divBdr>
    </w:div>
    <w:div w:id="628820471">
      <w:bodyDiv w:val="1"/>
      <w:marLeft w:val="0"/>
      <w:marRight w:val="0"/>
      <w:marTop w:val="0"/>
      <w:marBottom w:val="0"/>
      <w:divBdr>
        <w:top w:val="none" w:sz="0" w:space="0" w:color="auto"/>
        <w:left w:val="none" w:sz="0" w:space="0" w:color="auto"/>
        <w:bottom w:val="none" w:sz="0" w:space="0" w:color="auto"/>
        <w:right w:val="none" w:sz="0" w:space="0" w:color="auto"/>
      </w:divBdr>
    </w:div>
    <w:div w:id="647320027">
      <w:bodyDiv w:val="1"/>
      <w:marLeft w:val="0"/>
      <w:marRight w:val="0"/>
      <w:marTop w:val="0"/>
      <w:marBottom w:val="0"/>
      <w:divBdr>
        <w:top w:val="none" w:sz="0" w:space="0" w:color="auto"/>
        <w:left w:val="none" w:sz="0" w:space="0" w:color="auto"/>
        <w:bottom w:val="none" w:sz="0" w:space="0" w:color="auto"/>
        <w:right w:val="none" w:sz="0" w:space="0" w:color="auto"/>
      </w:divBdr>
    </w:div>
    <w:div w:id="656539715">
      <w:bodyDiv w:val="1"/>
      <w:marLeft w:val="0"/>
      <w:marRight w:val="0"/>
      <w:marTop w:val="0"/>
      <w:marBottom w:val="0"/>
      <w:divBdr>
        <w:top w:val="none" w:sz="0" w:space="0" w:color="auto"/>
        <w:left w:val="none" w:sz="0" w:space="0" w:color="auto"/>
        <w:bottom w:val="none" w:sz="0" w:space="0" w:color="auto"/>
        <w:right w:val="none" w:sz="0" w:space="0" w:color="auto"/>
      </w:divBdr>
    </w:div>
    <w:div w:id="696198286">
      <w:bodyDiv w:val="1"/>
      <w:marLeft w:val="0"/>
      <w:marRight w:val="0"/>
      <w:marTop w:val="0"/>
      <w:marBottom w:val="0"/>
      <w:divBdr>
        <w:top w:val="none" w:sz="0" w:space="0" w:color="auto"/>
        <w:left w:val="none" w:sz="0" w:space="0" w:color="auto"/>
        <w:bottom w:val="none" w:sz="0" w:space="0" w:color="auto"/>
        <w:right w:val="none" w:sz="0" w:space="0" w:color="auto"/>
      </w:divBdr>
    </w:div>
    <w:div w:id="714934311">
      <w:bodyDiv w:val="1"/>
      <w:marLeft w:val="0"/>
      <w:marRight w:val="0"/>
      <w:marTop w:val="0"/>
      <w:marBottom w:val="0"/>
      <w:divBdr>
        <w:top w:val="none" w:sz="0" w:space="0" w:color="auto"/>
        <w:left w:val="none" w:sz="0" w:space="0" w:color="auto"/>
        <w:bottom w:val="none" w:sz="0" w:space="0" w:color="auto"/>
        <w:right w:val="none" w:sz="0" w:space="0" w:color="auto"/>
      </w:divBdr>
    </w:div>
    <w:div w:id="736825450">
      <w:bodyDiv w:val="1"/>
      <w:marLeft w:val="0"/>
      <w:marRight w:val="0"/>
      <w:marTop w:val="0"/>
      <w:marBottom w:val="0"/>
      <w:divBdr>
        <w:top w:val="none" w:sz="0" w:space="0" w:color="auto"/>
        <w:left w:val="none" w:sz="0" w:space="0" w:color="auto"/>
        <w:bottom w:val="none" w:sz="0" w:space="0" w:color="auto"/>
        <w:right w:val="none" w:sz="0" w:space="0" w:color="auto"/>
      </w:divBdr>
    </w:div>
    <w:div w:id="791898186">
      <w:bodyDiv w:val="1"/>
      <w:marLeft w:val="0"/>
      <w:marRight w:val="0"/>
      <w:marTop w:val="0"/>
      <w:marBottom w:val="0"/>
      <w:divBdr>
        <w:top w:val="none" w:sz="0" w:space="0" w:color="auto"/>
        <w:left w:val="none" w:sz="0" w:space="0" w:color="auto"/>
        <w:bottom w:val="none" w:sz="0" w:space="0" w:color="auto"/>
        <w:right w:val="none" w:sz="0" w:space="0" w:color="auto"/>
      </w:divBdr>
      <w:divsChild>
        <w:div w:id="317922017">
          <w:marLeft w:val="0"/>
          <w:marRight w:val="0"/>
          <w:marTop w:val="0"/>
          <w:marBottom w:val="0"/>
          <w:divBdr>
            <w:top w:val="none" w:sz="0" w:space="0" w:color="auto"/>
            <w:left w:val="none" w:sz="0" w:space="0" w:color="auto"/>
            <w:bottom w:val="none" w:sz="0" w:space="0" w:color="auto"/>
            <w:right w:val="none" w:sz="0" w:space="0" w:color="auto"/>
          </w:divBdr>
          <w:divsChild>
            <w:div w:id="618219746">
              <w:marLeft w:val="0"/>
              <w:marRight w:val="0"/>
              <w:marTop w:val="0"/>
              <w:marBottom w:val="0"/>
              <w:divBdr>
                <w:top w:val="none" w:sz="0" w:space="0" w:color="auto"/>
                <w:left w:val="none" w:sz="0" w:space="0" w:color="auto"/>
                <w:bottom w:val="none" w:sz="0" w:space="0" w:color="auto"/>
                <w:right w:val="none" w:sz="0" w:space="0" w:color="auto"/>
              </w:divBdr>
              <w:divsChild>
                <w:div w:id="1247029835">
                  <w:marLeft w:val="0"/>
                  <w:marRight w:val="0"/>
                  <w:marTop w:val="0"/>
                  <w:marBottom w:val="0"/>
                  <w:divBdr>
                    <w:top w:val="none" w:sz="0" w:space="0" w:color="auto"/>
                    <w:left w:val="none" w:sz="0" w:space="0" w:color="auto"/>
                    <w:bottom w:val="none" w:sz="0" w:space="0" w:color="auto"/>
                    <w:right w:val="none" w:sz="0" w:space="0" w:color="auto"/>
                  </w:divBdr>
                  <w:divsChild>
                    <w:div w:id="1223365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8519748">
      <w:bodyDiv w:val="1"/>
      <w:marLeft w:val="0"/>
      <w:marRight w:val="0"/>
      <w:marTop w:val="0"/>
      <w:marBottom w:val="0"/>
      <w:divBdr>
        <w:top w:val="none" w:sz="0" w:space="0" w:color="auto"/>
        <w:left w:val="none" w:sz="0" w:space="0" w:color="auto"/>
        <w:bottom w:val="none" w:sz="0" w:space="0" w:color="auto"/>
        <w:right w:val="none" w:sz="0" w:space="0" w:color="auto"/>
      </w:divBdr>
    </w:div>
    <w:div w:id="834687653">
      <w:bodyDiv w:val="1"/>
      <w:marLeft w:val="0"/>
      <w:marRight w:val="0"/>
      <w:marTop w:val="0"/>
      <w:marBottom w:val="0"/>
      <w:divBdr>
        <w:top w:val="none" w:sz="0" w:space="0" w:color="auto"/>
        <w:left w:val="none" w:sz="0" w:space="0" w:color="auto"/>
        <w:bottom w:val="none" w:sz="0" w:space="0" w:color="auto"/>
        <w:right w:val="none" w:sz="0" w:space="0" w:color="auto"/>
      </w:divBdr>
      <w:divsChild>
        <w:div w:id="949432058">
          <w:marLeft w:val="0"/>
          <w:marRight w:val="0"/>
          <w:marTop w:val="0"/>
          <w:marBottom w:val="0"/>
          <w:divBdr>
            <w:top w:val="none" w:sz="0" w:space="0" w:color="auto"/>
            <w:left w:val="none" w:sz="0" w:space="0" w:color="auto"/>
            <w:bottom w:val="none" w:sz="0" w:space="0" w:color="auto"/>
            <w:right w:val="none" w:sz="0" w:space="0" w:color="auto"/>
          </w:divBdr>
        </w:div>
      </w:divsChild>
    </w:div>
    <w:div w:id="906577312">
      <w:bodyDiv w:val="1"/>
      <w:marLeft w:val="0"/>
      <w:marRight w:val="0"/>
      <w:marTop w:val="0"/>
      <w:marBottom w:val="0"/>
      <w:divBdr>
        <w:top w:val="none" w:sz="0" w:space="0" w:color="auto"/>
        <w:left w:val="none" w:sz="0" w:space="0" w:color="auto"/>
        <w:bottom w:val="none" w:sz="0" w:space="0" w:color="auto"/>
        <w:right w:val="none" w:sz="0" w:space="0" w:color="auto"/>
      </w:divBdr>
    </w:div>
    <w:div w:id="919798405">
      <w:bodyDiv w:val="1"/>
      <w:marLeft w:val="0"/>
      <w:marRight w:val="0"/>
      <w:marTop w:val="0"/>
      <w:marBottom w:val="0"/>
      <w:divBdr>
        <w:top w:val="none" w:sz="0" w:space="0" w:color="auto"/>
        <w:left w:val="none" w:sz="0" w:space="0" w:color="auto"/>
        <w:bottom w:val="none" w:sz="0" w:space="0" w:color="auto"/>
        <w:right w:val="none" w:sz="0" w:space="0" w:color="auto"/>
      </w:divBdr>
    </w:div>
    <w:div w:id="953752941">
      <w:bodyDiv w:val="1"/>
      <w:marLeft w:val="0"/>
      <w:marRight w:val="0"/>
      <w:marTop w:val="0"/>
      <w:marBottom w:val="0"/>
      <w:divBdr>
        <w:top w:val="none" w:sz="0" w:space="0" w:color="auto"/>
        <w:left w:val="none" w:sz="0" w:space="0" w:color="auto"/>
        <w:bottom w:val="none" w:sz="0" w:space="0" w:color="auto"/>
        <w:right w:val="none" w:sz="0" w:space="0" w:color="auto"/>
      </w:divBdr>
    </w:div>
    <w:div w:id="959607567">
      <w:bodyDiv w:val="1"/>
      <w:marLeft w:val="0"/>
      <w:marRight w:val="0"/>
      <w:marTop w:val="0"/>
      <w:marBottom w:val="0"/>
      <w:divBdr>
        <w:top w:val="none" w:sz="0" w:space="0" w:color="auto"/>
        <w:left w:val="none" w:sz="0" w:space="0" w:color="auto"/>
        <w:bottom w:val="none" w:sz="0" w:space="0" w:color="auto"/>
        <w:right w:val="none" w:sz="0" w:space="0" w:color="auto"/>
      </w:divBdr>
    </w:div>
    <w:div w:id="978263727">
      <w:bodyDiv w:val="1"/>
      <w:marLeft w:val="0"/>
      <w:marRight w:val="0"/>
      <w:marTop w:val="0"/>
      <w:marBottom w:val="0"/>
      <w:divBdr>
        <w:top w:val="none" w:sz="0" w:space="0" w:color="auto"/>
        <w:left w:val="none" w:sz="0" w:space="0" w:color="auto"/>
        <w:bottom w:val="none" w:sz="0" w:space="0" w:color="auto"/>
        <w:right w:val="none" w:sz="0" w:space="0" w:color="auto"/>
      </w:divBdr>
    </w:div>
    <w:div w:id="1037893919">
      <w:bodyDiv w:val="1"/>
      <w:marLeft w:val="0"/>
      <w:marRight w:val="0"/>
      <w:marTop w:val="0"/>
      <w:marBottom w:val="0"/>
      <w:divBdr>
        <w:top w:val="none" w:sz="0" w:space="0" w:color="auto"/>
        <w:left w:val="none" w:sz="0" w:space="0" w:color="auto"/>
        <w:bottom w:val="none" w:sz="0" w:space="0" w:color="auto"/>
        <w:right w:val="none" w:sz="0" w:space="0" w:color="auto"/>
      </w:divBdr>
    </w:div>
    <w:div w:id="1093933451">
      <w:bodyDiv w:val="1"/>
      <w:marLeft w:val="0"/>
      <w:marRight w:val="0"/>
      <w:marTop w:val="0"/>
      <w:marBottom w:val="0"/>
      <w:divBdr>
        <w:top w:val="none" w:sz="0" w:space="0" w:color="auto"/>
        <w:left w:val="none" w:sz="0" w:space="0" w:color="auto"/>
        <w:bottom w:val="none" w:sz="0" w:space="0" w:color="auto"/>
        <w:right w:val="none" w:sz="0" w:space="0" w:color="auto"/>
      </w:divBdr>
    </w:div>
    <w:div w:id="1104108386">
      <w:bodyDiv w:val="1"/>
      <w:marLeft w:val="0"/>
      <w:marRight w:val="0"/>
      <w:marTop w:val="0"/>
      <w:marBottom w:val="0"/>
      <w:divBdr>
        <w:top w:val="none" w:sz="0" w:space="0" w:color="auto"/>
        <w:left w:val="none" w:sz="0" w:space="0" w:color="auto"/>
        <w:bottom w:val="none" w:sz="0" w:space="0" w:color="auto"/>
        <w:right w:val="none" w:sz="0" w:space="0" w:color="auto"/>
      </w:divBdr>
    </w:div>
    <w:div w:id="1107316270">
      <w:bodyDiv w:val="1"/>
      <w:marLeft w:val="0"/>
      <w:marRight w:val="0"/>
      <w:marTop w:val="0"/>
      <w:marBottom w:val="0"/>
      <w:divBdr>
        <w:top w:val="none" w:sz="0" w:space="0" w:color="auto"/>
        <w:left w:val="none" w:sz="0" w:space="0" w:color="auto"/>
        <w:bottom w:val="none" w:sz="0" w:space="0" w:color="auto"/>
        <w:right w:val="none" w:sz="0" w:space="0" w:color="auto"/>
      </w:divBdr>
    </w:div>
    <w:div w:id="1130318866">
      <w:bodyDiv w:val="1"/>
      <w:marLeft w:val="0"/>
      <w:marRight w:val="0"/>
      <w:marTop w:val="0"/>
      <w:marBottom w:val="0"/>
      <w:divBdr>
        <w:top w:val="none" w:sz="0" w:space="0" w:color="auto"/>
        <w:left w:val="none" w:sz="0" w:space="0" w:color="auto"/>
        <w:bottom w:val="none" w:sz="0" w:space="0" w:color="auto"/>
        <w:right w:val="none" w:sz="0" w:space="0" w:color="auto"/>
      </w:divBdr>
    </w:div>
    <w:div w:id="1136725903">
      <w:bodyDiv w:val="1"/>
      <w:marLeft w:val="0"/>
      <w:marRight w:val="0"/>
      <w:marTop w:val="0"/>
      <w:marBottom w:val="0"/>
      <w:divBdr>
        <w:top w:val="none" w:sz="0" w:space="0" w:color="auto"/>
        <w:left w:val="none" w:sz="0" w:space="0" w:color="auto"/>
        <w:bottom w:val="none" w:sz="0" w:space="0" w:color="auto"/>
        <w:right w:val="none" w:sz="0" w:space="0" w:color="auto"/>
      </w:divBdr>
    </w:div>
    <w:div w:id="1140228013">
      <w:bodyDiv w:val="1"/>
      <w:marLeft w:val="0"/>
      <w:marRight w:val="0"/>
      <w:marTop w:val="0"/>
      <w:marBottom w:val="0"/>
      <w:divBdr>
        <w:top w:val="none" w:sz="0" w:space="0" w:color="auto"/>
        <w:left w:val="none" w:sz="0" w:space="0" w:color="auto"/>
        <w:bottom w:val="none" w:sz="0" w:space="0" w:color="auto"/>
        <w:right w:val="none" w:sz="0" w:space="0" w:color="auto"/>
      </w:divBdr>
      <w:divsChild>
        <w:div w:id="289169235">
          <w:marLeft w:val="0"/>
          <w:marRight w:val="0"/>
          <w:marTop w:val="0"/>
          <w:marBottom w:val="0"/>
          <w:divBdr>
            <w:top w:val="none" w:sz="0" w:space="0" w:color="auto"/>
            <w:left w:val="none" w:sz="0" w:space="0" w:color="auto"/>
            <w:bottom w:val="none" w:sz="0" w:space="0" w:color="auto"/>
            <w:right w:val="none" w:sz="0" w:space="0" w:color="auto"/>
          </w:divBdr>
          <w:divsChild>
            <w:div w:id="487787374">
              <w:marLeft w:val="0"/>
              <w:marRight w:val="0"/>
              <w:marTop w:val="0"/>
              <w:marBottom w:val="0"/>
              <w:divBdr>
                <w:top w:val="none" w:sz="0" w:space="0" w:color="auto"/>
                <w:left w:val="none" w:sz="0" w:space="0" w:color="auto"/>
                <w:bottom w:val="none" w:sz="0" w:space="0" w:color="auto"/>
                <w:right w:val="none" w:sz="0" w:space="0" w:color="auto"/>
              </w:divBdr>
              <w:divsChild>
                <w:div w:id="1246846199">
                  <w:marLeft w:val="0"/>
                  <w:marRight w:val="0"/>
                  <w:marTop w:val="0"/>
                  <w:marBottom w:val="0"/>
                  <w:divBdr>
                    <w:top w:val="none" w:sz="0" w:space="0" w:color="auto"/>
                    <w:left w:val="none" w:sz="0" w:space="0" w:color="auto"/>
                    <w:bottom w:val="none" w:sz="0" w:space="0" w:color="auto"/>
                    <w:right w:val="none" w:sz="0" w:space="0" w:color="auto"/>
                  </w:divBdr>
                  <w:divsChild>
                    <w:div w:id="835346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5527200">
          <w:marLeft w:val="0"/>
          <w:marRight w:val="0"/>
          <w:marTop w:val="0"/>
          <w:marBottom w:val="0"/>
          <w:divBdr>
            <w:top w:val="none" w:sz="0" w:space="0" w:color="auto"/>
            <w:left w:val="none" w:sz="0" w:space="0" w:color="auto"/>
            <w:bottom w:val="none" w:sz="0" w:space="0" w:color="auto"/>
            <w:right w:val="none" w:sz="0" w:space="0" w:color="auto"/>
          </w:divBdr>
          <w:divsChild>
            <w:div w:id="402023626">
              <w:marLeft w:val="0"/>
              <w:marRight w:val="0"/>
              <w:marTop w:val="0"/>
              <w:marBottom w:val="0"/>
              <w:divBdr>
                <w:top w:val="none" w:sz="0" w:space="0" w:color="auto"/>
                <w:left w:val="none" w:sz="0" w:space="0" w:color="auto"/>
                <w:bottom w:val="none" w:sz="0" w:space="0" w:color="auto"/>
                <w:right w:val="none" w:sz="0" w:space="0" w:color="auto"/>
              </w:divBdr>
              <w:divsChild>
                <w:div w:id="1184784648">
                  <w:marLeft w:val="0"/>
                  <w:marRight w:val="0"/>
                  <w:marTop w:val="0"/>
                  <w:marBottom w:val="0"/>
                  <w:divBdr>
                    <w:top w:val="none" w:sz="0" w:space="0" w:color="auto"/>
                    <w:left w:val="none" w:sz="0" w:space="0" w:color="auto"/>
                    <w:bottom w:val="none" w:sz="0" w:space="0" w:color="auto"/>
                    <w:right w:val="none" w:sz="0" w:space="0" w:color="auto"/>
                  </w:divBdr>
                  <w:divsChild>
                    <w:div w:id="147484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1314589">
      <w:bodyDiv w:val="1"/>
      <w:marLeft w:val="0"/>
      <w:marRight w:val="0"/>
      <w:marTop w:val="0"/>
      <w:marBottom w:val="0"/>
      <w:divBdr>
        <w:top w:val="none" w:sz="0" w:space="0" w:color="auto"/>
        <w:left w:val="none" w:sz="0" w:space="0" w:color="auto"/>
        <w:bottom w:val="none" w:sz="0" w:space="0" w:color="auto"/>
        <w:right w:val="none" w:sz="0" w:space="0" w:color="auto"/>
      </w:divBdr>
    </w:div>
    <w:div w:id="1173881033">
      <w:bodyDiv w:val="1"/>
      <w:marLeft w:val="0"/>
      <w:marRight w:val="0"/>
      <w:marTop w:val="0"/>
      <w:marBottom w:val="0"/>
      <w:divBdr>
        <w:top w:val="none" w:sz="0" w:space="0" w:color="auto"/>
        <w:left w:val="none" w:sz="0" w:space="0" w:color="auto"/>
        <w:bottom w:val="none" w:sz="0" w:space="0" w:color="auto"/>
        <w:right w:val="none" w:sz="0" w:space="0" w:color="auto"/>
      </w:divBdr>
    </w:div>
    <w:div w:id="1177574000">
      <w:bodyDiv w:val="1"/>
      <w:marLeft w:val="0"/>
      <w:marRight w:val="0"/>
      <w:marTop w:val="0"/>
      <w:marBottom w:val="0"/>
      <w:divBdr>
        <w:top w:val="none" w:sz="0" w:space="0" w:color="auto"/>
        <w:left w:val="none" w:sz="0" w:space="0" w:color="auto"/>
        <w:bottom w:val="none" w:sz="0" w:space="0" w:color="auto"/>
        <w:right w:val="none" w:sz="0" w:space="0" w:color="auto"/>
      </w:divBdr>
    </w:div>
    <w:div w:id="1182428146">
      <w:bodyDiv w:val="1"/>
      <w:marLeft w:val="0"/>
      <w:marRight w:val="0"/>
      <w:marTop w:val="0"/>
      <w:marBottom w:val="0"/>
      <w:divBdr>
        <w:top w:val="none" w:sz="0" w:space="0" w:color="auto"/>
        <w:left w:val="none" w:sz="0" w:space="0" w:color="auto"/>
        <w:bottom w:val="none" w:sz="0" w:space="0" w:color="auto"/>
        <w:right w:val="none" w:sz="0" w:space="0" w:color="auto"/>
      </w:divBdr>
    </w:div>
    <w:div w:id="1184318532">
      <w:bodyDiv w:val="1"/>
      <w:marLeft w:val="0"/>
      <w:marRight w:val="0"/>
      <w:marTop w:val="0"/>
      <w:marBottom w:val="0"/>
      <w:divBdr>
        <w:top w:val="none" w:sz="0" w:space="0" w:color="auto"/>
        <w:left w:val="none" w:sz="0" w:space="0" w:color="auto"/>
        <w:bottom w:val="none" w:sz="0" w:space="0" w:color="auto"/>
        <w:right w:val="none" w:sz="0" w:space="0" w:color="auto"/>
      </w:divBdr>
    </w:div>
    <w:div w:id="1243220749">
      <w:bodyDiv w:val="1"/>
      <w:marLeft w:val="0"/>
      <w:marRight w:val="0"/>
      <w:marTop w:val="0"/>
      <w:marBottom w:val="0"/>
      <w:divBdr>
        <w:top w:val="none" w:sz="0" w:space="0" w:color="auto"/>
        <w:left w:val="none" w:sz="0" w:space="0" w:color="auto"/>
        <w:bottom w:val="none" w:sz="0" w:space="0" w:color="auto"/>
        <w:right w:val="none" w:sz="0" w:space="0" w:color="auto"/>
      </w:divBdr>
    </w:div>
    <w:div w:id="1249920217">
      <w:bodyDiv w:val="1"/>
      <w:marLeft w:val="0"/>
      <w:marRight w:val="0"/>
      <w:marTop w:val="0"/>
      <w:marBottom w:val="0"/>
      <w:divBdr>
        <w:top w:val="none" w:sz="0" w:space="0" w:color="auto"/>
        <w:left w:val="none" w:sz="0" w:space="0" w:color="auto"/>
        <w:bottom w:val="none" w:sz="0" w:space="0" w:color="auto"/>
        <w:right w:val="none" w:sz="0" w:space="0" w:color="auto"/>
      </w:divBdr>
    </w:div>
    <w:div w:id="1254969794">
      <w:bodyDiv w:val="1"/>
      <w:marLeft w:val="0"/>
      <w:marRight w:val="0"/>
      <w:marTop w:val="0"/>
      <w:marBottom w:val="0"/>
      <w:divBdr>
        <w:top w:val="none" w:sz="0" w:space="0" w:color="auto"/>
        <w:left w:val="none" w:sz="0" w:space="0" w:color="auto"/>
        <w:bottom w:val="none" w:sz="0" w:space="0" w:color="auto"/>
        <w:right w:val="none" w:sz="0" w:space="0" w:color="auto"/>
      </w:divBdr>
    </w:div>
    <w:div w:id="1260139403">
      <w:bodyDiv w:val="1"/>
      <w:marLeft w:val="0"/>
      <w:marRight w:val="0"/>
      <w:marTop w:val="0"/>
      <w:marBottom w:val="0"/>
      <w:divBdr>
        <w:top w:val="none" w:sz="0" w:space="0" w:color="auto"/>
        <w:left w:val="none" w:sz="0" w:space="0" w:color="auto"/>
        <w:bottom w:val="none" w:sz="0" w:space="0" w:color="auto"/>
        <w:right w:val="none" w:sz="0" w:space="0" w:color="auto"/>
      </w:divBdr>
    </w:div>
    <w:div w:id="1289508982">
      <w:bodyDiv w:val="1"/>
      <w:marLeft w:val="0"/>
      <w:marRight w:val="0"/>
      <w:marTop w:val="0"/>
      <w:marBottom w:val="0"/>
      <w:divBdr>
        <w:top w:val="none" w:sz="0" w:space="0" w:color="auto"/>
        <w:left w:val="none" w:sz="0" w:space="0" w:color="auto"/>
        <w:bottom w:val="none" w:sz="0" w:space="0" w:color="auto"/>
        <w:right w:val="none" w:sz="0" w:space="0" w:color="auto"/>
      </w:divBdr>
    </w:div>
    <w:div w:id="1304844198">
      <w:bodyDiv w:val="1"/>
      <w:marLeft w:val="0"/>
      <w:marRight w:val="0"/>
      <w:marTop w:val="0"/>
      <w:marBottom w:val="0"/>
      <w:divBdr>
        <w:top w:val="none" w:sz="0" w:space="0" w:color="auto"/>
        <w:left w:val="none" w:sz="0" w:space="0" w:color="auto"/>
        <w:bottom w:val="none" w:sz="0" w:space="0" w:color="auto"/>
        <w:right w:val="none" w:sz="0" w:space="0" w:color="auto"/>
      </w:divBdr>
    </w:div>
    <w:div w:id="1313557502">
      <w:bodyDiv w:val="1"/>
      <w:marLeft w:val="0"/>
      <w:marRight w:val="0"/>
      <w:marTop w:val="0"/>
      <w:marBottom w:val="0"/>
      <w:divBdr>
        <w:top w:val="none" w:sz="0" w:space="0" w:color="auto"/>
        <w:left w:val="none" w:sz="0" w:space="0" w:color="auto"/>
        <w:bottom w:val="none" w:sz="0" w:space="0" w:color="auto"/>
        <w:right w:val="none" w:sz="0" w:space="0" w:color="auto"/>
      </w:divBdr>
    </w:div>
    <w:div w:id="1332173410">
      <w:bodyDiv w:val="1"/>
      <w:marLeft w:val="0"/>
      <w:marRight w:val="0"/>
      <w:marTop w:val="0"/>
      <w:marBottom w:val="0"/>
      <w:divBdr>
        <w:top w:val="none" w:sz="0" w:space="0" w:color="auto"/>
        <w:left w:val="none" w:sz="0" w:space="0" w:color="auto"/>
        <w:bottom w:val="none" w:sz="0" w:space="0" w:color="auto"/>
        <w:right w:val="none" w:sz="0" w:space="0" w:color="auto"/>
      </w:divBdr>
    </w:div>
    <w:div w:id="1368219274">
      <w:bodyDiv w:val="1"/>
      <w:marLeft w:val="0"/>
      <w:marRight w:val="0"/>
      <w:marTop w:val="0"/>
      <w:marBottom w:val="0"/>
      <w:divBdr>
        <w:top w:val="none" w:sz="0" w:space="0" w:color="auto"/>
        <w:left w:val="none" w:sz="0" w:space="0" w:color="auto"/>
        <w:bottom w:val="none" w:sz="0" w:space="0" w:color="auto"/>
        <w:right w:val="none" w:sz="0" w:space="0" w:color="auto"/>
      </w:divBdr>
      <w:divsChild>
        <w:div w:id="1757432582">
          <w:marLeft w:val="0"/>
          <w:marRight w:val="0"/>
          <w:marTop w:val="0"/>
          <w:marBottom w:val="0"/>
          <w:divBdr>
            <w:top w:val="none" w:sz="0" w:space="0" w:color="auto"/>
            <w:left w:val="none" w:sz="0" w:space="0" w:color="auto"/>
            <w:bottom w:val="none" w:sz="0" w:space="0" w:color="auto"/>
            <w:right w:val="none" w:sz="0" w:space="0" w:color="auto"/>
          </w:divBdr>
          <w:divsChild>
            <w:div w:id="1591966361">
              <w:marLeft w:val="0"/>
              <w:marRight w:val="0"/>
              <w:marTop w:val="0"/>
              <w:marBottom w:val="0"/>
              <w:divBdr>
                <w:top w:val="none" w:sz="0" w:space="0" w:color="auto"/>
                <w:left w:val="none" w:sz="0" w:space="0" w:color="auto"/>
                <w:bottom w:val="none" w:sz="0" w:space="0" w:color="auto"/>
                <w:right w:val="none" w:sz="0" w:space="0" w:color="auto"/>
              </w:divBdr>
              <w:divsChild>
                <w:div w:id="672269111">
                  <w:marLeft w:val="0"/>
                  <w:marRight w:val="0"/>
                  <w:marTop w:val="0"/>
                  <w:marBottom w:val="0"/>
                  <w:divBdr>
                    <w:top w:val="none" w:sz="0" w:space="0" w:color="auto"/>
                    <w:left w:val="none" w:sz="0" w:space="0" w:color="auto"/>
                    <w:bottom w:val="none" w:sz="0" w:space="0" w:color="auto"/>
                    <w:right w:val="none" w:sz="0" w:space="0" w:color="auto"/>
                  </w:divBdr>
                  <w:divsChild>
                    <w:div w:id="1983270485">
                      <w:marLeft w:val="0"/>
                      <w:marRight w:val="0"/>
                      <w:marTop w:val="0"/>
                      <w:marBottom w:val="0"/>
                      <w:divBdr>
                        <w:top w:val="none" w:sz="0" w:space="0" w:color="auto"/>
                        <w:left w:val="none" w:sz="0" w:space="0" w:color="auto"/>
                        <w:bottom w:val="none" w:sz="0" w:space="0" w:color="auto"/>
                        <w:right w:val="none" w:sz="0" w:space="0" w:color="auto"/>
                      </w:divBdr>
                      <w:divsChild>
                        <w:div w:id="147482908">
                          <w:marLeft w:val="0"/>
                          <w:marRight w:val="0"/>
                          <w:marTop w:val="0"/>
                          <w:marBottom w:val="0"/>
                          <w:divBdr>
                            <w:top w:val="none" w:sz="0" w:space="0" w:color="auto"/>
                            <w:left w:val="none" w:sz="0" w:space="0" w:color="auto"/>
                            <w:bottom w:val="none" w:sz="0" w:space="0" w:color="auto"/>
                            <w:right w:val="none" w:sz="0" w:space="0" w:color="auto"/>
                          </w:divBdr>
                          <w:divsChild>
                            <w:div w:id="1966815686">
                              <w:marLeft w:val="0"/>
                              <w:marRight w:val="0"/>
                              <w:marTop w:val="0"/>
                              <w:marBottom w:val="0"/>
                              <w:divBdr>
                                <w:top w:val="none" w:sz="0" w:space="0" w:color="auto"/>
                                <w:left w:val="none" w:sz="0" w:space="0" w:color="auto"/>
                                <w:bottom w:val="none" w:sz="0" w:space="0" w:color="auto"/>
                                <w:right w:val="none" w:sz="0" w:space="0" w:color="auto"/>
                              </w:divBdr>
                              <w:divsChild>
                                <w:div w:id="144187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4596649">
      <w:bodyDiv w:val="1"/>
      <w:marLeft w:val="0"/>
      <w:marRight w:val="0"/>
      <w:marTop w:val="0"/>
      <w:marBottom w:val="0"/>
      <w:divBdr>
        <w:top w:val="none" w:sz="0" w:space="0" w:color="auto"/>
        <w:left w:val="none" w:sz="0" w:space="0" w:color="auto"/>
        <w:bottom w:val="none" w:sz="0" w:space="0" w:color="auto"/>
        <w:right w:val="none" w:sz="0" w:space="0" w:color="auto"/>
      </w:divBdr>
    </w:div>
    <w:div w:id="1387755672">
      <w:bodyDiv w:val="1"/>
      <w:marLeft w:val="0"/>
      <w:marRight w:val="0"/>
      <w:marTop w:val="0"/>
      <w:marBottom w:val="0"/>
      <w:divBdr>
        <w:top w:val="none" w:sz="0" w:space="0" w:color="auto"/>
        <w:left w:val="none" w:sz="0" w:space="0" w:color="auto"/>
        <w:bottom w:val="none" w:sz="0" w:space="0" w:color="auto"/>
        <w:right w:val="none" w:sz="0" w:space="0" w:color="auto"/>
      </w:divBdr>
    </w:div>
    <w:div w:id="1393652654">
      <w:bodyDiv w:val="1"/>
      <w:marLeft w:val="0"/>
      <w:marRight w:val="0"/>
      <w:marTop w:val="0"/>
      <w:marBottom w:val="0"/>
      <w:divBdr>
        <w:top w:val="none" w:sz="0" w:space="0" w:color="auto"/>
        <w:left w:val="none" w:sz="0" w:space="0" w:color="auto"/>
        <w:bottom w:val="none" w:sz="0" w:space="0" w:color="auto"/>
        <w:right w:val="none" w:sz="0" w:space="0" w:color="auto"/>
      </w:divBdr>
    </w:div>
    <w:div w:id="1410154815">
      <w:bodyDiv w:val="1"/>
      <w:marLeft w:val="0"/>
      <w:marRight w:val="0"/>
      <w:marTop w:val="0"/>
      <w:marBottom w:val="0"/>
      <w:divBdr>
        <w:top w:val="none" w:sz="0" w:space="0" w:color="auto"/>
        <w:left w:val="none" w:sz="0" w:space="0" w:color="auto"/>
        <w:bottom w:val="none" w:sz="0" w:space="0" w:color="auto"/>
        <w:right w:val="none" w:sz="0" w:space="0" w:color="auto"/>
      </w:divBdr>
    </w:div>
    <w:div w:id="1416902078">
      <w:bodyDiv w:val="1"/>
      <w:marLeft w:val="0"/>
      <w:marRight w:val="0"/>
      <w:marTop w:val="0"/>
      <w:marBottom w:val="0"/>
      <w:divBdr>
        <w:top w:val="none" w:sz="0" w:space="0" w:color="auto"/>
        <w:left w:val="none" w:sz="0" w:space="0" w:color="auto"/>
        <w:bottom w:val="none" w:sz="0" w:space="0" w:color="auto"/>
        <w:right w:val="none" w:sz="0" w:space="0" w:color="auto"/>
      </w:divBdr>
    </w:div>
    <w:div w:id="1429542454">
      <w:bodyDiv w:val="1"/>
      <w:marLeft w:val="0"/>
      <w:marRight w:val="0"/>
      <w:marTop w:val="0"/>
      <w:marBottom w:val="0"/>
      <w:divBdr>
        <w:top w:val="none" w:sz="0" w:space="0" w:color="auto"/>
        <w:left w:val="none" w:sz="0" w:space="0" w:color="auto"/>
        <w:bottom w:val="none" w:sz="0" w:space="0" w:color="auto"/>
        <w:right w:val="none" w:sz="0" w:space="0" w:color="auto"/>
      </w:divBdr>
    </w:div>
    <w:div w:id="1494834009">
      <w:bodyDiv w:val="1"/>
      <w:marLeft w:val="0"/>
      <w:marRight w:val="0"/>
      <w:marTop w:val="0"/>
      <w:marBottom w:val="0"/>
      <w:divBdr>
        <w:top w:val="none" w:sz="0" w:space="0" w:color="auto"/>
        <w:left w:val="none" w:sz="0" w:space="0" w:color="auto"/>
        <w:bottom w:val="none" w:sz="0" w:space="0" w:color="auto"/>
        <w:right w:val="none" w:sz="0" w:space="0" w:color="auto"/>
      </w:divBdr>
    </w:div>
    <w:div w:id="1503935629">
      <w:bodyDiv w:val="1"/>
      <w:marLeft w:val="0"/>
      <w:marRight w:val="0"/>
      <w:marTop w:val="0"/>
      <w:marBottom w:val="0"/>
      <w:divBdr>
        <w:top w:val="none" w:sz="0" w:space="0" w:color="auto"/>
        <w:left w:val="none" w:sz="0" w:space="0" w:color="auto"/>
        <w:bottom w:val="none" w:sz="0" w:space="0" w:color="auto"/>
        <w:right w:val="none" w:sz="0" w:space="0" w:color="auto"/>
      </w:divBdr>
    </w:div>
    <w:div w:id="1527912880">
      <w:bodyDiv w:val="1"/>
      <w:marLeft w:val="0"/>
      <w:marRight w:val="0"/>
      <w:marTop w:val="0"/>
      <w:marBottom w:val="0"/>
      <w:divBdr>
        <w:top w:val="none" w:sz="0" w:space="0" w:color="auto"/>
        <w:left w:val="none" w:sz="0" w:space="0" w:color="auto"/>
        <w:bottom w:val="none" w:sz="0" w:space="0" w:color="auto"/>
        <w:right w:val="none" w:sz="0" w:space="0" w:color="auto"/>
      </w:divBdr>
    </w:div>
    <w:div w:id="1530214160">
      <w:bodyDiv w:val="1"/>
      <w:marLeft w:val="0"/>
      <w:marRight w:val="0"/>
      <w:marTop w:val="0"/>
      <w:marBottom w:val="0"/>
      <w:divBdr>
        <w:top w:val="none" w:sz="0" w:space="0" w:color="auto"/>
        <w:left w:val="none" w:sz="0" w:space="0" w:color="auto"/>
        <w:bottom w:val="none" w:sz="0" w:space="0" w:color="auto"/>
        <w:right w:val="none" w:sz="0" w:space="0" w:color="auto"/>
      </w:divBdr>
    </w:div>
    <w:div w:id="1533883253">
      <w:bodyDiv w:val="1"/>
      <w:marLeft w:val="0"/>
      <w:marRight w:val="0"/>
      <w:marTop w:val="0"/>
      <w:marBottom w:val="0"/>
      <w:divBdr>
        <w:top w:val="none" w:sz="0" w:space="0" w:color="auto"/>
        <w:left w:val="none" w:sz="0" w:space="0" w:color="auto"/>
        <w:bottom w:val="none" w:sz="0" w:space="0" w:color="auto"/>
        <w:right w:val="none" w:sz="0" w:space="0" w:color="auto"/>
      </w:divBdr>
    </w:div>
    <w:div w:id="1551531234">
      <w:bodyDiv w:val="1"/>
      <w:marLeft w:val="0"/>
      <w:marRight w:val="0"/>
      <w:marTop w:val="0"/>
      <w:marBottom w:val="0"/>
      <w:divBdr>
        <w:top w:val="none" w:sz="0" w:space="0" w:color="auto"/>
        <w:left w:val="none" w:sz="0" w:space="0" w:color="auto"/>
        <w:bottom w:val="none" w:sz="0" w:space="0" w:color="auto"/>
        <w:right w:val="none" w:sz="0" w:space="0" w:color="auto"/>
      </w:divBdr>
    </w:div>
    <w:div w:id="1577936481">
      <w:bodyDiv w:val="1"/>
      <w:marLeft w:val="0"/>
      <w:marRight w:val="0"/>
      <w:marTop w:val="0"/>
      <w:marBottom w:val="0"/>
      <w:divBdr>
        <w:top w:val="none" w:sz="0" w:space="0" w:color="auto"/>
        <w:left w:val="none" w:sz="0" w:space="0" w:color="auto"/>
        <w:bottom w:val="none" w:sz="0" w:space="0" w:color="auto"/>
        <w:right w:val="none" w:sz="0" w:space="0" w:color="auto"/>
      </w:divBdr>
    </w:div>
    <w:div w:id="1583568248">
      <w:bodyDiv w:val="1"/>
      <w:marLeft w:val="0"/>
      <w:marRight w:val="0"/>
      <w:marTop w:val="0"/>
      <w:marBottom w:val="0"/>
      <w:divBdr>
        <w:top w:val="none" w:sz="0" w:space="0" w:color="auto"/>
        <w:left w:val="none" w:sz="0" w:space="0" w:color="auto"/>
        <w:bottom w:val="none" w:sz="0" w:space="0" w:color="auto"/>
        <w:right w:val="none" w:sz="0" w:space="0" w:color="auto"/>
      </w:divBdr>
    </w:div>
    <w:div w:id="1601179138">
      <w:bodyDiv w:val="1"/>
      <w:marLeft w:val="0"/>
      <w:marRight w:val="0"/>
      <w:marTop w:val="0"/>
      <w:marBottom w:val="0"/>
      <w:divBdr>
        <w:top w:val="none" w:sz="0" w:space="0" w:color="auto"/>
        <w:left w:val="none" w:sz="0" w:space="0" w:color="auto"/>
        <w:bottom w:val="none" w:sz="0" w:space="0" w:color="auto"/>
        <w:right w:val="none" w:sz="0" w:space="0" w:color="auto"/>
      </w:divBdr>
    </w:div>
    <w:div w:id="1612783231">
      <w:bodyDiv w:val="1"/>
      <w:marLeft w:val="0"/>
      <w:marRight w:val="0"/>
      <w:marTop w:val="0"/>
      <w:marBottom w:val="0"/>
      <w:divBdr>
        <w:top w:val="none" w:sz="0" w:space="0" w:color="auto"/>
        <w:left w:val="none" w:sz="0" w:space="0" w:color="auto"/>
        <w:bottom w:val="none" w:sz="0" w:space="0" w:color="auto"/>
        <w:right w:val="none" w:sz="0" w:space="0" w:color="auto"/>
      </w:divBdr>
    </w:div>
    <w:div w:id="1623997863">
      <w:bodyDiv w:val="1"/>
      <w:marLeft w:val="0"/>
      <w:marRight w:val="0"/>
      <w:marTop w:val="0"/>
      <w:marBottom w:val="0"/>
      <w:divBdr>
        <w:top w:val="none" w:sz="0" w:space="0" w:color="auto"/>
        <w:left w:val="none" w:sz="0" w:space="0" w:color="auto"/>
        <w:bottom w:val="none" w:sz="0" w:space="0" w:color="auto"/>
        <w:right w:val="none" w:sz="0" w:space="0" w:color="auto"/>
      </w:divBdr>
      <w:divsChild>
        <w:div w:id="59329797">
          <w:marLeft w:val="0"/>
          <w:marRight w:val="0"/>
          <w:marTop w:val="0"/>
          <w:marBottom w:val="0"/>
          <w:divBdr>
            <w:top w:val="none" w:sz="0" w:space="0" w:color="auto"/>
            <w:left w:val="none" w:sz="0" w:space="0" w:color="auto"/>
            <w:bottom w:val="none" w:sz="0" w:space="0" w:color="auto"/>
            <w:right w:val="none" w:sz="0" w:space="0" w:color="auto"/>
          </w:divBdr>
          <w:divsChild>
            <w:div w:id="1092121518">
              <w:marLeft w:val="0"/>
              <w:marRight w:val="0"/>
              <w:marTop w:val="0"/>
              <w:marBottom w:val="0"/>
              <w:divBdr>
                <w:top w:val="none" w:sz="0" w:space="0" w:color="auto"/>
                <w:left w:val="none" w:sz="0" w:space="0" w:color="auto"/>
                <w:bottom w:val="none" w:sz="0" w:space="0" w:color="auto"/>
                <w:right w:val="none" w:sz="0" w:space="0" w:color="auto"/>
              </w:divBdr>
              <w:divsChild>
                <w:div w:id="322976443">
                  <w:marLeft w:val="0"/>
                  <w:marRight w:val="0"/>
                  <w:marTop w:val="0"/>
                  <w:marBottom w:val="0"/>
                  <w:divBdr>
                    <w:top w:val="none" w:sz="0" w:space="0" w:color="auto"/>
                    <w:left w:val="none" w:sz="0" w:space="0" w:color="auto"/>
                    <w:bottom w:val="none" w:sz="0" w:space="0" w:color="auto"/>
                    <w:right w:val="none" w:sz="0" w:space="0" w:color="auto"/>
                  </w:divBdr>
                  <w:divsChild>
                    <w:div w:id="534346461">
                      <w:marLeft w:val="0"/>
                      <w:marRight w:val="0"/>
                      <w:marTop w:val="0"/>
                      <w:marBottom w:val="0"/>
                      <w:divBdr>
                        <w:top w:val="none" w:sz="0" w:space="0" w:color="auto"/>
                        <w:left w:val="none" w:sz="0" w:space="0" w:color="auto"/>
                        <w:bottom w:val="none" w:sz="0" w:space="0" w:color="auto"/>
                        <w:right w:val="none" w:sz="0" w:space="0" w:color="auto"/>
                      </w:divBdr>
                      <w:divsChild>
                        <w:div w:id="1113866672">
                          <w:marLeft w:val="0"/>
                          <w:marRight w:val="0"/>
                          <w:marTop w:val="0"/>
                          <w:marBottom w:val="0"/>
                          <w:divBdr>
                            <w:top w:val="none" w:sz="0" w:space="0" w:color="auto"/>
                            <w:left w:val="none" w:sz="0" w:space="0" w:color="auto"/>
                            <w:bottom w:val="none" w:sz="0" w:space="0" w:color="auto"/>
                            <w:right w:val="none" w:sz="0" w:space="0" w:color="auto"/>
                          </w:divBdr>
                          <w:divsChild>
                            <w:div w:id="257105717">
                              <w:marLeft w:val="0"/>
                              <w:marRight w:val="0"/>
                              <w:marTop w:val="0"/>
                              <w:marBottom w:val="0"/>
                              <w:divBdr>
                                <w:top w:val="none" w:sz="0" w:space="0" w:color="auto"/>
                                <w:left w:val="none" w:sz="0" w:space="0" w:color="auto"/>
                                <w:bottom w:val="none" w:sz="0" w:space="0" w:color="auto"/>
                                <w:right w:val="none" w:sz="0" w:space="0" w:color="auto"/>
                              </w:divBdr>
                              <w:divsChild>
                                <w:div w:id="472721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56446300">
      <w:bodyDiv w:val="1"/>
      <w:marLeft w:val="0"/>
      <w:marRight w:val="0"/>
      <w:marTop w:val="0"/>
      <w:marBottom w:val="0"/>
      <w:divBdr>
        <w:top w:val="none" w:sz="0" w:space="0" w:color="auto"/>
        <w:left w:val="none" w:sz="0" w:space="0" w:color="auto"/>
        <w:bottom w:val="none" w:sz="0" w:space="0" w:color="auto"/>
        <w:right w:val="none" w:sz="0" w:space="0" w:color="auto"/>
      </w:divBdr>
    </w:div>
    <w:div w:id="1687365245">
      <w:bodyDiv w:val="1"/>
      <w:marLeft w:val="0"/>
      <w:marRight w:val="0"/>
      <w:marTop w:val="0"/>
      <w:marBottom w:val="0"/>
      <w:divBdr>
        <w:top w:val="none" w:sz="0" w:space="0" w:color="auto"/>
        <w:left w:val="none" w:sz="0" w:space="0" w:color="auto"/>
        <w:bottom w:val="none" w:sz="0" w:space="0" w:color="auto"/>
        <w:right w:val="none" w:sz="0" w:space="0" w:color="auto"/>
      </w:divBdr>
    </w:div>
    <w:div w:id="1690912386">
      <w:bodyDiv w:val="1"/>
      <w:marLeft w:val="0"/>
      <w:marRight w:val="0"/>
      <w:marTop w:val="0"/>
      <w:marBottom w:val="0"/>
      <w:divBdr>
        <w:top w:val="none" w:sz="0" w:space="0" w:color="auto"/>
        <w:left w:val="none" w:sz="0" w:space="0" w:color="auto"/>
        <w:bottom w:val="none" w:sz="0" w:space="0" w:color="auto"/>
        <w:right w:val="none" w:sz="0" w:space="0" w:color="auto"/>
      </w:divBdr>
    </w:div>
    <w:div w:id="1694841131">
      <w:bodyDiv w:val="1"/>
      <w:marLeft w:val="0"/>
      <w:marRight w:val="0"/>
      <w:marTop w:val="0"/>
      <w:marBottom w:val="0"/>
      <w:divBdr>
        <w:top w:val="none" w:sz="0" w:space="0" w:color="auto"/>
        <w:left w:val="none" w:sz="0" w:space="0" w:color="auto"/>
        <w:bottom w:val="none" w:sz="0" w:space="0" w:color="auto"/>
        <w:right w:val="none" w:sz="0" w:space="0" w:color="auto"/>
      </w:divBdr>
    </w:div>
    <w:div w:id="1695231752">
      <w:bodyDiv w:val="1"/>
      <w:marLeft w:val="0"/>
      <w:marRight w:val="0"/>
      <w:marTop w:val="0"/>
      <w:marBottom w:val="0"/>
      <w:divBdr>
        <w:top w:val="none" w:sz="0" w:space="0" w:color="auto"/>
        <w:left w:val="none" w:sz="0" w:space="0" w:color="auto"/>
        <w:bottom w:val="none" w:sz="0" w:space="0" w:color="auto"/>
        <w:right w:val="none" w:sz="0" w:space="0" w:color="auto"/>
      </w:divBdr>
    </w:div>
    <w:div w:id="1793818158">
      <w:bodyDiv w:val="1"/>
      <w:marLeft w:val="0"/>
      <w:marRight w:val="0"/>
      <w:marTop w:val="0"/>
      <w:marBottom w:val="0"/>
      <w:divBdr>
        <w:top w:val="none" w:sz="0" w:space="0" w:color="auto"/>
        <w:left w:val="none" w:sz="0" w:space="0" w:color="auto"/>
        <w:bottom w:val="none" w:sz="0" w:space="0" w:color="auto"/>
        <w:right w:val="none" w:sz="0" w:space="0" w:color="auto"/>
      </w:divBdr>
    </w:div>
    <w:div w:id="1808082354">
      <w:bodyDiv w:val="1"/>
      <w:marLeft w:val="0"/>
      <w:marRight w:val="0"/>
      <w:marTop w:val="0"/>
      <w:marBottom w:val="0"/>
      <w:divBdr>
        <w:top w:val="none" w:sz="0" w:space="0" w:color="auto"/>
        <w:left w:val="none" w:sz="0" w:space="0" w:color="auto"/>
        <w:bottom w:val="none" w:sz="0" w:space="0" w:color="auto"/>
        <w:right w:val="none" w:sz="0" w:space="0" w:color="auto"/>
      </w:divBdr>
    </w:div>
    <w:div w:id="1810199320">
      <w:bodyDiv w:val="1"/>
      <w:marLeft w:val="0"/>
      <w:marRight w:val="0"/>
      <w:marTop w:val="0"/>
      <w:marBottom w:val="0"/>
      <w:divBdr>
        <w:top w:val="none" w:sz="0" w:space="0" w:color="auto"/>
        <w:left w:val="none" w:sz="0" w:space="0" w:color="auto"/>
        <w:bottom w:val="none" w:sz="0" w:space="0" w:color="auto"/>
        <w:right w:val="none" w:sz="0" w:space="0" w:color="auto"/>
      </w:divBdr>
    </w:div>
    <w:div w:id="1816481426">
      <w:bodyDiv w:val="1"/>
      <w:marLeft w:val="0"/>
      <w:marRight w:val="0"/>
      <w:marTop w:val="0"/>
      <w:marBottom w:val="0"/>
      <w:divBdr>
        <w:top w:val="none" w:sz="0" w:space="0" w:color="auto"/>
        <w:left w:val="none" w:sz="0" w:space="0" w:color="auto"/>
        <w:bottom w:val="none" w:sz="0" w:space="0" w:color="auto"/>
        <w:right w:val="none" w:sz="0" w:space="0" w:color="auto"/>
      </w:divBdr>
    </w:div>
    <w:div w:id="1852794384">
      <w:bodyDiv w:val="1"/>
      <w:marLeft w:val="0"/>
      <w:marRight w:val="0"/>
      <w:marTop w:val="0"/>
      <w:marBottom w:val="0"/>
      <w:divBdr>
        <w:top w:val="none" w:sz="0" w:space="0" w:color="auto"/>
        <w:left w:val="none" w:sz="0" w:space="0" w:color="auto"/>
        <w:bottom w:val="none" w:sz="0" w:space="0" w:color="auto"/>
        <w:right w:val="none" w:sz="0" w:space="0" w:color="auto"/>
      </w:divBdr>
    </w:div>
    <w:div w:id="1858419252">
      <w:bodyDiv w:val="1"/>
      <w:marLeft w:val="0"/>
      <w:marRight w:val="0"/>
      <w:marTop w:val="0"/>
      <w:marBottom w:val="0"/>
      <w:divBdr>
        <w:top w:val="none" w:sz="0" w:space="0" w:color="auto"/>
        <w:left w:val="none" w:sz="0" w:space="0" w:color="auto"/>
        <w:bottom w:val="none" w:sz="0" w:space="0" w:color="auto"/>
        <w:right w:val="none" w:sz="0" w:space="0" w:color="auto"/>
      </w:divBdr>
      <w:divsChild>
        <w:div w:id="1328485670">
          <w:marLeft w:val="0"/>
          <w:marRight w:val="0"/>
          <w:marTop w:val="0"/>
          <w:marBottom w:val="0"/>
          <w:divBdr>
            <w:top w:val="none" w:sz="0" w:space="0" w:color="auto"/>
            <w:left w:val="none" w:sz="0" w:space="0" w:color="auto"/>
            <w:bottom w:val="none" w:sz="0" w:space="0" w:color="auto"/>
            <w:right w:val="none" w:sz="0" w:space="0" w:color="auto"/>
          </w:divBdr>
        </w:div>
      </w:divsChild>
    </w:div>
    <w:div w:id="1871913259">
      <w:bodyDiv w:val="1"/>
      <w:marLeft w:val="0"/>
      <w:marRight w:val="0"/>
      <w:marTop w:val="0"/>
      <w:marBottom w:val="0"/>
      <w:divBdr>
        <w:top w:val="none" w:sz="0" w:space="0" w:color="auto"/>
        <w:left w:val="none" w:sz="0" w:space="0" w:color="auto"/>
        <w:bottom w:val="none" w:sz="0" w:space="0" w:color="auto"/>
        <w:right w:val="none" w:sz="0" w:space="0" w:color="auto"/>
      </w:divBdr>
    </w:div>
    <w:div w:id="1891844649">
      <w:bodyDiv w:val="1"/>
      <w:marLeft w:val="0"/>
      <w:marRight w:val="0"/>
      <w:marTop w:val="0"/>
      <w:marBottom w:val="0"/>
      <w:divBdr>
        <w:top w:val="none" w:sz="0" w:space="0" w:color="auto"/>
        <w:left w:val="none" w:sz="0" w:space="0" w:color="auto"/>
        <w:bottom w:val="none" w:sz="0" w:space="0" w:color="auto"/>
        <w:right w:val="none" w:sz="0" w:space="0" w:color="auto"/>
      </w:divBdr>
    </w:div>
    <w:div w:id="1904367766">
      <w:bodyDiv w:val="1"/>
      <w:marLeft w:val="0"/>
      <w:marRight w:val="0"/>
      <w:marTop w:val="0"/>
      <w:marBottom w:val="0"/>
      <w:divBdr>
        <w:top w:val="none" w:sz="0" w:space="0" w:color="auto"/>
        <w:left w:val="none" w:sz="0" w:space="0" w:color="auto"/>
        <w:bottom w:val="none" w:sz="0" w:space="0" w:color="auto"/>
        <w:right w:val="none" w:sz="0" w:space="0" w:color="auto"/>
      </w:divBdr>
    </w:div>
    <w:div w:id="1904483614">
      <w:bodyDiv w:val="1"/>
      <w:marLeft w:val="0"/>
      <w:marRight w:val="0"/>
      <w:marTop w:val="0"/>
      <w:marBottom w:val="0"/>
      <w:divBdr>
        <w:top w:val="none" w:sz="0" w:space="0" w:color="auto"/>
        <w:left w:val="none" w:sz="0" w:space="0" w:color="auto"/>
        <w:bottom w:val="none" w:sz="0" w:space="0" w:color="auto"/>
        <w:right w:val="none" w:sz="0" w:space="0" w:color="auto"/>
      </w:divBdr>
    </w:div>
    <w:div w:id="1919828079">
      <w:bodyDiv w:val="1"/>
      <w:marLeft w:val="0"/>
      <w:marRight w:val="0"/>
      <w:marTop w:val="0"/>
      <w:marBottom w:val="0"/>
      <w:divBdr>
        <w:top w:val="none" w:sz="0" w:space="0" w:color="auto"/>
        <w:left w:val="none" w:sz="0" w:space="0" w:color="auto"/>
        <w:bottom w:val="none" w:sz="0" w:space="0" w:color="auto"/>
        <w:right w:val="none" w:sz="0" w:space="0" w:color="auto"/>
      </w:divBdr>
    </w:div>
    <w:div w:id="1936207162">
      <w:bodyDiv w:val="1"/>
      <w:marLeft w:val="0"/>
      <w:marRight w:val="0"/>
      <w:marTop w:val="0"/>
      <w:marBottom w:val="0"/>
      <w:divBdr>
        <w:top w:val="none" w:sz="0" w:space="0" w:color="auto"/>
        <w:left w:val="none" w:sz="0" w:space="0" w:color="auto"/>
        <w:bottom w:val="none" w:sz="0" w:space="0" w:color="auto"/>
        <w:right w:val="none" w:sz="0" w:space="0" w:color="auto"/>
      </w:divBdr>
    </w:div>
    <w:div w:id="1984700505">
      <w:bodyDiv w:val="1"/>
      <w:marLeft w:val="0"/>
      <w:marRight w:val="0"/>
      <w:marTop w:val="0"/>
      <w:marBottom w:val="0"/>
      <w:divBdr>
        <w:top w:val="none" w:sz="0" w:space="0" w:color="auto"/>
        <w:left w:val="none" w:sz="0" w:space="0" w:color="auto"/>
        <w:bottom w:val="none" w:sz="0" w:space="0" w:color="auto"/>
        <w:right w:val="none" w:sz="0" w:space="0" w:color="auto"/>
      </w:divBdr>
    </w:div>
    <w:div w:id="1988433572">
      <w:bodyDiv w:val="1"/>
      <w:marLeft w:val="0"/>
      <w:marRight w:val="0"/>
      <w:marTop w:val="0"/>
      <w:marBottom w:val="0"/>
      <w:divBdr>
        <w:top w:val="none" w:sz="0" w:space="0" w:color="auto"/>
        <w:left w:val="none" w:sz="0" w:space="0" w:color="auto"/>
        <w:bottom w:val="none" w:sz="0" w:space="0" w:color="auto"/>
        <w:right w:val="none" w:sz="0" w:space="0" w:color="auto"/>
      </w:divBdr>
    </w:div>
    <w:div w:id="2084832664">
      <w:bodyDiv w:val="1"/>
      <w:marLeft w:val="0"/>
      <w:marRight w:val="0"/>
      <w:marTop w:val="0"/>
      <w:marBottom w:val="0"/>
      <w:divBdr>
        <w:top w:val="none" w:sz="0" w:space="0" w:color="auto"/>
        <w:left w:val="none" w:sz="0" w:space="0" w:color="auto"/>
        <w:bottom w:val="none" w:sz="0" w:space="0" w:color="auto"/>
        <w:right w:val="none" w:sz="0" w:space="0" w:color="auto"/>
      </w:divBdr>
    </w:div>
    <w:div w:id="2086297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footer2.xml.rels><?xml version="1.0" encoding="UTF-8" standalone="yes"?>
<Relationships xmlns="http://schemas.openxmlformats.org/package/2006/relationships"><Relationship Id="rId3" Type="http://schemas.openxmlformats.org/officeDocument/2006/relationships/image" Target="media/image8.png"/><Relationship Id="rId2" Type="http://schemas.openxmlformats.org/officeDocument/2006/relationships/image" Target="media/image7.svg"/><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7F6B68B3BE43F54FB4CB2633085AFE01" ma:contentTypeVersion="16" ma:contentTypeDescription="Create a new document." ma:contentTypeScope="" ma:versionID="5129ec5b2754bf2cddbc7f97b33b79bd">
  <xsd:schema xmlns:xsd="http://www.w3.org/2001/XMLSchema" xmlns:xs="http://www.w3.org/2001/XMLSchema" xmlns:p="http://schemas.microsoft.com/office/2006/metadata/properties" xmlns:ns3="1b15dacb-56a2-4f51-b2b3-05b5b144df81" xmlns:ns4="e8193653-736b-4bf4-8ea9-d88dbc3f5372" targetNamespace="http://schemas.microsoft.com/office/2006/metadata/properties" ma:root="true" ma:fieldsID="6b699d07a3ac13a5361143961d0a6ef2" ns3:_="" ns4:_="">
    <xsd:import namespace="1b15dacb-56a2-4f51-b2b3-05b5b144df81"/>
    <xsd:import namespace="e8193653-736b-4bf4-8ea9-d88dbc3f537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ObjectDetectorVersions" minOccurs="0"/>
                <xsd:element ref="ns3:MediaServiceSystemTags" minOccurs="0"/>
                <xsd:element ref="ns3:MediaServiceSearchProperties" minOccurs="0"/>
                <xsd:element ref="ns3:MediaServiceDateTaken"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b15dacb-56a2-4f51-b2b3-05b5b144df8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193653-736b-4bf4-8ea9-d88dbc3f5372"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1b15dacb-56a2-4f51-b2b3-05b5b144df81" xsi:nil="true"/>
  </documentManagement>
</p:properties>
</file>

<file path=customXml/itemProps1.xml><?xml version="1.0" encoding="utf-8"?>
<ds:datastoreItem xmlns:ds="http://schemas.openxmlformats.org/officeDocument/2006/customXml" ds:itemID="{C3C922CC-F5BE-4708-8AD3-947B35595F51}">
  <ds:schemaRefs>
    <ds:schemaRef ds:uri="http://schemas.openxmlformats.org/officeDocument/2006/bibliography"/>
  </ds:schemaRefs>
</ds:datastoreItem>
</file>

<file path=customXml/itemProps2.xml><?xml version="1.0" encoding="utf-8"?>
<ds:datastoreItem xmlns:ds="http://schemas.openxmlformats.org/officeDocument/2006/customXml" ds:itemID="{008A976B-843B-4705-AECE-BF845DA693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b15dacb-56a2-4f51-b2b3-05b5b144df81"/>
    <ds:schemaRef ds:uri="e8193653-736b-4bf4-8ea9-d88dbc3f537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EA14E2-43F5-48CE-B17A-D80B3486CEDC}">
  <ds:schemaRefs>
    <ds:schemaRef ds:uri="http://schemas.microsoft.com/sharepoint/v3/contenttype/forms"/>
  </ds:schemaRefs>
</ds:datastoreItem>
</file>

<file path=customXml/itemProps4.xml><?xml version="1.0" encoding="utf-8"?>
<ds:datastoreItem xmlns:ds="http://schemas.openxmlformats.org/officeDocument/2006/customXml" ds:itemID="{BD9BB1E2-6655-4FAD-B177-131024B63B8A}">
  <ds:schemaRefs>
    <ds:schemaRef ds:uri="http://schemas.microsoft.com/office/2006/metadata/properties"/>
    <ds:schemaRef ds:uri="http://schemas.microsoft.com/office/infopath/2007/PartnerControls"/>
    <ds:schemaRef ds:uri="1b15dacb-56a2-4f51-b2b3-05b5b144df81"/>
  </ds:schemaRefs>
</ds:datastoreItem>
</file>

<file path=docProps/app.xml><?xml version="1.0" encoding="utf-8"?>
<Properties xmlns="http://schemas.openxmlformats.org/officeDocument/2006/extended-properties" xmlns:vt="http://schemas.openxmlformats.org/officeDocument/2006/docPropsVTypes">
  <Template>Normal</Template>
  <TotalTime>322</TotalTime>
  <Pages>16</Pages>
  <Words>4012</Words>
  <Characters>22873</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NWJCC Performance Report</vt:lpstr>
    </vt:vector>
  </TitlesOfParts>
  <Company>Cwm Taf Morgannwg University Health Board</Company>
  <LinksUpToDate>false</LinksUpToDate>
  <CharactersWithSpaces>26832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NWJCC Performance Report</dc:title>
  <dc:subject/>
  <dc:creator>Ricky Thomas (CTM UHB - NCCU Corporate Services)</dc:creator>
  <cp:keywords>NWJCC Performance Report</cp:keywords>
  <dc:description/>
  <cp:lastModifiedBy>Susan Evans (NHS Wales Joint Commissioning Committee)</cp:lastModifiedBy>
  <cp:revision>12</cp:revision>
  <cp:lastPrinted>2024-11-25T17:56:00Z</cp:lastPrinted>
  <dcterms:created xsi:type="dcterms:W3CDTF">2026-01-20T18:05:00Z</dcterms:created>
  <dcterms:modified xsi:type="dcterms:W3CDTF">2026-05-18T13:22:00Z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0x0101007F6B68B3BE43F54FB4CB2633085AFE01</vt:lpwstr>
  </property>
</Properties>
</file>