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FC862A9" w14:textId="3155A623" w:rsidR="00B659ED" w:rsidRPr="00046A89" w:rsidRDefault="00B659ED" w:rsidP="00B659ED">
      <w:pPr>
        <w:keepNext/>
        <w:tabs>
          <w:tab w:val="left" w:pos="-374"/>
        </w:tabs>
        <w:jc w:val="right"/>
        <w:outlineLvl w:val="0"/>
        <w:rPr>
          <w:rFonts w:ascii="Arial" w:hAnsi="Arial" w:cs="Arial"/>
          <w:b/>
          <w:bCs/>
          <w:sz w:val="44"/>
          <w:szCs w:val="44"/>
        </w:rPr>
      </w:pPr>
      <w:bookmarkStart w:id="0" w:name="_Toc260054223"/>
      <w:bookmarkStart w:id="1" w:name="_Toc383689331"/>
      <w:bookmarkStart w:id="2" w:name="_Toc68101088"/>
      <w:r w:rsidRPr="00046A89">
        <w:rPr>
          <w:rFonts w:ascii="Arial" w:hAnsi="Arial" w:cs="Arial"/>
          <w:b/>
          <w:bCs/>
          <w:sz w:val="44"/>
          <w:szCs w:val="44"/>
        </w:rPr>
        <w:t xml:space="preserve">Schedule </w:t>
      </w:r>
      <w:r>
        <w:rPr>
          <w:rFonts w:ascii="Arial" w:hAnsi="Arial" w:cs="Arial"/>
          <w:b/>
          <w:bCs/>
          <w:sz w:val="44"/>
          <w:szCs w:val="44"/>
        </w:rPr>
        <w:t>4</w:t>
      </w:r>
      <w:r w:rsidRPr="00046A89">
        <w:rPr>
          <w:rFonts w:ascii="Arial" w:hAnsi="Arial" w:cs="Arial"/>
          <w:b/>
          <w:bCs/>
          <w:sz w:val="44"/>
          <w:szCs w:val="44"/>
        </w:rPr>
        <w:t>.</w:t>
      </w:r>
      <w:bookmarkEnd w:id="0"/>
      <w:bookmarkEnd w:id="1"/>
      <w:r>
        <w:rPr>
          <w:rFonts w:ascii="Arial" w:hAnsi="Arial" w:cs="Arial"/>
          <w:b/>
          <w:bCs/>
          <w:sz w:val="44"/>
          <w:szCs w:val="44"/>
        </w:rPr>
        <w:t>2</w:t>
      </w:r>
      <w:bookmarkEnd w:id="2"/>
    </w:p>
    <w:p w14:paraId="157DA239" w14:textId="77777777" w:rsidR="00BC2759" w:rsidRDefault="00BC2759" w:rsidP="006D3361">
      <w:pPr>
        <w:jc w:val="right"/>
        <w:rPr>
          <w:rFonts w:ascii="Arial" w:hAnsi="Arial" w:cs="Arial"/>
        </w:rPr>
      </w:pPr>
    </w:p>
    <w:p w14:paraId="0FC51A5C" w14:textId="77777777" w:rsidR="00CA7850" w:rsidRDefault="00CA7850" w:rsidP="003B22A0"/>
    <w:p w14:paraId="1790F100" w14:textId="77777777" w:rsidR="00CA7850" w:rsidRDefault="00CA7850" w:rsidP="006D3361">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3" w:name="_Toc260054224"/>
      <w:bookmarkStart w:id="4" w:name="_Toc68101089"/>
      <w:r>
        <w:rPr>
          <w:rFonts w:ascii="Arial" w:hAnsi="Arial" w:cs="Arial"/>
          <w:b/>
          <w:bCs/>
          <w:sz w:val="32"/>
          <w:szCs w:val="32"/>
        </w:rPr>
        <w:t>MODEL STANDING ORDERS FOR THE</w:t>
      </w:r>
      <w:bookmarkEnd w:id="3"/>
      <w:r w:rsidR="001F7191">
        <w:rPr>
          <w:rFonts w:ascii="Arial" w:hAnsi="Arial" w:cs="Arial"/>
          <w:b/>
          <w:bCs/>
          <w:sz w:val="32"/>
          <w:szCs w:val="32"/>
        </w:rPr>
        <w:t xml:space="preserve"> </w:t>
      </w:r>
      <w:bookmarkStart w:id="5" w:name="_Toc260054225"/>
      <w:r>
        <w:rPr>
          <w:rFonts w:ascii="Arial" w:hAnsi="Arial" w:cs="Arial"/>
          <w:b/>
          <w:bCs/>
          <w:sz w:val="32"/>
          <w:szCs w:val="32"/>
        </w:rPr>
        <w:t>EMERGENCY AMBULANCE SERVICES COMMITTEE</w:t>
      </w:r>
      <w:bookmarkEnd w:id="4"/>
      <w:bookmarkEnd w:id="5"/>
    </w:p>
    <w:p w14:paraId="2E7A3B9B" w14:textId="77777777" w:rsidR="00CA7850" w:rsidRPr="00046A89" w:rsidRDefault="00CA7850" w:rsidP="003B22A0"/>
    <w:p w14:paraId="224D8267" w14:textId="77777777" w:rsidR="00CA7850" w:rsidRDefault="00CA7850" w:rsidP="006D3361">
      <w:pPr>
        <w:jc w:val="right"/>
        <w:rPr>
          <w:rFonts w:ascii="Arial" w:hAnsi="Arial" w:cs="Arial"/>
        </w:rPr>
      </w:pPr>
    </w:p>
    <w:p w14:paraId="12905BC6" w14:textId="77777777" w:rsidR="00CA7850" w:rsidRDefault="00CA7850" w:rsidP="006D3361">
      <w:pPr>
        <w:jc w:val="right"/>
        <w:rPr>
          <w:rFonts w:ascii="Arial" w:hAnsi="Arial" w:cs="Arial"/>
        </w:rPr>
      </w:pPr>
    </w:p>
    <w:p w14:paraId="471D70CE" w14:textId="77777777" w:rsidR="00CA7850" w:rsidRDefault="00CA7850" w:rsidP="006D3361">
      <w:pPr>
        <w:jc w:val="right"/>
        <w:rPr>
          <w:rFonts w:ascii="Arial" w:hAnsi="Arial" w:cs="Arial"/>
        </w:rPr>
      </w:pPr>
    </w:p>
    <w:p w14:paraId="4F7D5950" w14:textId="77777777" w:rsidR="00CA7850" w:rsidRDefault="00CA7850" w:rsidP="006D3361">
      <w:pPr>
        <w:jc w:val="right"/>
        <w:rPr>
          <w:rFonts w:ascii="Arial" w:hAnsi="Arial" w:cs="Arial"/>
        </w:rPr>
      </w:pPr>
    </w:p>
    <w:p w14:paraId="16D84109" w14:textId="77777777" w:rsidR="000F623F" w:rsidRDefault="000F623F" w:rsidP="00EC03A1">
      <w:pPr>
        <w:rPr>
          <w:rFonts w:ascii="Arial" w:hAnsi="Arial" w:cs="Arial"/>
        </w:rPr>
      </w:pPr>
    </w:p>
    <w:p w14:paraId="0143AA20" w14:textId="77777777" w:rsidR="003842FD" w:rsidRDefault="003842FD" w:rsidP="00EC03A1">
      <w:pPr>
        <w:rPr>
          <w:rFonts w:ascii="Arial" w:hAnsi="Arial" w:cs="Arial"/>
        </w:rPr>
      </w:pPr>
    </w:p>
    <w:p w14:paraId="1BE2356A" w14:textId="77777777" w:rsidR="003842FD" w:rsidRDefault="003842FD" w:rsidP="00EC03A1">
      <w:pPr>
        <w:rPr>
          <w:rFonts w:ascii="Arial" w:hAnsi="Arial" w:cs="Arial"/>
        </w:rPr>
      </w:pPr>
    </w:p>
    <w:p w14:paraId="5027E84B" w14:textId="77777777" w:rsidR="003842FD" w:rsidRDefault="003842FD" w:rsidP="00EC03A1">
      <w:pPr>
        <w:rPr>
          <w:rFonts w:ascii="Arial" w:hAnsi="Arial" w:cs="Arial"/>
        </w:rPr>
      </w:pPr>
    </w:p>
    <w:p w14:paraId="260760D9" w14:textId="77777777" w:rsidR="003842FD" w:rsidRDefault="003842FD" w:rsidP="00EC03A1">
      <w:pPr>
        <w:rPr>
          <w:rFonts w:ascii="Arial" w:hAnsi="Arial" w:cs="Arial"/>
        </w:rPr>
      </w:pPr>
    </w:p>
    <w:p w14:paraId="041B2DAB" w14:textId="77777777" w:rsidR="00F851DA" w:rsidRDefault="00F851DA" w:rsidP="00EC03A1">
      <w:pPr>
        <w:rPr>
          <w:rFonts w:ascii="Arial" w:hAnsi="Arial" w:cs="Arial"/>
        </w:rPr>
      </w:pPr>
    </w:p>
    <w:p w14:paraId="21B39B84" w14:textId="77777777" w:rsidR="00EC03A1" w:rsidRDefault="00EC03A1" w:rsidP="00EC03A1">
      <w:pPr>
        <w:rPr>
          <w:rFonts w:ascii="Arial" w:hAnsi="Arial" w:cs="Arial"/>
        </w:rPr>
      </w:pPr>
    </w:p>
    <w:p w14:paraId="0261D8BF" w14:textId="77777777" w:rsidR="00852757" w:rsidRDefault="00852757" w:rsidP="00EC03A1">
      <w:pPr>
        <w:rPr>
          <w:rFonts w:ascii="Arial" w:hAnsi="Arial" w:cs="Arial"/>
        </w:rPr>
      </w:pPr>
    </w:p>
    <w:p w14:paraId="7EC4B6EE" w14:textId="77777777" w:rsidR="00CA7850" w:rsidRDefault="00CA7850" w:rsidP="006D3361">
      <w:pPr>
        <w:jc w:val="right"/>
        <w:rPr>
          <w:rFonts w:ascii="Arial" w:hAnsi="Arial" w:cs="Arial"/>
        </w:rPr>
      </w:pPr>
    </w:p>
    <w:p w14:paraId="5BAAB45C" w14:textId="77777777" w:rsidR="00CA7850" w:rsidRDefault="00CA7850" w:rsidP="006D3361">
      <w:pPr>
        <w:jc w:val="right"/>
        <w:rPr>
          <w:rFonts w:ascii="Arial" w:hAnsi="Arial" w:cs="Arial"/>
        </w:rPr>
      </w:pPr>
    </w:p>
    <w:p w14:paraId="3ED60D8E" w14:textId="77777777" w:rsidR="00CA7850" w:rsidRDefault="00CA7850" w:rsidP="006D3361">
      <w:pPr>
        <w:jc w:val="right"/>
        <w:rPr>
          <w:rFonts w:ascii="Arial" w:hAnsi="Arial" w:cs="Arial"/>
        </w:rPr>
      </w:pPr>
    </w:p>
    <w:p w14:paraId="34D2DC26" w14:textId="77777777" w:rsidR="00CA7850" w:rsidRDefault="00CA7850" w:rsidP="006D3361">
      <w:pPr>
        <w:jc w:val="right"/>
        <w:rPr>
          <w:rFonts w:ascii="Arial" w:hAnsi="Arial" w:cs="Arial"/>
        </w:rPr>
      </w:pPr>
    </w:p>
    <w:p w14:paraId="1854764C" w14:textId="77777777" w:rsidR="00CA7850" w:rsidRDefault="00CA7850" w:rsidP="006D3361">
      <w:pPr>
        <w:jc w:val="right"/>
        <w:rPr>
          <w:rFonts w:ascii="Arial" w:hAnsi="Arial" w:cs="Arial"/>
        </w:rPr>
      </w:pPr>
    </w:p>
    <w:p w14:paraId="7B4B08F0" w14:textId="77777777" w:rsidR="00CA7850" w:rsidRDefault="00CA7850" w:rsidP="006D3361">
      <w:pPr>
        <w:jc w:val="right"/>
        <w:rPr>
          <w:rFonts w:ascii="Arial" w:hAnsi="Arial" w:cs="Arial"/>
        </w:rPr>
      </w:pPr>
    </w:p>
    <w:p w14:paraId="08A2DC65" w14:textId="77777777" w:rsidR="000F623F" w:rsidRDefault="000F623F" w:rsidP="006D3361">
      <w:pPr>
        <w:jc w:val="right"/>
        <w:rPr>
          <w:rFonts w:ascii="Arial" w:hAnsi="Arial" w:cs="Arial"/>
        </w:rPr>
      </w:pPr>
    </w:p>
    <w:p w14:paraId="6AEDD63F" w14:textId="77777777" w:rsidR="003842FD" w:rsidRDefault="003842FD" w:rsidP="006D3361">
      <w:pPr>
        <w:jc w:val="right"/>
        <w:rPr>
          <w:rFonts w:ascii="Arial" w:hAnsi="Arial" w:cs="Arial"/>
        </w:rPr>
      </w:pPr>
    </w:p>
    <w:p w14:paraId="41411AA2" w14:textId="77777777" w:rsidR="003842FD" w:rsidRDefault="003842FD" w:rsidP="006D3361">
      <w:pPr>
        <w:jc w:val="right"/>
        <w:rPr>
          <w:rFonts w:ascii="Arial" w:hAnsi="Arial" w:cs="Arial"/>
        </w:rPr>
      </w:pPr>
    </w:p>
    <w:p w14:paraId="79A79A7B" w14:textId="77777777" w:rsidR="003842FD" w:rsidRDefault="003842FD" w:rsidP="006D3361">
      <w:pPr>
        <w:jc w:val="right"/>
        <w:rPr>
          <w:rFonts w:ascii="Arial" w:hAnsi="Arial" w:cs="Arial"/>
        </w:rPr>
      </w:pPr>
    </w:p>
    <w:p w14:paraId="2DDE5486" w14:textId="77777777" w:rsidR="003842FD" w:rsidRDefault="003842FD" w:rsidP="006D3361">
      <w:pPr>
        <w:jc w:val="right"/>
        <w:rPr>
          <w:rFonts w:ascii="Arial" w:hAnsi="Arial" w:cs="Arial"/>
        </w:rPr>
      </w:pPr>
    </w:p>
    <w:p w14:paraId="455D6BA0" w14:textId="77777777" w:rsidR="003842FD" w:rsidRDefault="003842FD" w:rsidP="006D3361">
      <w:pPr>
        <w:jc w:val="right"/>
        <w:rPr>
          <w:rFonts w:ascii="Arial" w:hAnsi="Arial" w:cs="Arial"/>
        </w:rPr>
      </w:pPr>
    </w:p>
    <w:p w14:paraId="2BF6B5E3" w14:textId="77777777" w:rsidR="003842FD" w:rsidRDefault="003842FD" w:rsidP="006D3361">
      <w:pPr>
        <w:jc w:val="right"/>
        <w:rPr>
          <w:rFonts w:ascii="Arial" w:hAnsi="Arial" w:cs="Arial"/>
        </w:rPr>
      </w:pPr>
    </w:p>
    <w:p w14:paraId="32AC9A5C" w14:textId="77777777" w:rsidR="003842FD" w:rsidRDefault="003842FD" w:rsidP="006D3361">
      <w:pPr>
        <w:jc w:val="right"/>
        <w:rPr>
          <w:rFonts w:ascii="Arial" w:hAnsi="Arial" w:cs="Arial"/>
        </w:rPr>
      </w:pPr>
    </w:p>
    <w:p w14:paraId="22AA8D8C" w14:textId="77777777" w:rsidR="003842FD" w:rsidRDefault="003842FD" w:rsidP="006D3361">
      <w:pPr>
        <w:jc w:val="right"/>
        <w:rPr>
          <w:rFonts w:ascii="Arial" w:hAnsi="Arial" w:cs="Arial"/>
        </w:rPr>
      </w:pPr>
    </w:p>
    <w:p w14:paraId="0404EA56" w14:textId="77777777" w:rsidR="003842FD" w:rsidRDefault="003842FD" w:rsidP="006D3361">
      <w:pPr>
        <w:jc w:val="right"/>
        <w:rPr>
          <w:rFonts w:ascii="Arial" w:hAnsi="Arial" w:cs="Arial"/>
        </w:rPr>
      </w:pPr>
    </w:p>
    <w:p w14:paraId="4B9E9ABE" w14:textId="77777777" w:rsidR="003842FD" w:rsidRDefault="003842FD" w:rsidP="006D3361">
      <w:pPr>
        <w:jc w:val="right"/>
        <w:rPr>
          <w:rFonts w:ascii="Arial" w:hAnsi="Arial" w:cs="Arial"/>
        </w:rPr>
      </w:pPr>
    </w:p>
    <w:p w14:paraId="1EA33907" w14:textId="77777777" w:rsidR="003842FD" w:rsidRDefault="003842FD" w:rsidP="006D3361">
      <w:pPr>
        <w:jc w:val="right"/>
        <w:rPr>
          <w:rFonts w:ascii="Arial" w:hAnsi="Arial" w:cs="Arial"/>
        </w:rPr>
      </w:pPr>
    </w:p>
    <w:p w14:paraId="76CF7863" w14:textId="77777777" w:rsidR="003842FD" w:rsidRDefault="003842FD" w:rsidP="006D3361">
      <w:pPr>
        <w:jc w:val="right"/>
        <w:rPr>
          <w:rFonts w:ascii="Arial" w:hAnsi="Arial" w:cs="Arial"/>
        </w:rPr>
      </w:pPr>
    </w:p>
    <w:p w14:paraId="104A6CAC" w14:textId="77777777" w:rsidR="000F623F" w:rsidRDefault="000F623F" w:rsidP="006D3361">
      <w:pPr>
        <w:jc w:val="right"/>
        <w:rPr>
          <w:rFonts w:ascii="Arial" w:hAnsi="Arial" w:cs="Arial"/>
        </w:rPr>
      </w:pPr>
    </w:p>
    <w:p w14:paraId="1237BBF5" w14:textId="77777777" w:rsidR="00CA7850" w:rsidRDefault="00CA7850" w:rsidP="006D3361">
      <w:pPr>
        <w:jc w:val="right"/>
        <w:rPr>
          <w:rFonts w:ascii="Arial" w:hAnsi="Arial" w:cs="Arial"/>
        </w:rPr>
      </w:pPr>
    </w:p>
    <w:p w14:paraId="7F3265B0" w14:textId="77777777" w:rsidR="00CA7850" w:rsidRDefault="00CA7850" w:rsidP="006D3361">
      <w:pPr>
        <w:jc w:val="right"/>
        <w:rPr>
          <w:rFonts w:ascii="Arial" w:hAnsi="Arial" w:cs="Arial"/>
        </w:rPr>
      </w:pPr>
    </w:p>
    <w:p w14:paraId="4B742046" w14:textId="77777777" w:rsidR="00CA7850" w:rsidRDefault="00CA7850" w:rsidP="006D3361">
      <w:pPr>
        <w:jc w:val="right"/>
        <w:rPr>
          <w:rFonts w:ascii="Arial" w:hAnsi="Arial" w:cs="Arial"/>
        </w:rPr>
      </w:pPr>
    </w:p>
    <w:p w14:paraId="410709B4" w14:textId="77777777" w:rsidR="00CA7850" w:rsidRPr="00046A89" w:rsidRDefault="00CA7850" w:rsidP="006D3361">
      <w:pPr>
        <w:jc w:val="right"/>
        <w:rPr>
          <w:rFonts w:ascii="Arial" w:hAnsi="Arial" w:cs="Arial"/>
        </w:rPr>
      </w:pPr>
    </w:p>
    <w:p w14:paraId="460C03ED" w14:textId="77777777" w:rsidR="00CA7850" w:rsidRPr="00A44148" w:rsidRDefault="00CA7850" w:rsidP="006D3361">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 xml:space="preserve">Schedule forms part of, and </w:t>
      </w:r>
      <w:r w:rsidRPr="00A44148">
        <w:rPr>
          <w:rFonts w:ascii="Arial" w:hAnsi="Arial" w:cs="Arial"/>
          <w:b/>
        </w:rPr>
        <w:t>shall have effect as if inco</w:t>
      </w:r>
      <w:r>
        <w:rPr>
          <w:rFonts w:ascii="Arial" w:hAnsi="Arial" w:cs="Arial"/>
          <w:b/>
        </w:rPr>
        <w:t>rporated in the Local Health Board Standing Orders</w:t>
      </w:r>
    </w:p>
    <w:p w14:paraId="55FF6427" w14:textId="77777777" w:rsidR="00CA7850" w:rsidRPr="00174557" w:rsidRDefault="00CA7850" w:rsidP="00A15F2F">
      <w:pPr>
        <w:pStyle w:val="Heading1"/>
        <w:tabs>
          <w:tab w:val="clear" w:pos="-374"/>
          <w:tab w:val="left" w:pos="0"/>
        </w:tabs>
        <w:ind w:firstLine="0"/>
        <w:jc w:val="left"/>
        <w:rPr>
          <w:rFonts w:ascii="Arial" w:hAnsi="Arial" w:cs="Arial"/>
          <w:sz w:val="44"/>
          <w:szCs w:val="44"/>
          <w:bdr w:val="single" w:sz="4" w:space="0" w:color="auto"/>
          <w:shd w:val="clear" w:color="auto" w:fill="E0E0E0"/>
        </w:rPr>
      </w:pPr>
      <w:bookmarkStart w:id="6" w:name="_Toc242073198"/>
      <w:bookmarkStart w:id="7" w:name="_Toc254014644"/>
      <w:bookmarkStart w:id="8" w:name="_Toc257378929"/>
      <w:bookmarkStart w:id="9" w:name="_Toc68101090"/>
      <w:r w:rsidRPr="00174557">
        <w:rPr>
          <w:rFonts w:ascii="Arial" w:hAnsi="Arial" w:cs="Arial"/>
          <w:sz w:val="44"/>
          <w:szCs w:val="44"/>
          <w:bdr w:val="single" w:sz="4" w:space="0" w:color="auto"/>
          <w:shd w:val="clear" w:color="auto" w:fill="E0E0E0"/>
        </w:rPr>
        <w:lastRenderedPageBreak/>
        <w:t>Foreword</w:t>
      </w:r>
      <w:bookmarkEnd w:id="6"/>
      <w:bookmarkEnd w:id="7"/>
      <w:bookmarkEnd w:id="8"/>
      <w:bookmarkEnd w:id="9"/>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p>
    <w:p w14:paraId="41B209D4" w14:textId="77777777" w:rsidR="00CA7850" w:rsidRDefault="00CA7850" w:rsidP="00A15F2F">
      <w:pPr>
        <w:tabs>
          <w:tab w:val="left" w:pos="1080"/>
          <w:tab w:val="left" w:pos="7200"/>
        </w:tabs>
        <w:spacing w:line="360" w:lineRule="auto"/>
        <w:ind w:right="6"/>
        <w:rPr>
          <w:rFonts w:ascii="Arial" w:hAnsi="Arial" w:cs="Arial"/>
          <w:sz w:val="16"/>
          <w:szCs w:val="16"/>
        </w:rPr>
      </w:pPr>
    </w:p>
    <w:p w14:paraId="77F26A36" w14:textId="77777777" w:rsidR="003B22A0" w:rsidRDefault="00CA7850" w:rsidP="003A6CB7">
      <w:pPr>
        <w:tabs>
          <w:tab w:val="left" w:pos="1080"/>
          <w:tab w:val="left" w:pos="7200"/>
        </w:tabs>
        <w:ind w:right="6"/>
        <w:jc w:val="both"/>
        <w:rPr>
          <w:rFonts w:ascii="Arial" w:hAnsi="Arial" w:cs="Arial"/>
        </w:rPr>
      </w:pPr>
      <w:r w:rsidRPr="008D3F6E">
        <w:rPr>
          <w:rFonts w:ascii="Arial" w:hAnsi="Arial" w:cs="Arial"/>
        </w:rPr>
        <w:t xml:space="preserve">These Model Standing Orders are issued by Welsh Ministers to Local Health Boards using powers of direction provided in section 12 (3) of the National Health Service (Wales) Act 2006.  </w:t>
      </w:r>
      <w:r w:rsidR="00852757" w:rsidRPr="008D3F6E">
        <w:rPr>
          <w:rFonts w:ascii="Arial" w:hAnsi="Arial" w:cs="Arial"/>
        </w:rPr>
        <w:t xml:space="preserve">When agreeing SOs Local Health Boards must ensure they are made in accordance with directions as may be issued by Welsh Ministers. </w:t>
      </w:r>
      <w:r w:rsidRPr="008D3F6E">
        <w:rPr>
          <w:rFonts w:ascii="Arial" w:hAnsi="Arial" w:cs="Arial"/>
        </w:rPr>
        <w:t xml:space="preserve">Each Local Health Board (LHB) in Wales must agree Standing Orders (SOs) for the regulation of the Emergency Ambulance Services Committee’s (the EASC or the Joint Committee) proceedings and business.  </w:t>
      </w:r>
    </w:p>
    <w:p w14:paraId="40688F89" w14:textId="77777777" w:rsidR="003B22A0" w:rsidRDefault="003B22A0" w:rsidP="009A5516">
      <w:pPr>
        <w:tabs>
          <w:tab w:val="left" w:pos="1080"/>
          <w:tab w:val="left" w:pos="7200"/>
        </w:tabs>
        <w:ind w:right="6"/>
        <w:rPr>
          <w:rFonts w:ascii="Arial" w:hAnsi="Arial" w:cs="Arial"/>
        </w:rPr>
      </w:pPr>
    </w:p>
    <w:p w14:paraId="662FE5CD" w14:textId="6A650473" w:rsidR="00CA7850" w:rsidRPr="008D3F6E" w:rsidRDefault="00CA7850" w:rsidP="003A6CB7">
      <w:pPr>
        <w:tabs>
          <w:tab w:val="left" w:pos="1080"/>
          <w:tab w:val="left" w:pos="7200"/>
        </w:tabs>
        <w:ind w:right="6"/>
        <w:jc w:val="both"/>
        <w:rPr>
          <w:rFonts w:ascii="Arial" w:hAnsi="Arial" w:cs="Arial"/>
        </w:rPr>
      </w:pPr>
      <w:r w:rsidRPr="008D3F6E">
        <w:rPr>
          <w:rFonts w:ascii="Arial" w:hAnsi="Arial" w:cs="Arial"/>
        </w:rPr>
        <w:t xml:space="preserve">These EASC Standing Orders (EASC SOs) form a schedule to each LHB’s own Standing </w:t>
      </w:r>
      <w:proofErr w:type="gramStart"/>
      <w:r w:rsidRPr="008D3F6E">
        <w:rPr>
          <w:rFonts w:ascii="Arial" w:hAnsi="Arial" w:cs="Arial"/>
        </w:rPr>
        <w:t>Orders, and</w:t>
      </w:r>
      <w:proofErr w:type="gramEnd"/>
      <w:r w:rsidRPr="008D3F6E">
        <w:rPr>
          <w:rFonts w:ascii="Arial" w:hAnsi="Arial" w:cs="Arial"/>
        </w:rPr>
        <w:t xml:space="preserve"> have effect as if incorporated within them.  They are designed to translate the statutory requirements set out in the Emergency Ambulance Services Committee (Wales) Regulations 2014 (2014 No.566 (w.67)) and LHB Standing Order 3 into day to day operating practice. Together with the adoption of a Schedule of decisions reserved to the Joint Committee; a Scheme of delegations to officers and others; and Standing Financial Instructions (SFIs), they provide the regulatory framework for the business conduct of the Joint Committee.</w:t>
      </w:r>
    </w:p>
    <w:p w14:paraId="568FD6DE" w14:textId="77777777" w:rsidR="00CA7850" w:rsidRPr="008D3F6E" w:rsidRDefault="00CA7850" w:rsidP="009A5516">
      <w:pPr>
        <w:tabs>
          <w:tab w:val="left" w:pos="1080"/>
          <w:tab w:val="left" w:pos="7200"/>
        </w:tabs>
        <w:ind w:right="6"/>
        <w:rPr>
          <w:rFonts w:ascii="Arial" w:hAnsi="Arial" w:cs="Arial"/>
        </w:rPr>
      </w:pPr>
    </w:p>
    <w:p w14:paraId="6BF49A85" w14:textId="77777777" w:rsidR="003A6CB7" w:rsidRPr="008D3F6E" w:rsidRDefault="003A6CB7" w:rsidP="003A6CB7">
      <w:pPr>
        <w:tabs>
          <w:tab w:val="left" w:pos="1080"/>
          <w:tab w:val="left" w:pos="7200"/>
        </w:tabs>
        <w:ind w:right="6"/>
        <w:jc w:val="both"/>
        <w:rPr>
          <w:rFonts w:ascii="Arial" w:hAnsi="Arial" w:cs="Arial"/>
        </w:rPr>
      </w:pPr>
      <w:r w:rsidRPr="008D3F6E">
        <w:rPr>
          <w:rFonts w:ascii="Arial" w:hAnsi="Arial" w:cs="Arial"/>
        </w:rPr>
        <w:t>These documents, together with the Memorandum of Agreement dated [</w:t>
      </w:r>
      <w:r>
        <w:rPr>
          <w:rFonts w:ascii="Arial" w:hAnsi="Arial" w:cs="Arial"/>
        </w:rPr>
        <w:t>7 September 2021</w:t>
      </w:r>
      <w:r w:rsidRPr="008D3F6E">
        <w:rPr>
          <w:rFonts w:ascii="Arial" w:hAnsi="Arial" w:cs="Arial"/>
        </w:rPr>
        <w:t>] made between the Joint Committee and the seven LHBs in Wales that defines the respective roles of the seven LHB Accountable Officers and a hosting agreement dated [</w:t>
      </w:r>
      <w:r>
        <w:rPr>
          <w:rFonts w:ascii="Arial" w:hAnsi="Arial" w:cs="Arial"/>
        </w:rPr>
        <w:t>7 September 2021</w:t>
      </w:r>
      <w:r w:rsidRPr="008D3F6E">
        <w:rPr>
          <w:rFonts w:ascii="Arial" w:hAnsi="Arial" w:cs="Arial"/>
        </w:rPr>
        <w:t xml:space="preserve">] between the Joint Committee and </w:t>
      </w:r>
      <w:r>
        <w:rPr>
          <w:rFonts w:ascii="Arial" w:hAnsi="Arial" w:cs="Arial"/>
        </w:rPr>
        <w:t xml:space="preserve">Cwm Taf Morgannwg University Health Board (CTMUHB) </w:t>
      </w:r>
      <w:r w:rsidRPr="008D3F6E">
        <w:rPr>
          <w:rFonts w:ascii="Arial" w:hAnsi="Arial" w:cs="Arial"/>
        </w:rPr>
        <w:t>(the host LHB), form the basis upon which the Joint Committee governance and accountability framework is developed.  Together with the adoption of a Values and Standards of Behaviour framework this is designed to ensure the achievement of the standards of good governance set for the NHS in Wales.</w:t>
      </w:r>
    </w:p>
    <w:p w14:paraId="2660EC27" w14:textId="77777777" w:rsidR="0076615F" w:rsidRPr="008D3F6E" w:rsidRDefault="0076615F" w:rsidP="009A5516">
      <w:pPr>
        <w:tabs>
          <w:tab w:val="left" w:pos="1080"/>
          <w:tab w:val="left" w:pos="7200"/>
        </w:tabs>
        <w:ind w:right="6"/>
        <w:rPr>
          <w:rFonts w:ascii="Arial" w:hAnsi="Arial" w:cs="Arial"/>
        </w:rPr>
      </w:pPr>
    </w:p>
    <w:p w14:paraId="6F505115" w14:textId="6723F59A" w:rsidR="00377177" w:rsidRPr="008D3F6E" w:rsidRDefault="00CA7850" w:rsidP="003A6CB7">
      <w:pPr>
        <w:tabs>
          <w:tab w:val="left" w:pos="1080"/>
          <w:tab w:val="left" w:pos="7200"/>
        </w:tabs>
        <w:ind w:right="6"/>
        <w:jc w:val="both"/>
        <w:rPr>
          <w:rFonts w:ascii="Arial" w:hAnsi="Arial" w:cs="Arial"/>
        </w:rPr>
      </w:pPr>
      <w:r w:rsidRPr="008D3F6E">
        <w:rPr>
          <w:rFonts w:ascii="Arial" w:hAnsi="Arial" w:cs="Arial"/>
        </w:rPr>
        <w:t>All LHB Board members, Joint Committee members, LHB and Emergen</w:t>
      </w:r>
      <w:r w:rsidR="00C712EB" w:rsidRPr="008D3F6E">
        <w:rPr>
          <w:rFonts w:ascii="Arial" w:hAnsi="Arial" w:cs="Arial"/>
        </w:rPr>
        <w:t>cy Ambulance Services</w:t>
      </w:r>
      <w:r w:rsidR="003A6CB7">
        <w:rPr>
          <w:rFonts w:ascii="Arial" w:hAnsi="Arial" w:cs="Arial"/>
        </w:rPr>
        <w:t xml:space="preserve"> Committee</w:t>
      </w:r>
      <w:r w:rsidR="00C712EB" w:rsidRPr="008D3F6E">
        <w:rPr>
          <w:rFonts w:ascii="Arial" w:hAnsi="Arial" w:cs="Arial"/>
        </w:rPr>
        <w:t xml:space="preserve"> Team (EAS</w:t>
      </w:r>
      <w:r w:rsidR="003A6CB7">
        <w:rPr>
          <w:rFonts w:ascii="Arial" w:hAnsi="Arial" w:cs="Arial"/>
        </w:rPr>
        <w:t>C</w:t>
      </w:r>
      <w:r w:rsidR="00C712EB" w:rsidRPr="008D3F6E">
        <w:rPr>
          <w:rFonts w:ascii="Arial" w:hAnsi="Arial" w:cs="Arial"/>
        </w:rPr>
        <w:t>T</w:t>
      </w:r>
      <w:r w:rsidRPr="008D3F6E">
        <w:rPr>
          <w:rFonts w:ascii="Arial" w:hAnsi="Arial" w:cs="Arial"/>
        </w:rPr>
        <w:t xml:space="preserve">) staff must be made aware of these Standing Orders and, where appropriate, should be familiar with their detailed content.  The Committee Secretary of the Joint Committee will be able to provide further advice and guidance on any aspect of the Standing Orders or the wider governance arrangements for the Joint Committee.  </w:t>
      </w:r>
    </w:p>
    <w:p w14:paraId="77438651" w14:textId="77777777" w:rsidR="00377177" w:rsidRPr="008D3F6E" w:rsidRDefault="00377177" w:rsidP="009A5516">
      <w:pPr>
        <w:tabs>
          <w:tab w:val="left" w:pos="1080"/>
          <w:tab w:val="left" w:pos="7200"/>
        </w:tabs>
        <w:ind w:right="6"/>
        <w:rPr>
          <w:rFonts w:ascii="Arial" w:hAnsi="Arial" w:cs="Arial"/>
        </w:rPr>
      </w:pPr>
    </w:p>
    <w:p w14:paraId="39438DA4" w14:textId="7BBA910D" w:rsidR="00845E02" w:rsidRPr="008D3F6E" w:rsidRDefault="00CA7850" w:rsidP="009A5516">
      <w:pPr>
        <w:tabs>
          <w:tab w:val="left" w:pos="1080"/>
          <w:tab w:val="left" w:pos="7200"/>
        </w:tabs>
        <w:ind w:right="6"/>
        <w:rPr>
          <w:rFonts w:ascii="Arial" w:hAnsi="Arial" w:cs="Arial"/>
        </w:rPr>
      </w:pPr>
      <w:r w:rsidRPr="008D3F6E">
        <w:rPr>
          <w:rFonts w:ascii="Arial" w:hAnsi="Arial" w:cs="Arial"/>
        </w:rPr>
        <w:t>Further information on governance in the NHS in Wales may be accessed</w:t>
      </w:r>
      <w:r w:rsidR="00845E02" w:rsidRPr="008D3F6E">
        <w:rPr>
          <w:rFonts w:ascii="Arial" w:hAnsi="Arial" w:cs="Arial"/>
        </w:rPr>
        <w:t xml:space="preserve"> </w:t>
      </w:r>
      <w:r w:rsidRPr="008D3F6E">
        <w:rPr>
          <w:rFonts w:ascii="Arial" w:hAnsi="Arial" w:cs="Arial"/>
        </w:rPr>
        <w:t xml:space="preserve">at </w:t>
      </w:r>
    </w:p>
    <w:p w14:paraId="55DEF1CC" w14:textId="21FD3738" w:rsidR="00845E02" w:rsidRPr="008D3F6E" w:rsidRDefault="00385545" w:rsidP="009A5516">
      <w:pPr>
        <w:tabs>
          <w:tab w:val="left" w:pos="1080"/>
          <w:tab w:val="left" w:pos="7200"/>
        </w:tabs>
        <w:ind w:right="6"/>
        <w:rPr>
          <w:rFonts w:ascii="Arial" w:hAnsi="Arial" w:cs="Arial"/>
        </w:rPr>
      </w:pPr>
      <w:hyperlink r:id="rId12" w:history="1">
        <w:r w:rsidR="00845E02" w:rsidRPr="008D3F6E">
          <w:rPr>
            <w:rStyle w:val="Hyperlink"/>
            <w:rFonts w:ascii="Arial" w:hAnsi="Arial" w:cs="Arial"/>
          </w:rPr>
          <w:t>https://nwssp.nhs.wales/all-wales-programmes/governance-e-manual/</w:t>
        </w:r>
      </w:hyperlink>
      <w:r w:rsidR="00845E02" w:rsidRPr="008D3F6E">
        <w:rPr>
          <w:rFonts w:ascii="Arial" w:hAnsi="Arial" w:cs="Arial"/>
        </w:rPr>
        <w:t xml:space="preserve"> </w:t>
      </w:r>
      <w:r w:rsidR="00845E02" w:rsidRPr="003B22A0">
        <w:rPr>
          <w:rFonts w:ascii="Arial" w:hAnsi="Arial" w:cs="Arial"/>
        </w:rPr>
        <w:t>.</w:t>
      </w:r>
    </w:p>
    <w:p w14:paraId="7484BCA5" w14:textId="3C0CE5F6" w:rsidR="00CA7850" w:rsidRPr="00CA6102" w:rsidRDefault="00CA7850" w:rsidP="003C3D84">
      <w:pPr>
        <w:tabs>
          <w:tab w:val="left" w:pos="1080"/>
          <w:tab w:val="left" w:pos="7200"/>
        </w:tabs>
        <w:spacing w:line="360" w:lineRule="auto"/>
        <w:ind w:right="6"/>
        <w:jc w:val="both"/>
        <w:rPr>
          <w:rFonts w:ascii="Arial" w:hAnsi="Arial" w:cs="Arial"/>
          <w:sz w:val="28"/>
          <w:szCs w:val="28"/>
        </w:rPr>
      </w:pPr>
      <w:r w:rsidRPr="00CA6102">
        <w:rPr>
          <w:rFonts w:ascii="Arial" w:hAnsi="Arial" w:cs="Arial"/>
          <w:sz w:val="28"/>
          <w:szCs w:val="28"/>
        </w:rPr>
        <w:t xml:space="preserve"> </w:t>
      </w:r>
    </w:p>
    <w:p w14:paraId="23460373" w14:textId="2EA83A27" w:rsidR="00CA7850" w:rsidRPr="00D51F9E" w:rsidRDefault="00CA7850" w:rsidP="00D94B04">
      <w:pPr>
        <w:tabs>
          <w:tab w:val="left" w:pos="142"/>
          <w:tab w:val="left" w:pos="8280"/>
        </w:tabs>
        <w:spacing w:line="360" w:lineRule="auto"/>
        <w:ind w:right="6"/>
        <w:rPr>
          <w:rFonts w:ascii="Arial" w:hAnsi="Arial" w:cs="Arial"/>
          <w:b/>
          <w:sz w:val="44"/>
          <w:szCs w:val="44"/>
          <w:bdr w:val="single" w:sz="4" w:space="0" w:color="auto"/>
          <w:shd w:val="clear" w:color="auto" w:fill="E0E0E0"/>
        </w:rPr>
      </w:pPr>
      <w:r>
        <w:rPr>
          <w:sz w:val="26"/>
          <w:szCs w:val="26"/>
        </w:rPr>
        <w:br w:type="page"/>
      </w:r>
      <w:r>
        <w:rPr>
          <w:b/>
          <w:bdr w:val="single" w:sz="4" w:space="0" w:color="auto"/>
          <w:shd w:val="clear" w:color="auto" w:fill="E0E0E0"/>
        </w:rPr>
        <w:t xml:space="preserve"> </w:t>
      </w:r>
      <w:r>
        <w:rPr>
          <w:b/>
          <w:bdr w:val="single" w:sz="4" w:space="0" w:color="auto"/>
          <w:shd w:val="clear" w:color="auto" w:fill="E0E0E0"/>
        </w:rPr>
        <w:tab/>
      </w:r>
      <w:r w:rsidRPr="00D51F9E">
        <w:rPr>
          <w:rFonts w:ascii="Arial" w:hAnsi="Arial" w:cs="Arial"/>
          <w:b/>
          <w:sz w:val="44"/>
          <w:szCs w:val="44"/>
          <w:bdr w:val="single" w:sz="4" w:space="0" w:color="auto"/>
          <w:shd w:val="clear" w:color="auto" w:fill="E0E0E0"/>
        </w:rPr>
        <w:t>Contents</w:t>
      </w:r>
      <w:r w:rsidRPr="00D51F9E">
        <w:rPr>
          <w:rFonts w:ascii="Arial" w:hAnsi="Arial" w:cs="Arial"/>
          <w:b/>
          <w:sz w:val="44"/>
          <w:szCs w:val="44"/>
          <w:bdr w:val="single" w:sz="4" w:space="0" w:color="auto"/>
          <w:shd w:val="clear" w:color="auto" w:fill="E0E0E0"/>
        </w:rPr>
        <w:tab/>
      </w:r>
    </w:p>
    <w:p w14:paraId="205FF630" w14:textId="45247761" w:rsidR="0000076B" w:rsidRPr="00150282" w:rsidRDefault="005B395A" w:rsidP="005D2580">
      <w:pPr>
        <w:pStyle w:val="TOC1"/>
        <w:rPr>
          <w:rFonts w:asciiTheme="minorHAnsi" w:hAnsiTheme="minorHAnsi" w:cstheme="minorBidi"/>
          <w:lang w:eastAsia="en-GB"/>
        </w:rPr>
      </w:pPr>
      <w:r w:rsidRPr="00150282">
        <w:rPr>
          <w:sz w:val="28"/>
          <w:szCs w:val="28"/>
          <w:highlight w:val="yellow"/>
          <w:bdr w:val="single" w:sz="4" w:space="0" w:color="auto"/>
          <w:shd w:val="clear" w:color="auto" w:fill="E0E0E0"/>
        </w:rPr>
        <w:fldChar w:fldCharType="begin"/>
      </w:r>
      <w:r w:rsidR="00CA7850" w:rsidRPr="00150282">
        <w:rPr>
          <w:sz w:val="28"/>
          <w:szCs w:val="28"/>
          <w:highlight w:val="yellow"/>
          <w:bdr w:val="single" w:sz="4" w:space="0" w:color="auto"/>
          <w:shd w:val="clear" w:color="auto" w:fill="E0E0E0"/>
        </w:rPr>
        <w:instrText xml:space="preserve"> TOC \o "1-3" \h \z \u </w:instrText>
      </w:r>
      <w:r w:rsidRPr="00150282">
        <w:rPr>
          <w:sz w:val="28"/>
          <w:szCs w:val="28"/>
          <w:highlight w:val="yellow"/>
          <w:bdr w:val="single" w:sz="4" w:space="0" w:color="auto"/>
          <w:shd w:val="clear" w:color="auto" w:fill="E0E0E0"/>
        </w:rPr>
        <w:fldChar w:fldCharType="separate"/>
      </w:r>
      <w:hyperlink w:anchor="_Toc68101088" w:history="1">
        <w:r w:rsidR="0000076B" w:rsidRPr="00150282">
          <w:rPr>
            <w:rStyle w:val="Hyperlink"/>
            <w:color w:val="auto"/>
          </w:rPr>
          <w:t>Schedule 4.2</w:t>
        </w:r>
        <w:r w:rsidR="0000076B" w:rsidRPr="00150282">
          <w:rPr>
            <w:webHidden/>
          </w:rPr>
          <w:tab/>
        </w:r>
        <w:r w:rsidR="0000076B" w:rsidRPr="00150282">
          <w:rPr>
            <w:webHidden/>
          </w:rPr>
          <w:fldChar w:fldCharType="begin"/>
        </w:r>
        <w:r w:rsidR="0000076B" w:rsidRPr="00150282">
          <w:rPr>
            <w:webHidden/>
          </w:rPr>
          <w:instrText xml:space="preserve"> PAGEREF _Toc68101088 \h </w:instrText>
        </w:r>
        <w:r w:rsidR="0000076B" w:rsidRPr="00150282">
          <w:rPr>
            <w:webHidden/>
          </w:rPr>
        </w:r>
        <w:r w:rsidR="0000076B" w:rsidRPr="00150282">
          <w:rPr>
            <w:webHidden/>
          </w:rPr>
          <w:fldChar w:fldCharType="separate"/>
        </w:r>
        <w:r w:rsidR="009248D5">
          <w:rPr>
            <w:webHidden/>
          </w:rPr>
          <w:t>1</w:t>
        </w:r>
        <w:r w:rsidR="0000076B" w:rsidRPr="00150282">
          <w:rPr>
            <w:webHidden/>
          </w:rPr>
          <w:fldChar w:fldCharType="end"/>
        </w:r>
      </w:hyperlink>
    </w:p>
    <w:p w14:paraId="1C744FA7" w14:textId="01AD2867" w:rsidR="0000076B" w:rsidRPr="00150282" w:rsidRDefault="00385545" w:rsidP="005D2580">
      <w:pPr>
        <w:pStyle w:val="TOC1"/>
        <w:rPr>
          <w:rStyle w:val="Hyperlink"/>
          <w:color w:val="auto"/>
        </w:rPr>
      </w:pPr>
      <w:hyperlink w:anchor="_Toc68101089" w:history="1">
        <w:r w:rsidR="0000076B" w:rsidRPr="00150282">
          <w:rPr>
            <w:rStyle w:val="Hyperlink"/>
            <w:color w:val="auto"/>
          </w:rPr>
          <w:t>Model Standing Orders for the Emergency Ambulance Services Committee</w:t>
        </w:r>
        <w:r w:rsidR="0000076B" w:rsidRPr="00150282">
          <w:rPr>
            <w:webHidden/>
          </w:rPr>
          <w:tab/>
        </w:r>
        <w:r w:rsidR="0000076B" w:rsidRPr="00150282">
          <w:rPr>
            <w:webHidden/>
          </w:rPr>
          <w:fldChar w:fldCharType="begin"/>
        </w:r>
        <w:r w:rsidR="0000076B" w:rsidRPr="00150282">
          <w:rPr>
            <w:webHidden/>
          </w:rPr>
          <w:instrText xml:space="preserve"> PAGEREF _Toc68101089 \h </w:instrText>
        </w:r>
        <w:r w:rsidR="0000076B" w:rsidRPr="00150282">
          <w:rPr>
            <w:webHidden/>
          </w:rPr>
        </w:r>
        <w:r w:rsidR="0000076B" w:rsidRPr="00150282">
          <w:rPr>
            <w:webHidden/>
          </w:rPr>
          <w:fldChar w:fldCharType="separate"/>
        </w:r>
        <w:r w:rsidR="009248D5">
          <w:rPr>
            <w:webHidden/>
          </w:rPr>
          <w:t>1</w:t>
        </w:r>
        <w:r w:rsidR="0000076B" w:rsidRPr="00150282">
          <w:rPr>
            <w:webHidden/>
          </w:rPr>
          <w:fldChar w:fldCharType="end"/>
        </w:r>
      </w:hyperlink>
    </w:p>
    <w:p w14:paraId="26726E3B" w14:textId="77777777" w:rsidR="0000076B" w:rsidRPr="00150282" w:rsidRDefault="0000076B" w:rsidP="0000076B">
      <w:pPr>
        <w:rPr>
          <w:rFonts w:eastAsiaTheme="minorEastAsia"/>
          <w:noProof/>
        </w:rPr>
      </w:pPr>
    </w:p>
    <w:p w14:paraId="352086B2" w14:textId="1E01A69F" w:rsidR="0000076B" w:rsidRPr="00150282" w:rsidRDefault="00385545" w:rsidP="005D2580">
      <w:pPr>
        <w:pStyle w:val="TOC1"/>
        <w:rPr>
          <w:rStyle w:val="Hyperlink"/>
          <w:color w:val="auto"/>
        </w:rPr>
      </w:pPr>
      <w:hyperlink w:anchor="_Toc68101090" w:history="1">
        <w:r w:rsidR="0000076B" w:rsidRPr="00150282">
          <w:rPr>
            <w:rStyle w:val="Hyperlink"/>
            <w:color w:val="auto"/>
            <w:bdr w:val="single" w:sz="4" w:space="0" w:color="auto"/>
            <w:shd w:val="clear" w:color="auto" w:fill="E0E0E0"/>
          </w:rPr>
          <w:t>Foreword</w:t>
        </w:r>
        <w:r w:rsidR="0000076B" w:rsidRPr="00150282">
          <w:rPr>
            <w:webHidden/>
          </w:rPr>
          <w:tab/>
        </w:r>
        <w:r w:rsidR="0000076B" w:rsidRPr="00150282">
          <w:rPr>
            <w:webHidden/>
          </w:rPr>
          <w:fldChar w:fldCharType="begin"/>
        </w:r>
        <w:r w:rsidR="0000076B" w:rsidRPr="00150282">
          <w:rPr>
            <w:webHidden/>
          </w:rPr>
          <w:instrText xml:space="preserve"> PAGEREF _Toc68101090 \h </w:instrText>
        </w:r>
        <w:r w:rsidR="0000076B" w:rsidRPr="00150282">
          <w:rPr>
            <w:webHidden/>
          </w:rPr>
        </w:r>
        <w:r w:rsidR="0000076B" w:rsidRPr="00150282">
          <w:rPr>
            <w:webHidden/>
          </w:rPr>
          <w:fldChar w:fldCharType="separate"/>
        </w:r>
        <w:r w:rsidR="009248D5">
          <w:rPr>
            <w:webHidden/>
          </w:rPr>
          <w:t>2</w:t>
        </w:r>
        <w:r w:rsidR="0000076B" w:rsidRPr="00150282">
          <w:rPr>
            <w:webHidden/>
          </w:rPr>
          <w:fldChar w:fldCharType="end"/>
        </w:r>
      </w:hyperlink>
    </w:p>
    <w:p w14:paraId="42407DF0" w14:textId="77777777" w:rsidR="0000076B" w:rsidRPr="00150282" w:rsidRDefault="0000076B" w:rsidP="0000076B">
      <w:pPr>
        <w:rPr>
          <w:rFonts w:eastAsiaTheme="minorEastAsia"/>
          <w:noProof/>
        </w:rPr>
      </w:pPr>
    </w:p>
    <w:p w14:paraId="3BDC2A04" w14:textId="07D62D74" w:rsidR="0000076B" w:rsidRPr="00150282" w:rsidRDefault="00385545" w:rsidP="005D2580">
      <w:pPr>
        <w:pStyle w:val="TOC1"/>
        <w:rPr>
          <w:rStyle w:val="Hyperlink"/>
          <w:color w:val="auto"/>
        </w:rPr>
      </w:pPr>
      <w:hyperlink w:anchor="_Toc68101091" w:history="1">
        <w:r w:rsidR="0000076B" w:rsidRPr="00150282">
          <w:rPr>
            <w:rStyle w:val="Hyperlink"/>
            <w:color w:val="auto"/>
            <w:bdr w:val="single" w:sz="4" w:space="0" w:color="auto"/>
            <w:shd w:val="clear" w:color="auto" w:fill="E0E0E0"/>
          </w:rPr>
          <w:t>Section: A – Introduction</w:t>
        </w:r>
        <w:r w:rsidR="0000076B" w:rsidRPr="00150282">
          <w:rPr>
            <w:webHidden/>
          </w:rPr>
          <w:tab/>
        </w:r>
        <w:r w:rsidR="0000076B" w:rsidRPr="00150282">
          <w:rPr>
            <w:webHidden/>
          </w:rPr>
          <w:fldChar w:fldCharType="begin"/>
        </w:r>
        <w:r w:rsidR="0000076B" w:rsidRPr="00150282">
          <w:rPr>
            <w:webHidden/>
          </w:rPr>
          <w:instrText xml:space="preserve"> PAGEREF _Toc68101091 \h </w:instrText>
        </w:r>
        <w:r w:rsidR="0000076B" w:rsidRPr="00150282">
          <w:rPr>
            <w:webHidden/>
          </w:rPr>
        </w:r>
        <w:r w:rsidR="0000076B" w:rsidRPr="00150282">
          <w:rPr>
            <w:webHidden/>
          </w:rPr>
          <w:fldChar w:fldCharType="separate"/>
        </w:r>
        <w:r w:rsidR="009248D5">
          <w:rPr>
            <w:webHidden/>
          </w:rPr>
          <w:t>6</w:t>
        </w:r>
        <w:r w:rsidR="0000076B" w:rsidRPr="00150282">
          <w:rPr>
            <w:webHidden/>
          </w:rPr>
          <w:fldChar w:fldCharType="end"/>
        </w:r>
      </w:hyperlink>
    </w:p>
    <w:p w14:paraId="3093168B" w14:textId="77777777" w:rsidR="0000076B" w:rsidRPr="00150282" w:rsidRDefault="0000076B" w:rsidP="0000076B">
      <w:pPr>
        <w:rPr>
          <w:rFonts w:eastAsiaTheme="minorEastAsia"/>
          <w:noProof/>
        </w:rPr>
      </w:pPr>
    </w:p>
    <w:p w14:paraId="08449CA5" w14:textId="43594EAD" w:rsidR="0000076B" w:rsidRPr="00150282" w:rsidRDefault="00385545" w:rsidP="005D2580">
      <w:pPr>
        <w:pStyle w:val="TOC1"/>
        <w:rPr>
          <w:rFonts w:asciiTheme="minorHAnsi" w:hAnsiTheme="minorHAnsi" w:cstheme="minorBidi"/>
          <w:lang w:eastAsia="en-GB"/>
        </w:rPr>
      </w:pPr>
      <w:hyperlink w:anchor="_Toc68101092" w:history="1">
        <w:r w:rsidR="00F3559B">
          <w:rPr>
            <w:rStyle w:val="Hyperlink"/>
            <w:color w:val="auto"/>
          </w:rPr>
          <w:t>Statutory F</w:t>
        </w:r>
        <w:r w:rsidR="0000076B" w:rsidRPr="00150282">
          <w:rPr>
            <w:rStyle w:val="Hyperlink"/>
            <w:color w:val="auto"/>
          </w:rPr>
          <w:t>ramework</w:t>
        </w:r>
        <w:r w:rsidR="0000076B" w:rsidRPr="00150282">
          <w:rPr>
            <w:webHidden/>
          </w:rPr>
          <w:tab/>
        </w:r>
        <w:r w:rsidR="0000076B" w:rsidRPr="00150282">
          <w:rPr>
            <w:webHidden/>
          </w:rPr>
          <w:fldChar w:fldCharType="begin"/>
        </w:r>
        <w:r w:rsidR="0000076B" w:rsidRPr="00150282">
          <w:rPr>
            <w:webHidden/>
          </w:rPr>
          <w:instrText xml:space="preserve"> PAGEREF _Toc68101092 \h </w:instrText>
        </w:r>
        <w:r w:rsidR="0000076B" w:rsidRPr="00150282">
          <w:rPr>
            <w:webHidden/>
          </w:rPr>
        </w:r>
        <w:r w:rsidR="0000076B" w:rsidRPr="00150282">
          <w:rPr>
            <w:webHidden/>
          </w:rPr>
          <w:fldChar w:fldCharType="separate"/>
        </w:r>
        <w:r w:rsidR="009248D5">
          <w:rPr>
            <w:webHidden/>
          </w:rPr>
          <w:t>6</w:t>
        </w:r>
        <w:r w:rsidR="0000076B" w:rsidRPr="00150282">
          <w:rPr>
            <w:webHidden/>
          </w:rPr>
          <w:fldChar w:fldCharType="end"/>
        </w:r>
      </w:hyperlink>
    </w:p>
    <w:p w14:paraId="4B3A1A77" w14:textId="3CD0CC8A" w:rsidR="0000076B" w:rsidRPr="00150282" w:rsidRDefault="00385545" w:rsidP="005D2580">
      <w:pPr>
        <w:pStyle w:val="TOC1"/>
        <w:rPr>
          <w:rFonts w:asciiTheme="minorHAnsi" w:hAnsiTheme="minorHAnsi" w:cstheme="minorBidi"/>
          <w:lang w:eastAsia="en-GB"/>
        </w:rPr>
      </w:pPr>
      <w:hyperlink w:anchor="_Toc68101093" w:history="1">
        <w:r w:rsidR="00F3559B">
          <w:rPr>
            <w:rStyle w:val="Hyperlink"/>
            <w:color w:val="auto"/>
          </w:rPr>
          <w:t>NHS F</w:t>
        </w:r>
        <w:r w:rsidR="0000076B" w:rsidRPr="00150282">
          <w:rPr>
            <w:rStyle w:val="Hyperlink"/>
            <w:color w:val="auto"/>
          </w:rPr>
          <w:t>ramework</w:t>
        </w:r>
        <w:r w:rsidR="0000076B" w:rsidRPr="00150282">
          <w:rPr>
            <w:webHidden/>
          </w:rPr>
          <w:tab/>
        </w:r>
        <w:r w:rsidR="0000076B" w:rsidRPr="00150282">
          <w:rPr>
            <w:webHidden/>
          </w:rPr>
          <w:fldChar w:fldCharType="begin"/>
        </w:r>
        <w:r w:rsidR="0000076B" w:rsidRPr="00150282">
          <w:rPr>
            <w:webHidden/>
          </w:rPr>
          <w:instrText xml:space="preserve"> PAGEREF _Toc68101093 \h </w:instrText>
        </w:r>
        <w:r w:rsidR="0000076B" w:rsidRPr="00150282">
          <w:rPr>
            <w:webHidden/>
          </w:rPr>
        </w:r>
        <w:r w:rsidR="0000076B" w:rsidRPr="00150282">
          <w:rPr>
            <w:webHidden/>
          </w:rPr>
          <w:fldChar w:fldCharType="separate"/>
        </w:r>
        <w:r w:rsidR="009248D5">
          <w:rPr>
            <w:webHidden/>
          </w:rPr>
          <w:t>8</w:t>
        </w:r>
        <w:r w:rsidR="0000076B" w:rsidRPr="00150282">
          <w:rPr>
            <w:webHidden/>
          </w:rPr>
          <w:fldChar w:fldCharType="end"/>
        </w:r>
      </w:hyperlink>
    </w:p>
    <w:p w14:paraId="0F162DBC" w14:textId="09DCA5CE" w:rsidR="0000076B" w:rsidRPr="00150282" w:rsidRDefault="00385545" w:rsidP="005D2580">
      <w:pPr>
        <w:pStyle w:val="TOC1"/>
        <w:rPr>
          <w:rFonts w:asciiTheme="minorHAnsi" w:hAnsiTheme="minorHAnsi" w:cstheme="minorBidi"/>
          <w:lang w:eastAsia="en-GB"/>
        </w:rPr>
      </w:pPr>
      <w:hyperlink w:anchor="_Toc68101094" w:history="1">
        <w:r w:rsidR="0000076B" w:rsidRPr="00150282">
          <w:rPr>
            <w:rStyle w:val="Hyperlink"/>
            <w:color w:val="auto"/>
          </w:rPr>
          <w:t>Joint Committee Framework</w:t>
        </w:r>
        <w:r w:rsidR="0000076B" w:rsidRPr="00150282">
          <w:rPr>
            <w:webHidden/>
          </w:rPr>
          <w:tab/>
        </w:r>
        <w:r w:rsidR="0000076B" w:rsidRPr="00150282">
          <w:rPr>
            <w:webHidden/>
          </w:rPr>
          <w:fldChar w:fldCharType="begin"/>
        </w:r>
        <w:r w:rsidR="0000076B" w:rsidRPr="00150282">
          <w:rPr>
            <w:webHidden/>
          </w:rPr>
          <w:instrText xml:space="preserve"> PAGEREF _Toc68101094 \h </w:instrText>
        </w:r>
        <w:r w:rsidR="0000076B" w:rsidRPr="00150282">
          <w:rPr>
            <w:webHidden/>
          </w:rPr>
        </w:r>
        <w:r w:rsidR="0000076B" w:rsidRPr="00150282">
          <w:rPr>
            <w:webHidden/>
          </w:rPr>
          <w:fldChar w:fldCharType="separate"/>
        </w:r>
        <w:r w:rsidR="009248D5">
          <w:rPr>
            <w:webHidden/>
          </w:rPr>
          <w:t>9</w:t>
        </w:r>
        <w:r w:rsidR="0000076B" w:rsidRPr="00150282">
          <w:rPr>
            <w:webHidden/>
          </w:rPr>
          <w:fldChar w:fldCharType="end"/>
        </w:r>
      </w:hyperlink>
    </w:p>
    <w:p w14:paraId="60E54B5A" w14:textId="339E4398" w:rsidR="0000076B" w:rsidRPr="00150282" w:rsidRDefault="00385545" w:rsidP="005D2580">
      <w:pPr>
        <w:pStyle w:val="TOC1"/>
        <w:rPr>
          <w:rFonts w:asciiTheme="minorHAnsi" w:hAnsiTheme="minorHAnsi" w:cstheme="minorBidi"/>
          <w:lang w:eastAsia="en-GB"/>
        </w:rPr>
      </w:pPr>
      <w:hyperlink w:anchor="_Toc68101095" w:history="1">
        <w:r w:rsidR="0000076B" w:rsidRPr="00150282">
          <w:rPr>
            <w:rStyle w:val="Hyperlink"/>
            <w:color w:val="auto"/>
          </w:rPr>
          <w:t>Applying EASC Standing Orders</w:t>
        </w:r>
        <w:r w:rsidR="0000076B" w:rsidRPr="00150282">
          <w:rPr>
            <w:webHidden/>
          </w:rPr>
          <w:tab/>
        </w:r>
        <w:r w:rsidR="0000076B" w:rsidRPr="00150282">
          <w:rPr>
            <w:webHidden/>
          </w:rPr>
          <w:fldChar w:fldCharType="begin"/>
        </w:r>
        <w:r w:rsidR="0000076B" w:rsidRPr="00150282">
          <w:rPr>
            <w:webHidden/>
          </w:rPr>
          <w:instrText xml:space="preserve"> PAGEREF _Toc68101095 \h </w:instrText>
        </w:r>
        <w:r w:rsidR="0000076B" w:rsidRPr="00150282">
          <w:rPr>
            <w:webHidden/>
          </w:rPr>
        </w:r>
        <w:r w:rsidR="0000076B" w:rsidRPr="00150282">
          <w:rPr>
            <w:webHidden/>
          </w:rPr>
          <w:fldChar w:fldCharType="separate"/>
        </w:r>
        <w:r w:rsidR="009248D5">
          <w:rPr>
            <w:webHidden/>
          </w:rPr>
          <w:t>9</w:t>
        </w:r>
        <w:r w:rsidR="0000076B" w:rsidRPr="00150282">
          <w:rPr>
            <w:webHidden/>
          </w:rPr>
          <w:fldChar w:fldCharType="end"/>
        </w:r>
      </w:hyperlink>
    </w:p>
    <w:p w14:paraId="5788B587" w14:textId="1A83C170" w:rsidR="0000076B" w:rsidRPr="00150282" w:rsidRDefault="00385545" w:rsidP="005D2580">
      <w:pPr>
        <w:pStyle w:val="TOC1"/>
        <w:rPr>
          <w:rFonts w:asciiTheme="minorHAnsi" w:hAnsiTheme="minorHAnsi" w:cstheme="minorBidi"/>
          <w:lang w:eastAsia="en-GB"/>
        </w:rPr>
      </w:pPr>
      <w:hyperlink w:anchor="_Toc68101096" w:history="1">
        <w:r w:rsidR="00F3559B">
          <w:rPr>
            <w:rStyle w:val="Hyperlink"/>
            <w:color w:val="auto"/>
          </w:rPr>
          <w:t>Variation and A</w:t>
        </w:r>
        <w:r w:rsidR="0000076B" w:rsidRPr="00150282">
          <w:rPr>
            <w:rStyle w:val="Hyperlink"/>
            <w:color w:val="auto"/>
          </w:rPr>
          <w:t>mendment of EASC Standing Orders</w:t>
        </w:r>
        <w:r w:rsidR="0000076B" w:rsidRPr="00150282">
          <w:rPr>
            <w:webHidden/>
          </w:rPr>
          <w:tab/>
        </w:r>
        <w:r w:rsidR="0000076B" w:rsidRPr="00150282">
          <w:rPr>
            <w:webHidden/>
          </w:rPr>
          <w:fldChar w:fldCharType="begin"/>
        </w:r>
        <w:r w:rsidR="0000076B" w:rsidRPr="00150282">
          <w:rPr>
            <w:webHidden/>
          </w:rPr>
          <w:instrText xml:space="preserve"> PAGEREF _Toc68101096 \h </w:instrText>
        </w:r>
        <w:r w:rsidR="0000076B" w:rsidRPr="00150282">
          <w:rPr>
            <w:webHidden/>
          </w:rPr>
        </w:r>
        <w:r w:rsidR="0000076B" w:rsidRPr="00150282">
          <w:rPr>
            <w:webHidden/>
          </w:rPr>
          <w:fldChar w:fldCharType="separate"/>
        </w:r>
        <w:r w:rsidR="009248D5">
          <w:rPr>
            <w:webHidden/>
          </w:rPr>
          <w:t>10</w:t>
        </w:r>
        <w:r w:rsidR="0000076B" w:rsidRPr="00150282">
          <w:rPr>
            <w:webHidden/>
          </w:rPr>
          <w:fldChar w:fldCharType="end"/>
        </w:r>
      </w:hyperlink>
    </w:p>
    <w:p w14:paraId="32A8E338" w14:textId="6C2EE5C5" w:rsidR="0000076B" w:rsidRPr="00150282" w:rsidRDefault="00385545" w:rsidP="005D2580">
      <w:pPr>
        <w:pStyle w:val="TOC1"/>
        <w:rPr>
          <w:rFonts w:asciiTheme="minorHAnsi" w:hAnsiTheme="minorHAnsi" w:cstheme="minorBidi"/>
          <w:lang w:eastAsia="en-GB"/>
        </w:rPr>
      </w:pPr>
      <w:hyperlink w:anchor="_Toc68101097" w:history="1">
        <w:r w:rsidR="0000076B" w:rsidRPr="00150282">
          <w:rPr>
            <w:rStyle w:val="Hyperlink"/>
            <w:color w:val="auto"/>
          </w:rPr>
          <w:t>Interpretation</w:t>
        </w:r>
        <w:r w:rsidR="0000076B" w:rsidRPr="00150282">
          <w:rPr>
            <w:webHidden/>
          </w:rPr>
          <w:tab/>
        </w:r>
        <w:r w:rsidR="0000076B" w:rsidRPr="00150282">
          <w:rPr>
            <w:webHidden/>
          </w:rPr>
          <w:fldChar w:fldCharType="begin"/>
        </w:r>
        <w:r w:rsidR="0000076B" w:rsidRPr="00150282">
          <w:rPr>
            <w:webHidden/>
          </w:rPr>
          <w:instrText xml:space="preserve"> PAGEREF _Toc68101097 \h </w:instrText>
        </w:r>
        <w:r w:rsidR="0000076B" w:rsidRPr="00150282">
          <w:rPr>
            <w:webHidden/>
          </w:rPr>
        </w:r>
        <w:r w:rsidR="0000076B" w:rsidRPr="00150282">
          <w:rPr>
            <w:webHidden/>
          </w:rPr>
          <w:fldChar w:fldCharType="separate"/>
        </w:r>
        <w:r w:rsidR="009248D5">
          <w:rPr>
            <w:webHidden/>
          </w:rPr>
          <w:t>10</w:t>
        </w:r>
        <w:r w:rsidR="0000076B" w:rsidRPr="00150282">
          <w:rPr>
            <w:webHidden/>
          </w:rPr>
          <w:fldChar w:fldCharType="end"/>
        </w:r>
      </w:hyperlink>
    </w:p>
    <w:p w14:paraId="1421B9C2" w14:textId="339C7C8E" w:rsidR="0000076B" w:rsidRPr="00150282" w:rsidRDefault="00385545" w:rsidP="005D2580">
      <w:pPr>
        <w:pStyle w:val="TOC1"/>
        <w:rPr>
          <w:rFonts w:asciiTheme="minorHAnsi" w:hAnsiTheme="minorHAnsi" w:cstheme="minorBidi"/>
          <w:lang w:eastAsia="en-GB"/>
        </w:rPr>
      </w:pPr>
      <w:hyperlink w:anchor="_Toc68101098" w:history="1">
        <w:r w:rsidR="0000076B" w:rsidRPr="00150282">
          <w:rPr>
            <w:rStyle w:val="Hyperlink"/>
            <w:color w:val="auto"/>
          </w:rPr>
          <w:t>Relationship with LHB Standing Orders</w:t>
        </w:r>
        <w:r w:rsidR="0000076B" w:rsidRPr="00150282">
          <w:rPr>
            <w:webHidden/>
          </w:rPr>
          <w:tab/>
        </w:r>
        <w:r w:rsidR="0000076B" w:rsidRPr="00150282">
          <w:rPr>
            <w:webHidden/>
          </w:rPr>
          <w:fldChar w:fldCharType="begin"/>
        </w:r>
        <w:r w:rsidR="0000076B" w:rsidRPr="00150282">
          <w:rPr>
            <w:webHidden/>
          </w:rPr>
          <w:instrText xml:space="preserve"> PAGEREF _Toc68101098 \h </w:instrText>
        </w:r>
        <w:r w:rsidR="0000076B" w:rsidRPr="00150282">
          <w:rPr>
            <w:webHidden/>
          </w:rPr>
        </w:r>
        <w:r w:rsidR="0000076B" w:rsidRPr="00150282">
          <w:rPr>
            <w:webHidden/>
          </w:rPr>
          <w:fldChar w:fldCharType="separate"/>
        </w:r>
        <w:r w:rsidR="009248D5">
          <w:rPr>
            <w:webHidden/>
          </w:rPr>
          <w:t>10</w:t>
        </w:r>
        <w:r w:rsidR="0000076B" w:rsidRPr="00150282">
          <w:rPr>
            <w:webHidden/>
          </w:rPr>
          <w:fldChar w:fldCharType="end"/>
        </w:r>
      </w:hyperlink>
    </w:p>
    <w:p w14:paraId="6CDFF5DB" w14:textId="19E393FC" w:rsidR="0000076B" w:rsidRPr="00150282" w:rsidRDefault="00385545" w:rsidP="005D2580">
      <w:pPr>
        <w:pStyle w:val="TOC1"/>
        <w:rPr>
          <w:rStyle w:val="Hyperlink"/>
          <w:color w:val="auto"/>
        </w:rPr>
      </w:pPr>
      <w:hyperlink w:anchor="_Toc68101099" w:history="1">
        <w:r w:rsidR="00F3559B">
          <w:rPr>
            <w:rStyle w:val="Hyperlink"/>
            <w:color w:val="auto"/>
          </w:rPr>
          <w:t>The R</w:t>
        </w:r>
        <w:r w:rsidR="0000076B" w:rsidRPr="00150282">
          <w:rPr>
            <w:rStyle w:val="Hyperlink"/>
            <w:color w:val="auto"/>
          </w:rPr>
          <w:t>ole of the Committee Secretary</w:t>
        </w:r>
        <w:r w:rsidR="0000076B" w:rsidRPr="00150282">
          <w:rPr>
            <w:webHidden/>
          </w:rPr>
          <w:tab/>
        </w:r>
        <w:r w:rsidR="0000076B" w:rsidRPr="00150282">
          <w:rPr>
            <w:webHidden/>
          </w:rPr>
          <w:fldChar w:fldCharType="begin"/>
        </w:r>
        <w:r w:rsidR="0000076B" w:rsidRPr="00150282">
          <w:rPr>
            <w:webHidden/>
          </w:rPr>
          <w:instrText xml:space="preserve"> PAGEREF _Toc68101099 \h </w:instrText>
        </w:r>
        <w:r w:rsidR="0000076B" w:rsidRPr="00150282">
          <w:rPr>
            <w:webHidden/>
          </w:rPr>
        </w:r>
        <w:r w:rsidR="0000076B" w:rsidRPr="00150282">
          <w:rPr>
            <w:webHidden/>
          </w:rPr>
          <w:fldChar w:fldCharType="separate"/>
        </w:r>
        <w:r w:rsidR="009248D5">
          <w:rPr>
            <w:webHidden/>
          </w:rPr>
          <w:t>10</w:t>
        </w:r>
        <w:r w:rsidR="0000076B" w:rsidRPr="00150282">
          <w:rPr>
            <w:webHidden/>
          </w:rPr>
          <w:fldChar w:fldCharType="end"/>
        </w:r>
      </w:hyperlink>
    </w:p>
    <w:p w14:paraId="48B3AAFF" w14:textId="77777777" w:rsidR="0000076B" w:rsidRPr="00150282" w:rsidRDefault="0000076B" w:rsidP="0000076B">
      <w:pPr>
        <w:rPr>
          <w:rFonts w:eastAsiaTheme="minorEastAsia"/>
          <w:noProof/>
        </w:rPr>
      </w:pPr>
    </w:p>
    <w:p w14:paraId="66E7BD1B" w14:textId="02C309FF" w:rsidR="0000076B" w:rsidRPr="00150282" w:rsidRDefault="00385545" w:rsidP="005D2580">
      <w:pPr>
        <w:pStyle w:val="TOC1"/>
        <w:rPr>
          <w:rStyle w:val="Hyperlink"/>
          <w:color w:val="auto"/>
        </w:rPr>
      </w:pPr>
      <w:hyperlink w:anchor="_Toc68101100" w:history="1">
        <w:r w:rsidR="0000076B" w:rsidRPr="00150282">
          <w:rPr>
            <w:rStyle w:val="Hyperlink"/>
            <w:color w:val="auto"/>
            <w:bdr w:val="single" w:sz="4" w:space="0" w:color="auto"/>
            <w:shd w:val="clear" w:color="auto" w:fill="E0E0E0"/>
          </w:rPr>
          <w:t>Section: B – EASC Standing Orders</w:t>
        </w:r>
        <w:r w:rsidR="0000076B" w:rsidRPr="00150282">
          <w:rPr>
            <w:webHidden/>
          </w:rPr>
          <w:tab/>
        </w:r>
        <w:r w:rsidR="0000076B" w:rsidRPr="00150282">
          <w:rPr>
            <w:webHidden/>
          </w:rPr>
          <w:fldChar w:fldCharType="begin"/>
        </w:r>
        <w:r w:rsidR="0000076B" w:rsidRPr="00150282">
          <w:rPr>
            <w:webHidden/>
          </w:rPr>
          <w:instrText xml:space="preserve"> PAGEREF _Toc68101100 \h </w:instrText>
        </w:r>
        <w:r w:rsidR="0000076B" w:rsidRPr="00150282">
          <w:rPr>
            <w:webHidden/>
          </w:rPr>
        </w:r>
        <w:r w:rsidR="0000076B" w:rsidRPr="00150282">
          <w:rPr>
            <w:webHidden/>
          </w:rPr>
          <w:fldChar w:fldCharType="separate"/>
        </w:r>
        <w:r w:rsidR="009248D5">
          <w:rPr>
            <w:webHidden/>
          </w:rPr>
          <w:t>12</w:t>
        </w:r>
        <w:r w:rsidR="0000076B" w:rsidRPr="00150282">
          <w:rPr>
            <w:webHidden/>
          </w:rPr>
          <w:fldChar w:fldCharType="end"/>
        </w:r>
      </w:hyperlink>
    </w:p>
    <w:p w14:paraId="0F71B801" w14:textId="77777777" w:rsidR="0000076B" w:rsidRPr="00150282" w:rsidRDefault="0000076B" w:rsidP="0000076B">
      <w:pPr>
        <w:rPr>
          <w:rFonts w:eastAsiaTheme="minorEastAsia"/>
          <w:noProof/>
        </w:rPr>
      </w:pPr>
    </w:p>
    <w:p w14:paraId="634E9A09" w14:textId="6A91E307" w:rsidR="0000076B" w:rsidRPr="00150282" w:rsidRDefault="00385545" w:rsidP="005D2580">
      <w:pPr>
        <w:pStyle w:val="TOC1"/>
        <w:rPr>
          <w:rStyle w:val="Hyperlink"/>
          <w:color w:val="auto"/>
        </w:rPr>
      </w:pPr>
      <w:hyperlink w:anchor="_Toc68101101" w:history="1">
        <w:r w:rsidR="0000076B" w:rsidRPr="00150282">
          <w:rPr>
            <w:rStyle w:val="Hyperlink"/>
            <w:color w:val="auto"/>
          </w:rPr>
          <w:t>1.</w:t>
        </w:r>
        <w:r w:rsidR="0000076B" w:rsidRPr="00150282">
          <w:rPr>
            <w:rFonts w:asciiTheme="minorHAnsi" w:hAnsiTheme="minorHAnsi" w:cstheme="minorBidi"/>
            <w:lang w:eastAsia="en-GB"/>
          </w:rPr>
          <w:tab/>
        </w:r>
        <w:r w:rsidR="0000076B" w:rsidRPr="00150282">
          <w:rPr>
            <w:rStyle w:val="Hyperlink"/>
            <w:color w:val="auto"/>
          </w:rPr>
          <w:t>THE JOINT COMMITTEE</w:t>
        </w:r>
        <w:r w:rsidR="0000076B" w:rsidRPr="00150282">
          <w:rPr>
            <w:webHidden/>
          </w:rPr>
          <w:tab/>
        </w:r>
        <w:r w:rsidR="0000076B" w:rsidRPr="00150282">
          <w:rPr>
            <w:webHidden/>
          </w:rPr>
          <w:fldChar w:fldCharType="begin"/>
        </w:r>
        <w:r w:rsidR="0000076B" w:rsidRPr="00150282">
          <w:rPr>
            <w:webHidden/>
          </w:rPr>
          <w:instrText xml:space="preserve"> PAGEREF _Toc68101101 \h </w:instrText>
        </w:r>
        <w:r w:rsidR="0000076B" w:rsidRPr="00150282">
          <w:rPr>
            <w:webHidden/>
          </w:rPr>
        </w:r>
        <w:r w:rsidR="0000076B" w:rsidRPr="00150282">
          <w:rPr>
            <w:webHidden/>
          </w:rPr>
          <w:fldChar w:fldCharType="separate"/>
        </w:r>
        <w:r w:rsidR="009248D5">
          <w:rPr>
            <w:webHidden/>
          </w:rPr>
          <w:t>12</w:t>
        </w:r>
        <w:r w:rsidR="0000076B" w:rsidRPr="00150282">
          <w:rPr>
            <w:webHidden/>
          </w:rPr>
          <w:fldChar w:fldCharType="end"/>
        </w:r>
      </w:hyperlink>
    </w:p>
    <w:p w14:paraId="6E58691C" w14:textId="77777777" w:rsidR="0000076B" w:rsidRPr="00150282" w:rsidRDefault="0000076B" w:rsidP="0000076B">
      <w:pPr>
        <w:rPr>
          <w:rFonts w:eastAsiaTheme="minorEastAsia"/>
          <w:noProof/>
        </w:rPr>
      </w:pPr>
    </w:p>
    <w:p w14:paraId="59783451" w14:textId="3FDB2E57" w:rsidR="0000076B" w:rsidRPr="00150282" w:rsidRDefault="00385545" w:rsidP="005D2580">
      <w:pPr>
        <w:pStyle w:val="TOC1"/>
        <w:rPr>
          <w:rFonts w:asciiTheme="minorHAnsi" w:hAnsiTheme="minorHAnsi" w:cstheme="minorBidi"/>
          <w:lang w:eastAsia="en-GB"/>
        </w:rPr>
      </w:pPr>
      <w:hyperlink w:anchor="_Toc68101102" w:history="1">
        <w:r w:rsidR="0000076B" w:rsidRPr="00150282">
          <w:rPr>
            <w:rStyle w:val="Hyperlink"/>
            <w:color w:val="auto"/>
          </w:rPr>
          <w:t>1.1</w:t>
        </w:r>
        <w:r w:rsidR="0000076B" w:rsidRPr="00150282">
          <w:rPr>
            <w:rFonts w:asciiTheme="minorHAnsi" w:hAnsiTheme="minorHAnsi" w:cstheme="minorBidi"/>
            <w:lang w:eastAsia="en-GB"/>
          </w:rPr>
          <w:tab/>
        </w:r>
        <w:r w:rsidR="00F3559B">
          <w:rPr>
            <w:rStyle w:val="Hyperlink"/>
            <w:color w:val="auto"/>
          </w:rPr>
          <w:t>Purpose and Delegated F</w:t>
        </w:r>
        <w:r w:rsidR="0000076B" w:rsidRPr="00150282">
          <w:rPr>
            <w:rStyle w:val="Hyperlink"/>
            <w:color w:val="auto"/>
          </w:rPr>
          <w:t>unctions</w:t>
        </w:r>
        <w:r w:rsidR="0000076B" w:rsidRPr="00150282">
          <w:rPr>
            <w:webHidden/>
          </w:rPr>
          <w:tab/>
        </w:r>
        <w:r w:rsidR="0000076B" w:rsidRPr="00150282">
          <w:rPr>
            <w:webHidden/>
          </w:rPr>
          <w:fldChar w:fldCharType="begin"/>
        </w:r>
        <w:r w:rsidR="0000076B" w:rsidRPr="00150282">
          <w:rPr>
            <w:webHidden/>
          </w:rPr>
          <w:instrText xml:space="preserve"> PAGEREF _Toc68101102 \h </w:instrText>
        </w:r>
        <w:r w:rsidR="0000076B" w:rsidRPr="00150282">
          <w:rPr>
            <w:webHidden/>
          </w:rPr>
        </w:r>
        <w:r w:rsidR="0000076B" w:rsidRPr="00150282">
          <w:rPr>
            <w:webHidden/>
          </w:rPr>
          <w:fldChar w:fldCharType="separate"/>
        </w:r>
        <w:r w:rsidR="009248D5">
          <w:rPr>
            <w:webHidden/>
          </w:rPr>
          <w:t>12</w:t>
        </w:r>
        <w:r w:rsidR="0000076B" w:rsidRPr="00150282">
          <w:rPr>
            <w:webHidden/>
          </w:rPr>
          <w:fldChar w:fldCharType="end"/>
        </w:r>
      </w:hyperlink>
    </w:p>
    <w:p w14:paraId="737BFA96" w14:textId="100E0A0E" w:rsidR="0000076B" w:rsidRPr="00150282" w:rsidRDefault="00385545" w:rsidP="005D2580">
      <w:pPr>
        <w:pStyle w:val="TOC1"/>
        <w:rPr>
          <w:rFonts w:asciiTheme="minorHAnsi" w:hAnsiTheme="minorHAnsi" w:cstheme="minorBidi"/>
          <w:lang w:eastAsia="en-GB"/>
        </w:rPr>
      </w:pPr>
      <w:hyperlink w:anchor="_Toc68101103" w:history="1">
        <w:r w:rsidR="0000076B" w:rsidRPr="00150282">
          <w:rPr>
            <w:rStyle w:val="Hyperlink"/>
            <w:color w:val="auto"/>
          </w:rPr>
          <w:t>1.2</w:t>
        </w:r>
        <w:r w:rsidR="0000076B" w:rsidRPr="00150282">
          <w:rPr>
            <w:rFonts w:asciiTheme="minorHAnsi" w:hAnsiTheme="minorHAnsi" w:cstheme="minorBidi"/>
            <w:lang w:eastAsia="en-GB"/>
          </w:rPr>
          <w:tab/>
        </w:r>
        <w:r w:rsidR="0000076B" w:rsidRPr="00150282">
          <w:rPr>
            <w:rStyle w:val="Hyperlink"/>
            <w:color w:val="auto"/>
          </w:rPr>
          <w:t>Membership of the Joint Committee</w:t>
        </w:r>
        <w:r w:rsidR="0000076B" w:rsidRPr="00150282">
          <w:rPr>
            <w:webHidden/>
          </w:rPr>
          <w:tab/>
        </w:r>
        <w:r w:rsidR="0000076B" w:rsidRPr="00150282">
          <w:rPr>
            <w:webHidden/>
          </w:rPr>
          <w:fldChar w:fldCharType="begin"/>
        </w:r>
        <w:r w:rsidR="0000076B" w:rsidRPr="00150282">
          <w:rPr>
            <w:webHidden/>
          </w:rPr>
          <w:instrText xml:space="preserve"> PAGEREF _Toc68101103 \h </w:instrText>
        </w:r>
        <w:r w:rsidR="0000076B" w:rsidRPr="00150282">
          <w:rPr>
            <w:webHidden/>
          </w:rPr>
        </w:r>
        <w:r w:rsidR="0000076B" w:rsidRPr="00150282">
          <w:rPr>
            <w:webHidden/>
          </w:rPr>
          <w:fldChar w:fldCharType="separate"/>
        </w:r>
        <w:r w:rsidR="009248D5">
          <w:rPr>
            <w:webHidden/>
          </w:rPr>
          <w:t>13</w:t>
        </w:r>
        <w:r w:rsidR="0000076B" w:rsidRPr="00150282">
          <w:rPr>
            <w:webHidden/>
          </w:rPr>
          <w:fldChar w:fldCharType="end"/>
        </w:r>
      </w:hyperlink>
    </w:p>
    <w:p w14:paraId="764953A9" w14:textId="139674EE" w:rsidR="0000076B" w:rsidRPr="00150282" w:rsidRDefault="00385545" w:rsidP="005D2580">
      <w:pPr>
        <w:pStyle w:val="TOC1"/>
        <w:rPr>
          <w:rFonts w:asciiTheme="minorHAnsi" w:hAnsiTheme="minorHAnsi" w:cstheme="minorBidi"/>
          <w:lang w:eastAsia="en-GB"/>
        </w:rPr>
      </w:pPr>
      <w:hyperlink w:anchor="_Toc68101104" w:history="1">
        <w:r w:rsidR="00F3559B">
          <w:rPr>
            <w:rStyle w:val="Hyperlink"/>
            <w:i/>
            <w:color w:val="auto"/>
          </w:rPr>
          <w:t>Chief Officers or Nominated R</w:t>
        </w:r>
        <w:r w:rsidR="0000076B" w:rsidRPr="00150282">
          <w:rPr>
            <w:rStyle w:val="Hyperlink"/>
            <w:i/>
            <w:color w:val="auto"/>
          </w:rPr>
          <w:t>epresentative</w:t>
        </w:r>
        <w:r w:rsidR="0000076B" w:rsidRPr="00150282">
          <w:rPr>
            <w:webHidden/>
          </w:rPr>
          <w:tab/>
        </w:r>
        <w:r w:rsidR="0000076B" w:rsidRPr="00150282">
          <w:rPr>
            <w:webHidden/>
          </w:rPr>
          <w:fldChar w:fldCharType="begin"/>
        </w:r>
        <w:r w:rsidR="0000076B" w:rsidRPr="00150282">
          <w:rPr>
            <w:webHidden/>
          </w:rPr>
          <w:instrText xml:space="preserve"> PAGEREF _Toc68101104 \h </w:instrText>
        </w:r>
        <w:r w:rsidR="0000076B" w:rsidRPr="00150282">
          <w:rPr>
            <w:webHidden/>
          </w:rPr>
        </w:r>
        <w:r w:rsidR="0000076B" w:rsidRPr="00150282">
          <w:rPr>
            <w:webHidden/>
          </w:rPr>
          <w:fldChar w:fldCharType="separate"/>
        </w:r>
        <w:r w:rsidR="009248D5">
          <w:rPr>
            <w:webHidden/>
          </w:rPr>
          <w:t>13</w:t>
        </w:r>
        <w:r w:rsidR="0000076B" w:rsidRPr="00150282">
          <w:rPr>
            <w:webHidden/>
          </w:rPr>
          <w:fldChar w:fldCharType="end"/>
        </w:r>
      </w:hyperlink>
    </w:p>
    <w:p w14:paraId="761B6E4E" w14:textId="2D7A81A6" w:rsidR="0000076B" w:rsidRPr="00150282" w:rsidRDefault="00385545" w:rsidP="005D2580">
      <w:pPr>
        <w:pStyle w:val="TOC1"/>
        <w:rPr>
          <w:rFonts w:asciiTheme="minorHAnsi" w:hAnsiTheme="minorHAnsi" w:cstheme="minorBidi"/>
          <w:lang w:eastAsia="en-GB"/>
        </w:rPr>
      </w:pPr>
      <w:hyperlink w:anchor="_Toc68101105" w:history="1">
        <w:r w:rsidR="0000076B" w:rsidRPr="00150282">
          <w:rPr>
            <w:rStyle w:val="Hyperlink"/>
            <w:i/>
            <w:color w:val="auto"/>
          </w:rPr>
          <w:t>Officer Member</w:t>
        </w:r>
        <w:r w:rsidR="0000076B" w:rsidRPr="00150282">
          <w:rPr>
            <w:webHidden/>
          </w:rPr>
          <w:tab/>
        </w:r>
        <w:r w:rsidR="0000076B" w:rsidRPr="00150282">
          <w:rPr>
            <w:webHidden/>
          </w:rPr>
          <w:fldChar w:fldCharType="begin"/>
        </w:r>
        <w:r w:rsidR="0000076B" w:rsidRPr="00150282">
          <w:rPr>
            <w:webHidden/>
          </w:rPr>
          <w:instrText xml:space="preserve"> PAGEREF _Toc68101105 \h </w:instrText>
        </w:r>
        <w:r w:rsidR="0000076B" w:rsidRPr="00150282">
          <w:rPr>
            <w:webHidden/>
          </w:rPr>
        </w:r>
        <w:r w:rsidR="0000076B" w:rsidRPr="00150282">
          <w:rPr>
            <w:webHidden/>
          </w:rPr>
          <w:fldChar w:fldCharType="separate"/>
        </w:r>
        <w:r w:rsidR="009248D5">
          <w:rPr>
            <w:webHidden/>
          </w:rPr>
          <w:t>13</w:t>
        </w:r>
        <w:r w:rsidR="0000076B" w:rsidRPr="00150282">
          <w:rPr>
            <w:webHidden/>
          </w:rPr>
          <w:fldChar w:fldCharType="end"/>
        </w:r>
      </w:hyperlink>
    </w:p>
    <w:p w14:paraId="1563A68B" w14:textId="764AFE0F" w:rsidR="0000076B" w:rsidRPr="00150282" w:rsidRDefault="00385545" w:rsidP="005D2580">
      <w:pPr>
        <w:pStyle w:val="TOC1"/>
        <w:rPr>
          <w:rFonts w:asciiTheme="minorHAnsi" w:hAnsiTheme="minorHAnsi" w:cstheme="minorBidi"/>
          <w:lang w:eastAsia="en-GB"/>
        </w:rPr>
      </w:pPr>
      <w:hyperlink w:anchor="_Toc68101106" w:history="1">
        <w:r w:rsidR="0000076B" w:rsidRPr="00150282">
          <w:rPr>
            <w:rStyle w:val="Hyperlink"/>
            <w:i/>
            <w:color w:val="auto"/>
          </w:rPr>
          <w:t>Associate Members</w:t>
        </w:r>
        <w:r w:rsidR="0000076B" w:rsidRPr="00150282">
          <w:rPr>
            <w:webHidden/>
          </w:rPr>
          <w:tab/>
        </w:r>
        <w:r w:rsidR="0000076B" w:rsidRPr="00150282">
          <w:rPr>
            <w:webHidden/>
          </w:rPr>
          <w:fldChar w:fldCharType="begin"/>
        </w:r>
        <w:r w:rsidR="0000076B" w:rsidRPr="00150282">
          <w:rPr>
            <w:webHidden/>
          </w:rPr>
          <w:instrText xml:space="preserve"> PAGEREF _Toc68101106 \h </w:instrText>
        </w:r>
        <w:r w:rsidR="0000076B" w:rsidRPr="00150282">
          <w:rPr>
            <w:webHidden/>
          </w:rPr>
        </w:r>
        <w:r w:rsidR="0000076B" w:rsidRPr="00150282">
          <w:rPr>
            <w:webHidden/>
          </w:rPr>
          <w:fldChar w:fldCharType="separate"/>
        </w:r>
        <w:r w:rsidR="009248D5">
          <w:rPr>
            <w:webHidden/>
          </w:rPr>
          <w:t>14</w:t>
        </w:r>
        <w:r w:rsidR="0000076B" w:rsidRPr="00150282">
          <w:rPr>
            <w:webHidden/>
          </w:rPr>
          <w:fldChar w:fldCharType="end"/>
        </w:r>
      </w:hyperlink>
    </w:p>
    <w:p w14:paraId="2AF8CDE2" w14:textId="7309AE11" w:rsidR="0000076B" w:rsidRPr="00150282" w:rsidRDefault="00385545" w:rsidP="005D2580">
      <w:pPr>
        <w:pStyle w:val="TOC1"/>
        <w:rPr>
          <w:rFonts w:asciiTheme="minorHAnsi" w:hAnsiTheme="minorHAnsi" w:cstheme="minorBidi"/>
          <w:lang w:eastAsia="en-GB"/>
        </w:rPr>
      </w:pPr>
      <w:hyperlink w:anchor="_Toc68101107" w:history="1">
        <w:r w:rsidR="00F3559B">
          <w:rPr>
            <w:rStyle w:val="Hyperlink"/>
            <w:i/>
            <w:color w:val="auto"/>
          </w:rPr>
          <w:t>In A</w:t>
        </w:r>
        <w:r w:rsidR="0000076B" w:rsidRPr="00150282">
          <w:rPr>
            <w:rStyle w:val="Hyperlink"/>
            <w:i/>
            <w:color w:val="auto"/>
          </w:rPr>
          <w:t>ttendance</w:t>
        </w:r>
        <w:r w:rsidR="0000076B" w:rsidRPr="00150282">
          <w:rPr>
            <w:webHidden/>
          </w:rPr>
          <w:tab/>
        </w:r>
        <w:r w:rsidR="0000076B" w:rsidRPr="00150282">
          <w:rPr>
            <w:webHidden/>
          </w:rPr>
          <w:fldChar w:fldCharType="begin"/>
        </w:r>
        <w:r w:rsidR="0000076B" w:rsidRPr="00150282">
          <w:rPr>
            <w:webHidden/>
          </w:rPr>
          <w:instrText xml:space="preserve"> PAGEREF _Toc68101107 \h </w:instrText>
        </w:r>
        <w:r w:rsidR="0000076B" w:rsidRPr="00150282">
          <w:rPr>
            <w:webHidden/>
          </w:rPr>
        </w:r>
        <w:r w:rsidR="0000076B" w:rsidRPr="00150282">
          <w:rPr>
            <w:webHidden/>
          </w:rPr>
          <w:fldChar w:fldCharType="separate"/>
        </w:r>
        <w:r w:rsidR="009248D5">
          <w:rPr>
            <w:webHidden/>
          </w:rPr>
          <w:t>14</w:t>
        </w:r>
        <w:r w:rsidR="0000076B" w:rsidRPr="00150282">
          <w:rPr>
            <w:webHidden/>
          </w:rPr>
          <w:fldChar w:fldCharType="end"/>
        </w:r>
      </w:hyperlink>
    </w:p>
    <w:p w14:paraId="25FF1119" w14:textId="08CF729B" w:rsidR="0000076B" w:rsidRPr="00150282" w:rsidRDefault="00385545" w:rsidP="005D2580">
      <w:pPr>
        <w:pStyle w:val="TOC1"/>
        <w:rPr>
          <w:rFonts w:asciiTheme="minorHAnsi" w:hAnsiTheme="minorHAnsi" w:cstheme="minorBidi"/>
          <w:lang w:eastAsia="en-GB"/>
        </w:rPr>
      </w:pPr>
      <w:hyperlink w:anchor="_Toc68101108" w:history="1">
        <w:r w:rsidR="0000076B" w:rsidRPr="00150282">
          <w:rPr>
            <w:rStyle w:val="Hyperlink"/>
            <w:color w:val="auto"/>
          </w:rPr>
          <w:t>1.3</w:t>
        </w:r>
        <w:r w:rsidR="0000076B" w:rsidRPr="00150282">
          <w:rPr>
            <w:rFonts w:asciiTheme="minorHAnsi" w:hAnsiTheme="minorHAnsi" w:cstheme="minorBidi"/>
            <w:lang w:eastAsia="en-GB"/>
          </w:rPr>
          <w:tab/>
        </w:r>
        <w:r w:rsidR="0000076B" w:rsidRPr="00150282">
          <w:rPr>
            <w:rStyle w:val="Hyperlink"/>
            <w:color w:val="auto"/>
          </w:rPr>
          <w:t>Member Responsibilities and Accountability</w:t>
        </w:r>
        <w:r w:rsidR="0000076B" w:rsidRPr="00150282">
          <w:rPr>
            <w:webHidden/>
          </w:rPr>
          <w:tab/>
        </w:r>
        <w:r w:rsidR="0000076B" w:rsidRPr="00150282">
          <w:rPr>
            <w:webHidden/>
          </w:rPr>
          <w:fldChar w:fldCharType="begin"/>
        </w:r>
        <w:r w:rsidR="0000076B" w:rsidRPr="00150282">
          <w:rPr>
            <w:webHidden/>
          </w:rPr>
          <w:instrText xml:space="preserve"> PAGEREF _Toc68101108 \h </w:instrText>
        </w:r>
        <w:r w:rsidR="0000076B" w:rsidRPr="00150282">
          <w:rPr>
            <w:webHidden/>
          </w:rPr>
        </w:r>
        <w:r w:rsidR="0000076B" w:rsidRPr="00150282">
          <w:rPr>
            <w:webHidden/>
          </w:rPr>
          <w:fldChar w:fldCharType="separate"/>
        </w:r>
        <w:r w:rsidR="009248D5">
          <w:rPr>
            <w:webHidden/>
          </w:rPr>
          <w:t>14</w:t>
        </w:r>
        <w:r w:rsidR="0000076B" w:rsidRPr="00150282">
          <w:rPr>
            <w:webHidden/>
          </w:rPr>
          <w:fldChar w:fldCharType="end"/>
        </w:r>
      </w:hyperlink>
    </w:p>
    <w:p w14:paraId="453FB630" w14:textId="6E399720" w:rsidR="0000076B" w:rsidRPr="00150282" w:rsidRDefault="00385545" w:rsidP="005D2580">
      <w:pPr>
        <w:pStyle w:val="TOC1"/>
        <w:rPr>
          <w:rFonts w:asciiTheme="minorHAnsi" w:hAnsiTheme="minorHAnsi" w:cstheme="minorBidi"/>
          <w:lang w:eastAsia="en-GB"/>
        </w:rPr>
      </w:pPr>
      <w:hyperlink w:anchor="_Toc68101109" w:history="1">
        <w:r w:rsidR="0000076B" w:rsidRPr="00150282">
          <w:rPr>
            <w:rStyle w:val="Hyperlink"/>
            <w:i/>
            <w:color w:val="auto"/>
          </w:rPr>
          <w:t>The Chair</w:t>
        </w:r>
        <w:r w:rsidR="0000076B" w:rsidRPr="00150282">
          <w:rPr>
            <w:webHidden/>
          </w:rPr>
          <w:tab/>
        </w:r>
        <w:r w:rsidR="0000076B" w:rsidRPr="00150282">
          <w:rPr>
            <w:webHidden/>
          </w:rPr>
          <w:fldChar w:fldCharType="begin"/>
        </w:r>
        <w:r w:rsidR="0000076B" w:rsidRPr="00150282">
          <w:rPr>
            <w:webHidden/>
          </w:rPr>
          <w:instrText xml:space="preserve"> PAGEREF _Toc68101109 \h </w:instrText>
        </w:r>
        <w:r w:rsidR="0000076B" w:rsidRPr="00150282">
          <w:rPr>
            <w:webHidden/>
          </w:rPr>
        </w:r>
        <w:r w:rsidR="0000076B" w:rsidRPr="00150282">
          <w:rPr>
            <w:webHidden/>
          </w:rPr>
          <w:fldChar w:fldCharType="separate"/>
        </w:r>
        <w:r w:rsidR="009248D5">
          <w:rPr>
            <w:webHidden/>
          </w:rPr>
          <w:t>14</w:t>
        </w:r>
        <w:r w:rsidR="0000076B" w:rsidRPr="00150282">
          <w:rPr>
            <w:webHidden/>
          </w:rPr>
          <w:fldChar w:fldCharType="end"/>
        </w:r>
      </w:hyperlink>
    </w:p>
    <w:p w14:paraId="383D1B91" w14:textId="4CF0CAC4" w:rsidR="0000076B" w:rsidRPr="00150282" w:rsidRDefault="00385545" w:rsidP="005D2580">
      <w:pPr>
        <w:pStyle w:val="TOC1"/>
        <w:rPr>
          <w:rFonts w:asciiTheme="minorHAnsi" w:hAnsiTheme="minorHAnsi" w:cstheme="minorBidi"/>
          <w:lang w:eastAsia="en-GB"/>
        </w:rPr>
      </w:pPr>
      <w:hyperlink w:anchor="_Toc68101110" w:history="1">
        <w:r w:rsidR="0000076B" w:rsidRPr="00150282">
          <w:rPr>
            <w:rStyle w:val="Hyperlink"/>
            <w:i/>
            <w:color w:val="auto"/>
          </w:rPr>
          <w:t>The Vice-Chair</w:t>
        </w:r>
        <w:r w:rsidR="0000076B" w:rsidRPr="00150282">
          <w:rPr>
            <w:webHidden/>
          </w:rPr>
          <w:tab/>
        </w:r>
        <w:r w:rsidR="0000076B" w:rsidRPr="00150282">
          <w:rPr>
            <w:webHidden/>
          </w:rPr>
          <w:fldChar w:fldCharType="begin"/>
        </w:r>
        <w:r w:rsidR="0000076B" w:rsidRPr="00150282">
          <w:rPr>
            <w:webHidden/>
          </w:rPr>
          <w:instrText xml:space="preserve"> PAGEREF _Toc68101110 \h </w:instrText>
        </w:r>
        <w:r w:rsidR="0000076B" w:rsidRPr="00150282">
          <w:rPr>
            <w:webHidden/>
          </w:rPr>
        </w:r>
        <w:r w:rsidR="0000076B" w:rsidRPr="00150282">
          <w:rPr>
            <w:webHidden/>
          </w:rPr>
          <w:fldChar w:fldCharType="separate"/>
        </w:r>
        <w:r w:rsidR="009248D5">
          <w:rPr>
            <w:webHidden/>
          </w:rPr>
          <w:t>15</w:t>
        </w:r>
        <w:r w:rsidR="0000076B" w:rsidRPr="00150282">
          <w:rPr>
            <w:webHidden/>
          </w:rPr>
          <w:fldChar w:fldCharType="end"/>
        </w:r>
      </w:hyperlink>
    </w:p>
    <w:p w14:paraId="1B575222" w14:textId="22426436" w:rsidR="0000076B" w:rsidRPr="00150282" w:rsidRDefault="00385545" w:rsidP="005D2580">
      <w:pPr>
        <w:pStyle w:val="TOC1"/>
        <w:rPr>
          <w:rFonts w:asciiTheme="minorHAnsi" w:hAnsiTheme="minorHAnsi" w:cstheme="minorBidi"/>
          <w:lang w:eastAsia="en-GB"/>
        </w:rPr>
      </w:pPr>
      <w:hyperlink w:anchor="_Toc68101111" w:history="1">
        <w:r w:rsidR="0000076B" w:rsidRPr="00150282">
          <w:rPr>
            <w:rStyle w:val="Hyperlink"/>
            <w:i/>
            <w:color w:val="auto"/>
          </w:rPr>
          <w:t>Officer Members</w:t>
        </w:r>
        <w:r w:rsidR="0000076B" w:rsidRPr="00150282">
          <w:rPr>
            <w:webHidden/>
          </w:rPr>
          <w:tab/>
        </w:r>
        <w:r w:rsidR="0000076B" w:rsidRPr="00150282">
          <w:rPr>
            <w:webHidden/>
          </w:rPr>
          <w:fldChar w:fldCharType="begin"/>
        </w:r>
        <w:r w:rsidR="0000076B" w:rsidRPr="00150282">
          <w:rPr>
            <w:webHidden/>
          </w:rPr>
          <w:instrText xml:space="preserve"> PAGEREF _Toc68101111 \h </w:instrText>
        </w:r>
        <w:r w:rsidR="0000076B" w:rsidRPr="00150282">
          <w:rPr>
            <w:webHidden/>
          </w:rPr>
        </w:r>
        <w:r w:rsidR="0000076B" w:rsidRPr="00150282">
          <w:rPr>
            <w:webHidden/>
          </w:rPr>
          <w:fldChar w:fldCharType="separate"/>
        </w:r>
        <w:r w:rsidR="009248D5">
          <w:rPr>
            <w:webHidden/>
          </w:rPr>
          <w:t>15</w:t>
        </w:r>
        <w:r w:rsidR="0000076B" w:rsidRPr="00150282">
          <w:rPr>
            <w:webHidden/>
          </w:rPr>
          <w:fldChar w:fldCharType="end"/>
        </w:r>
      </w:hyperlink>
    </w:p>
    <w:p w14:paraId="7FF6AEA0" w14:textId="1326CEAC" w:rsidR="0000076B" w:rsidRPr="00150282" w:rsidRDefault="00385545" w:rsidP="005D2580">
      <w:pPr>
        <w:pStyle w:val="TOC1"/>
        <w:rPr>
          <w:rStyle w:val="Hyperlink"/>
          <w:color w:val="auto"/>
        </w:rPr>
      </w:pPr>
      <w:hyperlink w:anchor="_Toc68101112" w:history="1">
        <w:r w:rsidR="0000076B" w:rsidRPr="00150282">
          <w:rPr>
            <w:rStyle w:val="Hyperlink"/>
            <w:color w:val="auto"/>
          </w:rPr>
          <w:t>1.4</w:t>
        </w:r>
        <w:r w:rsidR="0000076B" w:rsidRPr="00150282">
          <w:rPr>
            <w:rFonts w:asciiTheme="minorHAnsi" w:hAnsiTheme="minorHAnsi" w:cstheme="minorBidi"/>
            <w:lang w:eastAsia="en-GB"/>
          </w:rPr>
          <w:tab/>
        </w:r>
        <w:r w:rsidR="00F3559B">
          <w:rPr>
            <w:rStyle w:val="Hyperlink"/>
            <w:color w:val="auto"/>
          </w:rPr>
          <w:t>Appointment and Tenure of Joint Committee M</w:t>
        </w:r>
        <w:r w:rsidR="0000076B" w:rsidRPr="00150282">
          <w:rPr>
            <w:rStyle w:val="Hyperlink"/>
            <w:color w:val="auto"/>
          </w:rPr>
          <w:t>embers</w:t>
        </w:r>
        <w:r w:rsidR="0000076B" w:rsidRPr="00150282">
          <w:rPr>
            <w:webHidden/>
          </w:rPr>
          <w:tab/>
        </w:r>
        <w:r w:rsidR="0000076B" w:rsidRPr="00150282">
          <w:rPr>
            <w:webHidden/>
          </w:rPr>
          <w:fldChar w:fldCharType="begin"/>
        </w:r>
        <w:r w:rsidR="0000076B" w:rsidRPr="00150282">
          <w:rPr>
            <w:webHidden/>
          </w:rPr>
          <w:instrText xml:space="preserve"> PAGEREF _Toc68101112 \h </w:instrText>
        </w:r>
        <w:r w:rsidR="0000076B" w:rsidRPr="00150282">
          <w:rPr>
            <w:webHidden/>
          </w:rPr>
        </w:r>
        <w:r w:rsidR="0000076B" w:rsidRPr="00150282">
          <w:rPr>
            <w:webHidden/>
          </w:rPr>
          <w:fldChar w:fldCharType="separate"/>
        </w:r>
        <w:r w:rsidR="009248D5">
          <w:rPr>
            <w:webHidden/>
          </w:rPr>
          <w:t>15</w:t>
        </w:r>
        <w:r w:rsidR="0000076B" w:rsidRPr="00150282">
          <w:rPr>
            <w:webHidden/>
          </w:rPr>
          <w:fldChar w:fldCharType="end"/>
        </w:r>
      </w:hyperlink>
    </w:p>
    <w:p w14:paraId="59924D12" w14:textId="77777777" w:rsidR="0000076B" w:rsidRPr="00150282" w:rsidRDefault="0000076B" w:rsidP="0000076B">
      <w:pPr>
        <w:rPr>
          <w:rFonts w:eastAsiaTheme="minorEastAsia"/>
          <w:noProof/>
        </w:rPr>
      </w:pPr>
    </w:p>
    <w:p w14:paraId="35962CE2" w14:textId="0F0B896A" w:rsidR="0000076B" w:rsidRPr="00150282" w:rsidRDefault="00385545" w:rsidP="005D2580">
      <w:pPr>
        <w:pStyle w:val="TOC1"/>
        <w:rPr>
          <w:rStyle w:val="Hyperlink"/>
          <w:color w:val="auto"/>
        </w:rPr>
      </w:pPr>
      <w:hyperlink w:anchor="_Toc68101113" w:history="1">
        <w:r w:rsidR="0000076B" w:rsidRPr="00150282">
          <w:rPr>
            <w:rStyle w:val="Hyperlink"/>
            <w:color w:val="auto"/>
          </w:rPr>
          <w:t>2.</w:t>
        </w:r>
        <w:r w:rsidR="0000076B" w:rsidRPr="00150282">
          <w:rPr>
            <w:rFonts w:asciiTheme="minorHAnsi" w:hAnsiTheme="minorHAnsi" w:cstheme="minorBidi"/>
            <w:lang w:eastAsia="en-GB"/>
          </w:rPr>
          <w:tab/>
        </w:r>
        <w:r w:rsidR="0000076B" w:rsidRPr="00150282">
          <w:rPr>
            <w:rStyle w:val="Hyperlink"/>
            <w:color w:val="auto"/>
          </w:rPr>
          <w:t>RESPONSIBILITIES AND RELATIONSHIPS WITH EACH LHB BOARD, THE HOST LHB AND OTHERS</w:t>
        </w:r>
        <w:r w:rsidR="0000076B" w:rsidRPr="00150282">
          <w:rPr>
            <w:webHidden/>
          </w:rPr>
          <w:tab/>
        </w:r>
        <w:r w:rsidR="0000076B" w:rsidRPr="00150282">
          <w:rPr>
            <w:webHidden/>
          </w:rPr>
          <w:fldChar w:fldCharType="begin"/>
        </w:r>
        <w:r w:rsidR="0000076B" w:rsidRPr="00150282">
          <w:rPr>
            <w:webHidden/>
          </w:rPr>
          <w:instrText xml:space="preserve"> PAGEREF _Toc68101113 \h </w:instrText>
        </w:r>
        <w:r w:rsidR="0000076B" w:rsidRPr="00150282">
          <w:rPr>
            <w:webHidden/>
          </w:rPr>
        </w:r>
        <w:r w:rsidR="0000076B" w:rsidRPr="00150282">
          <w:rPr>
            <w:webHidden/>
          </w:rPr>
          <w:fldChar w:fldCharType="separate"/>
        </w:r>
        <w:r w:rsidR="009248D5">
          <w:rPr>
            <w:webHidden/>
          </w:rPr>
          <w:t>16</w:t>
        </w:r>
        <w:r w:rsidR="0000076B" w:rsidRPr="00150282">
          <w:rPr>
            <w:webHidden/>
          </w:rPr>
          <w:fldChar w:fldCharType="end"/>
        </w:r>
      </w:hyperlink>
    </w:p>
    <w:p w14:paraId="12478F67" w14:textId="77777777" w:rsidR="0000076B" w:rsidRPr="00150282" w:rsidRDefault="0000076B" w:rsidP="0000076B">
      <w:pPr>
        <w:rPr>
          <w:rFonts w:eastAsiaTheme="minorEastAsia"/>
          <w:noProof/>
        </w:rPr>
      </w:pPr>
    </w:p>
    <w:p w14:paraId="5D449E36" w14:textId="3E8A1FD9" w:rsidR="0000076B" w:rsidRPr="00150282" w:rsidRDefault="00385545" w:rsidP="005D2580">
      <w:pPr>
        <w:pStyle w:val="TOC1"/>
        <w:rPr>
          <w:rStyle w:val="Hyperlink"/>
          <w:color w:val="auto"/>
        </w:rPr>
      </w:pPr>
      <w:hyperlink w:anchor="_Toc68101114" w:history="1">
        <w:r w:rsidR="0000076B" w:rsidRPr="00150282">
          <w:rPr>
            <w:rStyle w:val="Hyperlink"/>
            <w:color w:val="auto"/>
          </w:rPr>
          <w:t>3.</w:t>
        </w:r>
        <w:r w:rsidR="0000076B" w:rsidRPr="00150282">
          <w:rPr>
            <w:rFonts w:asciiTheme="minorHAnsi" w:hAnsiTheme="minorHAnsi" w:cstheme="minorBidi"/>
            <w:lang w:eastAsia="en-GB"/>
          </w:rPr>
          <w:tab/>
        </w:r>
        <w:r w:rsidR="0000076B" w:rsidRPr="00150282">
          <w:rPr>
            <w:rStyle w:val="Hyperlink"/>
            <w:color w:val="auto"/>
          </w:rPr>
          <w:t>RESERVATION AND DELEGATION OF JOINT COMMITTEE FUNCTIONS</w:t>
        </w:r>
        <w:r w:rsidR="0000076B" w:rsidRPr="00150282">
          <w:rPr>
            <w:webHidden/>
          </w:rPr>
          <w:tab/>
        </w:r>
        <w:r w:rsidR="0000076B" w:rsidRPr="00150282">
          <w:rPr>
            <w:webHidden/>
          </w:rPr>
          <w:fldChar w:fldCharType="begin"/>
        </w:r>
        <w:r w:rsidR="0000076B" w:rsidRPr="00150282">
          <w:rPr>
            <w:webHidden/>
          </w:rPr>
          <w:instrText xml:space="preserve"> PAGEREF _Toc68101114 \h </w:instrText>
        </w:r>
        <w:r w:rsidR="0000076B" w:rsidRPr="00150282">
          <w:rPr>
            <w:webHidden/>
          </w:rPr>
        </w:r>
        <w:r w:rsidR="0000076B" w:rsidRPr="00150282">
          <w:rPr>
            <w:webHidden/>
          </w:rPr>
          <w:fldChar w:fldCharType="separate"/>
        </w:r>
        <w:r w:rsidR="009248D5">
          <w:rPr>
            <w:webHidden/>
          </w:rPr>
          <w:t>16</w:t>
        </w:r>
        <w:r w:rsidR="0000076B" w:rsidRPr="00150282">
          <w:rPr>
            <w:webHidden/>
          </w:rPr>
          <w:fldChar w:fldCharType="end"/>
        </w:r>
      </w:hyperlink>
    </w:p>
    <w:p w14:paraId="3D0C8EBC" w14:textId="77777777" w:rsidR="0000076B" w:rsidRPr="00150282" w:rsidRDefault="0000076B" w:rsidP="0000076B">
      <w:pPr>
        <w:rPr>
          <w:rFonts w:eastAsiaTheme="minorEastAsia"/>
          <w:noProof/>
        </w:rPr>
      </w:pPr>
    </w:p>
    <w:p w14:paraId="2C765BBB" w14:textId="6A24BE14" w:rsidR="0000076B" w:rsidRPr="00150282" w:rsidRDefault="00385545" w:rsidP="005D2580">
      <w:pPr>
        <w:pStyle w:val="TOC1"/>
        <w:rPr>
          <w:rFonts w:asciiTheme="minorHAnsi" w:hAnsiTheme="minorHAnsi" w:cstheme="minorBidi"/>
          <w:lang w:eastAsia="en-GB"/>
        </w:rPr>
      </w:pPr>
      <w:hyperlink w:anchor="_Toc68101115" w:history="1">
        <w:r w:rsidR="0000076B" w:rsidRPr="00150282">
          <w:rPr>
            <w:rStyle w:val="Hyperlink"/>
            <w:color w:val="auto"/>
          </w:rPr>
          <w:t>3.1</w:t>
        </w:r>
        <w:r w:rsidR="0000076B" w:rsidRPr="00150282">
          <w:rPr>
            <w:rFonts w:asciiTheme="minorHAnsi" w:hAnsiTheme="minorHAnsi" w:cstheme="minorBidi"/>
            <w:lang w:eastAsia="en-GB"/>
          </w:rPr>
          <w:tab/>
        </w:r>
        <w:r w:rsidR="00F3559B">
          <w:rPr>
            <w:rStyle w:val="Hyperlink"/>
            <w:color w:val="auto"/>
          </w:rPr>
          <w:t>Chair’s Action on Urgent M</w:t>
        </w:r>
        <w:r w:rsidR="0000076B" w:rsidRPr="00150282">
          <w:rPr>
            <w:rStyle w:val="Hyperlink"/>
            <w:color w:val="auto"/>
          </w:rPr>
          <w:t>atters</w:t>
        </w:r>
        <w:r w:rsidR="0000076B" w:rsidRPr="00150282">
          <w:rPr>
            <w:webHidden/>
          </w:rPr>
          <w:tab/>
        </w:r>
        <w:r w:rsidR="0000076B" w:rsidRPr="00150282">
          <w:rPr>
            <w:webHidden/>
          </w:rPr>
          <w:fldChar w:fldCharType="begin"/>
        </w:r>
        <w:r w:rsidR="0000076B" w:rsidRPr="00150282">
          <w:rPr>
            <w:webHidden/>
          </w:rPr>
          <w:instrText xml:space="preserve"> PAGEREF _Toc68101115 \h </w:instrText>
        </w:r>
        <w:r w:rsidR="0000076B" w:rsidRPr="00150282">
          <w:rPr>
            <w:webHidden/>
          </w:rPr>
        </w:r>
        <w:r w:rsidR="0000076B" w:rsidRPr="00150282">
          <w:rPr>
            <w:webHidden/>
          </w:rPr>
          <w:fldChar w:fldCharType="separate"/>
        </w:r>
        <w:r w:rsidR="009248D5">
          <w:rPr>
            <w:webHidden/>
          </w:rPr>
          <w:t>17</w:t>
        </w:r>
        <w:r w:rsidR="0000076B" w:rsidRPr="00150282">
          <w:rPr>
            <w:webHidden/>
          </w:rPr>
          <w:fldChar w:fldCharType="end"/>
        </w:r>
      </w:hyperlink>
    </w:p>
    <w:p w14:paraId="53A9CDCE" w14:textId="057525F9" w:rsidR="0000076B" w:rsidRPr="00150282" w:rsidRDefault="00385545" w:rsidP="005D2580">
      <w:pPr>
        <w:pStyle w:val="TOC1"/>
        <w:rPr>
          <w:rFonts w:asciiTheme="minorHAnsi" w:hAnsiTheme="minorHAnsi" w:cstheme="minorBidi"/>
          <w:lang w:eastAsia="en-GB"/>
        </w:rPr>
      </w:pPr>
      <w:hyperlink w:anchor="_Toc68101116" w:history="1">
        <w:r w:rsidR="0000076B" w:rsidRPr="00150282">
          <w:rPr>
            <w:rStyle w:val="Hyperlink"/>
            <w:color w:val="auto"/>
          </w:rPr>
          <w:t>3.2</w:t>
        </w:r>
        <w:r w:rsidR="0000076B" w:rsidRPr="00150282">
          <w:rPr>
            <w:rFonts w:asciiTheme="minorHAnsi" w:hAnsiTheme="minorHAnsi" w:cstheme="minorBidi"/>
            <w:lang w:eastAsia="en-GB"/>
          </w:rPr>
          <w:tab/>
        </w:r>
        <w:r w:rsidR="00F3559B">
          <w:rPr>
            <w:rStyle w:val="Hyperlink"/>
            <w:color w:val="auto"/>
          </w:rPr>
          <w:t>Delegation to Joint Committee Sub-Committees and O</w:t>
        </w:r>
        <w:r w:rsidR="0000076B" w:rsidRPr="00150282">
          <w:rPr>
            <w:rStyle w:val="Hyperlink"/>
            <w:color w:val="auto"/>
          </w:rPr>
          <w:t>thers</w:t>
        </w:r>
        <w:r w:rsidR="0000076B" w:rsidRPr="00150282">
          <w:rPr>
            <w:webHidden/>
          </w:rPr>
          <w:tab/>
        </w:r>
        <w:r w:rsidR="0000076B" w:rsidRPr="00150282">
          <w:rPr>
            <w:webHidden/>
          </w:rPr>
          <w:fldChar w:fldCharType="begin"/>
        </w:r>
        <w:r w:rsidR="0000076B" w:rsidRPr="00150282">
          <w:rPr>
            <w:webHidden/>
          </w:rPr>
          <w:instrText xml:space="preserve"> PAGEREF _Toc68101116 \h </w:instrText>
        </w:r>
        <w:r w:rsidR="0000076B" w:rsidRPr="00150282">
          <w:rPr>
            <w:webHidden/>
          </w:rPr>
        </w:r>
        <w:r w:rsidR="0000076B" w:rsidRPr="00150282">
          <w:rPr>
            <w:webHidden/>
          </w:rPr>
          <w:fldChar w:fldCharType="separate"/>
        </w:r>
        <w:r w:rsidR="009248D5">
          <w:rPr>
            <w:webHidden/>
          </w:rPr>
          <w:t>17</w:t>
        </w:r>
        <w:r w:rsidR="0000076B" w:rsidRPr="00150282">
          <w:rPr>
            <w:webHidden/>
          </w:rPr>
          <w:fldChar w:fldCharType="end"/>
        </w:r>
      </w:hyperlink>
    </w:p>
    <w:p w14:paraId="34492C82" w14:textId="48E7E8B2" w:rsidR="0000076B" w:rsidRPr="00150282" w:rsidRDefault="00385545" w:rsidP="005D2580">
      <w:pPr>
        <w:pStyle w:val="TOC1"/>
        <w:rPr>
          <w:rStyle w:val="Hyperlink"/>
          <w:color w:val="auto"/>
        </w:rPr>
      </w:pPr>
      <w:hyperlink w:anchor="_Toc68101117" w:history="1">
        <w:r w:rsidR="0000076B" w:rsidRPr="00150282">
          <w:rPr>
            <w:rStyle w:val="Hyperlink"/>
            <w:color w:val="auto"/>
          </w:rPr>
          <w:t>3.3</w:t>
        </w:r>
        <w:r w:rsidR="0000076B" w:rsidRPr="00150282">
          <w:rPr>
            <w:rFonts w:asciiTheme="minorHAnsi" w:hAnsiTheme="minorHAnsi" w:cstheme="minorBidi"/>
            <w:lang w:eastAsia="en-GB"/>
          </w:rPr>
          <w:tab/>
        </w:r>
        <w:r w:rsidR="0000076B" w:rsidRPr="00150282">
          <w:rPr>
            <w:rStyle w:val="Hyperlink"/>
            <w:color w:val="auto"/>
          </w:rPr>
          <w:t>Delegation to Officers</w:t>
        </w:r>
        <w:r w:rsidR="0000076B" w:rsidRPr="00150282">
          <w:rPr>
            <w:webHidden/>
          </w:rPr>
          <w:tab/>
        </w:r>
        <w:r w:rsidR="0000076B" w:rsidRPr="00150282">
          <w:rPr>
            <w:webHidden/>
          </w:rPr>
          <w:fldChar w:fldCharType="begin"/>
        </w:r>
        <w:r w:rsidR="0000076B" w:rsidRPr="00150282">
          <w:rPr>
            <w:webHidden/>
          </w:rPr>
          <w:instrText xml:space="preserve"> PAGEREF _Toc68101117 \h </w:instrText>
        </w:r>
        <w:r w:rsidR="0000076B" w:rsidRPr="00150282">
          <w:rPr>
            <w:webHidden/>
          </w:rPr>
        </w:r>
        <w:r w:rsidR="0000076B" w:rsidRPr="00150282">
          <w:rPr>
            <w:webHidden/>
          </w:rPr>
          <w:fldChar w:fldCharType="separate"/>
        </w:r>
        <w:r w:rsidR="009248D5">
          <w:rPr>
            <w:webHidden/>
          </w:rPr>
          <w:t>17</w:t>
        </w:r>
        <w:r w:rsidR="0000076B" w:rsidRPr="00150282">
          <w:rPr>
            <w:webHidden/>
          </w:rPr>
          <w:fldChar w:fldCharType="end"/>
        </w:r>
      </w:hyperlink>
    </w:p>
    <w:p w14:paraId="10C2191D" w14:textId="77777777" w:rsidR="0000076B" w:rsidRPr="00150282" w:rsidRDefault="0000076B" w:rsidP="0000076B">
      <w:pPr>
        <w:rPr>
          <w:rFonts w:eastAsiaTheme="minorEastAsia"/>
          <w:noProof/>
        </w:rPr>
      </w:pPr>
    </w:p>
    <w:p w14:paraId="763D3471" w14:textId="61AEC8B1" w:rsidR="0000076B" w:rsidRPr="00150282" w:rsidRDefault="00385545" w:rsidP="005D2580">
      <w:pPr>
        <w:pStyle w:val="TOC1"/>
        <w:rPr>
          <w:rStyle w:val="Hyperlink"/>
          <w:color w:val="auto"/>
        </w:rPr>
      </w:pPr>
      <w:hyperlink w:anchor="_Toc68101118" w:history="1">
        <w:r w:rsidR="0000076B" w:rsidRPr="00150282">
          <w:rPr>
            <w:rStyle w:val="Hyperlink"/>
            <w:color w:val="auto"/>
          </w:rPr>
          <w:t>4.</w:t>
        </w:r>
        <w:r w:rsidR="0000076B" w:rsidRPr="00150282">
          <w:rPr>
            <w:rFonts w:asciiTheme="minorHAnsi" w:hAnsiTheme="minorHAnsi" w:cstheme="minorBidi"/>
            <w:lang w:eastAsia="en-GB"/>
          </w:rPr>
          <w:tab/>
        </w:r>
        <w:r w:rsidR="0000076B" w:rsidRPr="00150282">
          <w:rPr>
            <w:rStyle w:val="Hyperlink"/>
            <w:color w:val="auto"/>
          </w:rPr>
          <w:t>JOINT COMMITTEE SUB-COMMITTEES AND SUB-GROUPS</w:t>
        </w:r>
        <w:r w:rsidR="0000076B" w:rsidRPr="00150282">
          <w:rPr>
            <w:webHidden/>
          </w:rPr>
          <w:tab/>
        </w:r>
        <w:r w:rsidR="0000076B" w:rsidRPr="00150282">
          <w:rPr>
            <w:webHidden/>
          </w:rPr>
          <w:fldChar w:fldCharType="begin"/>
        </w:r>
        <w:r w:rsidR="0000076B" w:rsidRPr="00150282">
          <w:rPr>
            <w:webHidden/>
          </w:rPr>
          <w:instrText xml:space="preserve"> PAGEREF _Toc68101118 \h </w:instrText>
        </w:r>
        <w:r w:rsidR="0000076B" w:rsidRPr="00150282">
          <w:rPr>
            <w:webHidden/>
          </w:rPr>
        </w:r>
        <w:r w:rsidR="0000076B" w:rsidRPr="00150282">
          <w:rPr>
            <w:webHidden/>
          </w:rPr>
          <w:fldChar w:fldCharType="separate"/>
        </w:r>
        <w:r w:rsidR="009248D5">
          <w:rPr>
            <w:webHidden/>
          </w:rPr>
          <w:t>18</w:t>
        </w:r>
        <w:r w:rsidR="0000076B" w:rsidRPr="00150282">
          <w:rPr>
            <w:webHidden/>
          </w:rPr>
          <w:fldChar w:fldCharType="end"/>
        </w:r>
      </w:hyperlink>
    </w:p>
    <w:p w14:paraId="6E78A8E4" w14:textId="77777777" w:rsidR="0000076B" w:rsidRPr="00150282" w:rsidRDefault="0000076B" w:rsidP="0000076B">
      <w:pPr>
        <w:rPr>
          <w:rFonts w:eastAsiaTheme="minorEastAsia"/>
          <w:noProof/>
        </w:rPr>
      </w:pPr>
    </w:p>
    <w:p w14:paraId="2511BC41" w14:textId="4501990F" w:rsidR="0000076B" w:rsidRPr="00150282" w:rsidRDefault="00385545" w:rsidP="005D2580">
      <w:pPr>
        <w:pStyle w:val="TOC1"/>
        <w:rPr>
          <w:rFonts w:asciiTheme="minorHAnsi" w:hAnsiTheme="minorHAnsi" w:cstheme="minorBidi"/>
          <w:lang w:eastAsia="en-GB"/>
        </w:rPr>
      </w:pPr>
      <w:hyperlink w:anchor="_Toc68101119" w:history="1">
        <w:r w:rsidR="0000076B" w:rsidRPr="00150282">
          <w:rPr>
            <w:rStyle w:val="Hyperlink"/>
            <w:color w:val="auto"/>
          </w:rPr>
          <w:t>4.1</w:t>
        </w:r>
        <w:r w:rsidR="0000076B" w:rsidRPr="00150282">
          <w:rPr>
            <w:rFonts w:asciiTheme="minorHAnsi" w:hAnsiTheme="minorHAnsi" w:cstheme="minorBidi"/>
            <w:lang w:eastAsia="en-GB"/>
          </w:rPr>
          <w:tab/>
        </w:r>
        <w:r w:rsidR="0000076B" w:rsidRPr="00150282">
          <w:rPr>
            <w:rStyle w:val="Hyperlink"/>
            <w:color w:val="auto"/>
          </w:rPr>
          <w:t>Other Groups</w:t>
        </w:r>
        <w:r w:rsidR="0000076B" w:rsidRPr="00150282">
          <w:rPr>
            <w:webHidden/>
          </w:rPr>
          <w:tab/>
        </w:r>
        <w:r w:rsidR="0000076B" w:rsidRPr="00150282">
          <w:rPr>
            <w:webHidden/>
          </w:rPr>
          <w:fldChar w:fldCharType="begin"/>
        </w:r>
        <w:r w:rsidR="0000076B" w:rsidRPr="00150282">
          <w:rPr>
            <w:webHidden/>
          </w:rPr>
          <w:instrText xml:space="preserve"> PAGEREF _Toc68101119 \h </w:instrText>
        </w:r>
        <w:r w:rsidR="0000076B" w:rsidRPr="00150282">
          <w:rPr>
            <w:webHidden/>
          </w:rPr>
        </w:r>
        <w:r w:rsidR="0000076B" w:rsidRPr="00150282">
          <w:rPr>
            <w:webHidden/>
          </w:rPr>
          <w:fldChar w:fldCharType="separate"/>
        </w:r>
        <w:r w:rsidR="009248D5">
          <w:rPr>
            <w:webHidden/>
          </w:rPr>
          <w:t>19</w:t>
        </w:r>
        <w:r w:rsidR="0000076B" w:rsidRPr="00150282">
          <w:rPr>
            <w:webHidden/>
          </w:rPr>
          <w:fldChar w:fldCharType="end"/>
        </w:r>
      </w:hyperlink>
    </w:p>
    <w:p w14:paraId="346FBDFD" w14:textId="32014D3A" w:rsidR="0000076B" w:rsidRPr="00150282" w:rsidRDefault="00385545" w:rsidP="005D2580">
      <w:pPr>
        <w:pStyle w:val="TOC1"/>
        <w:rPr>
          <w:rStyle w:val="Hyperlink"/>
          <w:color w:val="auto"/>
        </w:rPr>
      </w:pPr>
      <w:hyperlink w:anchor="_Toc68101120" w:history="1">
        <w:r w:rsidR="0000076B" w:rsidRPr="00150282">
          <w:rPr>
            <w:rStyle w:val="Hyperlink"/>
            <w:color w:val="auto"/>
          </w:rPr>
          <w:t>4.2</w:t>
        </w:r>
        <w:r w:rsidR="0000076B" w:rsidRPr="00150282">
          <w:rPr>
            <w:rFonts w:asciiTheme="minorHAnsi" w:hAnsiTheme="minorHAnsi" w:cstheme="minorBidi"/>
            <w:lang w:eastAsia="en-GB"/>
          </w:rPr>
          <w:tab/>
        </w:r>
        <w:r w:rsidR="00F3559B">
          <w:rPr>
            <w:rStyle w:val="Hyperlink"/>
            <w:color w:val="auto"/>
          </w:rPr>
          <w:t>Reporting A</w:t>
        </w:r>
        <w:r w:rsidR="0000076B" w:rsidRPr="00150282">
          <w:rPr>
            <w:rStyle w:val="Hyperlink"/>
            <w:color w:val="auto"/>
          </w:rPr>
          <w:t>ctivity to the Joint Committee</w:t>
        </w:r>
        <w:r w:rsidR="0000076B" w:rsidRPr="00150282">
          <w:rPr>
            <w:webHidden/>
          </w:rPr>
          <w:tab/>
        </w:r>
        <w:r w:rsidR="0000076B" w:rsidRPr="00150282">
          <w:rPr>
            <w:webHidden/>
          </w:rPr>
          <w:fldChar w:fldCharType="begin"/>
        </w:r>
        <w:r w:rsidR="0000076B" w:rsidRPr="00150282">
          <w:rPr>
            <w:webHidden/>
          </w:rPr>
          <w:instrText xml:space="preserve"> PAGEREF _Toc68101120 \h </w:instrText>
        </w:r>
        <w:r w:rsidR="0000076B" w:rsidRPr="00150282">
          <w:rPr>
            <w:webHidden/>
          </w:rPr>
        </w:r>
        <w:r w:rsidR="0000076B" w:rsidRPr="00150282">
          <w:rPr>
            <w:webHidden/>
          </w:rPr>
          <w:fldChar w:fldCharType="separate"/>
        </w:r>
        <w:r w:rsidR="009248D5">
          <w:rPr>
            <w:webHidden/>
          </w:rPr>
          <w:t>19</w:t>
        </w:r>
        <w:r w:rsidR="0000076B" w:rsidRPr="00150282">
          <w:rPr>
            <w:webHidden/>
          </w:rPr>
          <w:fldChar w:fldCharType="end"/>
        </w:r>
      </w:hyperlink>
    </w:p>
    <w:p w14:paraId="01084851" w14:textId="06CBC3B6" w:rsidR="0000076B" w:rsidRDefault="0000076B" w:rsidP="0000076B">
      <w:pPr>
        <w:rPr>
          <w:rFonts w:eastAsiaTheme="minorEastAsia"/>
          <w:noProof/>
        </w:rPr>
      </w:pPr>
    </w:p>
    <w:p w14:paraId="521FD2EA" w14:textId="29EB44E2" w:rsidR="00385545" w:rsidRDefault="00385545" w:rsidP="0000076B">
      <w:pPr>
        <w:rPr>
          <w:rFonts w:eastAsiaTheme="minorEastAsia"/>
          <w:noProof/>
        </w:rPr>
      </w:pPr>
    </w:p>
    <w:p w14:paraId="41BE5ED4" w14:textId="77777777" w:rsidR="00385545" w:rsidRPr="00150282" w:rsidRDefault="00385545" w:rsidP="0000076B">
      <w:pPr>
        <w:rPr>
          <w:rFonts w:eastAsiaTheme="minorEastAsia"/>
          <w:noProof/>
        </w:rPr>
      </w:pPr>
    </w:p>
    <w:p w14:paraId="3DD86B7A" w14:textId="4E076E37" w:rsidR="0000076B" w:rsidRPr="00150282" w:rsidRDefault="00385545" w:rsidP="005D2580">
      <w:pPr>
        <w:pStyle w:val="TOC1"/>
        <w:rPr>
          <w:rStyle w:val="Hyperlink"/>
          <w:color w:val="auto"/>
        </w:rPr>
      </w:pPr>
      <w:hyperlink w:anchor="_Toc68101121" w:history="1">
        <w:r w:rsidR="0000076B" w:rsidRPr="00150282">
          <w:rPr>
            <w:rStyle w:val="Hyperlink"/>
            <w:color w:val="auto"/>
          </w:rPr>
          <w:t>5.</w:t>
        </w:r>
        <w:r w:rsidR="0000076B" w:rsidRPr="00150282">
          <w:rPr>
            <w:rFonts w:asciiTheme="minorHAnsi" w:hAnsiTheme="minorHAnsi" w:cstheme="minorBidi"/>
            <w:lang w:eastAsia="en-GB"/>
          </w:rPr>
          <w:tab/>
        </w:r>
        <w:r w:rsidR="0000076B" w:rsidRPr="00150282">
          <w:rPr>
            <w:rStyle w:val="Hyperlink"/>
            <w:color w:val="auto"/>
          </w:rPr>
          <w:t>EXPERT PANEL AND OTHER ADVISORY GROUPS</w:t>
        </w:r>
        <w:r w:rsidR="0000076B" w:rsidRPr="00150282">
          <w:rPr>
            <w:webHidden/>
          </w:rPr>
          <w:tab/>
        </w:r>
        <w:r w:rsidR="0000076B" w:rsidRPr="00150282">
          <w:rPr>
            <w:webHidden/>
          </w:rPr>
          <w:fldChar w:fldCharType="begin"/>
        </w:r>
        <w:r w:rsidR="0000076B" w:rsidRPr="00150282">
          <w:rPr>
            <w:webHidden/>
          </w:rPr>
          <w:instrText xml:space="preserve"> PAGEREF _Toc68101121 \h </w:instrText>
        </w:r>
        <w:r w:rsidR="0000076B" w:rsidRPr="00150282">
          <w:rPr>
            <w:webHidden/>
          </w:rPr>
        </w:r>
        <w:r w:rsidR="0000076B" w:rsidRPr="00150282">
          <w:rPr>
            <w:webHidden/>
          </w:rPr>
          <w:fldChar w:fldCharType="separate"/>
        </w:r>
        <w:r w:rsidR="009248D5">
          <w:rPr>
            <w:webHidden/>
          </w:rPr>
          <w:t>20</w:t>
        </w:r>
        <w:r w:rsidR="0000076B" w:rsidRPr="00150282">
          <w:rPr>
            <w:webHidden/>
          </w:rPr>
          <w:fldChar w:fldCharType="end"/>
        </w:r>
      </w:hyperlink>
    </w:p>
    <w:p w14:paraId="43FDD4D8" w14:textId="77777777" w:rsidR="0000076B" w:rsidRPr="00150282" w:rsidRDefault="0000076B" w:rsidP="0000076B">
      <w:pPr>
        <w:rPr>
          <w:rFonts w:eastAsiaTheme="minorEastAsia"/>
          <w:noProof/>
        </w:rPr>
      </w:pPr>
    </w:p>
    <w:p w14:paraId="329FF59F" w14:textId="67396CB7" w:rsidR="0000076B" w:rsidRPr="00150282" w:rsidRDefault="00385545" w:rsidP="005D2580">
      <w:pPr>
        <w:pStyle w:val="TOC1"/>
        <w:rPr>
          <w:rStyle w:val="Hyperlink"/>
          <w:color w:val="auto"/>
        </w:rPr>
      </w:pPr>
      <w:hyperlink w:anchor="_Toc68101122" w:history="1">
        <w:r w:rsidR="0000076B" w:rsidRPr="00150282">
          <w:rPr>
            <w:rStyle w:val="Hyperlink"/>
            <w:color w:val="auto"/>
          </w:rPr>
          <w:t>5.1</w:t>
        </w:r>
        <w:r w:rsidR="0000076B" w:rsidRPr="00150282">
          <w:rPr>
            <w:rFonts w:asciiTheme="minorHAnsi" w:hAnsiTheme="minorHAnsi" w:cstheme="minorBidi"/>
            <w:lang w:eastAsia="en-GB"/>
          </w:rPr>
          <w:tab/>
        </w:r>
        <w:r w:rsidR="00F3559B">
          <w:rPr>
            <w:rStyle w:val="Hyperlink"/>
            <w:color w:val="auto"/>
          </w:rPr>
          <w:t>Reporting A</w:t>
        </w:r>
        <w:r w:rsidR="0000076B" w:rsidRPr="00150282">
          <w:rPr>
            <w:rStyle w:val="Hyperlink"/>
            <w:color w:val="auto"/>
          </w:rPr>
          <w:t>ctivity</w:t>
        </w:r>
        <w:r w:rsidR="0000076B" w:rsidRPr="00150282">
          <w:rPr>
            <w:webHidden/>
          </w:rPr>
          <w:tab/>
        </w:r>
        <w:r w:rsidR="0000076B" w:rsidRPr="00150282">
          <w:rPr>
            <w:webHidden/>
          </w:rPr>
          <w:fldChar w:fldCharType="begin"/>
        </w:r>
        <w:r w:rsidR="0000076B" w:rsidRPr="00150282">
          <w:rPr>
            <w:webHidden/>
          </w:rPr>
          <w:instrText xml:space="preserve"> PAGEREF _Toc68101122 \h </w:instrText>
        </w:r>
        <w:r w:rsidR="0000076B" w:rsidRPr="00150282">
          <w:rPr>
            <w:webHidden/>
          </w:rPr>
        </w:r>
        <w:r w:rsidR="0000076B" w:rsidRPr="00150282">
          <w:rPr>
            <w:webHidden/>
          </w:rPr>
          <w:fldChar w:fldCharType="separate"/>
        </w:r>
        <w:r w:rsidR="009248D5">
          <w:rPr>
            <w:webHidden/>
          </w:rPr>
          <w:t>21</w:t>
        </w:r>
        <w:r w:rsidR="0000076B" w:rsidRPr="00150282">
          <w:rPr>
            <w:webHidden/>
          </w:rPr>
          <w:fldChar w:fldCharType="end"/>
        </w:r>
      </w:hyperlink>
    </w:p>
    <w:p w14:paraId="765CC406" w14:textId="77777777" w:rsidR="0000076B" w:rsidRPr="00150282" w:rsidRDefault="0000076B" w:rsidP="0000076B">
      <w:pPr>
        <w:rPr>
          <w:rFonts w:eastAsiaTheme="minorEastAsia"/>
          <w:noProof/>
        </w:rPr>
      </w:pPr>
    </w:p>
    <w:p w14:paraId="3D9EA77C" w14:textId="7AE17393" w:rsidR="0000076B" w:rsidRPr="00150282" w:rsidRDefault="00385545" w:rsidP="005D2580">
      <w:pPr>
        <w:pStyle w:val="TOC1"/>
        <w:rPr>
          <w:rStyle w:val="Hyperlink"/>
          <w:color w:val="auto"/>
        </w:rPr>
      </w:pPr>
      <w:hyperlink w:anchor="_Toc68101123" w:history="1">
        <w:r w:rsidR="0000076B" w:rsidRPr="00150282">
          <w:rPr>
            <w:rStyle w:val="Hyperlink"/>
            <w:color w:val="auto"/>
          </w:rPr>
          <w:t>6.</w:t>
        </w:r>
        <w:r w:rsidR="0000076B" w:rsidRPr="00150282">
          <w:rPr>
            <w:rFonts w:asciiTheme="minorHAnsi" w:hAnsiTheme="minorHAnsi" w:cstheme="minorBidi"/>
            <w:lang w:eastAsia="en-GB"/>
          </w:rPr>
          <w:tab/>
        </w:r>
        <w:r w:rsidR="0000076B" w:rsidRPr="00150282">
          <w:rPr>
            <w:rStyle w:val="Hyperlink"/>
            <w:color w:val="auto"/>
          </w:rPr>
          <w:t>MEETINGS</w:t>
        </w:r>
        <w:r w:rsidR="0000076B" w:rsidRPr="00150282">
          <w:rPr>
            <w:webHidden/>
          </w:rPr>
          <w:tab/>
        </w:r>
        <w:r w:rsidR="0000076B" w:rsidRPr="00150282">
          <w:rPr>
            <w:webHidden/>
          </w:rPr>
          <w:fldChar w:fldCharType="begin"/>
        </w:r>
        <w:r w:rsidR="0000076B" w:rsidRPr="00150282">
          <w:rPr>
            <w:webHidden/>
          </w:rPr>
          <w:instrText xml:space="preserve"> PAGEREF _Toc68101123 \h </w:instrText>
        </w:r>
        <w:r w:rsidR="0000076B" w:rsidRPr="00150282">
          <w:rPr>
            <w:webHidden/>
          </w:rPr>
        </w:r>
        <w:r w:rsidR="0000076B" w:rsidRPr="00150282">
          <w:rPr>
            <w:webHidden/>
          </w:rPr>
          <w:fldChar w:fldCharType="separate"/>
        </w:r>
        <w:r w:rsidR="009248D5">
          <w:rPr>
            <w:webHidden/>
          </w:rPr>
          <w:t>21</w:t>
        </w:r>
        <w:r w:rsidR="0000076B" w:rsidRPr="00150282">
          <w:rPr>
            <w:webHidden/>
          </w:rPr>
          <w:fldChar w:fldCharType="end"/>
        </w:r>
      </w:hyperlink>
    </w:p>
    <w:p w14:paraId="36DC159B" w14:textId="77777777" w:rsidR="0000076B" w:rsidRPr="00150282" w:rsidRDefault="0000076B" w:rsidP="0000076B">
      <w:pPr>
        <w:rPr>
          <w:rFonts w:eastAsiaTheme="minorEastAsia"/>
          <w:noProof/>
        </w:rPr>
      </w:pPr>
    </w:p>
    <w:p w14:paraId="0A8C07E8" w14:textId="62EBEC66" w:rsidR="0000076B" w:rsidRPr="00150282" w:rsidRDefault="00385545" w:rsidP="005D2580">
      <w:pPr>
        <w:pStyle w:val="TOC1"/>
        <w:rPr>
          <w:rFonts w:asciiTheme="minorHAnsi" w:hAnsiTheme="minorHAnsi" w:cstheme="minorBidi"/>
          <w:lang w:eastAsia="en-GB"/>
        </w:rPr>
      </w:pPr>
      <w:hyperlink w:anchor="_Toc68101124" w:history="1">
        <w:r w:rsidR="0000076B" w:rsidRPr="00150282">
          <w:rPr>
            <w:rStyle w:val="Hyperlink"/>
            <w:color w:val="auto"/>
          </w:rPr>
          <w:t>6.1</w:t>
        </w:r>
        <w:r w:rsidR="0000076B" w:rsidRPr="00150282">
          <w:rPr>
            <w:rFonts w:asciiTheme="minorHAnsi" w:hAnsiTheme="minorHAnsi" w:cstheme="minorBidi"/>
            <w:lang w:eastAsia="en-GB"/>
          </w:rPr>
          <w:tab/>
        </w:r>
        <w:r w:rsidR="00F3559B">
          <w:rPr>
            <w:rStyle w:val="Hyperlink"/>
            <w:color w:val="auto"/>
          </w:rPr>
          <w:t>Putting Citizens F</w:t>
        </w:r>
        <w:r w:rsidR="0000076B" w:rsidRPr="00150282">
          <w:rPr>
            <w:rStyle w:val="Hyperlink"/>
            <w:color w:val="auto"/>
          </w:rPr>
          <w:t>irst</w:t>
        </w:r>
        <w:r w:rsidR="0000076B" w:rsidRPr="00150282">
          <w:rPr>
            <w:webHidden/>
          </w:rPr>
          <w:tab/>
        </w:r>
        <w:r w:rsidR="0000076B" w:rsidRPr="00150282">
          <w:rPr>
            <w:webHidden/>
          </w:rPr>
          <w:fldChar w:fldCharType="begin"/>
        </w:r>
        <w:r w:rsidR="0000076B" w:rsidRPr="00150282">
          <w:rPr>
            <w:webHidden/>
          </w:rPr>
          <w:instrText xml:space="preserve"> PAGEREF _Toc68101124 \h </w:instrText>
        </w:r>
        <w:r w:rsidR="0000076B" w:rsidRPr="00150282">
          <w:rPr>
            <w:webHidden/>
          </w:rPr>
        </w:r>
        <w:r w:rsidR="0000076B" w:rsidRPr="00150282">
          <w:rPr>
            <w:webHidden/>
          </w:rPr>
          <w:fldChar w:fldCharType="separate"/>
        </w:r>
        <w:r w:rsidR="009248D5">
          <w:rPr>
            <w:webHidden/>
          </w:rPr>
          <w:t>21</w:t>
        </w:r>
        <w:r w:rsidR="0000076B" w:rsidRPr="00150282">
          <w:rPr>
            <w:webHidden/>
          </w:rPr>
          <w:fldChar w:fldCharType="end"/>
        </w:r>
      </w:hyperlink>
    </w:p>
    <w:p w14:paraId="3DBF64CE" w14:textId="124FB64D" w:rsidR="005D2580" w:rsidRPr="005D2580" w:rsidRDefault="00385545" w:rsidP="005D2580">
      <w:pPr>
        <w:pStyle w:val="TOC1"/>
        <w:rPr>
          <w:rFonts w:eastAsia="Times New Roman"/>
        </w:rPr>
      </w:pPr>
      <w:hyperlink w:anchor="_Toc68101125" w:history="1">
        <w:r w:rsidR="0000076B" w:rsidRPr="00150282">
          <w:rPr>
            <w:rStyle w:val="Hyperlink"/>
            <w:color w:val="auto"/>
          </w:rPr>
          <w:t>6.2</w:t>
        </w:r>
        <w:r w:rsidR="0000076B" w:rsidRPr="00150282">
          <w:rPr>
            <w:rFonts w:asciiTheme="minorHAnsi" w:hAnsiTheme="minorHAnsi" w:cstheme="minorBidi"/>
            <w:lang w:eastAsia="en-GB"/>
          </w:rPr>
          <w:tab/>
        </w:r>
        <w:r w:rsidR="005D2580">
          <w:rPr>
            <w:rStyle w:val="Hyperlink"/>
            <w:color w:val="auto"/>
          </w:rPr>
          <w:t>Working with Llais</w:t>
        </w:r>
        <w:r w:rsidR="0000076B" w:rsidRPr="00150282">
          <w:rPr>
            <w:webHidden/>
          </w:rPr>
          <w:tab/>
        </w:r>
        <w:r w:rsidR="0000076B" w:rsidRPr="00150282">
          <w:rPr>
            <w:webHidden/>
          </w:rPr>
          <w:fldChar w:fldCharType="begin"/>
        </w:r>
        <w:r w:rsidR="0000076B" w:rsidRPr="00150282">
          <w:rPr>
            <w:webHidden/>
          </w:rPr>
          <w:instrText xml:space="preserve"> PAGEREF _Toc68101125 \h </w:instrText>
        </w:r>
        <w:r w:rsidR="0000076B" w:rsidRPr="00150282">
          <w:rPr>
            <w:webHidden/>
          </w:rPr>
        </w:r>
        <w:r w:rsidR="0000076B" w:rsidRPr="00150282">
          <w:rPr>
            <w:webHidden/>
          </w:rPr>
          <w:fldChar w:fldCharType="separate"/>
        </w:r>
        <w:r w:rsidR="009248D5">
          <w:rPr>
            <w:webHidden/>
          </w:rPr>
          <w:t>22</w:t>
        </w:r>
        <w:r w:rsidR="0000076B" w:rsidRPr="00150282">
          <w:rPr>
            <w:webHidden/>
          </w:rPr>
          <w:fldChar w:fldCharType="end"/>
        </w:r>
      </w:hyperlink>
    </w:p>
    <w:p w14:paraId="31C8322B" w14:textId="0FD9FD5C" w:rsidR="005D2580" w:rsidRDefault="00385545" w:rsidP="005D2580">
      <w:pPr>
        <w:pStyle w:val="TOC1"/>
      </w:pPr>
      <w:hyperlink w:anchor="_Toc68101126" w:history="1">
        <w:r w:rsidR="0000076B" w:rsidRPr="00150282">
          <w:rPr>
            <w:rStyle w:val="Hyperlink"/>
            <w:color w:val="auto"/>
          </w:rPr>
          <w:t>6.3</w:t>
        </w:r>
        <w:r w:rsidR="0000076B" w:rsidRPr="00150282">
          <w:rPr>
            <w:rFonts w:asciiTheme="minorHAnsi" w:hAnsiTheme="minorHAnsi" w:cstheme="minorBidi"/>
            <w:lang w:eastAsia="en-GB"/>
          </w:rPr>
          <w:tab/>
        </w:r>
        <w:r w:rsidR="005D2580">
          <w:rPr>
            <w:rStyle w:val="Hyperlink"/>
            <w:color w:val="auto"/>
          </w:rPr>
          <w:t>Annual plan of Committee Business</w:t>
        </w:r>
        <w:r w:rsidR="0000076B" w:rsidRPr="00150282">
          <w:rPr>
            <w:webHidden/>
          </w:rPr>
          <w:tab/>
        </w:r>
        <w:r w:rsidR="0000076B" w:rsidRPr="00150282">
          <w:rPr>
            <w:webHidden/>
          </w:rPr>
          <w:fldChar w:fldCharType="begin"/>
        </w:r>
        <w:r w:rsidR="0000076B" w:rsidRPr="00150282">
          <w:rPr>
            <w:webHidden/>
          </w:rPr>
          <w:instrText xml:space="preserve"> PAGEREF _Toc68101126 \h </w:instrText>
        </w:r>
        <w:r w:rsidR="0000076B" w:rsidRPr="00150282">
          <w:rPr>
            <w:webHidden/>
          </w:rPr>
        </w:r>
        <w:r w:rsidR="0000076B" w:rsidRPr="00150282">
          <w:rPr>
            <w:webHidden/>
          </w:rPr>
          <w:fldChar w:fldCharType="separate"/>
        </w:r>
        <w:r w:rsidR="009248D5">
          <w:rPr>
            <w:webHidden/>
          </w:rPr>
          <w:t>23</w:t>
        </w:r>
        <w:r w:rsidR="0000076B" w:rsidRPr="00150282">
          <w:rPr>
            <w:webHidden/>
          </w:rPr>
          <w:fldChar w:fldCharType="end"/>
        </w:r>
      </w:hyperlink>
    </w:p>
    <w:p w14:paraId="20757716" w14:textId="0E28AD09" w:rsidR="005D2580" w:rsidRPr="005D2580" w:rsidRDefault="005D2580" w:rsidP="005D2580">
      <w:pPr>
        <w:pStyle w:val="TOC1"/>
        <w:rPr>
          <w:rFonts w:eastAsia="Times New Roman" w:cs="Times New Roman"/>
        </w:rPr>
      </w:pPr>
      <w:r w:rsidRPr="005D2580">
        <w:t>6.4 Calling meetings</w:t>
      </w:r>
      <w:r>
        <w:t>……………………………………………………………………</w:t>
      </w:r>
      <w:r w:rsidR="001E3E40">
        <w:t>…23</w:t>
      </w:r>
      <w:r w:rsidRPr="005D2580">
        <w:t xml:space="preserve"> </w:t>
      </w:r>
    </w:p>
    <w:p w14:paraId="61B0E45E" w14:textId="05A8AB6E" w:rsidR="0000076B" w:rsidRPr="00150282" w:rsidRDefault="00385545" w:rsidP="005D2580">
      <w:pPr>
        <w:pStyle w:val="TOC1"/>
        <w:rPr>
          <w:rFonts w:asciiTheme="minorHAnsi" w:hAnsiTheme="minorHAnsi" w:cstheme="minorBidi"/>
          <w:lang w:eastAsia="en-GB"/>
        </w:rPr>
      </w:pPr>
      <w:hyperlink w:anchor="_Toc68101127" w:history="1">
        <w:r w:rsidR="0000076B" w:rsidRPr="00150282">
          <w:rPr>
            <w:rStyle w:val="Hyperlink"/>
            <w:color w:val="auto"/>
          </w:rPr>
          <w:t>6.</w:t>
        </w:r>
        <w:r w:rsidR="001E3E40">
          <w:rPr>
            <w:rStyle w:val="Hyperlink"/>
            <w:color w:val="auto"/>
          </w:rPr>
          <w:t>5</w:t>
        </w:r>
        <w:r w:rsidR="0000076B" w:rsidRPr="00150282">
          <w:rPr>
            <w:rFonts w:asciiTheme="minorHAnsi" w:hAnsiTheme="minorHAnsi" w:cstheme="minorBidi"/>
            <w:lang w:eastAsia="en-GB"/>
          </w:rPr>
          <w:tab/>
        </w:r>
        <w:r w:rsidR="0000076B" w:rsidRPr="00150282">
          <w:rPr>
            <w:rStyle w:val="Hyperlink"/>
            <w:color w:val="auto"/>
          </w:rPr>
          <w:t>Preparing for Meetings</w:t>
        </w:r>
        <w:r w:rsidR="0000076B" w:rsidRPr="00150282">
          <w:rPr>
            <w:webHidden/>
          </w:rPr>
          <w:tab/>
        </w:r>
        <w:r w:rsidR="0000076B" w:rsidRPr="00150282">
          <w:rPr>
            <w:webHidden/>
          </w:rPr>
          <w:fldChar w:fldCharType="begin"/>
        </w:r>
        <w:r w:rsidR="0000076B" w:rsidRPr="00150282">
          <w:rPr>
            <w:webHidden/>
          </w:rPr>
          <w:instrText xml:space="preserve"> PAGEREF _Toc68101127 \h </w:instrText>
        </w:r>
        <w:r w:rsidR="0000076B" w:rsidRPr="00150282">
          <w:rPr>
            <w:webHidden/>
          </w:rPr>
        </w:r>
        <w:r w:rsidR="0000076B" w:rsidRPr="00150282">
          <w:rPr>
            <w:webHidden/>
          </w:rPr>
          <w:fldChar w:fldCharType="separate"/>
        </w:r>
        <w:r w:rsidR="009248D5">
          <w:rPr>
            <w:webHidden/>
          </w:rPr>
          <w:t>23</w:t>
        </w:r>
        <w:r w:rsidR="0000076B" w:rsidRPr="00150282">
          <w:rPr>
            <w:webHidden/>
          </w:rPr>
          <w:fldChar w:fldCharType="end"/>
        </w:r>
      </w:hyperlink>
    </w:p>
    <w:p w14:paraId="5A35DD76" w14:textId="57F43E20" w:rsidR="0000076B" w:rsidRPr="00150282" w:rsidRDefault="00385545" w:rsidP="005D2580">
      <w:pPr>
        <w:pStyle w:val="TOC1"/>
        <w:rPr>
          <w:rFonts w:asciiTheme="minorHAnsi" w:hAnsiTheme="minorHAnsi" w:cstheme="minorBidi"/>
          <w:lang w:eastAsia="en-GB"/>
        </w:rPr>
      </w:pPr>
      <w:hyperlink w:anchor="_Toc68101128" w:history="1">
        <w:r w:rsidR="00F3559B">
          <w:rPr>
            <w:rStyle w:val="Hyperlink"/>
            <w:i/>
            <w:color w:val="auto"/>
          </w:rPr>
          <w:t>Setting the A</w:t>
        </w:r>
        <w:r w:rsidR="0000076B" w:rsidRPr="00150282">
          <w:rPr>
            <w:rStyle w:val="Hyperlink"/>
            <w:i/>
            <w:color w:val="auto"/>
          </w:rPr>
          <w:t>genda</w:t>
        </w:r>
        <w:r w:rsidR="0000076B" w:rsidRPr="00150282">
          <w:rPr>
            <w:webHidden/>
          </w:rPr>
          <w:tab/>
        </w:r>
        <w:r w:rsidR="0000076B" w:rsidRPr="00150282">
          <w:rPr>
            <w:webHidden/>
          </w:rPr>
          <w:fldChar w:fldCharType="begin"/>
        </w:r>
        <w:r w:rsidR="0000076B" w:rsidRPr="00150282">
          <w:rPr>
            <w:webHidden/>
          </w:rPr>
          <w:instrText xml:space="preserve"> PAGEREF _Toc68101128 \h </w:instrText>
        </w:r>
        <w:r w:rsidR="0000076B" w:rsidRPr="00150282">
          <w:rPr>
            <w:webHidden/>
          </w:rPr>
        </w:r>
        <w:r w:rsidR="0000076B" w:rsidRPr="00150282">
          <w:rPr>
            <w:webHidden/>
          </w:rPr>
          <w:fldChar w:fldCharType="separate"/>
        </w:r>
        <w:r w:rsidR="009248D5">
          <w:rPr>
            <w:webHidden/>
          </w:rPr>
          <w:t>23</w:t>
        </w:r>
        <w:r w:rsidR="0000076B" w:rsidRPr="00150282">
          <w:rPr>
            <w:webHidden/>
          </w:rPr>
          <w:fldChar w:fldCharType="end"/>
        </w:r>
      </w:hyperlink>
    </w:p>
    <w:p w14:paraId="5F7DE69C" w14:textId="30A77061" w:rsidR="0000076B" w:rsidRPr="00150282" w:rsidRDefault="00385545" w:rsidP="005D2580">
      <w:pPr>
        <w:pStyle w:val="TOC1"/>
        <w:rPr>
          <w:rFonts w:asciiTheme="minorHAnsi" w:hAnsiTheme="minorHAnsi" w:cstheme="minorBidi"/>
          <w:lang w:eastAsia="en-GB"/>
        </w:rPr>
      </w:pPr>
      <w:hyperlink w:anchor="_Toc68101129" w:history="1">
        <w:r w:rsidR="00F3559B">
          <w:rPr>
            <w:rStyle w:val="Hyperlink"/>
            <w:i/>
            <w:color w:val="auto"/>
          </w:rPr>
          <w:t>Notifying and Equipping Joint Committee M</w:t>
        </w:r>
        <w:r w:rsidR="0000076B" w:rsidRPr="00150282">
          <w:rPr>
            <w:rStyle w:val="Hyperlink"/>
            <w:i/>
            <w:color w:val="auto"/>
          </w:rPr>
          <w:t>embers</w:t>
        </w:r>
        <w:r w:rsidR="0000076B" w:rsidRPr="00150282">
          <w:rPr>
            <w:webHidden/>
          </w:rPr>
          <w:tab/>
        </w:r>
        <w:r w:rsidR="0000076B" w:rsidRPr="00150282">
          <w:rPr>
            <w:webHidden/>
          </w:rPr>
          <w:fldChar w:fldCharType="begin"/>
        </w:r>
        <w:r w:rsidR="0000076B" w:rsidRPr="00150282">
          <w:rPr>
            <w:webHidden/>
          </w:rPr>
          <w:instrText xml:space="preserve"> PAGEREF _Toc68101129 \h </w:instrText>
        </w:r>
        <w:r w:rsidR="0000076B" w:rsidRPr="00150282">
          <w:rPr>
            <w:webHidden/>
          </w:rPr>
        </w:r>
        <w:r w:rsidR="0000076B" w:rsidRPr="00150282">
          <w:rPr>
            <w:webHidden/>
          </w:rPr>
          <w:fldChar w:fldCharType="separate"/>
        </w:r>
        <w:r w:rsidR="009248D5">
          <w:rPr>
            <w:webHidden/>
          </w:rPr>
          <w:t>24</w:t>
        </w:r>
        <w:r w:rsidR="0000076B" w:rsidRPr="00150282">
          <w:rPr>
            <w:webHidden/>
          </w:rPr>
          <w:fldChar w:fldCharType="end"/>
        </w:r>
      </w:hyperlink>
    </w:p>
    <w:p w14:paraId="7C04DA57" w14:textId="6412AC80" w:rsidR="0000076B" w:rsidRPr="00150282" w:rsidRDefault="00385545" w:rsidP="005D2580">
      <w:pPr>
        <w:pStyle w:val="TOC1"/>
        <w:rPr>
          <w:rFonts w:asciiTheme="minorHAnsi" w:hAnsiTheme="minorHAnsi" w:cstheme="minorBidi"/>
          <w:lang w:eastAsia="en-GB"/>
        </w:rPr>
      </w:pPr>
      <w:hyperlink w:anchor="_Toc68101130" w:history="1">
        <w:r w:rsidR="0000076B" w:rsidRPr="00150282">
          <w:rPr>
            <w:rStyle w:val="Hyperlink"/>
            <w:i/>
            <w:color w:val="auto"/>
          </w:rPr>
          <w:t>No</w:t>
        </w:r>
        <w:r w:rsidR="00F3559B">
          <w:rPr>
            <w:rStyle w:val="Hyperlink"/>
            <w:i/>
            <w:color w:val="auto"/>
          </w:rPr>
          <w:t>tifying the Public and O</w:t>
        </w:r>
        <w:r w:rsidR="0000076B" w:rsidRPr="00150282">
          <w:rPr>
            <w:rStyle w:val="Hyperlink"/>
            <w:i/>
            <w:color w:val="auto"/>
          </w:rPr>
          <w:t>thers</w:t>
        </w:r>
        <w:r w:rsidR="0000076B" w:rsidRPr="00150282">
          <w:rPr>
            <w:webHidden/>
          </w:rPr>
          <w:tab/>
        </w:r>
        <w:r w:rsidR="0000076B" w:rsidRPr="00150282">
          <w:rPr>
            <w:webHidden/>
          </w:rPr>
          <w:fldChar w:fldCharType="begin"/>
        </w:r>
        <w:r w:rsidR="0000076B" w:rsidRPr="00150282">
          <w:rPr>
            <w:webHidden/>
          </w:rPr>
          <w:instrText xml:space="preserve"> PAGEREF _Toc68101130 \h </w:instrText>
        </w:r>
        <w:r w:rsidR="0000076B" w:rsidRPr="00150282">
          <w:rPr>
            <w:webHidden/>
          </w:rPr>
        </w:r>
        <w:r w:rsidR="0000076B" w:rsidRPr="00150282">
          <w:rPr>
            <w:webHidden/>
          </w:rPr>
          <w:fldChar w:fldCharType="separate"/>
        </w:r>
        <w:r w:rsidR="009248D5">
          <w:rPr>
            <w:webHidden/>
          </w:rPr>
          <w:t>24</w:t>
        </w:r>
        <w:r w:rsidR="0000076B" w:rsidRPr="00150282">
          <w:rPr>
            <w:webHidden/>
          </w:rPr>
          <w:fldChar w:fldCharType="end"/>
        </w:r>
      </w:hyperlink>
    </w:p>
    <w:p w14:paraId="61393C7B" w14:textId="66F66AC0" w:rsidR="0000076B" w:rsidRPr="00150282" w:rsidRDefault="00385545" w:rsidP="005D2580">
      <w:pPr>
        <w:pStyle w:val="TOC1"/>
        <w:rPr>
          <w:rFonts w:asciiTheme="minorHAnsi" w:hAnsiTheme="minorHAnsi" w:cstheme="minorBidi"/>
          <w:lang w:eastAsia="en-GB"/>
        </w:rPr>
      </w:pPr>
      <w:hyperlink w:anchor="_Toc68101131" w:history="1">
        <w:r w:rsidR="0000076B" w:rsidRPr="00150282">
          <w:rPr>
            <w:rStyle w:val="Hyperlink"/>
            <w:color w:val="auto"/>
          </w:rPr>
          <w:t>6.</w:t>
        </w:r>
        <w:r w:rsidR="001E3E40">
          <w:rPr>
            <w:rStyle w:val="Hyperlink"/>
            <w:color w:val="auto"/>
          </w:rPr>
          <w:t>6</w:t>
        </w:r>
        <w:r w:rsidR="0000076B" w:rsidRPr="00150282">
          <w:rPr>
            <w:rFonts w:asciiTheme="minorHAnsi" w:hAnsiTheme="minorHAnsi" w:cstheme="minorBidi"/>
            <w:lang w:eastAsia="en-GB"/>
          </w:rPr>
          <w:tab/>
        </w:r>
        <w:r w:rsidR="0000076B" w:rsidRPr="00150282">
          <w:rPr>
            <w:rStyle w:val="Hyperlink"/>
            <w:color w:val="auto"/>
          </w:rPr>
          <w:t>Conducting Joint Committee Meetings</w:t>
        </w:r>
        <w:r w:rsidR="0000076B" w:rsidRPr="00150282">
          <w:rPr>
            <w:webHidden/>
          </w:rPr>
          <w:tab/>
        </w:r>
        <w:r w:rsidR="0000076B" w:rsidRPr="00150282">
          <w:rPr>
            <w:webHidden/>
          </w:rPr>
          <w:fldChar w:fldCharType="begin"/>
        </w:r>
        <w:r w:rsidR="0000076B" w:rsidRPr="00150282">
          <w:rPr>
            <w:webHidden/>
          </w:rPr>
          <w:instrText xml:space="preserve"> PAGEREF _Toc68101131 \h </w:instrText>
        </w:r>
        <w:r w:rsidR="0000076B" w:rsidRPr="00150282">
          <w:rPr>
            <w:webHidden/>
          </w:rPr>
        </w:r>
        <w:r w:rsidR="0000076B" w:rsidRPr="00150282">
          <w:rPr>
            <w:webHidden/>
          </w:rPr>
          <w:fldChar w:fldCharType="separate"/>
        </w:r>
        <w:r w:rsidR="009248D5">
          <w:rPr>
            <w:webHidden/>
          </w:rPr>
          <w:t>25</w:t>
        </w:r>
        <w:r w:rsidR="0000076B" w:rsidRPr="00150282">
          <w:rPr>
            <w:webHidden/>
          </w:rPr>
          <w:fldChar w:fldCharType="end"/>
        </w:r>
      </w:hyperlink>
    </w:p>
    <w:p w14:paraId="6BD224B4" w14:textId="01E7C066" w:rsidR="0000076B" w:rsidRPr="00150282" w:rsidRDefault="00385545" w:rsidP="005D2580">
      <w:pPr>
        <w:pStyle w:val="TOC1"/>
        <w:rPr>
          <w:rFonts w:asciiTheme="minorHAnsi" w:hAnsiTheme="minorHAnsi" w:cstheme="minorBidi"/>
          <w:lang w:eastAsia="en-GB"/>
        </w:rPr>
      </w:pPr>
      <w:hyperlink w:anchor="_Toc68101132" w:history="1">
        <w:r w:rsidR="00F3559B">
          <w:rPr>
            <w:rStyle w:val="Hyperlink"/>
            <w:i/>
            <w:color w:val="auto"/>
          </w:rPr>
          <w:t>Admission of the Public, the Press and Other O</w:t>
        </w:r>
        <w:r w:rsidR="0000076B" w:rsidRPr="00150282">
          <w:rPr>
            <w:rStyle w:val="Hyperlink"/>
            <w:i/>
            <w:color w:val="auto"/>
          </w:rPr>
          <w:t>bservers</w:t>
        </w:r>
        <w:r w:rsidR="0000076B" w:rsidRPr="00150282">
          <w:rPr>
            <w:webHidden/>
          </w:rPr>
          <w:tab/>
        </w:r>
        <w:r w:rsidR="0000076B" w:rsidRPr="00150282">
          <w:rPr>
            <w:webHidden/>
          </w:rPr>
          <w:fldChar w:fldCharType="begin"/>
        </w:r>
        <w:r w:rsidR="0000076B" w:rsidRPr="00150282">
          <w:rPr>
            <w:webHidden/>
          </w:rPr>
          <w:instrText xml:space="preserve"> PAGEREF _Toc68101132 \h </w:instrText>
        </w:r>
        <w:r w:rsidR="0000076B" w:rsidRPr="00150282">
          <w:rPr>
            <w:webHidden/>
          </w:rPr>
        </w:r>
        <w:r w:rsidR="0000076B" w:rsidRPr="00150282">
          <w:rPr>
            <w:webHidden/>
          </w:rPr>
          <w:fldChar w:fldCharType="separate"/>
        </w:r>
        <w:r w:rsidR="009248D5">
          <w:rPr>
            <w:webHidden/>
          </w:rPr>
          <w:t>25</w:t>
        </w:r>
        <w:r w:rsidR="0000076B" w:rsidRPr="00150282">
          <w:rPr>
            <w:webHidden/>
          </w:rPr>
          <w:fldChar w:fldCharType="end"/>
        </w:r>
      </w:hyperlink>
    </w:p>
    <w:p w14:paraId="77D70E6A" w14:textId="75D38346" w:rsidR="0000076B" w:rsidRPr="00150282" w:rsidRDefault="00385545" w:rsidP="005D2580">
      <w:pPr>
        <w:pStyle w:val="TOC1"/>
        <w:rPr>
          <w:rFonts w:asciiTheme="minorHAnsi" w:hAnsiTheme="minorHAnsi" w:cstheme="minorBidi"/>
          <w:lang w:eastAsia="en-GB"/>
        </w:rPr>
      </w:pPr>
      <w:hyperlink w:anchor="_Toc68101133" w:history="1">
        <w:r w:rsidR="0000076B" w:rsidRPr="00150282">
          <w:rPr>
            <w:rStyle w:val="Hyperlink"/>
            <w:i/>
            <w:color w:val="auto"/>
          </w:rPr>
          <w:t>Addressing the Joint Committee, its Joint Committee Sub-Groups, Expert Panel or Advisory Groups</w:t>
        </w:r>
        <w:r w:rsidR="0000076B" w:rsidRPr="00150282">
          <w:rPr>
            <w:webHidden/>
          </w:rPr>
          <w:tab/>
        </w:r>
        <w:r w:rsidR="0000076B" w:rsidRPr="00150282">
          <w:rPr>
            <w:webHidden/>
          </w:rPr>
          <w:fldChar w:fldCharType="begin"/>
        </w:r>
        <w:r w:rsidR="0000076B" w:rsidRPr="00150282">
          <w:rPr>
            <w:webHidden/>
          </w:rPr>
          <w:instrText xml:space="preserve"> PAGEREF _Toc68101133 \h </w:instrText>
        </w:r>
        <w:r w:rsidR="0000076B" w:rsidRPr="00150282">
          <w:rPr>
            <w:webHidden/>
          </w:rPr>
        </w:r>
        <w:r w:rsidR="0000076B" w:rsidRPr="00150282">
          <w:rPr>
            <w:webHidden/>
          </w:rPr>
          <w:fldChar w:fldCharType="separate"/>
        </w:r>
        <w:r w:rsidR="009248D5">
          <w:rPr>
            <w:webHidden/>
          </w:rPr>
          <w:t>26</w:t>
        </w:r>
        <w:r w:rsidR="0000076B" w:rsidRPr="00150282">
          <w:rPr>
            <w:webHidden/>
          </w:rPr>
          <w:fldChar w:fldCharType="end"/>
        </w:r>
      </w:hyperlink>
    </w:p>
    <w:p w14:paraId="1050F09F" w14:textId="5418FE39" w:rsidR="0000076B" w:rsidRPr="00150282" w:rsidRDefault="00385545" w:rsidP="005D2580">
      <w:pPr>
        <w:pStyle w:val="TOC1"/>
        <w:rPr>
          <w:rFonts w:asciiTheme="minorHAnsi" w:hAnsiTheme="minorHAnsi" w:cstheme="minorBidi"/>
          <w:lang w:eastAsia="en-GB"/>
        </w:rPr>
      </w:pPr>
      <w:hyperlink w:anchor="_Toc68101134" w:history="1">
        <w:r w:rsidR="0000076B" w:rsidRPr="00150282">
          <w:rPr>
            <w:rStyle w:val="Hyperlink"/>
            <w:i/>
            <w:color w:val="auto"/>
          </w:rPr>
          <w:t>Chairing Joint Committee Meetings</w:t>
        </w:r>
        <w:r w:rsidR="0000076B" w:rsidRPr="00150282">
          <w:rPr>
            <w:webHidden/>
          </w:rPr>
          <w:tab/>
        </w:r>
        <w:r w:rsidR="0000076B" w:rsidRPr="00150282">
          <w:rPr>
            <w:webHidden/>
          </w:rPr>
          <w:fldChar w:fldCharType="begin"/>
        </w:r>
        <w:r w:rsidR="0000076B" w:rsidRPr="00150282">
          <w:rPr>
            <w:webHidden/>
          </w:rPr>
          <w:instrText xml:space="preserve"> PAGEREF _Toc68101134 \h </w:instrText>
        </w:r>
        <w:r w:rsidR="0000076B" w:rsidRPr="00150282">
          <w:rPr>
            <w:webHidden/>
          </w:rPr>
        </w:r>
        <w:r w:rsidR="0000076B" w:rsidRPr="00150282">
          <w:rPr>
            <w:webHidden/>
          </w:rPr>
          <w:fldChar w:fldCharType="separate"/>
        </w:r>
        <w:r w:rsidR="009248D5">
          <w:rPr>
            <w:webHidden/>
          </w:rPr>
          <w:t>26</w:t>
        </w:r>
        <w:r w:rsidR="0000076B" w:rsidRPr="00150282">
          <w:rPr>
            <w:webHidden/>
          </w:rPr>
          <w:fldChar w:fldCharType="end"/>
        </w:r>
      </w:hyperlink>
    </w:p>
    <w:p w14:paraId="0C2BBDD6" w14:textId="1C7727F0" w:rsidR="0000076B" w:rsidRPr="00150282" w:rsidRDefault="00385545" w:rsidP="005D2580">
      <w:pPr>
        <w:pStyle w:val="TOC1"/>
        <w:rPr>
          <w:rFonts w:asciiTheme="minorHAnsi" w:hAnsiTheme="minorHAnsi" w:cstheme="minorBidi"/>
          <w:lang w:eastAsia="en-GB"/>
        </w:rPr>
      </w:pPr>
      <w:hyperlink w:anchor="_Toc68101135" w:history="1">
        <w:r w:rsidR="0000076B" w:rsidRPr="00150282">
          <w:rPr>
            <w:rStyle w:val="Hyperlink"/>
            <w:i/>
            <w:color w:val="auto"/>
          </w:rPr>
          <w:t>Quorum</w:t>
        </w:r>
        <w:r w:rsidR="0000076B" w:rsidRPr="00150282">
          <w:rPr>
            <w:webHidden/>
          </w:rPr>
          <w:tab/>
        </w:r>
        <w:r w:rsidR="0000076B" w:rsidRPr="00150282">
          <w:rPr>
            <w:webHidden/>
          </w:rPr>
          <w:fldChar w:fldCharType="begin"/>
        </w:r>
        <w:r w:rsidR="0000076B" w:rsidRPr="00150282">
          <w:rPr>
            <w:webHidden/>
          </w:rPr>
          <w:instrText xml:space="preserve"> PAGEREF _Toc68101135 \h </w:instrText>
        </w:r>
        <w:r w:rsidR="0000076B" w:rsidRPr="00150282">
          <w:rPr>
            <w:webHidden/>
          </w:rPr>
        </w:r>
        <w:r w:rsidR="0000076B" w:rsidRPr="00150282">
          <w:rPr>
            <w:webHidden/>
          </w:rPr>
          <w:fldChar w:fldCharType="separate"/>
        </w:r>
        <w:r w:rsidR="009248D5">
          <w:rPr>
            <w:webHidden/>
          </w:rPr>
          <w:t>26</w:t>
        </w:r>
        <w:r w:rsidR="0000076B" w:rsidRPr="00150282">
          <w:rPr>
            <w:webHidden/>
          </w:rPr>
          <w:fldChar w:fldCharType="end"/>
        </w:r>
      </w:hyperlink>
    </w:p>
    <w:p w14:paraId="051E6575" w14:textId="2256EAAE" w:rsidR="0000076B" w:rsidRPr="00150282" w:rsidRDefault="00385545" w:rsidP="005D2580">
      <w:pPr>
        <w:pStyle w:val="TOC1"/>
        <w:rPr>
          <w:rFonts w:asciiTheme="minorHAnsi" w:hAnsiTheme="minorHAnsi" w:cstheme="minorBidi"/>
          <w:lang w:eastAsia="en-GB"/>
        </w:rPr>
      </w:pPr>
      <w:hyperlink w:anchor="_Toc68101136" w:history="1">
        <w:r w:rsidR="0000076B" w:rsidRPr="00150282">
          <w:rPr>
            <w:rStyle w:val="Hyperlink"/>
            <w:i/>
            <w:color w:val="auto"/>
          </w:rPr>
          <w:t>Dealing with Motions</w:t>
        </w:r>
        <w:r w:rsidR="0000076B" w:rsidRPr="00150282">
          <w:rPr>
            <w:webHidden/>
          </w:rPr>
          <w:tab/>
        </w:r>
        <w:r w:rsidR="0000076B" w:rsidRPr="00150282">
          <w:rPr>
            <w:webHidden/>
          </w:rPr>
          <w:fldChar w:fldCharType="begin"/>
        </w:r>
        <w:r w:rsidR="0000076B" w:rsidRPr="00150282">
          <w:rPr>
            <w:webHidden/>
          </w:rPr>
          <w:instrText xml:space="preserve"> PAGEREF _Toc68101136 \h </w:instrText>
        </w:r>
        <w:r w:rsidR="0000076B" w:rsidRPr="00150282">
          <w:rPr>
            <w:webHidden/>
          </w:rPr>
        </w:r>
        <w:r w:rsidR="0000076B" w:rsidRPr="00150282">
          <w:rPr>
            <w:webHidden/>
          </w:rPr>
          <w:fldChar w:fldCharType="separate"/>
        </w:r>
        <w:r w:rsidR="009248D5">
          <w:rPr>
            <w:webHidden/>
          </w:rPr>
          <w:t>27</w:t>
        </w:r>
        <w:r w:rsidR="0000076B" w:rsidRPr="00150282">
          <w:rPr>
            <w:webHidden/>
          </w:rPr>
          <w:fldChar w:fldCharType="end"/>
        </w:r>
      </w:hyperlink>
    </w:p>
    <w:p w14:paraId="7A26DB25" w14:textId="7058FCD7" w:rsidR="0000076B" w:rsidRPr="00150282" w:rsidRDefault="00385545" w:rsidP="005D2580">
      <w:pPr>
        <w:pStyle w:val="TOC1"/>
        <w:rPr>
          <w:rFonts w:asciiTheme="minorHAnsi" w:hAnsiTheme="minorHAnsi" w:cstheme="minorBidi"/>
          <w:lang w:eastAsia="en-GB"/>
        </w:rPr>
      </w:pPr>
      <w:hyperlink w:anchor="_Toc68101137" w:history="1">
        <w:r w:rsidR="0000076B" w:rsidRPr="00150282">
          <w:rPr>
            <w:rStyle w:val="Hyperlink"/>
            <w:i/>
            <w:color w:val="auto"/>
          </w:rPr>
          <w:t>Voting</w:t>
        </w:r>
        <w:r w:rsidR="0000076B" w:rsidRPr="00150282">
          <w:rPr>
            <w:webHidden/>
          </w:rPr>
          <w:tab/>
        </w:r>
        <w:r w:rsidR="0000076B" w:rsidRPr="00150282">
          <w:rPr>
            <w:webHidden/>
          </w:rPr>
          <w:fldChar w:fldCharType="begin"/>
        </w:r>
        <w:r w:rsidR="0000076B" w:rsidRPr="00150282">
          <w:rPr>
            <w:webHidden/>
          </w:rPr>
          <w:instrText xml:space="preserve"> PAGEREF _Toc68101137 \h </w:instrText>
        </w:r>
        <w:r w:rsidR="0000076B" w:rsidRPr="00150282">
          <w:rPr>
            <w:webHidden/>
          </w:rPr>
        </w:r>
        <w:r w:rsidR="0000076B" w:rsidRPr="00150282">
          <w:rPr>
            <w:webHidden/>
          </w:rPr>
          <w:fldChar w:fldCharType="separate"/>
        </w:r>
        <w:r w:rsidR="009248D5">
          <w:rPr>
            <w:webHidden/>
          </w:rPr>
          <w:t>29</w:t>
        </w:r>
        <w:r w:rsidR="0000076B" w:rsidRPr="00150282">
          <w:rPr>
            <w:webHidden/>
          </w:rPr>
          <w:fldChar w:fldCharType="end"/>
        </w:r>
      </w:hyperlink>
    </w:p>
    <w:p w14:paraId="3FB209A3" w14:textId="1AE2B1EB" w:rsidR="0000076B" w:rsidRPr="00150282" w:rsidRDefault="00385545" w:rsidP="005D2580">
      <w:pPr>
        <w:pStyle w:val="TOC1"/>
        <w:rPr>
          <w:rFonts w:asciiTheme="minorHAnsi" w:hAnsiTheme="minorHAnsi" w:cstheme="minorBidi"/>
          <w:lang w:eastAsia="en-GB"/>
        </w:rPr>
      </w:pPr>
      <w:hyperlink w:anchor="_Toc68101138" w:history="1">
        <w:r w:rsidR="0000076B" w:rsidRPr="00150282">
          <w:rPr>
            <w:rStyle w:val="Hyperlink"/>
            <w:color w:val="auto"/>
          </w:rPr>
          <w:t>6.</w:t>
        </w:r>
        <w:r w:rsidR="001E3E40">
          <w:rPr>
            <w:rStyle w:val="Hyperlink"/>
            <w:color w:val="auto"/>
          </w:rPr>
          <w:t>7</w:t>
        </w:r>
        <w:r w:rsidR="0000076B" w:rsidRPr="00150282">
          <w:rPr>
            <w:rFonts w:asciiTheme="minorHAnsi" w:hAnsiTheme="minorHAnsi" w:cstheme="minorBidi"/>
            <w:lang w:eastAsia="en-GB"/>
          </w:rPr>
          <w:tab/>
        </w:r>
        <w:r w:rsidR="0000076B" w:rsidRPr="00150282">
          <w:rPr>
            <w:rStyle w:val="Hyperlink"/>
            <w:color w:val="auto"/>
          </w:rPr>
          <w:t>Record of Proceedings</w:t>
        </w:r>
        <w:r w:rsidR="0000076B" w:rsidRPr="00150282">
          <w:rPr>
            <w:webHidden/>
          </w:rPr>
          <w:tab/>
        </w:r>
        <w:r w:rsidR="0000076B" w:rsidRPr="00150282">
          <w:rPr>
            <w:webHidden/>
          </w:rPr>
          <w:fldChar w:fldCharType="begin"/>
        </w:r>
        <w:r w:rsidR="0000076B" w:rsidRPr="00150282">
          <w:rPr>
            <w:webHidden/>
          </w:rPr>
          <w:instrText xml:space="preserve"> PAGEREF _Toc68101138 \h </w:instrText>
        </w:r>
        <w:r w:rsidR="0000076B" w:rsidRPr="00150282">
          <w:rPr>
            <w:webHidden/>
          </w:rPr>
        </w:r>
        <w:r w:rsidR="0000076B" w:rsidRPr="00150282">
          <w:rPr>
            <w:webHidden/>
          </w:rPr>
          <w:fldChar w:fldCharType="separate"/>
        </w:r>
        <w:r w:rsidR="009248D5">
          <w:rPr>
            <w:webHidden/>
          </w:rPr>
          <w:t>29</w:t>
        </w:r>
        <w:r w:rsidR="0000076B" w:rsidRPr="00150282">
          <w:rPr>
            <w:webHidden/>
          </w:rPr>
          <w:fldChar w:fldCharType="end"/>
        </w:r>
      </w:hyperlink>
    </w:p>
    <w:p w14:paraId="2C287AF9" w14:textId="1FFE3160" w:rsidR="0000076B" w:rsidRPr="00150282" w:rsidRDefault="00385545" w:rsidP="005D2580">
      <w:pPr>
        <w:pStyle w:val="TOC1"/>
        <w:rPr>
          <w:rStyle w:val="Hyperlink"/>
          <w:color w:val="auto"/>
        </w:rPr>
      </w:pPr>
      <w:hyperlink w:anchor="_Toc68101139" w:history="1">
        <w:r w:rsidR="0000076B" w:rsidRPr="00150282">
          <w:rPr>
            <w:rStyle w:val="Hyperlink"/>
            <w:color w:val="auto"/>
          </w:rPr>
          <w:t>6.</w:t>
        </w:r>
        <w:r w:rsidR="001E3E40">
          <w:rPr>
            <w:rStyle w:val="Hyperlink"/>
            <w:color w:val="auto"/>
          </w:rPr>
          <w:t>8</w:t>
        </w:r>
        <w:r w:rsidR="0000076B" w:rsidRPr="00150282">
          <w:rPr>
            <w:rFonts w:asciiTheme="minorHAnsi" w:hAnsiTheme="minorHAnsi" w:cstheme="minorBidi"/>
            <w:lang w:eastAsia="en-GB"/>
          </w:rPr>
          <w:tab/>
        </w:r>
        <w:r w:rsidR="0000076B" w:rsidRPr="00150282">
          <w:rPr>
            <w:rStyle w:val="Hyperlink"/>
            <w:color w:val="auto"/>
          </w:rPr>
          <w:t>Confidentiality</w:t>
        </w:r>
        <w:r w:rsidR="0000076B" w:rsidRPr="00150282">
          <w:rPr>
            <w:webHidden/>
          </w:rPr>
          <w:tab/>
        </w:r>
        <w:r w:rsidR="0000076B" w:rsidRPr="00150282">
          <w:rPr>
            <w:webHidden/>
          </w:rPr>
          <w:fldChar w:fldCharType="begin"/>
        </w:r>
        <w:r w:rsidR="0000076B" w:rsidRPr="00150282">
          <w:rPr>
            <w:webHidden/>
          </w:rPr>
          <w:instrText xml:space="preserve"> PAGEREF _Toc68101139 \h </w:instrText>
        </w:r>
        <w:r w:rsidR="0000076B" w:rsidRPr="00150282">
          <w:rPr>
            <w:webHidden/>
          </w:rPr>
        </w:r>
        <w:r w:rsidR="0000076B" w:rsidRPr="00150282">
          <w:rPr>
            <w:webHidden/>
          </w:rPr>
          <w:fldChar w:fldCharType="separate"/>
        </w:r>
        <w:r w:rsidR="009248D5">
          <w:rPr>
            <w:webHidden/>
          </w:rPr>
          <w:t>30</w:t>
        </w:r>
        <w:r w:rsidR="0000076B" w:rsidRPr="00150282">
          <w:rPr>
            <w:webHidden/>
          </w:rPr>
          <w:fldChar w:fldCharType="end"/>
        </w:r>
      </w:hyperlink>
    </w:p>
    <w:p w14:paraId="03C0CD47" w14:textId="77777777" w:rsidR="0000076B" w:rsidRPr="00150282" w:rsidRDefault="0000076B" w:rsidP="0000076B">
      <w:pPr>
        <w:rPr>
          <w:rFonts w:eastAsiaTheme="minorEastAsia"/>
          <w:noProof/>
        </w:rPr>
      </w:pPr>
    </w:p>
    <w:p w14:paraId="2802643F" w14:textId="56072B0A" w:rsidR="0000076B" w:rsidRPr="00150282" w:rsidRDefault="00385545" w:rsidP="005D2580">
      <w:pPr>
        <w:pStyle w:val="TOC1"/>
        <w:rPr>
          <w:rStyle w:val="Hyperlink"/>
          <w:color w:val="auto"/>
        </w:rPr>
      </w:pPr>
      <w:hyperlink w:anchor="_Toc68101140" w:history="1">
        <w:r w:rsidR="0000076B" w:rsidRPr="00150282">
          <w:rPr>
            <w:rStyle w:val="Hyperlink"/>
            <w:color w:val="auto"/>
          </w:rPr>
          <w:t>7.</w:t>
        </w:r>
        <w:r w:rsidR="0000076B" w:rsidRPr="00150282">
          <w:rPr>
            <w:rFonts w:asciiTheme="minorHAnsi" w:hAnsiTheme="minorHAnsi" w:cstheme="minorBidi"/>
            <w:lang w:eastAsia="en-GB"/>
          </w:rPr>
          <w:tab/>
        </w:r>
        <w:r w:rsidR="0000076B" w:rsidRPr="00150282">
          <w:rPr>
            <w:rStyle w:val="Hyperlink"/>
            <w:color w:val="auto"/>
          </w:rPr>
          <w:t>VALUES AND STANDARDS OF BEHAVIOUR</w:t>
        </w:r>
        <w:r w:rsidR="0000076B" w:rsidRPr="00150282">
          <w:rPr>
            <w:webHidden/>
          </w:rPr>
          <w:tab/>
        </w:r>
        <w:r w:rsidR="0000076B" w:rsidRPr="00150282">
          <w:rPr>
            <w:webHidden/>
          </w:rPr>
          <w:fldChar w:fldCharType="begin"/>
        </w:r>
        <w:r w:rsidR="0000076B" w:rsidRPr="00150282">
          <w:rPr>
            <w:webHidden/>
          </w:rPr>
          <w:instrText xml:space="preserve"> PAGEREF _Toc68101140 \h </w:instrText>
        </w:r>
        <w:r w:rsidR="0000076B" w:rsidRPr="00150282">
          <w:rPr>
            <w:webHidden/>
          </w:rPr>
        </w:r>
        <w:r w:rsidR="0000076B" w:rsidRPr="00150282">
          <w:rPr>
            <w:webHidden/>
          </w:rPr>
          <w:fldChar w:fldCharType="separate"/>
        </w:r>
        <w:r w:rsidR="009248D5">
          <w:rPr>
            <w:webHidden/>
          </w:rPr>
          <w:t>30</w:t>
        </w:r>
        <w:r w:rsidR="0000076B" w:rsidRPr="00150282">
          <w:rPr>
            <w:webHidden/>
          </w:rPr>
          <w:fldChar w:fldCharType="end"/>
        </w:r>
      </w:hyperlink>
    </w:p>
    <w:p w14:paraId="2D270DA8" w14:textId="77777777" w:rsidR="0000076B" w:rsidRPr="00150282" w:rsidRDefault="0000076B" w:rsidP="0000076B">
      <w:pPr>
        <w:rPr>
          <w:rFonts w:eastAsiaTheme="minorEastAsia"/>
          <w:noProof/>
        </w:rPr>
      </w:pPr>
    </w:p>
    <w:p w14:paraId="7ECC8ACB" w14:textId="7F0A27AC" w:rsidR="0000076B" w:rsidRPr="00150282" w:rsidRDefault="00385545" w:rsidP="005D2580">
      <w:pPr>
        <w:pStyle w:val="TOC1"/>
        <w:rPr>
          <w:rFonts w:asciiTheme="minorHAnsi" w:hAnsiTheme="minorHAnsi" w:cstheme="minorBidi"/>
          <w:lang w:eastAsia="en-GB"/>
        </w:rPr>
      </w:pPr>
      <w:hyperlink w:anchor="_Toc68101141" w:history="1">
        <w:r w:rsidR="0000076B" w:rsidRPr="00150282">
          <w:rPr>
            <w:rStyle w:val="Hyperlink"/>
            <w:color w:val="auto"/>
          </w:rPr>
          <w:t>7.1</w:t>
        </w:r>
        <w:r w:rsidR="0000076B" w:rsidRPr="00150282">
          <w:rPr>
            <w:rFonts w:asciiTheme="minorHAnsi" w:hAnsiTheme="minorHAnsi" w:cstheme="minorBidi"/>
            <w:lang w:eastAsia="en-GB"/>
          </w:rPr>
          <w:tab/>
        </w:r>
        <w:r w:rsidR="00F3559B">
          <w:rPr>
            <w:rStyle w:val="Hyperlink"/>
            <w:color w:val="auto"/>
          </w:rPr>
          <w:t>Declaring and R</w:t>
        </w:r>
        <w:r w:rsidR="0000076B" w:rsidRPr="00150282">
          <w:rPr>
            <w:rStyle w:val="Hyperlink"/>
            <w:color w:val="auto"/>
          </w:rPr>
          <w:t>ecording Joint C</w:t>
        </w:r>
        <w:r w:rsidR="00F3559B">
          <w:rPr>
            <w:rStyle w:val="Hyperlink"/>
            <w:color w:val="auto"/>
          </w:rPr>
          <w:t>ommittee Members’ I</w:t>
        </w:r>
        <w:r w:rsidR="0000076B" w:rsidRPr="00150282">
          <w:rPr>
            <w:rStyle w:val="Hyperlink"/>
            <w:color w:val="auto"/>
          </w:rPr>
          <w:t>nterests</w:t>
        </w:r>
        <w:r w:rsidR="0000076B" w:rsidRPr="00150282">
          <w:rPr>
            <w:webHidden/>
          </w:rPr>
          <w:tab/>
        </w:r>
        <w:r w:rsidR="0000076B" w:rsidRPr="00150282">
          <w:rPr>
            <w:webHidden/>
          </w:rPr>
          <w:fldChar w:fldCharType="begin"/>
        </w:r>
        <w:r w:rsidR="0000076B" w:rsidRPr="00150282">
          <w:rPr>
            <w:webHidden/>
          </w:rPr>
          <w:instrText xml:space="preserve"> PAGEREF _Toc68101141 \h </w:instrText>
        </w:r>
        <w:r w:rsidR="0000076B" w:rsidRPr="00150282">
          <w:rPr>
            <w:webHidden/>
          </w:rPr>
        </w:r>
        <w:r w:rsidR="0000076B" w:rsidRPr="00150282">
          <w:rPr>
            <w:webHidden/>
          </w:rPr>
          <w:fldChar w:fldCharType="separate"/>
        </w:r>
        <w:r w:rsidR="009248D5">
          <w:rPr>
            <w:webHidden/>
          </w:rPr>
          <w:t>30</w:t>
        </w:r>
        <w:r w:rsidR="0000076B" w:rsidRPr="00150282">
          <w:rPr>
            <w:webHidden/>
          </w:rPr>
          <w:fldChar w:fldCharType="end"/>
        </w:r>
      </w:hyperlink>
    </w:p>
    <w:p w14:paraId="07F579A6" w14:textId="111CB669" w:rsidR="0000076B" w:rsidRPr="00150282" w:rsidRDefault="00385545" w:rsidP="005D2580">
      <w:pPr>
        <w:pStyle w:val="TOC1"/>
        <w:rPr>
          <w:rFonts w:asciiTheme="minorHAnsi" w:hAnsiTheme="minorHAnsi" w:cstheme="minorBidi"/>
          <w:lang w:eastAsia="en-GB"/>
        </w:rPr>
      </w:pPr>
      <w:hyperlink w:anchor="_Toc68101142" w:history="1">
        <w:r w:rsidR="0000076B" w:rsidRPr="00150282">
          <w:rPr>
            <w:rStyle w:val="Hyperlink"/>
            <w:color w:val="auto"/>
          </w:rPr>
          <w:t>7.2</w:t>
        </w:r>
        <w:r w:rsidR="0000076B" w:rsidRPr="00150282">
          <w:rPr>
            <w:rFonts w:asciiTheme="minorHAnsi" w:hAnsiTheme="minorHAnsi" w:cstheme="minorBidi"/>
            <w:lang w:eastAsia="en-GB"/>
          </w:rPr>
          <w:tab/>
        </w:r>
        <w:r w:rsidR="00F3559B">
          <w:rPr>
            <w:rStyle w:val="Hyperlink"/>
            <w:color w:val="auto"/>
          </w:rPr>
          <w:t>Dealing with Members’ Interests During Joint Committee M</w:t>
        </w:r>
        <w:r w:rsidR="0000076B" w:rsidRPr="00150282">
          <w:rPr>
            <w:rStyle w:val="Hyperlink"/>
            <w:color w:val="auto"/>
          </w:rPr>
          <w:t>eetings</w:t>
        </w:r>
        <w:r w:rsidR="0000076B" w:rsidRPr="00150282">
          <w:rPr>
            <w:webHidden/>
          </w:rPr>
          <w:tab/>
        </w:r>
        <w:r w:rsidR="0000076B" w:rsidRPr="00150282">
          <w:rPr>
            <w:webHidden/>
          </w:rPr>
          <w:fldChar w:fldCharType="begin"/>
        </w:r>
        <w:r w:rsidR="0000076B" w:rsidRPr="00150282">
          <w:rPr>
            <w:webHidden/>
          </w:rPr>
          <w:instrText xml:space="preserve"> PAGEREF _Toc68101142 \h </w:instrText>
        </w:r>
        <w:r w:rsidR="0000076B" w:rsidRPr="00150282">
          <w:rPr>
            <w:webHidden/>
          </w:rPr>
        </w:r>
        <w:r w:rsidR="0000076B" w:rsidRPr="00150282">
          <w:rPr>
            <w:webHidden/>
          </w:rPr>
          <w:fldChar w:fldCharType="separate"/>
        </w:r>
        <w:r w:rsidR="009248D5">
          <w:rPr>
            <w:webHidden/>
          </w:rPr>
          <w:t>31</w:t>
        </w:r>
        <w:r w:rsidR="0000076B" w:rsidRPr="00150282">
          <w:rPr>
            <w:webHidden/>
          </w:rPr>
          <w:fldChar w:fldCharType="end"/>
        </w:r>
      </w:hyperlink>
    </w:p>
    <w:p w14:paraId="6F4877FE" w14:textId="1A8DEAE8" w:rsidR="0000076B" w:rsidRPr="00150282" w:rsidRDefault="00385545" w:rsidP="005D2580">
      <w:pPr>
        <w:pStyle w:val="TOC1"/>
        <w:rPr>
          <w:rFonts w:asciiTheme="minorHAnsi" w:hAnsiTheme="minorHAnsi" w:cstheme="minorBidi"/>
          <w:lang w:eastAsia="en-GB"/>
        </w:rPr>
      </w:pPr>
      <w:hyperlink w:anchor="_Toc68101143" w:history="1">
        <w:r w:rsidR="0000076B" w:rsidRPr="00150282">
          <w:rPr>
            <w:rStyle w:val="Hyperlink"/>
            <w:color w:val="auto"/>
          </w:rPr>
          <w:t>7.3</w:t>
        </w:r>
        <w:r w:rsidR="0000076B" w:rsidRPr="00150282">
          <w:rPr>
            <w:rFonts w:asciiTheme="minorHAnsi" w:hAnsiTheme="minorHAnsi" w:cstheme="minorBidi"/>
            <w:lang w:eastAsia="en-GB"/>
          </w:rPr>
          <w:tab/>
        </w:r>
        <w:r w:rsidR="00F3559B">
          <w:rPr>
            <w:rStyle w:val="Hyperlink"/>
            <w:color w:val="auto"/>
          </w:rPr>
          <w:t>Dealing with Officers’ I</w:t>
        </w:r>
        <w:r w:rsidR="0000076B" w:rsidRPr="00150282">
          <w:rPr>
            <w:rStyle w:val="Hyperlink"/>
            <w:color w:val="auto"/>
          </w:rPr>
          <w:t>nterests</w:t>
        </w:r>
        <w:r w:rsidR="0000076B" w:rsidRPr="00150282">
          <w:rPr>
            <w:webHidden/>
          </w:rPr>
          <w:tab/>
        </w:r>
        <w:r w:rsidR="0000076B" w:rsidRPr="00150282">
          <w:rPr>
            <w:webHidden/>
          </w:rPr>
          <w:fldChar w:fldCharType="begin"/>
        </w:r>
        <w:r w:rsidR="0000076B" w:rsidRPr="00150282">
          <w:rPr>
            <w:webHidden/>
          </w:rPr>
          <w:instrText xml:space="preserve"> PAGEREF _Toc68101143 \h </w:instrText>
        </w:r>
        <w:r w:rsidR="0000076B" w:rsidRPr="00150282">
          <w:rPr>
            <w:webHidden/>
          </w:rPr>
        </w:r>
        <w:r w:rsidR="0000076B" w:rsidRPr="00150282">
          <w:rPr>
            <w:webHidden/>
          </w:rPr>
          <w:fldChar w:fldCharType="separate"/>
        </w:r>
        <w:r w:rsidR="009248D5">
          <w:rPr>
            <w:webHidden/>
          </w:rPr>
          <w:t>33</w:t>
        </w:r>
        <w:r w:rsidR="0000076B" w:rsidRPr="00150282">
          <w:rPr>
            <w:webHidden/>
          </w:rPr>
          <w:fldChar w:fldCharType="end"/>
        </w:r>
      </w:hyperlink>
    </w:p>
    <w:p w14:paraId="4A304F4C" w14:textId="40AA8653" w:rsidR="0000076B" w:rsidRPr="00150282" w:rsidRDefault="00385545" w:rsidP="005D2580">
      <w:pPr>
        <w:pStyle w:val="TOC1"/>
        <w:rPr>
          <w:rFonts w:asciiTheme="minorHAnsi" w:hAnsiTheme="minorHAnsi" w:cstheme="minorBidi"/>
          <w:lang w:eastAsia="en-GB"/>
        </w:rPr>
      </w:pPr>
      <w:hyperlink w:anchor="_Toc68101144" w:history="1">
        <w:r w:rsidR="0000076B" w:rsidRPr="00150282">
          <w:rPr>
            <w:rStyle w:val="Hyperlink"/>
            <w:color w:val="auto"/>
          </w:rPr>
          <w:t>7.4</w:t>
        </w:r>
        <w:r w:rsidR="0000076B" w:rsidRPr="00150282">
          <w:rPr>
            <w:rFonts w:asciiTheme="minorHAnsi" w:hAnsiTheme="minorHAnsi" w:cstheme="minorBidi"/>
            <w:lang w:eastAsia="en-GB"/>
          </w:rPr>
          <w:tab/>
        </w:r>
        <w:r w:rsidR="00F3559B">
          <w:rPr>
            <w:rStyle w:val="Hyperlink"/>
            <w:color w:val="auto"/>
          </w:rPr>
          <w:t>Reviewing How Interests are H</w:t>
        </w:r>
        <w:r w:rsidR="0000076B" w:rsidRPr="00150282">
          <w:rPr>
            <w:rStyle w:val="Hyperlink"/>
            <w:color w:val="auto"/>
          </w:rPr>
          <w:t>andled</w:t>
        </w:r>
        <w:r w:rsidR="0000076B" w:rsidRPr="00150282">
          <w:rPr>
            <w:webHidden/>
          </w:rPr>
          <w:tab/>
        </w:r>
        <w:r w:rsidR="0000076B" w:rsidRPr="00150282">
          <w:rPr>
            <w:webHidden/>
          </w:rPr>
          <w:fldChar w:fldCharType="begin"/>
        </w:r>
        <w:r w:rsidR="0000076B" w:rsidRPr="00150282">
          <w:rPr>
            <w:webHidden/>
          </w:rPr>
          <w:instrText xml:space="preserve"> PAGEREF _Toc68101144 \h </w:instrText>
        </w:r>
        <w:r w:rsidR="0000076B" w:rsidRPr="00150282">
          <w:rPr>
            <w:webHidden/>
          </w:rPr>
        </w:r>
        <w:r w:rsidR="0000076B" w:rsidRPr="00150282">
          <w:rPr>
            <w:webHidden/>
          </w:rPr>
          <w:fldChar w:fldCharType="separate"/>
        </w:r>
        <w:r w:rsidR="009248D5">
          <w:rPr>
            <w:webHidden/>
          </w:rPr>
          <w:t>33</w:t>
        </w:r>
        <w:r w:rsidR="0000076B" w:rsidRPr="00150282">
          <w:rPr>
            <w:webHidden/>
          </w:rPr>
          <w:fldChar w:fldCharType="end"/>
        </w:r>
      </w:hyperlink>
    </w:p>
    <w:p w14:paraId="3A5EF28C" w14:textId="57B94C13" w:rsidR="0000076B" w:rsidRPr="00150282" w:rsidRDefault="00385545" w:rsidP="005D2580">
      <w:pPr>
        <w:pStyle w:val="TOC1"/>
        <w:rPr>
          <w:rFonts w:asciiTheme="minorHAnsi" w:hAnsiTheme="minorHAnsi" w:cstheme="minorBidi"/>
          <w:lang w:eastAsia="en-GB"/>
        </w:rPr>
      </w:pPr>
      <w:hyperlink w:anchor="_Toc68101145" w:history="1">
        <w:r w:rsidR="0000076B" w:rsidRPr="00150282">
          <w:rPr>
            <w:rStyle w:val="Hyperlink"/>
            <w:color w:val="auto"/>
          </w:rPr>
          <w:t>7.5</w:t>
        </w:r>
        <w:r w:rsidR="0000076B" w:rsidRPr="00150282">
          <w:rPr>
            <w:rFonts w:asciiTheme="minorHAnsi" w:hAnsiTheme="minorHAnsi" w:cstheme="minorBidi"/>
            <w:lang w:eastAsia="en-GB"/>
          </w:rPr>
          <w:tab/>
        </w:r>
        <w:r w:rsidR="00F3559B">
          <w:rPr>
            <w:rStyle w:val="Hyperlink"/>
            <w:color w:val="auto"/>
          </w:rPr>
          <w:t>Dealing with Offers of G</w:t>
        </w:r>
        <w:r w:rsidR="0000076B" w:rsidRPr="00150282">
          <w:rPr>
            <w:rStyle w:val="Hyperlink"/>
            <w:color w:val="auto"/>
          </w:rPr>
          <w:t>ifts,</w:t>
        </w:r>
        <w:r w:rsidR="0000076B" w:rsidRPr="00150282">
          <w:rPr>
            <w:rStyle w:val="Hyperlink"/>
            <w:color w:val="auto"/>
            <w:vertAlign w:val="superscript"/>
          </w:rPr>
          <w:t xml:space="preserve"> </w:t>
        </w:r>
        <w:r w:rsidR="00F3559B">
          <w:rPr>
            <w:rStyle w:val="Hyperlink"/>
            <w:color w:val="auto"/>
          </w:rPr>
          <w:t>Hospitality and S</w:t>
        </w:r>
        <w:r w:rsidR="0000076B" w:rsidRPr="00150282">
          <w:rPr>
            <w:rStyle w:val="Hyperlink"/>
            <w:color w:val="auto"/>
          </w:rPr>
          <w:t>ponsorship</w:t>
        </w:r>
        <w:r w:rsidR="0000076B" w:rsidRPr="00150282">
          <w:rPr>
            <w:webHidden/>
          </w:rPr>
          <w:tab/>
        </w:r>
        <w:r w:rsidR="0000076B" w:rsidRPr="00150282">
          <w:rPr>
            <w:webHidden/>
          </w:rPr>
          <w:fldChar w:fldCharType="begin"/>
        </w:r>
        <w:r w:rsidR="0000076B" w:rsidRPr="00150282">
          <w:rPr>
            <w:webHidden/>
          </w:rPr>
          <w:instrText xml:space="preserve"> PAGEREF _Toc68101145 \h </w:instrText>
        </w:r>
        <w:r w:rsidR="0000076B" w:rsidRPr="00150282">
          <w:rPr>
            <w:webHidden/>
          </w:rPr>
        </w:r>
        <w:r w:rsidR="0000076B" w:rsidRPr="00150282">
          <w:rPr>
            <w:webHidden/>
          </w:rPr>
          <w:fldChar w:fldCharType="separate"/>
        </w:r>
        <w:r w:rsidR="009248D5">
          <w:rPr>
            <w:webHidden/>
          </w:rPr>
          <w:t>34</w:t>
        </w:r>
        <w:r w:rsidR="0000076B" w:rsidRPr="00150282">
          <w:rPr>
            <w:webHidden/>
          </w:rPr>
          <w:fldChar w:fldCharType="end"/>
        </w:r>
      </w:hyperlink>
    </w:p>
    <w:p w14:paraId="678BB9D3" w14:textId="2914DBD7" w:rsidR="0000076B" w:rsidRPr="00150282" w:rsidRDefault="00385545" w:rsidP="005D2580">
      <w:pPr>
        <w:pStyle w:val="TOC1"/>
        <w:rPr>
          <w:rFonts w:asciiTheme="minorHAnsi" w:hAnsiTheme="minorHAnsi" w:cstheme="minorBidi"/>
          <w:lang w:eastAsia="en-GB"/>
        </w:rPr>
      </w:pPr>
      <w:hyperlink w:anchor="_Toc68101146" w:history="1">
        <w:r w:rsidR="0000076B" w:rsidRPr="00150282">
          <w:rPr>
            <w:rStyle w:val="Hyperlink"/>
            <w:color w:val="auto"/>
          </w:rPr>
          <w:t>7.6</w:t>
        </w:r>
        <w:r w:rsidR="0000076B" w:rsidRPr="00150282">
          <w:rPr>
            <w:rFonts w:asciiTheme="minorHAnsi" w:hAnsiTheme="minorHAnsi" w:cstheme="minorBidi"/>
            <w:lang w:eastAsia="en-GB"/>
          </w:rPr>
          <w:tab/>
        </w:r>
        <w:r w:rsidR="0000076B" w:rsidRPr="00150282">
          <w:rPr>
            <w:rStyle w:val="Hyperlink"/>
            <w:color w:val="auto"/>
          </w:rPr>
          <w:t>Sponsorship</w:t>
        </w:r>
        <w:r w:rsidR="0000076B" w:rsidRPr="00150282">
          <w:rPr>
            <w:webHidden/>
          </w:rPr>
          <w:tab/>
        </w:r>
        <w:r w:rsidR="0000076B" w:rsidRPr="00150282">
          <w:rPr>
            <w:webHidden/>
          </w:rPr>
          <w:fldChar w:fldCharType="begin"/>
        </w:r>
        <w:r w:rsidR="0000076B" w:rsidRPr="00150282">
          <w:rPr>
            <w:webHidden/>
          </w:rPr>
          <w:instrText xml:space="preserve"> PAGEREF _Toc68101146 \h </w:instrText>
        </w:r>
        <w:r w:rsidR="0000076B" w:rsidRPr="00150282">
          <w:rPr>
            <w:webHidden/>
          </w:rPr>
        </w:r>
        <w:r w:rsidR="0000076B" w:rsidRPr="00150282">
          <w:rPr>
            <w:webHidden/>
          </w:rPr>
          <w:fldChar w:fldCharType="separate"/>
        </w:r>
        <w:r w:rsidR="009248D5">
          <w:rPr>
            <w:webHidden/>
          </w:rPr>
          <w:t>35</w:t>
        </w:r>
        <w:r w:rsidR="0000076B" w:rsidRPr="00150282">
          <w:rPr>
            <w:webHidden/>
          </w:rPr>
          <w:fldChar w:fldCharType="end"/>
        </w:r>
      </w:hyperlink>
    </w:p>
    <w:p w14:paraId="7664D31A" w14:textId="338D5EF9" w:rsidR="0000076B" w:rsidRPr="00150282" w:rsidRDefault="00385545" w:rsidP="005D2580">
      <w:pPr>
        <w:pStyle w:val="TOC1"/>
        <w:rPr>
          <w:rStyle w:val="Hyperlink"/>
          <w:color w:val="auto"/>
        </w:rPr>
      </w:pPr>
      <w:hyperlink w:anchor="_Toc68101147" w:history="1">
        <w:r w:rsidR="0000076B" w:rsidRPr="00150282">
          <w:rPr>
            <w:rStyle w:val="Hyperlink"/>
            <w:color w:val="auto"/>
          </w:rPr>
          <w:t>7.7</w:t>
        </w:r>
        <w:r w:rsidR="0000076B" w:rsidRPr="00150282">
          <w:rPr>
            <w:rFonts w:asciiTheme="minorHAnsi" w:hAnsiTheme="minorHAnsi" w:cstheme="minorBidi"/>
            <w:lang w:eastAsia="en-GB"/>
          </w:rPr>
          <w:tab/>
        </w:r>
        <w:r w:rsidR="0000076B" w:rsidRPr="00150282">
          <w:rPr>
            <w:rStyle w:val="Hyperlink"/>
            <w:color w:val="auto"/>
          </w:rPr>
          <w:t>Register of Gifts, Hospitality and Sponsorship</w:t>
        </w:r>
        <w:r w:rsidR="0000076B" w:rsidRPr="00150282">
          <w:rPr>
            <w:webHidden/>
          </w:rPr>
          <w:tab/>
        </w:r>
        <w:r w:rsidR="0000076B" w:rsidRPr="00150282">
          <w:rPr>
            <w:webHidden/>
          </w:rPr>
          <w:fldChar w:fldCharType="begin"/>
        </w:r>
        <w:r w:rsidR="0000076B" w:rsidRPr="00150282">
          <w:rPr>
            <w:webHidden/>
          </w:rPr>
          <w:instrText xml:space="preserve"> PAGEREF _Toc68101147 \h </w:instrText>
        </w:r>
        <w:r w:rsidR="0000076B" w:rsidRPr="00150282">
          <w:rPr>
            <w:webHidden/>
          </w:rPr>
        </w:r>
        <w:r w:rsidR="0000076B" w:rsidRPr="00150282">
          <w:rPr>
            <w:webHidden/>
          </w:rPr>
          <w:fldChar w:fldCharType="separate"/>
        </w:r>
        <w:r w:rsidR="009248D5">
          <w:rPr>
            <w:webHidden/>
          </w:rPr>
          <w:t>35</w:t>
        </w:r>
        <w:r w:rsidR="0000076B" w:rsidRPr="00150282">
          <w:rPr>
            <w:webHidden/>
          </w:rPr>
          <w:fldChar w:fldCharType="end"/>
        </w:r>
      </w:hyperlink>
    </w:p>
    <w:p w14:paraId="5A73E20F" w14:textId="77777777" w:rsidR="00BF6DCC" w:rsidRPr="00150282" w:rsidRDefault="00BF6DCC" w:rsidP="00BF6DCC">
      <w:pPr>
        <w:rPr>
          <w:rFonts w:eastAsiaTheme="minorEastAsia"/>
          <w:noProof/>
        </w:rPr>
      </w:pPr>
    </w:p>
    <w:p w14:paraId="15038B87" w14:textId="65492F71" w:rsidR="0000076B" w:rsidRPr="00150282" w:rsidRDefault="00385545" w:rsidP="005D2580">
      <w:pPr>
        <w:pStyle w:val="TOC1"/>
        <w:rPr>
          <w:rStyle w:val="Hyperlink"/>
          <w:color w:val="auto"/>
        </w:rPr>
      </w:pPr>
      <w:hyperlink w:anchor="_Toc68101148" w:history="1">
        <w:r w:rsidR="0000076B" w:rsidRPr="00150282">
          <w:rPr>
            <w:rStyle w:val="Hyperlink"/>
            <w:color w:val="auto"/>
          </w:rPr>
          <w:t>8.</w:t>
        </w:r>
        <w:r w:rsidR="0000076B" w:rsidRPr="00150282">
          <w:rPr>
            <w:rFonts w:asciiTheme="minorHAnsi" w:hAnsiTheme="minorHAnsi" w:cstheme="minorBidi"/>
            <w:lang w:eastAsia="en-GB"/>
          </w:rPr>
          <w:tab/>
        </w:r>
        <w:r w:rsidR="0000076B" w:rsidRPr="00150282">
          <w:rPr>
            <w:rStyle w:val="Hyperlink"/>
            <w:color w:val="auto"/>
          </w:rPr>
          <w:t>GAINING ASSURANCE ON THE CONDUCT OF JOINT COMMITTEE BUSINESS</w:t>
        </w:r>
        <w:r w:rsidR="0000076B" w:rsidRPr="00150282">
          <w:rPr>
            <w:webHidden/>
          </w:rPr>
          <w:tab/>
        </w:r>
        <w:r w:rsidR="0000076B" w:rsidRPr="00150282">
          <w:rPr>
            <w:webHidden/>
          </w:rPr>
          <w:fldChar w:fldCharType="begin"/>
        </w:r>
        <w:r w:rsidR="0000076B" w:rsidRPr="00150282">
          <w:rPr>
            <w:webHidden/>
          </w:rPr>
          <w:instrText xml:space="preserve"> PAGEREF _Toc68101148 \h </w:instrText>
        </w:r>
        <w:r w:rsidR="0000076B" w:rsidRPr="00150282">
          <w:rPr>
            <w:webHidden/>
          </w:rPr>
        </w:r>
        <w:r w:rsidR="0000076B" w:rsidRPr="00150282">
          <w:rPr>
            <w:webHidden/>
          </w:rPr>
          <w:fldChar w:fldCharType="separate"/>
        </w:r>
        <w:r w:rsidR="009248D5">
          <w:rPr>
            <w:webHidden/>
          </w:rPr>
          <w:t>36</w:t>
        </w:r>
        <w:r w:rsidR="0000076B" w:rsidRPr="00150282">
          <w:rPr>
            <w:webHidden/>
          </w:rPr>
          <w:fldChar w:fldCharType="end"/>
        </w:r>
      </w:hyperlink>
    </w:p>
    <w:p w14:paraId="0EAEB1AC" w14:textId="77777777" w:rsidR="00BF6DCC" w:rsidRPr="00150282" w:rsidRDefault="00BF6DCC" w:rsidP="00BF6DCC">
      <w:pPr>
        <w:rPr>
          <w:rFonts w:eastAsiaTheme="minorEastAsia"/>
          <w:noProof/>
        </w:rPr>
      </w:pPr>
    </w:p>
    <w:p w14:paraId="440C6FEB" w14:textId="7FE50AFB" w:rsidR="0000076B" w:rsidRPr="00150282" w:rsidRDefault="00385545" w:rsidP="005D2580">
      <w:pPr>
        <w:pStyle w:val="TOC1"/>
        <w:rPr>
          <w:rFonts w:asciiTheme="minorHAnsi" w:hAnsiTheme="minorHAnsi" w:cstheme="minorBidi"/>
          <w:lang w:eastAsia="en-GB"/>
        </w:rPr>
      </w:pPr>
      <w:hyperlink w:anchor="_Toc68101149" w:history="1">
        <w:r w:rsidR="0000076B" w:rsidRPr="00150282">
          <w:rPr>
            <w:rStyle w:val="Hyperlink"/>
            <w:color w:val="auto"/>
          </w:rPr>
          <w:t>8.1</w:t>
        </w:r>
        <w:r w:rsidR="0000076B" w:rsidRPr="00150282">
          <w:rPr>
            <w:rFonts w:asciiTheme="minorHAnsi" w:hAnsiTheme="minorHAnsi" w:cstheme="minorBidi"/>
            <w:lang w:eastAsia="en-GB"/>
          </w:rPr>
          <w:tab/>
        </w:r>
        <w:r w:rsidR="00F3559B">
          <w:rPr>
            <w:rStyle w:val="Hyperlink"/>
            <w:color w:val="auto"/>
          </w:rPr>
          <w:t>The Role of Internal Audit in P</w:t>
        </w:r>
        <w:r w:rsidR="0000076B" w:rsidRPr="00150282">
          <w:rPr>
            <w:rStyle w:val="Hyperlink"/>
            <w:color w:val="auto"/>
          </w:rPr>
          <w:t>rovi</w:t>
        </w:r>
        <w:r w:rsidR="00F3559B">
          <w:rPr>
            <w:rStyle w:val="Hyperlink"/>
            <w:color w:val="auto"/>
          </w:rPr>
          <w:t>ding Independent Internal A</w:t>
        </w:r>
        <w:r w:rsidR="0000076B" w:rsidRPr="00150282">
          <w:rPr>
            <w:rStyle w:val="Hyperlink"/>
            <w:color w:val="auto"/>
          </w:rPr>
          <w:t>ssurance</w:t>
        </w:r>
        <w:r w:rsidR="0000076B" w:rsidRPr="00150282">
          <w:rPr>
            <w:webHidden/>
          </w:rPr>
          <w:tab/>
        </w:r>
        <w:r w:rsidR="0000076B" w:rsidRPr="00150282">
          <w:rPr>
            <w:webHidden/>
          </w:rPr>
          <w:fldChar w:fldCharType="begin"/>
        </w:r>
        <w:r w:rsidR="0000076B" w:rsidRPr="00150282">
          <w:rPr>
            <w:webHidden/>
          </w:rPr>
          <w:instrText xml:space="preserve"> PAGEREF _Toc68101149 \h </w:instrText>
        </w:r>
        <w:r w:rsidR="0000076B" w:rsidRPr="00150282">
          <w:rPr>
            <w:webHidden/>
          </w:rPr>
        </w:r>
        <w:r w:rsidR="0000076B" w:rsidRPr="00150282">
          <w:rPr>
            <w:webHidden/>
          </w:rPr>
          <w:fldChar w:fldCharType="separate"/>
        </w:r>
        <w:r w:rsidR="009248D5">
          <w:rPr>
            <w:webHidden/>
          </w:rPr>
          <w:t>36</w:t>
        </w:r>
        <w:r w:rsidR="0000076B" w:rsidRPr="00150282">
          <w:rPr>
            <w:webHidden/>
          </w:rPr>
          <w:fldChar w:fldCharType="end"/>
        </w:r>
      </w:hyperlink>
    </w:p>
    <w:p w14:paraId="2C2E54DA" w14:textId="7679E7F0" w:rsidR="0000076B" w:rsidRPr="00150282" w:rsidRDefault="00385545" w:rsidP="005D2580">
      <w:pPr>
        <w:pStyle w:val="TOC1"/>
        <w:rPr>
          <w:rFonts w:asciiTheme="minorHAnsi" w:hAnsiTheme="minorHAnsi" w:cstheme="minorBidi"/>
          <w:lang w:eastAsia="en-GB"/>
        </w:rPr>
      </w:pPr>
      <w:hyperlink w:anchor="_Toc68101150" w:history="1">
        <w:r w:rsidR="0000076B" w:rsidRPr="00150282">
          <w:rPr>
            <w:rStyle w:val="Hyperlink"/>
            <w:color w:val="auto"/>
          </w:rPr>
          <w:t>8.2</w:t>
        </w:r>
        <w:r w:rsidR="0000076B" w:rsidRPr="00150282">
          <w:rPr>
            <w:rFonts w:asciiTheme="minorHAnsi" w:hAnsiTheme="minorHAnsi" w:cstheme="minorBidi"/>
            <w:lang w:eastAsia="en-GB"/>
          </w:rPr>
          <w:tab/>
        </w:r>
        <w:r w:rsidR="00F3559B">
          <w:rPr>
            <w:rStyle w:val="Hyperlink"/>
            <w:color w:val="auto"/>
          </w:rPr>
          <w:t>Reviewing the P</w:t>
        </w:r>
        <w:r w:rsidR="0000076B" w:rsidRPr="00150282">
          <w:rPr>
            <w:rStyle w:val="Hyperlink"/>
            <w:color w:val="auto"/>
          </w:rPr>
          <w:t>erformanc</w:t>
        </w:r>
        <w:r w:rsidR="00F3559B">
          <w:rPr>
            <w:rStyle w:val="Hyperlink"/>
            <w:color w:val="auto"/>
          </w:rPr>
          <w:t>e of the Joint Committee, its Joint S</w:t>
        </w:r>
        <w:r w:rsidR="0000076B" w:rsidRPr="00150282">
          <w:rPr>
            <w:rStyle w:val="Hyperlink"/>
            <w:color w:val="auto"/>
          </w:rPr>
          <w:t>ub- Committees, Expert Panel and Advisory Groups</w:t>
        </w:r>
        <w:r w:rsidR="0000076B" w:rsidRPr="00150282">
          <w:rPr>
            <w:webHidden/>
          </w:rPr>
          <w:tab/>
        </w:r>
        <w:r w:rsidR="0000076B" w:rsidRPr="00150282">
          <w:rPr>
            <w:webHidden/>
          </w:rPr>
          <w:fldChar w:fldCharType="begin"/>
        </w:r>
        <w:r w:rsidR="0000076B" w:rsidRPr="00150282">
          <w:rPr>
            <w:webHidden/>
          </w:rPr>
          <w:instrText xml:space="preserve"> PAGEREF _Toc68101150 \h </w:instrText>
        </w:r>
        <w:r w:rsidR="0000076B" w:rsidRPr="00150282">
          <w:rPr>
            <w:webHidden/>
          </w:rPr>
        </w:r>
        <w:r w:rsidR="0000076B" w:rsidRPr="00150282">
          <w:rPr>
            <w:webHidden/>
          </w:rPr>
          <w:fldChar w:fldCharType="separate"/>
        </w:r>
        <w:r w:rsidR="009248D5">
          <w:rPr>
            <w:webHidden/>
          </w:rPr>
          <w:t>37</w:t>
        </w:r>
        <w:r w:rsidR="0000076B" w:rsidRPr="00150282">
          <w:rPr>
            <w:webHidden/>
          </w:rPr>
          <w:fldChar w:fldCharType="end"/>
        </w:r>
      </w:hyperlink>
    </w:p>
    <w:p w14:paraId="0879F7CE" w14:textId="1BA36C9A" w:rsidR="0000076B" w:rsidRPr="00150282" w:rsidRDefault="00385545" w:rsidP="005D2580">
      <w:pPr>
        <w:pStyle w:val="TOC1"/>
        <w:rPr>
          <w:rStyle w:val="Hyperlink"/>
          <w:color w:val="auto"/>
        </w:rPr>
      </w:pPr>
      <w:hyperlink w:anchor="_Toc68101151" w:history="1">
        <w:r w:rsidR="0000076B" w:rsidRPr="00150282">
          <w:rPr>
            <w:rStyle w:val="Hyperlink"/>
            <w:color w:val="auto"/>
          </w:rPr>
          <w:t>8.3</w:t>
        </w:r>
        <w:r w:rsidR="0000076B" w:rsidRPr="00150282">
          <w:rPr>
            <w:rFonts w:asciiTheme="minorHAnsi" w:hAnsiTheme="minorHAnsi" w:cstheme="minorBidi"/>
            <w:lang w:eastAsia="en-GB"/>
          </w:rPr>
          <w:tab/>
        </w:r>
        <w:r w:rsidR="0000076B" w:rsidRPr="00150282">
          <w:rPr>
            <w:rStyle w:val="Hyperlink"/>
            <w:color w:val="auto"/>
          </w:rPr>
          <w:t>External Assurance</w:t>
        </w:r>
        <w:r w:rsidR="0000076B" w:rsidRPr="00150282">
          <w:rPr>
            <w:webHidden/>
          </w:rPr>
          <w:tab/>
        </w:r>
        <w:r w:rsidR="0000076B" w:rsidRPr="00150282">
          <w:rPr>
            <w:webHidden/>
          </w:rPr>
          <w:fldChar w:fldCharType="begin"/>
        </w:r>
        <w:r w:rsidR="0000076B" w:rsidRPr="00150282">
          <w:rPr>
            <w:webHidden/>
          </w:rPr>
          <w:instrText xml:space="preserve"> PAGEREF _Toc68101151 \h </w:instrText>
        </w:r>
        <w:r w:rsidR="0000076B" w:rsidRPr="00150282">
          <w:rPr>
            <w:webHidden/>
          </w:rPr>
        </w:r>
        <w:r w:rsidR="0000076B" w:rsidRPr="00150282">
          <w:rPr>
            <w:webHidden/>
          </w:rPr>
          <w:fldChar w:fldCharType="separate"/>
        </w:r>
        <w:r w:rsidR="009248D5">
          <w:rPr>
            <w:webHidden/>
          </w:rPr>
          <w:t>37</w:t>
        </w:r>
        <w:r w:rsidR="0000076B" w:rsidRPr="00150282">
          <w:rPr>
            <w:webHidden/>
          </w:rPr>
          <w:fldChar w:fldCharType="end"/>
        </w:r>
      </w:hyperlink>
    </w:p>
    <w:p w14:paraId="426E4E83" w14:textId="77777777" w:rsidR="00BF6DCC" w:rsidRPr="00150282" w:rsidRDefault="00BF6DCC" w:rsidP="00BF6DCC">
      <w:pPr>
        <w:rPr>
          <w:rFonts w:eastAsiaTheme="minorEastAsia"/>
          <w:noProof/>
        </w:rPr>
      </w:pPr>
    </w:p>
    <w:p w14:paraId="4A244DB0" w14:textId="36EE1E2C" w:rsidR="0000076B" w:rsidRPr="00150282" w:rsidRDefault="00385545" w:rsidP="005D2580">
      <w:pPr>
        <w:pStyle w:val="TOC1"/>
        <w:rPr>
          <w:rStyle w:val="Hyperlink"/>
          <w:color w:val="auto"/>
        </w:rPr>
      </w:pPr>
      <w:hyperlink w:anchor="_Toc68101152" w:history="1">
        <w:r w:rsidR="0000076B" w:rsidRPr="00150282">
          <w:rPr>
            <w:rStyle w:val="Hyperlink"/>
            <w:color w:val="auto"/>
          </w:rPr>
          <w:t>9.</w:t>
        </w:r>
        <w:r w:rsidR="0000076B" w:rsidRPr="00150282">
          <w:rPr>
            <w:rFonts w:asciiTheme="minorHAnsi" w:hAnsiTheme="minorHAnsi" w:cstheme="minorBidi"/>
            <w:lang w:eastAsia="en-GB"/>
          </w:rPr>
          <w:tab/>
        </w:r>
        <w:r w:rsidR="0000076B" w:rsidRPr="00150282">
          <w:rPr>
            <w:rStyle w:val="Hyperlink"/>
            <w:color w:val="auto"/>
          </w:rPr>
          <w:t>DEMONSTRATING ACCOUNTABILITY</w:t>
        </w:r>
        <w:r w:rsidR="0000076B" w:rsidRPr="00150282">
          <w:rPr>
            <w:webHidden/>
          </w:rPr>
          <w:tab/>
        </w:r>
        <w:r w:rsidR="0000076B" w:rsidRPr="00150282">
          <w:rPr>
            <w:webHidden/>
          </w:rPr>
          <w:fldChar w:fldCharType="begin"/>
        </w:r>
        <w:r w:rsidR="0000076B" w:rsidRPr="00150282">
          <w:rPr>
            <w:webHidden/>
          </w:rPr>
          <w:instrText xml:space="preserve"> PAGEREF _Toc68101152 \h </w:instrText>
        </w:r>
        <w:r w:rsidR="0000076B" w:rsidRPr="00150282">
          <w:rPr>
            <w:webHidden/>
          </w:rPr>
        </w:r>
        <w:r w:rsidR="0000076B" w:rsidRPr="00150282">
          <w:rPr>
            <w:webHidden/>
          </w:rPr>
          <w:fldChar w:fldCharType="separate"/>
        </w:r>
        <w:r w:rsidR="009248D5">
          <w:rPr>
            <w:webHidden/>
          </w:rPr>
          <w:t>38</w:t>
        </w:r>
        <w:r w:rsidR="0000076B" w:rsidRPr="00150282">
          <w:rPr>
            <w:webHidden/>
          </w:rPr>
          <w:fldChar w:fldCharType="end"/>
        </w:r>
      </w:hyperlink>
    </w:p>
    <w:p w14:paraId="62B03E88" w14:textId="77777777" w:rsidR="00BF6DCC" w:rsidRPr="00150282" w:rsidRDefault="00BF6DCC" w:rsidP="00BF6DCC">
      <w:pPr>
        <w:rPr>
          <w:rFonts w:eastAsiaTheme="minorEastAsia"/>
          <w:noProof/>
        </w:rPr>
      </w:pPr>
    </w:p>
    <w:p w14:paraId="6DC52716" w14:textId="20E20510" w:rsidR="0000076B" w:rsidRPr="00150282" w:rsidRDefault="00385545" w:rsidP="005D2580">
      <w:pPr>
        <w:pStyle w:val="TOC1"/>
        <w:rPr>
          <w:rStyle w:val="Hyperlink"/>
          <w:color w:val="auto"/>
        </w:rPr>
      </w:pPr>
      <w:hyperlink w:anchor="_Toc68101153" w:history="1">
        <w:r w:rsidR="0000076B" w:rsidRPr="00150282">
          <w:rPr>
            <w:rStyle w:val="Hyperlink"/>
            <w:color w:val="auto"/>
          </w:rPr>
          <w:t>9.1</w:t>
        </w:r>
        <w:r w:rsidR="0000076B" w:rsidRPr="00150282">
          <w:rPr>
            <w:rFonts w:asciiTheme="minorHAnsi" w:hAnsiTheme="minorHAnsi" w:cstheme="minorBidi"/>
            <w:lang w:eastAsia="en-GB"/>
          </w:rPr>
          <w:tab/>
        </w:r>
        <w:r w:rsidR="0000076B" w:rsidRPr="00150282">
          <w:rPr>
            <w:rStyle w:val="Hyperlink"/>
            <w:color w:val="auto"/>
          </w:rPr>
          <w:t>Support to the Joint Committee</w:t>
        </w:r>
        <w:r w:rsidR="0000076B" w:rsidRPr="00150282">
          <w:rPr>
            <w:webHidden/>
          </w:rPr>
          <w:tab/>
        </w:r>
        <w:r w:rsidR="0000076B" w:rsidRPr="00150282">
          <w:rPr>
            <w:webHidden/>
          </w:rPr>
          <w:fldChar w:fldCharType="begin"/>
        </w:r>
        <w:r w:rsidR="0000076B" w:rsidRPr="00150282">
          <w:rPr>
            <w:webHidden/>
          </w:rPr>
          <w:instrText xml:space="preserve"> PAGEREF _Toc68101153 \h </w:instrText>
        </w:r>
        <w:r w:rsidR="0000076B" w:rsidRPr="00150282">
          <w:rPr>
            <w:webHidden/>
          </w:rPr>
        </w:r>
        <w:r w:rsidR="0000076B" w:rsidRPr="00150282">
          <w:rPr>
            <w:webHidden/>
          </w:rPr>
          <w:fldChar w:fldCharType="separate"/>
        </w:r>
        <w:r w:rsidR="009248D5">
          <w:rPr>
            <w:webHidden/>
          </w:rPr>
          <w:t>38</w:t>
        </w:r>
        <w:r w:rsidR="0000076B" w:rsidRPr="00150282">
          <w:rPr>
            <w:webHidden/>
          </w:rPr>
          <w:fldChar w:fldCharType="end"/>
        </w:r>
      </w:hyperlink>
    </w:p>
    <w:p w14:paraId="2812A2F8" w14:textId="77777777" w:rsidR="00BF6DCC" w:rsidRPr="00150282" w:rsidRDefault="00BF6DCC" w:rsidP="00BF6DCC">
      <w:pPr>
        <w:rPr>
          <w:rFonts w:eastAsiaTheme="minorEastAsia"/>
          <w:noProof/>
        </w:rPr>
      </w:pPr>
    </w:p>
    <w:p w14:paraId="3F796224" w14:textId="198A7260" w:rsidR="0000076B" w:rsidRPr="00150282" w:rsidRDefault="00385545" w:rsidP="005D2580">
      <w:pPr>
        <w:pStyle w:val="TOC1"/>
        <w:rPr>
          <w:rStyle w:val="Hyperlink"/>
          <w:color w:val="auto"/>
        </w:rPr>
      </w:pPr>
      <w:hyperlink w:anchor="_Toc68101154" w:history="1">
        <w:r w:rsidR="0000076B" w:rsidRPr="00150282">
          <w:rPr>
            <w:rStyle w:val="Hyperlink"/>
            <w:color w:val="auto"/>
          </w:rPr>
          <w:t>10.</w:t>
        </w:r>
        <w:r w:rsidR="0000076B" w:rsidRPr="00150282">
          <w:rPr>
            <w:rFonts w:asciiTheme="minorHAnsi" w:hAnsiTheme="minorHAnsi" w:cstheme="minorBidi"/>
            <w:lang w:eastAsia="en-GB"/>
          </w:rPr>
          <w:tab/>
        </w:r>
        <w:r w:rsidR="0000076B" w:rsidRPr="00150282">
          <w:rPr>
            <w:rStyle w:val="Hyperlink"/>
            <w:color w:val="auto"/>
          </w:rPr>
          <w:t>REVIEW OF STANDING ORDERS</w:t>
        </w:r>
        <w:r w:rsidR="0000076B" w:rsidRPr="00150282">
          <w:rPr>
            <w:webHidden/>
          </w:rPr>
          <w:tab/>
        </w:r>
        <w:r w:rsidR="0000076B" w:rsidRPr="00150282">
          <w:rPr>
            <w:webHidden/>
          </w:rPr>
          <w:fldChar w:fldCharType="begin"/>
        </w:r>
        <w:r w:rsidR="0000076B" w:rsidRPr="00150282">
          <w:rPr>
            <w:webHidden/>
          </w:rPr>
          <w:instrText xml:space="preserve"> PAGEREF _Toc68101154 \h </w:instrText>
        </w:r>
        <w:r w:rsidR="0000076B" w:rsidRPr="00150282">
          <w:rPr>
            <w:webHidden/>
          </w:rPr>
        </w:r>
        <w:r w:rsidR="0000076B" w:rsidRPr="00150282">
          <w:rPr>
            <w:webHidden/>
          </w:rPr>
          <w:fldChar w:fldCharType="separate"/>
        </w:r>
        <w:r w:rsidR="009248D5">
          <w:rPr>
            <w:webHidden/>
          </w:rPr>
          <w:t>39</w:t>
        </w:r>
        <w:r w:rsidR="0000076B" w:rsidRPr="00150282">
          <w:rPr>
            <w:webHidden/>
          </w:rPr>
          <w:fldChar w:fldCharType="end"/>
        </w:r>
      </w:hyperlink>
    </w:p>
    <w:p w14:paraId="312AD2F1" w14:textId="3F48C4DB" w:rsidR="00BF6DCC" w:rsidRDefault="00BF6DCC" w:rsidP="00BF6DCC">
      <w:pPr>
        <w:rPr>
          <w:rFonts w:eastAsiaTheme="minorEastAsia"/>
          <w:noProof/>
        </w:rPr>
      </w:pPr>
    </w:p>
    <w:p w14:paraId="65B4D73A" w14:textId="77777777" w:rsidR="00385545" w:rsidRPr="00150282" w:rsidRDefault="00385545" w:rsidP="00BF6DCC">
      <w:pPr>
        <w:rPr>
          <w:rFonts w:eastAsiaTheme="minorEastAsia"/>
          <w:noProof/>
        </w:rPr>
      </w:pPr>
    </w:p>
    <w:p w14:paraId="740F03DE" w14:textId="4A8034F6" w:rsidR="00BF6DCC" w:rsidRPr="00F3559B" w:rsidRDefault="00385545" w:rsidP="005D2580">
      <w:pPr>
        <w:pStyle w:val="TOC1"/>
        <w:rPr>
          <w:u w:val="single"/>
        </w:rPr>
      </w:pPr>
      <w:hyperlink w:anchor="_Toc68101155" w:history="1">
        <w:r w:rsidR="0000076B" w:rsidRPr="00150282">
          <w:rPr>
            <w:rStyle w:val="Hyperlink"/>
            <w:color w:val="auto"/>
          </w:rPr>
          <w:t>A</w:t>
        </w:r>
        <w:r w:rsidR="00150282" w:rsidRPr="00150282">
          <w:rPr>
            <w:rStyle w:val="Hyperlink"/>
            <w:color w:val="auto"/>
          </w:rPr>
          <w:t>NNEX</w:t>
        </w:r>
        <w:r w:rsidR="0000076B" w:rsidRPr="00150282">
          <w:rPr>
            <w:rStyle w:val="Hyperlink"/>
            <w:color w:val="auto"/>
          </w:rPr>
          <w:t xml:space="preserve"> 1</w:t>
        </w:r>
        <w:r w:rsidR="0000076B" w:rsidRPr="00150282">
          <w:rPr>
            <w:webHidden/>
          </w:rPr>
          <w:tab/>
        </w:r>
        <w:r w:rsidR="0000076B" w:rsidRPr="00150282">
          <w:rPr>
            <w:webHidden/>
          </w:rPr>
          <w:fldChar w:fldCharType="begin"/>
        </w:r>
        <w:r w:rsidR="0000076B" w:rsidRPr="00150282">
          <w:rPr>
            <w:webHidden/>
          </w:rPr>
          <w:instrText xml:space="preserve"> PAGEREF _Toc68101155 \h </w:instrText>
        </w:r>
        <w:r w:rsidR="0000076B" w:rsidRPr="00150282">
          <w:rPr>
            <w:webHidden/>
          </w:rPr>
        </w:r>
        <w:r w:rsidR="0000076B" w:rsidRPr="00150282">
          <w:rPr>
            <w:webHidden/>
          </w:rPr>
          <w:fldChar w:fldCharType="separate"/>
        </w:r>
        <w:r w:rsidR="009248D5">
          <w:rPr>
            <w:webHidden/>
          </w:rPr>
          <w:t>40</w:t>
        </w:r>
        <w:r w:rsidR="0000076B" w:rsidRPr="00150282">
          <w:rPr>
            <w:webHidden/>
          </w:rPr>
          <w:fldChar w:fldCharType="end"/>
        </w:r>
      </w:hyperlink>
    </w:p>
    <w:p w14:paraId="363C9199" w14:textId="510CF2E3" w:rsidR="0000076B" w:rsidRPr="00150282" w:rsidRDefault="00385545" w:rsidP="005D2580">
      <w:pPr>
        <w:pStyle w:val="TOC1"/>
        <w:rPr>
          <w:rFonts w:asciiTheme="minorHAnsi" w:hAnsiTheme="minorHAnsi" w:cstheme="minorBidi"/>
          <w:lang w:eastAsia="en-GB"/>
        </w:rPr>
      </w:pPr>
      <w:hyperlink w:anchor="_Toc68101156" w:history="1">
        <w:r w:rsidR="0000076B" w:rsidRPr="00150282">
          <w:rPr>
            <w:rStyle w:val="Hyperlink"/>
            <w:color w:val="auto"/>
          </w:rPr>
          <w:t>M</w:t>
        </w:r>
        <w:r w:rsidR="00BF6DCC" w:rsidRPr="00150282">
          <w:rPr>
            <w:rStyle w:val="Hyperlink"/>
            <w:color w:val="auto"/>
          </w:rPr>
          <w:t>odel Scheme of Reservation and Delegation of Powers for the Emergency Ambulance Services Committee</w:t>
        </w:r>
        <w:r w:rsidR="0000076B" w:rsidRPr="00150282">
          <w:rPr>
            <w:webHidden/>
          </w:rPr>
          <w:tab/>
        </w:r>
        <w:r w:rsidR="0000076B" w:rsidRPr="00150282">
          <w:rPr>
            <w:webHidden/>
          </w:rPr>
          <w:fldChar w:fldCharType="begin"/>
        </w:r>
        <w:r w:rsidR="0000076B" w:rsidRPr="00150282">
          <w:rPr>
            <w:webHidden/>
          </w:rPr>
          <w:instrText xml:space="preserve"> PAGEREF _Toc68101156 \h </w:instrText>
        </w:r>
        <w:r w:rsidR="0000076B" w:rsidRPr="00150282">
          <w:rPr>
            <w:webHidden/>
          </w:rPr>
        </w:r>
        <w:r w:rsidR="0000076B" w:rsidRPr="00150282">
          <w:rPr>
            <w:webHidden/>
          </w:rPr>
          <w:fldChar w:fldCharType="separate"/>
        </w:r>
        <w:r w:rsidR="009248D5">
          <w:rPr>
            <w:webHidden/>
          </w:rPr>
          <w:t>40</w:t>
        </w:r>
        <w:r w:rsidR="0000076B" w:rsidRPr="00150282">
          <w:rPr>
            <w:webHidden/>
          </w:rPr>
          <w:fldChar w:fldCharType="end"/>
        </w:r>
      </w:hyperlink>
    </w:p>
    <w:p w14:paraId="4CAA6A61" w14:textId="3117DC4D" w:rsidR="0000076B" w:rsidRPr="00150282" w:rsidRDefault="00385545" w:rsidP="005D2580">
      <w:pPr>
        <w:pStyle w:val="TOC1"/>
        <w:rPr>
          <w:rFonts w:asciiTheme="minorHAnsi" w:hAnsiTheme="minorHAnsi" w:cstheme="minorBidi"/>
          <w:lang w:eastAsia="en-GB"/>
        </w:rPr>
      </w:pPr>
      <w:hyperlink w:anchor="_Toc68101157" w:history="1">
        <w:r w:rsidR="0000076B" w:rsidRPr="00150282">
          <w:rPr>
            <w:rStyle w:val="Hyperlink"/>
            <w:color w:val="auto"/>
          </w:rPr>
          <w:t>Introduction</w:t>
        </w:r>
        <w:r w:rsidR="0000076B" w:rsidRPr="00150282">
          <w:rPr>
            <w:webHidden/>
          </w:rPr>
          <w:tab/>
        </w:r>
        <w:r w:rsidR="0000076B" w:rsidRPr="00150282">
          <w:rPr>
            <w:webHidden/>
          </w:rPr>
          <w:fldChar w:fldCharType="begin"/>
        </w:r>
        <w:r w:rsidR="0000076B" w:rsidRPr="00150282">
          <w:rPr>
            <w:webHidden/>
          </w:rPr>
          <w:instrText xml:space="preserve"> PAGEREF _Toc68101157 \h </w:instrText>
        </w:r>
        <w:r w:rsidR="0000076B" w:rsidRPr="00150282">
          <w:rPr>
            <w:webHidden/>
          </w:rPr>
        </w:r>
        <w:r w:rsidR="0000076B" w:rsidRPr="00150282">
          <w:rPr>
            <w:webHidden/>
          </w:rPr>
          <w:fldChar w:fldCharType="separate"/>
        </w:r>
        <w:r w:rsidR="009248D5">
          <w:rPr>
            <w:webHidden/>
          </w:rPr>
          <w:t>41</w:t>
        </w:r>
        <w:r w:rsidR="0000076B" w:rsidRPr="00150282">
          <w:rPr>
            <w:webHidden/>
          </w:rPr>
          <w:fldChar w:fldCharType="end"/>
        </w:r>
      </w:hyperlink>
    </w:p>
    <w:p w14:paraId="40BFF63C" w14:textId="5C974A9E" w:rsidR="0000076B" w:rsidRPr="00150282" w:rsidRDefault="00385545" w:rsidP="005D2580">
      <w:pPr>
        <w:pStyle w:val="TOC1"/>
        <w:rPr>
          <w:rFonts w:asciiTheme="minorHAnsi" w:hAnsiTheme="minorHAnsi" w:cstheme="minorBidi"/>
          <w:lang w:eastAsia="en-GB"/>
        </w:rPr>
      </w:pPr>
      <w:hyperlink w:anchor="_Toc68101158" w:history="1">
        <w:r w:rsidR="00BF6DCC" w:rsidRPr="00150282">
          <w:rPr>
            <w:rStyle w:val="Hyperlink"/>
            <w:color w:val="auto"/>
          </w:rPr>
          <w:t>Guiding Principles</w:t>
        </w:r>
        <w:r w:rsidR="0000076B" w:rsidRPr="00150282">
          <w:rPr>
            <w:webHidden/>
          </w:rPr>
          <w:tab/>
        </w:r>
        <w:r w:rsidR="0000076B" w:rsidRPr="00150282">
          <w:rPr>
            <w:webHidden/>
          </w:rPr>
          <w:fldChar w:fldCharType="begin"/>
        </w:r>
        <w:r w:rsidR="0000076B" w:rsidRPr="00150282">
          <w:rPr>
            <w:webHidden/>
          </w:rPr>
          <w:instrText xml:space="preserve"> PAGEREF _Toc68101158 \h </w:instrText>
        </w:r>
        <w:r w:rsidR="0000076B" w:rsidRPr="00150282">
          <w:rPr>
            <w:webHidden/>
          </w:rPr>
        </w:r>
        <w:r w:rsidR="0000076B" w:rsidRPr="00150282">
          <w:rPr>
            <w:webHidden/>
          </w:rPr>
          <w:fldChar w:fldCharType="separate"/>
        </w:r>
        <w:r w:rsidR="009248D5">
          <w:rPr>
            <w:webHidden/>
          </w:rPr>
          <w:t>42</w:t>
        </w:r>
        <w:r w:rsidR="0000076B" w:rsidRPr="00150282">
          <w:rPr>
            <w:webHidden/>
          </w:rPr>
          <w:fldChar w:fldCharType="end"/>
        </w:r>
      </w:hyperlink>
    </w:p>
    <w:p w14:paraId="1F564453" w14:textId="7D462109" w:rsidR="0000076B" w:rsidRPr="00150282" w:rsidRDefault="00385545" w:rsidP="005D2580">
      <w:pPr>
        <w:pStyle w:val="TOC1"/>
        <w:rPr>
          <w:rFonts w:asciiTheme="minorHAnsi" w:hAnsiTheme="minorHAnsi" w:cstheme="minorBidi"/>
          <w:lang w:eastAsia="en-GB"/>
        </w:rPr>
      </w:pPr>
      <w:hyperlink w:anchor="_Toc68101159" w:history="1">
        <w:r w:rsidR="0000076B" w:rsidRPr="00150282">
          <w:rPr>
            <w:rStyle w:val="Hyperlink"/>
            <w:color w:val="auto"/>
          </w:rPr>
          <w:t>H</w:t>
        </w:r>
        <w:r w:rsidR="00BF6DCC" w:rsidRPr="00150282">
          <w:rPr>
            <w:rStyle w:val="Hyperlink"/>
            <w:color w:val="auto"/>
          </w:rPr>
          <w:t>andling Arrangements</w:t>
        </w:r>
        <w:r w:rsidR="0000076B" w:rsidRPr="00150282">
          <w:rPr>
            <w:webHidden/>
          </w:rPr>
          <w:tab/>
        </w:r>
        <w:r w:rsidR="0000076B" w:rsidRPr="00150282">
          <w:rPr>
            <w:webHidden/>
          </w:rPr>
          <w:fldChar w:fldCharType="begin"/>
        </w:r>
        <w:r w:rsidR="0000076B" w:rsidRPr="00150282">
          <w:rPr>
            <w:webHidden/>
          </w:rPr>
          <w:instrText xml:space="preserve"> PAGEREF _Toc68101159 \h </w:instrText>
        </w:r>
        <w:r w:rsidR="0000076B" w:rsidRPr="00150282">
          <w:rPr>
            <w:webHidden/>
          </w:rPr>
        </w:r>
        <w:r w:rsidR="0000076B" w:rsidRPr="00150282">
          <w:rPr>
            <w:webHidden/>
          </w:rPr>
          <w:fldChar w:fldCharType="separate"/>
        </w:r>
        <w:r w:rsidR="009248D5">
          <w:rPr>
            <w:webHidden/>
          </w:rPr>
          <w:t>43</w:t>
        </w:r>
        <w:r w:rsidR="0000076B" w:rsidRPr="00150282">
          <w:rPr>
            <w:webHidden/>
          </w:rPr>
          <w:fldChar w:fldCharType="end"/>
        </w:r>
      </w:hyperlink>
    </w:p>
    <w:p w14:paraId="4B87E68A" w14:textId="52CCE822" w:rsidR="0000076B" w:rsidRPr="00150282" w:rsidRDefault="00385545" w:rsidP="005D2580">
      <w:pPr>
        <w:pStyle w:val="TOC1"/>
        <w:rPr>
          <w:rFonts w:asciiTheme="minorHAnsi" w:hAnsiTheme="minorHAnsi" w:cstheme="minorBidi"/>
          <w:lang w:eastAsia="en-GB"/>
        </w:rPr>
      </w:pPr>
      <w:hyperlink w:anchor="_Toc68101160" w:history="1">
        <w:r w:rsidR="0000076B" w:rsidRPr="00150282">
          <w:rPr>
            <w:rStyle w:val="Hyperlink"/>
            <w:color w:val="auto"/>
          </w:rPr>
          <w:t>The Joint Committee</w:t>
        </w:r>
        <w:r w:rsidR="0000076B" w:rsidRPr="00150282">
          <w:rPr>
            <w:webHidden/>
          </w:rPr>
          <w:tab/>
        </w:r>
        <w:r w:rsidR="0000076B" w:rsidRPr="00150282">
          <w:rPr>
            <w:webHidden/>
          </w:rPr>
          <w:fldChar w:fldCharType="begin"/>
        </w:r>
        <w:r w:rsidR="0000076B" w:rsidRPr="00150282">
          <w:rPr>
            <w:webHidden/>
          </w:rPr>
          <w:instrText xml:space="preserve"> PAGEREF _Toc68101160 \h </w:instrText>
        </w:r>
        <w:r w:rsidR="0000076B" w:rsidRPr="00150282">
          <w:rPr>
            <w:webHidden/>
          </w:rPr>
        </w:r>
        <w:r w:rsidR="0000076B" w:rsidRPr="00150282">
          <w:rPr>
            <w:webHidden/>
          </w:rPr>
          <w:fldChar w:fldCharType="separate"/>
        </w:r>
        <w:r w:rsidR="009248D5">
          <w:rPr>
            <w:webHidden/>
          </w:rPr>
          <w:t>43</w:t>
        </w:r>
        <w:r w:rsidR="0000076B" w:rsidRPr="00150282">
          <w:rPr>
            <w:webHidden/>
          </w:rPr>
          <w:fldChar w:fldCharType="end"/>
        </w:r>
      </w:hyperlink>
    </w:p>
    <w:p w14:paraId="37A4136D" w14:textId="7DF40CDB" w:rsidR="0000076B" w:rsidRPr="00150282" w:rsidRDefault="00385545" w:rsidP="005D2580">
      <w:pPr>
        <w:pStyle w:val="TOC1"/>
        <w:rPr>
          <w:rFonts w:asciiTheme="minorHAnsi" w:hAnsiTheme="minorHAnsi" w:cstheme="minorBidi"/>
          <w:lang w:eastAsia="en-GB"/>
        </w:rPr>
      </w:pPr>
      <w:hyperlink w:anchor="_Toc68101161" w:history="1">
        <w:r w:rsidR="0000076B" w:rsidRPr="00150282">
          <w:rPr>
            <w:rStyle w:val="Hyperlink"/>
            <w:color w:val="auto"/>
          </w:rPr>
          <w:t>The Chief Ambulance Services Commissioner</w:t>
        </w:r>
        <w:r w:rsidR="0000076B" w:rsidRPr="00150282">
          <w:rPr>
            <w:webHidden/>
          </w:rPr>
          <w:tab/>
        </w:r>
        <w:r w:rsidR="0000076B" w:rsidRPr="00150282">
          <w:rPr>
            <w:webHidden/>
          </w:rPr>
          <w:fldChar w:fldCharType="begin"/>
        </w:r>
        <w:r w:rsidR="0000076B" w:rsidRPr="00150282">
          <w:rPr>
            <w:webHidden/>
          </w:rPr>
          <w:instrText xml:space="preserve"> PAGEREF _Toc68101161 \h </w:instrText>
        </w:r>
        <w:r w:rsidR="0000076B" w:rsidRPr="00150282">
          <w:rPr>
            <w:webHidden/>
          </w:rPr>
        </w:r>
        <w:r w:rsidR="0000076B" w:rsidRPr="00150282">
          <w:rPr>
            <w:webHidden/>
          </w:rPr>
          <w:fldChar w:fldCharType="separate"/>
        </w:r>
        <w:r w:rsidR="009248D5">
          <w:rPr>
            <w:webHidden/>
          </w:rPr>
          <w:t>43</w:t>
        </w:r>
        <w:r w:rsidR="0000076B" w:rsidRPr="00150282">
          <w:rPr>
            <w:webHidden/>
          </w:rPr>
          <w:fldChar w:fldCharType="end"/>
        </w:r>
      </w:hyperlink>
    </w:p>
    <w:p w14:paraId="2C8A0787" w14:textId="4C710D9F" w:rsidR="0000076B" w:rsidRPr="00150282" w:rsidRDefault="00385545" w:rsidP="005D2580">
      <w:pPr>
        <w:pStyle w:val="TOC1"/>
        <w:rPr>
          <w:rFonts w:asciiTheme="minorHAnsi" w:hAnsiTheme="minorHAnsi" w:cstheme="minorBidi"/>
          <w:lang w:eastAsia="en-GB"/>
        </w:rPr>
      </w:pPr>
      <w:hyperlink w:anchor="_Toc68101162" w:history="1">
        <w:r w:rsidR="0000076B" w:rsidRPr="00150282">
          <w:rPr>
            <w:rStyle w:val="Hyperlink"/>
            <w:color w:val="auto"/>
          </w:rPr>
          <w:t>The Committee Secretary</w:t>
        </w:r>
        <w:r w:rsidR="0000076B" w:rsidRPr="00150282">
          <w:rPr>
            <w:webHidden/>
          </w:rPr>
          <w:tab/>
        </w:r>
        <w:r w:rsidR="0000076B" w:rsidRPr="00150282">
          <w:rPr>
            <w:webHidden/>
          </w:rPr>
          <w:fldChar w:fldCharType="begin"/>
        </w:r>
        <w:r w:rsidR="0000076B" w:rsidRPr="00150282">
          <w:rPr>
            <w:webHidden/>
          </w:rPr>
          <w:instrText xml:space="preserve"> PAGEREF _Toc68101162 \h </w:instrText>
        </w:r>
        <w:r w:rsidR="0000076B" w:rsidRPr="00150282">
          <w:rPr>
            <w:webHidden/>
          </w:rPr>
        </w:r>
        <w:r w:rsidR="0000076B" w:rsidRPr="00150282">
          <w:rPr>
            <w:webHidden/>
          </w:rPr>
          <w:fldChar w:fldCharType="separate"/>
        </w:r>
        <w:r w:rsidR="009248D5">
          <w:rPr>
            <w:webHidden/>
          </w:rPr>
          <w:t>43</w:t>
        </w:r>
        <w:r w:rsidR="0000076B" w:rsidRPr="00150282">
          <w:rPr>
            <w:webHidden/>
          </w:rPr>
          <w:fldChar w:fldCharType="end"/>
        </w:r>
      </w:hyperlink>
    </w:p>
    <w:p w14:paraId="464F9218" w14:textId="15562C94" w:rsidR="0000076B" w:rsidRPr="00150282" w:rsidRDefault="00385545" w:rsidP="005D2580">
      <w:pPr>
        <w:pStyle w:val="TOC1"/>
        <w:rPr>
          <w:rFonts w:asciiTheme="minorHAnsi" w:hAnsiTheme="minorHAnsi" w:cstheme="minorBidi"/>
          <w:lang w:eastAsia="en-GB"/>
        </w:rPr>
      </w:pPr>
      <w:hyperlink w:anchor="_Toc68101163" w:history="1">
        <w:r w:rsidR="0000076B" w:rsidRPr="00150282">
          <w:rPr>
            <w:rStyle w:val="Hyperlink"/>
            <w:color w:val="auto"/>
          </w:rPr>
          <w:t>The Audit Committee</w:t>
        </w:r>
        <w:r w:rsidR="0000076B" w:rsidRPr="00150282">
          <w:rPr>
            <w:webHidden/>
          </w:rPr>
          <w:tab/>
        </w:r>
        <w:r w:rsidR="0000076B" w:rsidRPr="00150282">
          <w:rPr>
            <w:webHidden/>
          </w:rPr>
          <w:fldChar w:fldCharType="begin"/>
        </w:r>
        <w:r w:rsidR="0000076B" w:rsidRPr="00150282">
          <w:rPr>
            <w:webHidden/>
          </w:rPr>
          <w:instrText xml:space="preserve"> PAGEREF _Toc68101163 \h </w:instrText>
        </w:r>
        <w:r w:rsidR="0000076B" w:rsidRPr="00150282">
          <w:rPr>
            <w:webHidden/>
          </w:rPr>
        </w:r>
        <w:r w:rsidR="0000076B" w:rsidRPr="00150282">
          <w:rPr>
            <w:webHidden/>
          </w:rPr>
          <w:fldChar w:fldCharType="separate"/>
        </w:r>
        <w:r w:rsidR="009248D5">
          <w:rPr>
            <w:webHidden/>
          </w:rPr>
          <w:t>44</w:t>
        </w:r>
        <w:r w:rsidR="0000076B" w:rsidRPr="00150282">
          <w:rPr>
            <w:webHidden/>
          </w:rPr>
          <w:fldChar w:fldCharType="end"/>
        </w:r>
      </w:hyperlink>
    </w:p>
    <w:p w14:paraId="75A48A91" w14:textId="5B711579" w:rsidR="0000076B" w:rsidRPr="00150282" w:rsidRDefault="00385545" w:rsidP="005D2580">
      <w:pPr>
        <w:pStyle w:val="TOC1"/>
        <w:rPr>
          <w:rFonts w:asciiTheme="minorHAnsi" w:hAnsiTheme="minorHAnsi" w:cstheme="minorBidi"/>
          <w:lang w:eastAsia="en-GB"/>
        </w:rPr>
      </w:pPr>
      <w:hyperlink w:anchor="_Toc68101164" w:history="1">
        <w:r w:rsidR="00F3559B">
          <w:rPr>
            <w:rStyle w:val="Hyperlink"/>
            <w:color w:val="auto"/>
          </w:rPr>
          <w:t>Individuals to Who Powers Have Been D</w:t>
        </w:r>
        <w:r w:rsidR="0000076B" w:rsidRPr="00150282">
          <w:rPr>
            <w:rStyle w:val="Hyperlink"/>
            <w:color w:val="auto"/>
          </w:rPr>
          <w:t>elegated</w:t>
        </w:r>
        <w:r w:rsidR="0000076B" w:rsidRPr="00150282">
          <w:rPr>
            <w:webHidden/>
          </w:rPr>
          <w:tab/>
        </w:r>
        <w:r w:rsidR="0000076B" w:rsidRPr="00150282">
          <w:rPr>
            <w:webHidden/>
          </w:rPr>
          <w:fldChar w:fldCharType="begin"/>
        </w:r>
        <w:r w:rsidR="0000076B" w:rsidRPr="00150282">
          <w:rPr>
            <w:webHidden/>
          </w:rPr>
          <w:instrText xml:space="preserve"> PAGEREF _Toc68101164 \h </w:instrText>
        </w:r>
        <w:r w:rsidR="0000076B" w:rsidRPr="00150282">
          <w:rPr>
            <w:webHidden/>
          </w:rPr>
        </w:r>
        <w:r w:rsidR="0000076B" w:rsidRPr="00150282">
          <w:rPr>
            <w:webHidden/>
          </w:rPr>
          <w:fldChar w:fldCharType="separate"/>
        </w:r>
        <w:r w:rsidR="009248D5">
          <w:rPr>
            <w:webHidden/>
          </w:rPr>
          <w:t>44</w:t>
        </w:r>
        <w:r w:rsidR="0000076B" w:rsidRPr="00150282">
          <w:rPr>
            <w:webHidden/>
          </w:rPr>
          <w:fldChar w:fldCharType="end"/>
        </w:r>
      </w:hyperlink>
    </w:p>
    <w:p w14:paraId="4464D370" w14:textId="03FB98A3" w:rsidR="0000076B" w:rsidRPr="00150282" w:rsidRDefault="00385545" w:rsidP="005D2580">
      <w:pPr>
        <w:pStyle w:val="TOC1"/>
        <w:rPr>
          <w:rFonts w:asciiTheme="minorHAnsi" w:hAnsiTheme="minorHAnsi" w:cstheme="minorBidi"/>
          <w:lang w:eastAsia="en-GB"/>
        </w:rPr>
      </w:pPr>
      <w:hyperlink w:anchor="_Toc68101165" w:history="1">
        <w:r w:rsidR="0000076B" w:rsidRPr="00150282">
          <w:rPr>
            <w:rStyle w:val="Hyperlink"/>
            <w:color w:val="auto"/>
          </w:rPr>
          <w:t>The Quality a</w:t>
        </w:r>
        <w:r w:rsidR="00F3559B">
          <w:rPr>
            <w:rStyle w:val="Hyperlink"/>
            <w:color w:val="auto"/>
          </w:rPr>
          <w:t>nd Safety Committee [Committee Name to be I</w:t>
        </w:r>
        <w:r w:rsidR="0000076B" w:rsidRPr="00150282">
          <w:rPr>
            <w:rStyle w:val="Hyperlink"/>
            <w:color w:val="auto"/>
          </w:rPr>
          <w:t>nserted]</w:t>
        </w:r>
        <w:r w:rsidR="0000076B" w:rsidRPr="00150282">
          <w:rPr>
            <w:webHidden/>
          </w:rPr>
          <w:tab/>
        </w:r>
        <w:r w:rsidR="0000076B" w:rsidRPr="00150282">
          <w:rPr>
            <w:webHidden/>
          </w:rPr>
          <w:fldChar w:fldCharType="begin"/>
        </w:r>
        <w:r w:rsidR="0000076B" w:rsidRPr="00150282">
          <w:rPr>
            <w:webHidden/>
          </w:rPr>
          <w:instrText xml:space="preserve"> PAGEREF _Toc68101165 \h </w:instrText>
        </w:r>
        <w:r w:rsidR="0000076B" w:rsidRPr="00150282">
          <w:rPr>
            <w:webHidden/>
          </w:rPr>
        </w:r>
        <w:r w:rsidR="0000076B" w:rsidRPr="00150282">
          <w:rPr>
            <w:webHidden/>
          </w:rPr>
          <w:fldChar w:fldCharType="separate"/>
        </w:r>
        <w:r w:rsidR="009248D5">
          <w:rPr>
            <w:webHidden/>
          </w:rPr>
          <w:t>44</w:t>
        </w:r>
        <w:r w:rsidR="0000076B" w:rsidRPr="00150282">
          <w:rPr>
            <w:webHidden/>
          </w:rPr>
          <w:fldChar w:fldCharType="end"/>
        </w:r>
      </w:hyperlink>
    </w:p>
    <w:p w14:paraId="6B1045C7" w14:textId="40C4BFE1" w:rsidR="0000076B" w:rsidRPr="00150282" w:rsidRDefault="00385545" w:rsidP="005D2580">
      <w:pPr>
        <w:pStyle w:val="TOC1"/>
        <w:rPr>
          <w:rFonts w:asciiTheme="minorHAnsi" w:hAnsiTheme="minorHAnsi" w:cstheme="minorBidi"/>
          <w:lang w:eastAsia="en-GB"/>
        </w:rPr>
      </w:pPr>
      <w:hyperlink w:anchor="_Toc68101166" w:history="1">
        <w:r w:rsidR="00F3559B">
          <w:rPr>
            <w:rStyle w:val="Hyperlink"/>
            <w:color w:val="auto"/>
          </w:rPr>
          <w:t>Individuals to Who Powers Have Been D</w:t>
        </w:r>
        <w:r w:rsidR="0000076B" w:rsidRPr="00150282">
          <w:rPr>
            <w:rStyle w:val="Hyperlink"/>
            <w:color w:val="auto"/>
          </w:rPr>
          <w:t>elegated</w:t>
        </w:r>
        <w:r w:rsidR="0000076B" w:rsidRPr="00150282">
          <w:rPr>
            <w:webHidden/>
          </w:rPr>
          <w:tab/>
        </w:r>
        <w:r w:rsidR="0000076B" w:rsidRPr="00150282">
          <w:rPr>
            <w:webHidden/>
          </w:rPr>
          <w:fldChar w:fldCharType="begin"/>
        </w:r>
        <w:r w:rsidR="0000076B" w:rsidRPr="00150282">
          <w:rPr>
            <w:webHidden/>
          </w:rPr>
          <w:instrText xml:space="preserve"> PAGEREF _Toc68101166 \h </w:instrText>
        </w:r>
        <w:r w:rsidR="0000076B" w:rsidRPr="00150282">
          <w:rPr>
            <w:webHidden/>
          </w:rPr>
        </w:r>
        <w:r w:rsidR="0000076B" w:rsidRPr="00150282">
          <w:rPr>
            <w:webHidden/>
          </w:rPr>
          <w:fldChar w:fldCharType="separate"/>
        </w:r>
        <w:r w:rsidR="009248D5">
          <w:rPr>
            <w:webHidden/>
          </w:rPr>
          <w:t>44</w:t>
        </w:r>
        <w:r w:rsidR="0000076B" w:rsidRPr="00150282">
          <w:rPr>
            <w:webHidden/>
          </w:rPr>
          <w:fldChar w:fldCharType="end"/>
        </w:r>
      </w:hyperlink>
    </w:p>
    <w:p w14:paraId="7E5892CA" w14:textId="77777777" w:rsidR="00A26DE7" w:rsidRDefault="00385545" w:rsidP="00A26DE7">
      <w:pPr>
        <w:pStyle w:val="TOC1"/>
      </w:pPr>
      <w:hyperlink w:anchor="_Toc68101167" w:history="1">
        <w:r w:rsidR="00150282" w:rsidRPr="00150282">
          <w:rPr>
            <w:rStyle w:val="Hyperlink"/>
            <w:color w:val="auto"/>
          </w:rPr>
          <w:t>Scope of Arrangements</w:t>
        </w:r>
        <w:r w:rsidR="0000076B" w:rsidRPr="00150282">
          <w:rPr>
            <w:webHidden/>
          </w:rPr>
          <w:tab/>
        </w:r>
        <w:r w:rsidR="0000076B" w:rsidRPr="00150282">
          <w:rPr>
            <w:webHidden/>
          </w:rPr>
          <w:fldChar w:fldCharType="begin"/>
        </w:r>
        <w:r w:rsidR="0000076B" w:rsidRPr="00150282">
          <w:rPr>
            <w:webHidden/>
          </w:rPr>
          <w:instrText xml:space="preserve"> PAGEREF _Toc68101167 \h </w:instrText>
        </w:r>
        <w:r w:rsidR="0000076B" w:rsidRPr="00150282">
          <w:rPr>
            <w:webHidden/>
          </w:rPr>
        </w:r>
        <w:r w:rsidR="0000076B" w:rsidRPr="00150282">
          <w:rPr>
            <w:webHidden/>
          </w:rPr>
          <w:fldChar w:fldCharType="separate"/>
        </w:r>
        <w:r w:rsidR="009248D5">
          <w:rPr>
            <w:webHidden/>
          </w:rPr>
          <w:t>45</w:t>
        </w:r>
        <w:r w:rsidR="0000076B" w:rsidRPr="00150282">
          <w:rPr>
            <w:webHidden/>
          </w:rPr>
          <w:fldChar w:fldCharType="end"/>
        </w:r>
      </w:hyperlink>
    </w:p>
    <w:p w14:paraId="6DB3834C" w14:textId="6229B07C" w:rsidR="00A26DE7" w:rsidRPr="00A26DE7" w:rsidRDefault="00A26DE7" w:rsidP="00A26DE7">
      <w:pPr>
        <w:pStyle w:val="TOC1"/>
      </w:pPr>
      <w:r w:rsidRPr="00A26DE7">
        <w:t>Schedule of matters reserved to the joint committee</w:t>
      </w:r>
      <w:r>
        <w:t>………………………………46</w:t>
      </w:r>
    </w:p>
    <w:p w14:paraId="60DF4456" w14:textId="69FAE760" w:rsidR="0000076B" w:rsidRPr="00150282" w:rsidRDefault="00385545" w:rsidP="005D2580">
      <w:pPr>
        <w:pStyle w:val="TOC1"/>
        <w:rPr>
          <w:rFonts w:asciiTheme="minorHAnsi" w:hAnsiTheme="minorHAnsi" w:cstheme="minorBidi"/>
          <w:lang w:eastAsia="en-GB"/>
        </w:rPr>
      </w:pPr>
      <w:hyperlink w:anchor="_Toc68101168" w:history="1">
        <w:r w:rsidR="00150282" w:rsidRPr="00150282">
          <w:rPr>
            <w:rStyle w:val="Hyperlink"/>
            <w:color w:val="auto"/>
          </w:rPr>
          <w:t>Delegation of Powers to Sub-Committees and Others</w:t>
        </w:r>
        <w:r w:rsidR="0000076B" w:rsidRPr="00150282">
          <w:rPr>
            <w:webHidden/>
          </w:rPr>
          <w:tab/>
        </w:r>
        <w:r w:rsidR="0000076B" w:rsidRPr="00150282">
          <w:rPr>
            <w:webHidden/>
          </w:rPr>
          <w:fldChar w:fldCharType="begin"/>
        </w:r>
        <w:r w:rsidR="0000076B" w:rsidRPr="00150282">
          <w:rPr>
            <w:webHidden/>
          </w:rPr>
          <w:instrText xml:space="preserve"> PAGEREF _Toc68101168 \h </w:instrText>
        </w:r>
        <w:r w:rsidR="0000076B" w:rsidRPr="00150282">
          <w:rPr>
            <w:webHidden/>
          </w:rPr>
        </w:r>
        <w:r w:rsidR="0000076B" w:rsidRPr="00150282">
          <w:rPr>
            <w:webHidden/>
          </w:rPr>
          <w:fldChar w:fldCharType="separate"/>
        </w:r>
        <w:r w:rsidR="009248D5">
          <w:rPr>
            <w:webHidden/>
          </w:rPr>
          <w:t>52</w:t>
        </w:r>
        <w:r w:rsidR="0000076B" w:rsidRPr="00150282">
          <w:rPr>
            <w:webHidden/>
          </w:rPr>
          <w:fldChar w:fldCharType="end"/>
        </w:r>
      </w:hyperlink>
    </w:p>
    <w:p w14:paraId="704D7919" w14:textId="4EF775AE" w:rsidR="0000076B" w:rsidRPr="00150282" w:rsidRDefault="00385545" w:rsidP="005D2580">
      <w:pPr>
        <w:pStyle w:val="TOC1"/>
        <w:rPr>
          <w:rStyle w:val="Hyperlink"/>
          <w:color w:val="auto"/>
        </w:rPr>
      </w:pPr>
      <w:hyperlink w:anchor="_Toc68101169" w:history="1">
        <w:r w:rsidR="0000076B" w:rsidRPr="00150282">
          <w:rPr>
            <w:rStyle w:val="Hyperlink"/>
            <w:color w:val="auto"/>
          </w:rPr>
          <w:t>S</w:t>
        </w:r>
        <w:r w:rsidR="00150282" w:rsidRPr="00150282">
          <w:rPr>
            <w:rStyle w:val="Hyperlink"/>
            <w:color w:val="auto"/>
          </w:rPr>
          <w:t>cheme of Delegation to Emergency Ambulance Services Team and Officers</w:t>
        </w:r>
        <w:r w:rsidR="0000076B" w:rsidRPr="00150282">
          <w:rPr>
            <w:webHidden/>
          </w:rPr>
          <w:tab/>
        </w:r>
        <w:r w:rsidR="0000076B" w:rsidRPr="00150282">
          <w:rPr>
            <w:webHidden/>
          </w:rPr>
          <w:fldChar w:fldCharType="begin"/>
        </w:r>
        <w:r w:rsidR="0000076B" w:rsidRPr="00150282">
          <w:rPr>
            <w:webHidden/>
          </w:rPr>
          <w:instrText xml:space="preserve"> PAGEREF _Toc68101169 \h </w:instrText>
        </w:r>
        <w:r w:rsidR="0000076B" w:rsidRPr="00150282">
          <w:rPr>
            <w:webHidden/>
          </w:rPr>
        </w:r>
        <w:r w:rsidR="0000076B" w:rsidRPr="00150282">
          <w:rPr>
            <w:webHidden/>
          </w:rPr>
          <w:fldChar w:fldCharType="separate"/>
        </w:r>
        <w:r w:rsidR="009248D5">
          <w:rPr>
            <w:webHidden/>
          </w:rPr>
          <w:t>53</w:t>
        </w:r>
        <w:r w:rsidR="0000076B" w:rsidRPr="00150282">
          <w:rPr>
            <w:webHidden/>
          </w:rPr>
          <w:fldChar w:fldCharType="end"/>
        </w:r>
      </w:hyperlink>
    </w:p>
    <w:p w14:paraId="12ADC04F" w14:textId="77777777" w:rsidR="00150282" w:rsidRPr="00150282" w:rsidRDefault="00150282" w:rsidP="00150282">
      <w:pPr>
        <w:rPr>
          <w:rFonts w:eastAsiaTheme="minorEastAsia"/>
          <w:noProof/>
        </w:rPr>
      </w:pPr>
    </w:p>
    <w:p w14:paraId="631AB75D" w14:textId="3D65AAE0" w:rsidR="00150282" w:rsidRPr="00F3559B" w:rsidRDefault="00385545" w:rsidP="005D2580">
      <w:pPr>
        <w:pStyle w:val="TOC1"/>
        <w:rPr>
          <w:u w:val="single"/>
        </w:rPr>
      </w:pPr>
      <w:hyperlink w:anchor="_Toc68101170" w:history="1">
        <w:r w:rsidR="00150282" w:rsidRPr="00150282">
          <w:rPr>
            <w:rStyle w:val="Hyperlink"/>
            <w:color w:val="auto"/>
          </w:rPr>
          <w:t>ANNEX 2</w:t>
        </w:r>
        <w:r w:rsidR="0000076B" w:rsidRPr="00150282">
          <w:rPr>
            <w:webHidden/>
          </w:rPr>
          <w:tab/>
        </w:r>
        <w:r w:rsidR="0000076B" w:rsidRPr="00150282">
          <w:rPr>
            <w:webHidden/>
          </w:rPr>
          <w:fldChar w:fldCharType="begin"/>
        </w:r>
        <w:r w:rsidR="0000076B" w:rsidRPr="00150282">
          <w:rPr>
            <w:webHidden/>
          </w:rPr>
          <w:instrText xml:space="preserve"> PAGEREF _Toc68101170 \h </w:instrText>
        </w:r>
        <w:r w:rsidR="0000076B" w:rsidRPr="00150282">
          <w:rPr>
            <w:webHidden/>
          </w:rPr>
        </w:r>
        <w:r w:rsidR="0000076B" w:rsidRPr="00150282">
          <w:rPr>
            <w:webHidden/>
          </w:rPr>
          <w:fldChar w:fldCharType="separate"/>
        </w:r>
        <w:r w:rsidR="009248D5">
          <w:rPr>
            <w:webHidden/>
          </w:rPr>
          <w:t>54</w:t>
        </w:r>
        <w:r w:rsidR="0000076B" w:rsidRPr="00150282">
          <w:rPr>
            <w:webHidden/>
          </w:rPr>
          <w:fldChar w:fldCharType="end"/>
        </w:r>
      </w:hyperlink>
    </w:p>
    <w:p w14:paraId="0E3819BE" w14:textId="78B8222F" w:rsidR="0000076B" w:rsidRPr="00150282" w:rsidRDefault="00385545" w:rsidP="005D2580">
      <w:pPr>
        <w:pStyle w:val="TOC1"/>
        <w:rPr>
          <w:rFonts w:asciiTheme="minorHAnsi" w:hAnsiTheme="minorHAnsi" w:cstheme="minorBidi"/>
          <w:lang w:eastAsia="en-GB"/>
        </w:rPr>
      </w:pPr>
      <w:hyperlink w:anchor="_Toc68101171" w:history="1">
        <w:r w:rsidR="0000076B" w:rsidRPr="00150282">
          <w:rPr>
            <w:rStyle w:val="Hyperlink"/>
            <w:color w:val="auto"/>
          </w:rPr>
          <w:t>K</w:t>
        </w:r>
        <w:r w:rsidR="00150282" w:rsidRPr="00150282">
          <w:rPr>
            <w:rStyle w:val="Hyperlink"/>
            <w:color w:val="auto"/>
          </w:rPr>
          <w:t>ey</w:t>
        </w:r>
        <w:r w:rsidR="0000076B" w:rsidRPr="00150282">
          <w:rPr>
            <w:rStyle w:val="Hyperlink"/>
            <w:color w:val="auto"/>
          </w:rPr>
          <w:t xml:space="preserve"> G</w:t>
        </w:r>
        <w:r w:rsidR="00150282" w:rsidRPr="00150282">
          <w:rPr>
            <w:rStyle w:val="Hyperlink"/>
            <w:color w:val="auto"/>
          </w:rPr>
          <w:t>uidance, Instructions and Other Related Documents</w:t>
        </w:r>
        <w:r w:rsidR="0000076B" w:rsidRPr="00150282">
          <w:rPr>
            <w:webHidden/>
          </w:rPr>
          <w:tab/>
        </w:r>
        <w:r w:rsidR="0000076B" w:rsidRPr="00150282">
          <w:rPr>
            <w:webHidden/>
          </w:rPr>
          <w:fldChar w:fldCharType="begin"/>
        </w:r>
        <w:r w:rsidR="0000076B" w:rsidRPr="00150282">
          <w:rPr>
            <w:webHidden/>
          </w:rPr>
          <w:instrText xml:space="preserve"> PAGEREF _Toc68101171 \h </w:instrText>
        </w:r>
        <w:r w:rsidR="0000076B" w:rsidRPr="00150282">
          <w:rPr>
            <w:webHidden/>
          </w:rPr>
        </w:r>
        <w:r w:rsidR="0000076B" w:rsidRPr="00150282">
          <w:rPr>
            <w:webHidden/>
          </w:rPr>
          <w:fldChar w:fldCharType="separate"/>
        </w:r>
        <w:r w:rsidR="009248D5">
          <w:rPr>
            <w:webHidden/>
          </w:rPr>
          <w:t>54</w:t>
        </w:r>
        <w:r w:rsidR="0000076B" w:rsidRPr="00150282">
          <w:rPr>
            <w:webHidden/>
          </w:rPr>
          <w:fldChar w:fldCharType="end"/>
        </w:r>
      </w:hyperlink>
    </w:p>
    <w:p w14:paraId="19403E94" w14:textId="007ACE47" w:rsidR="0000076B" w:rsidRPr="00150282" w:rsidRDefault="00385545" w:rsidP="005D2580">
      <w:pPr>
        <w:pStyle w:val="TOC1"/>
        <w:rPr>
          <w:rFonts w:asciiTheme="minorHAnsi" w:hAnsiTheme="minorHAnsi" w:cstheme="minorBidi"/>
          <w:lang w:eastAsia="en-GB"/>
        </w:rPr>
      </w:pPr>
      <w:hyperlink w:anchor="_Toc68101172" w:history="1">
        <w:r w:rsidR="0000076B" w:rsidRPr="00150282">
          <w:rPr>
            <w:rStyle w:val="Hyperlink"/>
            <w:color w:val="auto"/>
          </w:rPr>
          <w:t>Joint C</w:t>
        </w:r>
        <w:r w:rsidR="00F3559B">
          <w:rPr>
            <w:rStyle w:val="Hyperlink"/>
            <w:color w:val="auto"/>
          </w:rPr>
          <w:t>ommittee F</w:t>
        </w:r>
        <w:r w:rsidR="0000076B" w:rsidRPr="00150282">
          <w:rPr>
            <w:rStyle w:val="Hyperlink"/>
            <w:color w:val="auto"/>
          </w:rPr>
          <w:t>ramework</w:t>
        </w:r>
        <w:r w:rsidR="0000076B" w:rsidRPr="00150282">
          <w:rPr>
            <w:webHidden/>
          </w:rPr>
          <w:tab/>
        </w:r>
        <w:r w:rsidR="0000076B" w:rsidRPr="00150282">
          <w:rPr>
            <w:webHidden/>
          </w:rPr>
          <w:fldChar w:fldCharType="begin"/>
        </w:r>
        <w:r w:rsidR="0000076B" w:rsidRPr="00150282">
          <w:rPr>
            <w:webHidden/>
          </w:rPr>
          <w:instrText xml:space="preserve"> PAGEREF _Toc68101172 \h </w:instrText>
        </w:r>
        <w:r w:rsidR="0000076B" w:rsidRPr="00150282">
          <w:rPr>
            <w:webHidden/>
          </w:rPr>
        </w:r>
        <w:r w:rsidR="0000076B" w:rsidRPr="00150282">
          <w:rPr>
            <w:webHidden/>
          </w:rPr>
          <w:fldChar w:fldCharType="separate"/>
        </w:r>
        <w:r w:rsidR="009248D5">
          <w:rPr>
            <w:webHidden/>
          </w:rPr>
          <w:t>54</w:t>
        </w:r>
        <w:r w:rsidR="0000076B" w:rsidRPr="00150282">
          <w:rPr>
            <w:webHidden/>
          </w:rPr>
          <w:fldChar w:fldCharType="end"/>
        </w:r>
      </w:hyperlink>
    </w:p>
    <w:p w14:paraId="50AD8237" w14:textId="26901B25" w:rsidR="0000076B" w:rsidRPr="00150282" w:rsidRDefault="00385545" w:rsidP="005D2580">
      <w:pPr>
        <w:pStyle w:val="TOC1"/>
        <w:rPr>
          <w:rStyle w:val="Hyperlink"/>
          <w:color w:val="auto"/>
        </w:rPr>
      </w:pPr>
      <w:hyperlink w:anchor="_Toc68101173" w:history="1">
        <w:r w:rsidR="00F3559B">
          <w:rPr>
            <w:rStyle w:val="Hyperlink"/>
            <w:color w:val="auto"/>
          </w:rPr>
          <w:t>NHS Wales F</w:t>
        </w:r>
        <w:r w:rsidR="0000076B" w:rsidRPr="00150282">
          <w:rPr>
            <w:rStyle w:val="Hyperlink"/>
            <w:color w:val="auto"/>
          </w:rPr>
          <w:t>ramework</w:t>
        </w:r>
        <w:r w:rsidR="0000076B" w:rsidRPr="00150282">
          <w:rPr>
            <w:webHidden/>
          </w:rPr>
          <w:tab/>
        </w:r>
        <w:r w:rsidR="0000076B" w:rsidRPr="00150282">
          <w:rPr>
            <w:webHidden/>
          </w:rPr>
          <w:fldChar w:fldCharType="begin"/>
        </w:r>
        <w:r w:rsidR="0000076B" w:rsidRPr="00150282">
          <w:rPr>
            <w:webHidden/>
          </w:rPr>
          <w:instrText xml:space="preserve"> PAGEREF _Toc68101173 \h </w:instrText>
        </w:r>
        <w:r w:rsidR="0000076B" w:rsidRPr="00150282">
          <w:rPr>
            <w:webHidden/>
          </w:rPr>
        </w:r>
        <w:r w:rsidR="0000076B" w:rsidRPr="00150282">
          <w:rPr>
            <w:webHidden/>
          </w:rPr>
          <w:fldChar w:fldCharType="separate"/>
        </w:r>
        <w:r w:rsidR="009248D5">
          <w:rPr>
            <w:webHidden/>
          </w:rPr>
          <w:t>54</w:t>
        </w:r>
        <w:r w:rsidR="0000076B" w:rsidRPr="00150282">
          <w:rPr>
            <w:webHidden/>
          </w:rPr>
          <w:fldChar w:fldCharType="end"/>
        </w:r>
      </w:hyperlink>
    </w:p>
    <w:p w14:paraId="79DD7385" w14:textId="77777777" w:rsidR="00150282" w:rsidRPr="00150282" w:rsidRDefault="00150282" w:rsidP="00150282">
      <w:pPr>
        <w:rPr>
          <w:rFonts w:eastAsiaTheme="minorEastAsia"/>
          <w:noProof/>
        </w:rPr>
      </w:pPr>
    </w:p>
    <w:p w14:paraId="67B7957E" w14:textId="7AC0256E" w:rsidR="00150282" w:rsidRPr="00F3559B" w:rsidRDefault="00385545" w:rsidP="005D2580">
      <w:pPr>
        <w:pStyle w:val="TOC1"/>
        <w:rPr>
          <w:u w:val="single"/>
        </w:rPr>
      </w:pPr>
      <w:hyperlink w:anchor="_Toc68101174" w:history="1">
        <w:r w:rsidR="0000076B" w:rsidRPr="00150282">
          <w:rPr>
            <w:rStyle w:val="Hyperlink"/>
            <w:color w:val="auto"/>
          </w:rPr>
          <w:t>A</w:t>
        </w:r>
        <w:r w:rsidR="00150282" w:rsidRPr="00150282">
          <w:rPr>
            <w:rStyle w:val="Hyperlink"/>
            <w:color w:val="auto"/>
          </w:rPr>
          <w:t>NNEX</w:t>
        </w:r>
        <w:r w:rsidR="0000076B" w:rsidRPr="00150282">
          <w:rPr>
            <w:rStyle w:val="Hyperlink"/>
            <w:color w:val="auto"/>
          </w:rPr>
          <w:t xml:space="preserve"> 3</w:t>
        </w:r>
        <w:r w:rsidR="0000076B" w:rsidRPr="00150282">
          <w:rPr>
            <w:webHidden/>
          </w:rPr>
          <w:tab/>
        </w:r>
        <w:r w:rsidR="0000076B" w:rsidRPr="00150282">
          <w:rPr>
            <w:webHidden/>
          </w:rPr>
          <w:fldChar w:fldCharType="begin"/>
        </w:r>
        <w:r w:rsidR="0000076B" w:rsidRPr="00150282">
          <w:rPr>
            <w:webHidden/>
          </w:rPr>
          <w:instrText xml:space="preserve"> PAGEREF _Toc68101174 \h </w:instrText>
        </w:r>
        <w:r w:rsidR="0000076B" w:rsidRPr="00150282">
          <w:rPr>
            <w:webHidden/>
          </w:rPr>
        </w:r>
        <w:r w:rsidR="0000076B" w:rsidRPr="00150282">
          <w:rPr>
            <w:webHidden/>
          </w:rPr>
          <w:fldChar w:fldCharType="separate"/>
        </w:r>
        <w:r w:rsidR="009248D5">
          <w:rPr>
            <w:webHidden/>
          </w:rPr>
          <w:t>55</w:t>
        </w:r>
        <w:r w:rsidR="0000076B" w:rsidRPr="00150282">
          <w:rPr>
            <w:webHidden/>
          </w:rPr>
          <w:fldChar w:fldCharType="end"/>
        </w:r>
      </w:hyperlink>
    </w:p>
    <w:p w14:paraId="037A4B32" w14:textId="2D83044E" w:rsidR="0000076B" w:rsidRPr="00150282" w:rsidRDefault="00385545" w:rsidP="005D2580">
      <w:pPr>
        <w:pStyle w:val="TOC1"/>
        <w:rPr>
          <w:rFonts w:asciiTheme="minorHAnsi" w:hAnsiTheme="minorHAnsi" w:cstheme="minorBidi"/>
          <w:lang w:eastAsia="en-GB"/>
        </w:rPr>
      </w:pPr>
      <w:hyperlink w:anchor="_Toc68101175" w:history="1">
        <w:r w:rsidR="00150282" w:rsidRPr="00150282">
          <w:rPr>
            <w:rStyle w:val="Hyperlink"/>
            <w:color w:val="auto"/>
          </w:rPr>
          <w:t>Joint Committee and Sub-Committee Arrangements</w:t>
        </w:r>
        <w:r w:rsidR="0000076B" w:rsidRPr="00150282">
          <w:rPr>
            <w:webHidden/>
          </w:rPr>
          <w:tab/>
        </w:r>
        <w:r w:rsidR="0000076B" w:rsidRPr="00150282">
          <w:rPr>
            <w:webHidden/>
          </w:rPr>
          <w:fldChar w:fldCharType="begin"/>
        </w:r>
        <w:r w:rsidR="0000076B" w:rsidRPr="00150282">
          <w:rPr>
            <w:webHidden/>
          </w:rPr>
          <w:instrText xml:space="preserve"> PAGEREF _Toc68101175 \h </w:instrText>
        </w:r>
        <w:r w:rsidR="0000076B" w:rsidRPr="00150282">
          <w:rPr>
            <w:webHidden/>
          </w:rPr>
        </w:r>
        <w:r w:rsidR="0000076B" w:rsidRPr="00150282">
          <w:rPr>
            <w:webHidden/>
          </w:rPr>
          <w:fldChar w:fldCharType="separate"/>
        </w:r>
        <w:r w:rsidR="009248D5">
          <w:rPr>
            <w:webHidden/>
          </w:rPr>
          <w:t>55</w:t>
        </w:r>
        <w:r w:rsidR="0000076B" w:rsidRPr="00150282">
          <w:rPr>
            <w:webHidden/>
          </w:rPr>
          <w:fldChar w:fldCharType="end"/>
        </w:r>
      </w:hyperlink>
    </w:p>
    <w:p w14:paraId="05A378D0" w14:textId="091AF839" w:rsidR="0000076B" w:rsidRPr="00150282" w:rsidRDefault="00385545" w:rsidP="005D2580">
      <w:pPr>
        <w:pStyle w:val="TOC1"/>
        <w:rPr>
          <w:rFonts w:asciiTheme="minorHAnsi" w:hAnsiTheme="minorHAnsi" w:cstheme="minorBidi"/>
          <w:lang w:eastAsia="en-GB"/>
        </w:rPr>
      </w:pPr>
      <w:hyperlink w:anchor="_Toc68101176" w:history="1">
        <w:r w:rsidR="0000076B" w:rsidRPr="00150282">
          <w:rPr>
            <w:rStyle w:val="Hyperlink"/>
            <w:color w:val="auto"/>
          </w:rPr>
          <w:t>Sub Groups</w:t>
        </w:r>
        <w:r w:rsidR="0000076B" w:rsidRPr="00150282">
          <w:rPr>
            <w:webHidden/>
          </w:rPr>
          <w:tab/>
        </w:r>
        <w:r w:rsidR="0000076B" w:rsidRPr="00150282">
          <w:rPr>
            <w:webHidden/>
          </w:rPr>
          <w:fldChar w:fldCharType="begin"/>
        </w:r>
        <w:r w:rsidR="0000076B" w:rsidRPr="00150282">
          <w:rPr>
            <w:webHidden/>
          </w:rPr>
          <w:instrText xml:space="preserve"> PAGEREF _Toc68101176 \h </w:instrText>
        </w:r>
        <w:r w:rsidR="0000076B" w:rsidRPr="00150282">
          <w:rPr>
            <w:webHidden/>
          </w:rPr>
        </w:r>
        <w:r w:rsidR="0000076B" w:rsidRPr="00150282">
          <w:rPr>
            <w:webHidden/>
          </w:rPr>
          <w:fldChar w:fldCharType="separate"/>
        </w:r>
        <w:r w:rsidR="009248D5">
          <w:rPr>
            <w:webHidden/>
          </w:rPr>
          <w:t>55</w:t>
        </w:r>
        <w:r w:rsidR="0000076B" w:rsidRPr="00150282">
          <w:rPr>
            <w:webHidden/>
          </w:rPr>
          <w:fldChar w:fldCharType="end"/>
        </w:r>
      </w:hyperlink>
    </w:p>
    <w:p w14:paraId="6B5E6727" w14:textId="2F330709" w:rsidR="0000076B" w:rsidRPr="00150282" w:rsidRDefault="00385545" w:rsidP="005D2580">
      <w:pPr>
        <w:pStyle w:val="TOC1"/>
        <w:rPr>
          <w:rStyle w:val="Hyperlink"/>
          <w:color w:val="auto"/>
        </w:rPr>
      </w:pPr>
      <w:hyperlink w:anchor="_Toc68101177" w:history="1">
        <w:r w:rsidR="0000076B" w:rsidRPr="00150282">
          <w:rPr>
            <w:rStyle w:val="Hyperlink"/>
            <w:color w:val="auto"/>
          </w:rPr>
          <w:t>Terms of Reference</w:t>
        </w:r>
        <w:r w:rsidR="0000076B" w:rsidRPr="00150282">
          <w:rPr>
            <w:webHidden/>
          </w:rPr>
          <w:tab/>
        </w:r>
        <w:r w:rsidR="0000076B" w:rsidRPr="00150282">
          <w:rPr>
            <w:webHidden/>
          </w:rPr>
          <w:fldChar w:fldCharType="begin"/>
        </w:r>
        <w:r w:rsidR="0000076B" w:rsidRPr="00150282">
          <w:rPr>
            <w:webHidden/>
          </w:rPr>
          <w:instrText xml:space="preserve"> PAGEREF _Toc68101177 \h </w:instrText>
        </w:r>
        <w:r w:rsidR="0000076B" w:rsidRPr="00150282">
          <w:rPr>
            <w:webHidden/>
          </w:rPr>
        </w:r>
        <w:r w:rsidR="0000076B" w:rsidRPr="00150282">
          <w:rPr>
            <w:webHidden/>
          </w:rPr>
          <w:fldChar w:fldCharType="separate"/>
        </w:r>
        <w:r w:rsidR="009248D5">
          <w:rPr>
            <w:webHidden/>
          </w:rPr>
          <w:t>55</w:t>
        </w:r>
        <w:r w:rsidR="0000076B" w:rsidRPr="00150282">
          <w:rPr>
            <w:webHidden/>
          </w:rPr>
          <w:fldChar w:fldCharType="end"/>
        </w:r>
      </w:hyperlink>
    </w:p>
    <w:p w14:paraId="784DA4F6" w14:textId="77777777" w:rsidR="00150282" w:rsidRPr="00150282" w:rsidRDefault="00150282" w:rsidP="00150282">
      <w:pPr>
        <w:rPr>
          <w:rFonts w:eastAsiaTheme="minorEastAsia"/>
          <w:noProof/>
        </w:rPr>
      </w:pPr>
    </w:p>
    <w:p w14:paraId="42C210CC" w14:textId="7A63DF41" w:rsidR="00150282" w:rsidRPr="00F3559B" w:rsidRDefault="00385545" w:rsidP="005D2580">
      <w:pPr>
        <w:pStyle w:val="TOC1"/>
        <w:rPr>
          <w:u w:val="single"/>
        </w:rPr>
      </w:pPr>
      <w:hyperlink w:anchor="_Toc68101178" w:history="1">
        <w:r w:rsidR="0000076B" w:rsidRPr="00150282">
          <w:rPr>
            <w:rStyle w:val="Hyperlink"/>
            <w:color w:val="auto"/>
          </w:rPr>
          <w:t>A</w:t>
        </w:r>
        <w:r w:rsidR="00150282" w:rsidRPr="00150282">
          <w:rPr>
            <w:rStyle w:val="Hyperlink"/>
            <w:color w:val="auto"/>
          </w:rPr>
          <w:t>NNEX</w:t>
        </w:r>
        <w:r w:rsidR="0000076B" w:rsidRPr="00150282">
          <w:rPr>
            <w:rStyle w:val="Hyperlink"/>
            <w:color w:val="auto"/>
          </w:rPr>
          <w:t xml:space="preserve"> 4</w:t>
        </w:r>
        <w:r w:rsidR="0000076B" w:rsidRPr="00150282">
          <w:rPr>
            <w:webHidden/>
          </w:rPr>
          <w:tab/>
        </w:r>
        <w:r w:rsidR="0000076B" w:rsidRPr="00150282">
          <w:rPr>
            <w:webHidden/>
          </w:rPr>
          <w:fldChar w:fldCharType="begin"/>
        </w:r>
        <w:r w:rsidR="0000076B" w:rsidRPr="00150282">
          <w:rPr>
            <w:webHidden/>
          </w:rPr>
          <w:instrText xml:space="preserve"> PAGEREF _Toc68101178 \h </w:instrText>
        </w:r>
        <w:r w:rsidR="0000076B" w:rsidRPr="00150282">
          <w:rPr>
            <w:webHidden/>
          </w:rPr>
        </w:r>
        <w:r w:rsidR="0000076B" w:rsidRPr="00150282">
          <w:rPr>
            <w:webHidden/>
          </w:rPr>
          <w:fldChar w:fldCharType="separate"/>
        </w:r>
        <w:r w:rsidR="009248D5">
          <w:rPr>
            <w:webHidden/>
          </w:rPr>
          <w:t>56</w:t>
        </w:r>
        <w:r w:rsidR="0000076B" w:rsidRPr="00150282">
          <w:rPr>
            <w:webHidden/>
          </w:rPr>
          <w:fldChar w:fldCharType="end"/>
        </w:r>
      </w:hyperlink>
    </w:p>
    <w:p w14:paraId="1108B50F" w14:textId="03D26E69" w:rsidR="0000076B" w:rsidRPr="00150282" w:rsidRDefault="00385545" w:rsidP="005D2580">
      <w:pPr>
        <w:pStyle w:val="TOC1"/>
        <w:rPr>
          <w:rFonts w:asciiTheme="minorHAnsi" w:hAnsiTheme="minorHAnsi" w:cstheme="minorBidi"/>
          <w:lang w:eastAsia="en-GB"/>
        </w:rPr>
      </w:pPr>
      <w:hyperlink w:anchor="_Toc68101179" w:history="1">
        <w:r w:rsidR="0000076B" w:rsidRPr="00150282">
          <w:rPr>
            <w:rStyle w:val="Hyperlink"/>
            <w:color w:val="auto"/>
          </w:rPr>
          <w:t>A</w:t>
        </w:r>
        <w:r w:rsidR="00150282" w:rsidRPr="00150282">
          <w:rPr>
            <w:rStyle w:val="Hyperlink"/>
            <w:color w:val="auto"/>
          </w:rPr>
          <w:t>dvisory Groups and Expert Panels</w:t>
        </w:r>
        <w:r w:rsidR="0000076B" w:rsidRPr="00150282">
          <w:rPr>
            <w:webHidden/>
          </w:rPr>
          <w:tab/>
        </w:r>
        <w:r w:rsidR="0000076B" w:rsidRPr="00150282">
          <w:rPr>
            <w:webHidden/>
          </w:rPr>
          <w:fldChar w:fldCharType="begin"/>
        </w:r>
        <w:r w:rsidR="0000076B" w:rsidRPr="00150282">
          <w:rPr>
            <w:webHidden/>
          </w:rPr>
          <w:instrText xml:space="preserve"> PAGEREF _Toc68101179 \h </w:instrText>
        </w:r>
        <w:r w:rsidR="0000076B" w:rsidRPr="00150282">
          <w:rPr>
            <w:webHidden/>
          </w:rPr>
        </w:r>
        <w:r w:rsidR="0000076B" w:rsidRPr="00150282">
          <w:rPr>
            <w:webHidden/>
          </w:rPr>
          <w:fldChar w:fldCharType="separate"/>
        </w:r>
        <w:r w:rsidR="009248D5">
          <w:rPr>
            <w:webHidden/>
          </w:rPr>
          <w:t>56</w:t>
        </w:r>
        <w:r w:rsidR="0000076B" w:rsidRPr="00150282">
          <w:rPr>
            <w:webHidden/>
          </w:rPr>
          <w:fldChar w:fldCharType="end"/>
        </w:r>
      </w:hyperlink>
    </w:p>
    <w:p w14:paraId="1616B38E" w14:textId="17C39492" w:rsidR="0000076B" w:rsidRPr="00150282" w:rsidRDefault="00385545" w:rsidP="005D2580">
      <w:pPr>
        <w:pStyle w:val="TOC1"/>
        <w:rPr>
          <w:rFonts w:asciiTheme="minorHAnsi" w:hAnsiTheme="minorHAnsi" w:cstheme="minorBidi"/>
          <w:lang w:eastAsia="en-GB"/>
        </w:rPr>
      </w:pPr>
      <w:hyperlink w:anchor="_Toc68101180" w:history="1">
        <w:r w:rsidR="0000076B" w:rsidRPr="00150282">
          <w:rPr>
            <w:rStyle w:val="Hyperlink"/>
            <w:color w:val="auto"/>
          </w:rPr>
          <w:t>Terms of Reference and Operating Arrangements</w:t>
        </w:r>
        <w:r w:rsidR="0000076B" w:rsidRPr="00150282">
          <w:rPr>
            <w:webHidden/>
          </w:rPr>
          <w:tab/>
        </w:r>
        <w:r w:rsidR="0000076B" w:rsidRPr="00150282">
          <w:rPr>
            <w:webHidden/>
          </w:rPr>
          <w:fldChar w:fldCharType="begin"/>
        </w:r>
        <w:r w:rsidR="0000076B" w:rsidRPr="00150282">
          <w:rPr>
            <w:webHidden/>
          </w:rPr>
          <w:instrText xml:space="preserve"> PAGEREF _Toc68101180 \h </w:instrText>
        </w:r>
        <w:r w:rsidR="0000076B" w:rsidRPr="00150282">
          <w:rPr>
            <w:webHidden/>
          </w:rPr>
        </w:r>
        <w:r w:rsidR="0000076B" w:rsidRPr="00150282">
          <w:rPr>
            <w:webHidden/>
          </w:rPr>
          <w:fldChar w:fldCharType="separate"/>
        </w:r>
        <w:r w:rsidR="009248D5">
          <w:rPr>
            <w:webHidden/>
          </w:rPr>
          <w:t>56</w:t>
        </w:r>
        <w:r w:rsidR="0000076B" w:rsidRPr="00150282">
          <w:rPr>
            <w:webHidden/>
          </w:rPr>
          <w:fldChar w:fldCharType="end"/>
        </w:r>
      </w:hyperlink>
    </w:p>
    <w:p w14:paraId="0AA24F92" w14:textId="1C0FACAC" w:rsidR="00CA7850" w:rsidRPr="00065BB8" w:rsidRDefault="005B395A" w:rsidP="00E64011">
      <w:pPr>
        <w:rPr>
          <w:rFonts w:ascii="Arial" w:hAnsi="Arial"/>
          <w:bdr w:val="single" w:sz="4" w:space="0" w:color="auto"/>
          <w:shd w:val="clear" w:color="auto" w:fill="E0E0E0"/>
        </w:rPr>
      </w:pPr>
      <w:r w:rsidRPr="00150282">
        <w:rPr>
          <w:highlight w:val="yellow"/>
          <w:bdr w:val="single" w:sz="4" w:space="0" w:color="auto"/>
          <w:shd w:val="clear" w:color="auto" w:fill="E0E0E0"/>
        </w:rPr>
        <w:fldChar w:fldCharType="end"/>
      </w:r>
    </w:p>
    <w:p w14:paraId="0FD351A2" w14:textId="77777777" w:rsidR="00CA7850" w:rsidRPr="00065BB8" w:rsidRDefault="00CA7850" w:rsidP="003B22A0">
      <w:pPr>
        <w:rPr>
          <w:bdr w:val="single" w:sz="4" w:space="0" w:color="auto"/>
          <w:shd w:val="clear" w:color="auto" w:fill="E0E0E0"/>
        </w:rPr>
      </w:pPr>
    </w:p>
    <w:p w14:paraId="38EF732B" w14:textId="77777777" w:rsidR="00CA7850" w:rsidRPr="007547F3" w:rsidRDefault="00CA7850" w:rsidP="00A15F2F">
      <w:pPr>
        <w:pStyle w:val="Heading1"/>
        <w:ind w:firstLine="0"/>
        <w:jc w:val="left"/>
        <w:rPr>
          <w:rFonts w:ascii="Arial" w:hAnsi="Arial" w:cs="Arial"/>
          <w:b w:val="0"/>
          <w:bCs w:val="0"/>
        </w:rPr>
      </w:pPr>
      <w:r w:rsidRPr="00065BB8">
        <w:rPr>
          <w:rFonts w:ascii="Arial" w:hAnsi="Arial" w:cs="Arial"/>
          <w:bdr w:val="single" w:sz="4" w:space="0" w:color="auto"/>
          <w:shd w:val="clear" w:color="auto" w:fill="E0E0E0"/>
        </w:rPr>
        <w:br w:type="page"/>
      </w:r>
      <w:bookmarkStart w:id="10" w:name="_Toc254014645"/>
      <w:bookmarkStart w:id="11" w:name="_Toc257378930"/>
      <w:bookmarkStart w:id="12" w:name="_Toc68101091"/>
      <w:r>
        <w:rPr>
          <w:rFonts w:ascii="Arial" w:hAnsi="Arial" w:cs="Arial"/>
          <w:sz w:val="32"/>
          <w:szCs w:val="32"/>
          <w:bdr w:val="single" w:sz="4" w:space="0" w:color="auto"/>
          <w:shd w:val="clear" w:color="auto" w:fill="E0E0E0"/>
        </w:rPr>
        <w:t>Section</w:t>
      </w:r>
      <w:r w:rsidRPr="007547F3">
        <w:rPr>
          <w:rFonts w:ascii="Arial" w:hAnsi="Arial" w:cs="Arial"/>
          <w:sz w:val="32"/>
          <w:szCs w:val="32"/>
          <w:bdr w:val="single" w:sz="4" w:space="0" w:color="auto"/>
          <w:shd w:val="clear" w:color="auto" w:fill="E0E0E0"/>
        </w:rPr>
        <w:t xml:space="preserve">: </w:t>
      </w:r>
      <w:r>
        <w:rPr>
          <w:rFonts w:ascii="Arial" w:hAnsi="Arial" w:cs="Arial"/>
          <w:sz w:val="32"/>
          <w:szCs w:val="32"/>
          <w:bdr w:val="single" w:sz="4" w:space="0" w:color="auto"/>
          <w:shd w:val="clear" w:color="auto" w:fill="E0E0E0"/>
        </w:rPr>
        <w:t xml:space="preserve">A </w:t>
      </w:r>
      <w:r w:rsidRPr="007547F3">
        <w:rPr>
          <w:rFonts w:ascii="Arial" w:hAnsi="Arial" w:cs="Arial"/>
          <w:sz w:val="32"/>
          <w:szCs w:val="32"/>
          <w:bdr w:val="single" w:sz="4" w:space="0" w:color="auto"/>
          <w:shd w:val="clear" w:color="auto" w:fill="E0E0E0"/>
        </w:rPr>
        <w:t xml:space="preserve">– </w:t>
      </w:r>
      <w:r>
        <w:rPr>
          <w:rFonts w:ascii="Arial" w:hAnsi="Arial" w:cs="Arial"/>
          <w:sz w:val="32"/>
          <w:szCs w:val="32"/>
          <w:bdr w:val="single" w:sz="4" w:space="0" w:color="auto"/>
          <w:shd w:val="clear" w:color="auto" w:fill="E0E0E0"/>
        </w:rPr>
        <w:t>Introduction</w:t>
      </w:r>
      <w:bookmarkEnd w:id="10"/>
      <w:bookmarkEnd w:id="11"/>
      <w:bookmarkEnd w:id="12"/>
      <w:r>
        <w:rPr>
          <w:rFonts w:ascii="Arial" w:hAnsi="Arial" w:cs="Arial"/>
          <w:sz w:val="32"/>
          <w:szCs w:val="32"/>
          <w:bdr w:val="single" w:sz="4" w:space="0" w:color="auto"/>
          <w:shd w:val="clear" w:color="auto" w:fill="E0E0E0"/>
        </w:rPr>
        <w:tab/>
      </w:r>
      <w:r>
        <w:rPr>
          <w:rFonts w:ascii="Arial" w:hAnsi="Arial" w:cs="Arial"/>
          <w:sz w:val="32"/>
          <w:szCs w:val="32"/>
          <w:bdr w:val="single" w:sz="4" w:space="0" w:color="auto"/>
          <w:shd w:val="clear" w:color="auto" w:fill="E0E0E0"/>
        </w:rPr>
        <w:tab/>
      </w:r>
      <w:r>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p>
    <w:p w14:paraId="14370C8E" w14:textId="77777777" w:rsidR="00CA7850" w:rsidRPr="001D76B8" w:rsidRDefault="00CA7850" w:rsidP="00A15F2F">
      <w:pPr>
        <w:jc w:val="both"/>
        <w:rPr>
          <w:rFonts w:ascii="Arial" w:hAnsi="Arial" w:cs="Arial"/>
        </w:rPr>
      </w:pPr>
    </w:p>
    <w:p w14:paraId="7A1F6293" w14:textId="10F607DB" w:rsidR="00CA7850" w:rsidRPr="00A643FB" w:rsidRDefault="00CA7850" w:rsidP="009A5516">
      <w:pPr>
        <w:pStyle w:val="Heading1"/>
        <w:spacing w:after="120"/>
        <w:ind w:firstLine="0"/>
        <w:jc w:val="left"/>
        <w:rPr>
          <w:rFonts w:ascii="Arial" w:hAnsi="Arial" w:cs="Arial"/>
        </w:rPr>
      </w:pPr>
      <w:bookmarkStart w:id="13" w:name="_Toc242073200"/>
      <w:bookmarkStart w:id="14" w:name="_Toc254014646"/>
      <w:bookmarkStart w:id="15" w:name="_Toc257378931"/>
      <w:bookmarkStart w:id="16" w:name="_Toc68101092"/>
      <w:r w:rsidRPr="00A643FB">
        <w:rPr>
          <w:rFonts w:ascii="Arial" w:hAnsi="Arial" w:cs="Arial"/>
        </w:rPr>
        <w:t>Statutory framework</w:t>
      </w:r>
      <w:bookmarkEnd w:id="13"/>
      <w:bookmarkEnd w:id="14"/>
      <w:bookmarkEnd w:id="15"/>
      <w:bookmarkEnd w:id="16"/>
    </w:p>
    <w:p w14:paraId="211598FD" w14:textId="65813618" w:rsidR="00CA7850" w:rsidRPr="00F67FDE" w:rsidRDefault="00CA7850" w:rsidP="003A6CB7">
      <w:pPr>
        <w:numPr>
          <w:ilvl w:val="0"/>
          <w:numId w:val="34"/>
        </w:numPr>
        <w:tabs>
          <w:tab w:val="clear" w:pos="1080"/>
          <w:tab w:val="left" w:pos="-1094"/>
          <w:tab w:val="left" w:pos="-720"/>
          <w:tab w:val="num" w:pos="720"/>
        </w:tabs>
        <w:ind w:left="720"/>
        <w:jc w:val="both"/>
        <w:rPr>
          <w:rFonts w:ascii="Arial" w:hAnsi="Arial" w:cs="Arial"/>
          <w:b/>
        </w:rPr>
      </w:pPr>
      <w:r w:rsidRPr="00A643FB">
        <w:rPr>
          <w:rFonts w:ascii="Arial" w:hAnsi="Arial" w:cs="Arial"/>
        </w:rPr>
        <w:t>The</w:t>
      </w:r>
      <w:r>
        <w:rPr>
          <w:rFonts w:ascii="Arial" w:hAnsi="Arial" w:cs="Arial"/>
        </w:rPr>
        <w:t xml:space="preserve"> Emergency Ambulance Services Committee</w:t>
      </w:r>
      <w:r w:rsidRPr="00A643FB">
        <w:rPr>
          <w:rFonts w:ascii="Arial" w:hAnsi="Arial" w:cs="Arial"/>
        </w:rPr>
        <w:t xml:space="preserve"> (the </w:t>
      </w:r>
      <w:r>
        <w:rPr>
          <w:rFonts w:ascii="Arial" w:hAnsi="Arial" w:cs="Arial"/>
        </w:rPr>
        <w:t>Joint Committee</w:t>
      </w:r>
      <w:r w:rsidRPr="00A643FB">
        <w:rPr>
          <w:rFonts w:ascii="Arial" w:hAnsi="Arial" w:cs="Arial"/>
        </w:rPr>
        <w:t xml:space="preserve">) is a </w:t>
      </w:r>
      <w:r>
        <w:rPr>
          <w:rFonts w:ascii="Arial" w:hAnsi="Arial" w:cs="Arial"/>
        </w:rPr>
        <w:t xml:space="preserve">joint committee of each </w:t>
      </w:r>
      <w:r w:rsidR="001705D0" w:rsidRPr="00385545">
        <w:rPr>
          <w:rFonts w:ascii="Arial" w:hAnsi="Arial" w:cs="Arial"/>
          <w:color w:val="000000" w:themeColor="text1"/>
        </w:rPr>
        <w:t>Local Health Board (</w:t>
      </w:r>
      <w:r w:rsidRPr="00385545">
        <w:rPr>
          <w:rFonts w:ascii="Arial" w:hAnsi="Arial" w:cs="Arial"/>
          <w:color w:val="000000" w:themeColor="text1"/>
        </w:rPr>
        <w:t>LHB</w:t>
      </w:r>
      <w:r w:rsidR="001705D0" w:rsidRPr="00385545">
        <w:rPr>
          <w:rFonts w:ascii="Arial" w:hAnsi="Arial" w:cs="Arial"/>
          <w:color w:val="000000" w:themeColor="text1"/>
        </w:rPr>
        <w:t>)</w:t>
      </w:r>
      <w:r w:rsidRPr="00385545">
        <w:rPr>
          <w:rFonts w:ascii="Arial" w:hAnsi="Arial" w:cs="Arial"/>
          <w:color w:val="000000" w:themeColor="text1"/>
        </w:rPr>
        <w:t xml:space="preserve"> in </w:t>
      </w:r>
      <w:r>
        <w:rPr>
          <w:rFonts w:ascii="Arial" w:hAnsi="Arial" w:cs="Arial"/>
        </w:rPr>
        <w:t xml:space="preserve">Wales, established under the </w:t>
      </w:r>
      <w:r w:rsidRPr="009C2087">
        <w:rPr>
          <w:rFonts w:ascii="Arial" w:hAnsi="Arial" w:cs="Arial"/>
          <w:b/>
          <w:szCs w:val="28"/>
        </w:rPr>
        <w:t xml:space="preserve">Emergency Ambulance Services Committee (Wales) Regulations 2014 </w:t>
      </w:r>
      <w:r>
        <w:rPr>
          <w:rFonts w:ascii="Arial" w:hAnsi="Arial" w:cs="Arial"/>
        </w:rPr>
        <w:t xml:space="preserve">(the EASC </w:t>
      </w:r>
      <w:r w:rsidR="00B9612C">
        <w:rPr>
          <w:rFonts w:ascii="Arial" w:hAnsi="Arial" w:cs="Arial"/>
        </w:rPr>
        <w:t>Regulations</w:t>
      </w:r>
      <w:r>
        <w:rPr>
          <w:rFonts w:ascii="Arial" w:hAnsi="Arial" w:cs="Arial"/>
        </w:rPr>
        <w:t xml:space="preserve">). The functions and services of the Joint Committee </w:t>
      </w:r>
      <w:r w:rsidRPr="00163BE6">
        <w:rPr>
          <w:rFonts w:ascii="Arial" w:hAnsi="Arial" w:cs="Arial"/>
        </w:rPr>
        <w:t xml:space="preserve">are listed in the </w:t>
      </w:r>
      <w:r w:rsidR="009C2087">
        <w:rPr>
          <w:rFonts w:ascii="Arial" w:hAnsi="Arial" w:cs="Arial"/>
          <w:b/>
        </w:rPr>
        <w:t xml:space="preserve">Emergency Ambulance Services Committee (Wales) Directions </w:t>
      </w:r>
      <w:r w:rsidR="003F70F3">
        <w:rPr>
          <w:rFonts w:ascii="Arial" w:hAnsi="Arial" w:cs="Arial"/>
          <w:b/>
        </w:rPr>
        <w:t>2014,</w:t>
      </w:r>
      <w:r w:rsidR="009C2087">
        <w:rPr>
          <w:rFonts w:ascii="Arial" w:hAnsi="Arial" w:cs="Arial"/>
        </w:rPr>
        <w:t xml:space="preserve"> (</w:t>
      </w:r>
      <w:r w:rsidRPr="00163BE6">
        <w:rPr>
          <w:rFonts w:ascii="Arial" w:hAnsi="Arial" w:cs="Arial"/>
        </w:rPr>
        <w:t>EASC Directions</w:t>
      </w:r>
      <w:r w:rsidR="009C2087">
        <w:rPr>
          <w:rFonts w:ascii="Arial" w:hAnsi="Arial" w:cs="Arial"/>
        </w:rPr>
        <w:t>)</w:t>
      </w:r>
      <w:r>
        <w:rPr>
          <w:rFonts w:ascii="Arial" w:hAnsi="Arial" w:cs="Arial"/>
        </w:rPr>
        <w:t xml:space="preserve"> and are subject to variations to those functions agreed from time to time by the Joint Committee</w:t>
      </w:r>
      <w:r w:rsidRPr="00F67FDE">
        <w:rPr>
          <w:rFonts w:ascii="Arial" w:hAnsi="Arial" w:cs="Arial"/>
          <w:b/>
        </w:rPr>
        <w:t>.</w:t>
      </w:r>
      <w:r w:rsidR="009C2087">
        <w:rPr>
          <w:rFonts w:ascii="Arial" w:hAnsi="Arial" w:cs="Arial"/>
          <w:b/>
        </w:rPr>
        <w:t xml:space="preserve">  </w:t>
      </w:r>
      <w:r w:rsidR="009C2087">
        <w:rPr>
          <w:rFonts w:ascii="Arial" w:hAnsi="Arial" w:cs="Arial"/>
        </w:rPr>
        <w:t xml:space="preserve">The Directions were amended by the </w:t>
      </w:r>
      <w:r w:rsidR="009C2087" w:rsidRPr="009C2087">
        <w:rPr>
          <w:rFonts w:ascii="Arial" w:hAnsi="Arial" w:cs="Arial"/>
          <w:b/>
        </w:rPr>
        <w:t>Emergency Ambulance Services Committee (Wales) Amendment Directions 2016</w:t>
      </w:r>
      <w:r w:rsidR="0076615F">
        <w:rPr>
          <w:rFonts w:ascii="Arial" w:hAnsi="Arial" w:cs="Arial"/>
          <w:b/>
        </w:rPr>
        <w:t>.</w:t>
      </w:r>
      <w:r w:rsidR="009C2087" w:rsidRPr="009C2087">
        <w:rPr>
          <w:rFonts w:ascii="Arial" w:hAnsi="Arial" w:cs="Arial"/>
          <w:b/>
        </w:rPr>
        <w:t xml:space="preserve"> </w:t>
      </w:r>
      <w:r>
        <w:rPr>
          <w:rFonts w:ascii="Arial" w:hAnsi="Arial" w:cs="Arial"/>
        </w:rPr>
        <w:t xml:space="preserve">The Joint Committee is hosted by the </w:t>
      </w:r>
      <w:r w:rsidR="003A6CB7">
        <w:rPr>
          <w:rFonts w:ascii="Arial" w:hAnsi="Arial" w:cs="Arial"/>
        </w:rPr>
        <w:t xml:space="preserve">Cwm Taf Morgannwg University Health Board (CTMUHB) </w:t>
      </w:r>
      <w:r w:rsidR="003F70F3">
        <w:rPr>
          <w:rFonts w:ascii="Arial" w:hAnsi="Arial" w:cs="Arial"/>
        </w:rPr>
        <w:t>on</w:t>
      </w:r>
      <w:r>
        <w:rPr>
          <w:rFonts w:ascii="Arial" w:hAnsi="Arial" w:cs="Arial"/>
        </w:rPr>
        <w:t xml:space="preserve"> behalf of each of the seven LHBs.</w:t>
      </w:r>
    </w:p>
    <w:p w14:paraId="549AF7DA" w14:textId="77777777" w:rsidR="00CA7850" w:rsidRPr="00A643FB" w:rsidRDefault="00CA7850" w:rsidP="009A5516">
      <w:pPr>
        <w:tabs>
          <w:tab w:val="left" w:pos="-1094"/>
          <w:tab w:val="left" w:pos="-720"/>
        </w:tabs>
        <w:rPr>
          <w:rFonts w:ascii="Arial" w:hAnsi="Arial" w:cs="Arial"/>
        </w:rPr>
      </w:pPr>
      <w:r w:rsidRPr="00A643FB">
        <w:rPr>
          <w:rFonts w:ascii="Arial" w:hAnsi="Arial" w:cs="Arial"/>
        </w:rPr>
        <w:t xml:space="preserve"> </w:t>
      </w:r>
    </w:p>
    <w:p w14:paraId="58234D25" w14:textId="70E52BE0" w:rsidR="00CA7850" w:rsidRPr="00056200" w:rsidRDefault="00CA7850" w:rsidP="00385545">
      <w:pPr>
        <w:numPr>
          <w:ilvl w:val="0"/>
          <w:numId w:val="34"/>
        </w:numPr>
        <w:tabs>
          <w:tab w:val="clear" w:pos="1080"/>
          <w:tab w:val="left" w:pos="-1094"/>
          <w:tab w:val="left" w:pos="-720"/>
          <w:tab w:val="num" w:pos="720"/>
        </w:tabs>
        <w:ind w:left="720"/>
        <w:jc w:val="both"/>
        <w:rPr>
          <w:rFonts w:ascii="Arial" w:hAnsi="Arial" w:cs="Arial"/>
        </w:rPr>
      </w:pPr>
      <w:r w:rsidRPr="00056200">
        <w:rPr>
          <w:rFonts w:ascii="Arial" w:hAnsi="Arial" w:cs="Arial"/>
        </w:rPr>
        <w:t xml:space="preserve">The principal place of business of the EASC is </w:t>
      </w:r>
      <w:r w:rsidR="003A6CB7">
        <w:rPr>
          <w:rFonts w:ascii="Arial" w:hAnsi="Arial" w:cs="Arial"/>
        </w:rPr>
        <w:t>the National Collaborative</w:t>
      </w:r>
      <w:r w:rsidR="00385545">
        <w:rPr>
          <w:rFonts w:ascii="Arial" w:hAnsi="Arial" w:cs="Arial"/>
        </w:rPr>
        <w:t xml:space="preserve"> </w:t>
      </w:r>
      <w:r w:rsidR="003A6CB7">
        <w:rPr>
          <w:rFonts w:ascii="Arial" w:hAnsi="Arial" w:cs="Arial"/>
        </w:rPr>
        <w:t>Commissioning Unit,</w:t>
      </w:r>
      <w:r w:rsidR="003A6CB7" w:rsidRPr="00056200">
        <w:rPr>
          <w:rFonts w:ascii="Arial" w:hAnsi="Arial" w:cs="Arial"/>
        </w:rPr>
        <w:t xml:space="preserve"> </w:t>
      </w:r>
      <w:r w:rsidR="003A6CB7" w:rsidRPr="00D42B2F">
        <w:rPr>
          <w:rFonts w:ascii="Arial" w:hAnsi="Arial" w:cs="Arial"/>
          <w:bCs/>
        </w:rPr>
        <w:t xml:space="preserve">Unit 1, Charnwood Court, Heol Billingsley, </w:t>
      </w:r>
      <w:proofErr w:type="spellStart"/>
      <w:r w:rsidR="003A6CB7" w:rsidRPr="00D42B2F">
        <w:rPr>
          <w:rFonts w:ascii="Arial" w:hAnsi="Arial" w:cs="Arial"/>
          <w:bCs/>
        </w:rPr>
        <w:t>Nantgarw</w:t>
      </w:r>
      <w:proofErr w:type="spellEnd"/>
      <w:r w:rsidR="003A6CB7" w:rsidRPr="00D42B2F">
        <w:rPr>
          <w:rFonts w:ascii="Arial" w:hAnsi="Arial" w:cs="Arial"/>
          <w:bCs/>
        </w:rPr>
        <w:t>. CF15 7QZ.</w:t>
      </w:r>
    </w:p>
    <w:p w14:paraId="5D53744F" w14:textId="77777777" w:rsidR="00CA7850" w:rsidRPr="00A643FB" w:rsidRDefault="00CA7850" w:rsidP="009A5516">
      <w:pPr>
        <w:tabs>
          <w:tab w:val="left" w:pos="-1094"/>
          <w:tab w:val="left" w:pos="-720"/>
          <w:tab w:val="left" w:pos="1440"/>
        </w:tabs>
        <w:rPr>
          <w:rFonts w:ascii="Arial" w:hAnsi="Arial" w:cs="Arial"/>
        </w:rPr>
      </w:pPr>
    </w:p>
    <w:p w14:paraId="65A1DBCE" w14:textId="77777777" w:rsidR="00CA7850" w:rsidRPr="004D7C18" w:rsidRDefault="00CA7850" w:rsidP="009A5516">
      <w:pPr>
        <w:numPr>
          <w:ilvl w:val="0"/>
          <w:numId w:val="34"/>
        </w:numPr>
        <w:tabs>
          <w:tab w:val="clear" w:pos="1080"/>
          <w:tab w:val="left" w:pos="-1094"/>
          <w:tab w:val="left" w:pos="-720"/>
          <w:tab w:val="num" w:pos="720"/>
        </w:tabs>
        <w:ind w:left="720"/>
        <w:rPr>
          <w:rFonts w:ascii="Arial" w:hAnsi="Arial" w:cs="Arial"/>
        </w:rPr>
      </w:pPr>
      <w:r w:rsidRPr="004D7C18">
        <w:rPr>
          <w:rFonts w:ascii="Arial" w:hAnsi="Arial" w:cs="Arial"/>
        </w:rPr>
        <w:t xml:space="preserve">All business shall be conducted in the name of </w:t>
      </w:r>
      <w:r>
        <w:rPr>
          <w:rFonts w:ascii="Arial" w:hAnsi="Arial" w:cs="Arial"/>
        </w:rPr>
        <w:t>the Emergency Ambulance Services Committee on behalf of LHBs.</w:t>
      </w:r>
    </w:p>
    <w:p w14:paraId="0D7A5743" w14:textId="77777777" w:rsidR="00CA7850" w:rsidRPr="00A643FB" w:rsidRDefault="00CA7850" w:rsidP="009A5516">
      <w:pPr>
        <w:tabs>
          <w:tab w:val="left" w:pos="-1094"/>
          <w:tab w:val="left" w:pos="-720"/>
          <w:tab w:val="left" w:pos="1440"/>
        </w:tabs>
        <w:rPr>
          <w:rFonts w:ascii="Arial" w:hAnsi="Arial" w:cs="Arial"/>
        </w:rPr>
      </w:pPr>
    </w:p>
    <w:p w14:paraId="29726E9F" w14:textId="77777777" w:rsidR="00CA7850" w:rsidRPr="00A643FB" w:rsidRDefault="00CA7850" w:rsidP="003A6CB7">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LHBs</w:t>
      </w:r>
      <w:r w:rsidRPr="00A643FB">
        <w:rPr>
          <w:rFonts w:ascii="Arial" w:hAnsi="Arial" w:cs="Arial"/>
        </w:rPr>
        <w:t xml:space="preserve"> are corporate bodies and their functions must be carried out in accordance with their statutory powers and duties. Their statutory powers and duties are mainly contained in the </w:t>
      </w:r>
      <w:r w:rsidRPr="00A643FB">
        <w:rPr>
          <w:rFonts w:ascii="Arial" w:hAnsi="Arial" w:cs="Arial"/>
          <w:b/>
        </w:rPr>
        <w:t>NHS (Wales) Act 2006</w:t>
      </w:r>
      <w:r>
        <w:rPr>
          <w:rFonts w:ascii="Arial" w:hAnsi="Arial" w:cs="Arial"/>
          <w:b/>
        </w:rPr>
        <w:t xml:space="preserve"> </w:t>
      </w:r>
      <w:r w:rsidRPr="00A643FB">
        <w:rPr>
          <w:rFonts w:ascii="Arial" w:hAnsi="Arial" w:cs="Arial"/>
        </w:rPr>
        <w:t xml:space="preserve">which is the principal legislation relating to the NHS in Wales. </w:t>
      </w:r>
      <w:r>
        <w:rPr>
          <w:rFonts w:ascii="Arial" w:hAnsi="Arial" w:cs="Arial"/>
        </w:rPr>
        <w:t xml:space="preserve">Whilst the </w:t>
      </w:r>
      <w:r>
        <w:rPr>
          <w:rFonts w:ascii="Arial" w:hAnsi="Arial" w:cs="Arial"/>
          <w:b/>
        </w:rPr>
        <w:t xml:space="preserve">NHS Act 2006 </w:t>
      </w:r>
      <w:r>
        <w:rPr>
          <w:rFonts w:ascii="Arial" w:hAnsi="Arial" w:cs="Arial"/>
        </w:rPr>
        <w:t xml:space="preserve">applies equivalent legislation to the NHS in England, it also contains some legislation that applies to both England and Wales.  </w:t>
      </w:r>
      <w:r w:rsidRPr="00A643FB">
        <w:rPr>
          <w:rFonts w:ascii="Arial" w:hAnsi="Arial" w:cs="Arial"/>
        </w:rPr>
        <w:t>Section 72 of the NHS Act 2006 places a duty on NHS bodies to co-operate with each other in exercising their functions.</w:t>
      </w:r>
    </w:p>
    <w:p w14:paraId="260A95F7" w14:textId="77777777" w:rsidR="00CA7850" w:rsidRDefault="00CA7850" w:rsidP="009A5516">
      <w:pPr>
        <w:tabs>
          <w:tab w:val="left" w:pos="-1094"/>
          <w:tab w:val="left" w:pos="-720"/>
        </w:tabs>
        <w:rPr>
          <w:rFonts w:ascii="Arial" w:hAnsi="Arial" w:cs="Arial"/>
        </w:rPr>
      </w:pPr>
    </w:p>
    <w:p w14:paraId="7F27F427" w14:textId="77777777" w:rsidR="00CA7850" w:rsidRDefault="00CA7850" w:rsidP="003A6CB7">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Sections 12 and 13 of the NHS (Wales) Act 2006 provide for </w:t>
      </w:r>
      <w:r>
        <w:rPr>
          <w:rFonts w:ascii="Arial" w:hAnsi="Arial" w:cs="Arial"/>
        </w:rPr>
        <w:t xml:space="preserve">Welsh </w:t>
      </w:r>
      <w:r w:rsidRPr="00A643FB">
        <w:rPr>
          <w:rFonts w:ascii="Arial" w:hAnsi="Arial" w:cs="Arial"/>
        </w:rPr>
        <w:t>Ministers</w:t>
      </w:r>
      <w:r w:rsidR="00F96421">
        <w:rPr>
          <w:rFonts w:ascii="Arial" w:hAnsi="Arial" w:cs="Arial"/>
        </w:rPr>
        <w:t xml:space="preserve"> </w:t>
      </w:r>
      <w:r w:rsidRPr="00A643FB">
        <w:rPr>
          <w:rFonts w:ascii="Arial" w:hAnsi="Arial" w:cs="Arial"/>
        </w:rPr>
        <w:t>to confer functions on LHBs and to give directions about how they exercise those functions.</w:t>
      </w:r>
      <w:r>
        <w:rPr>
          <w:rFonts w:ascii="Arial" w:hAnsi="Arial" w:cs="Arial"/>
        </w:rPr>
        <w:t xml:space="preserve"> </w:t>
      </w:r>
      <w:r w:rsidRPr="00A643FB">
        <w:rPr>
          <w:rFonts w:ascii="Arial" w:hAnsi="Arial" w:cs="Arial"/>
        </w:rPr>
        <w:t>LHBs must act in accordance with those directions.</w:t>
      </w:r>
      <w:r>
        <w:rPr>
          <w:rFonts w:ascii="Arial" w:hAnsi="Arial" w:cs="Arial"/>
        </w:rPr>
        <w:t xml:space="preserve"> Most of the LHBs’ statutory functions are set out in the Local Health Boards (Directed Functions) (Wales) Regulations 2009. </w:t>
      </w:r>
    </w:p>
    <w:p w14:paraId="3ACE6AB0" w14:textId="77777777" w:rsidR="00CA7850" w:rsidRPr="00A643FB" w:rsidRDefault="00CA7850" w:rsidP="009A5516">
      <w:pPr>
        <w:tabs>
          <w:tab w:val="left" w:pos="-1094"/>
          <w:tab w:val="left" w:pos="-720"/>
        </w:tabs>
        <w:rPr>
          <w:rFonts w:ascii="Arial" w:hAnsi="Arial" w:cs="Arial"/>
        </w:rPr>
      </w:pPr>
    </w:p>
    <w:p w14:paraId="1BDFB8C8" w14:textId="38402538" w:rsidR="00CA7850" w:rsidRDefault="00CA7850" w:rsidP="003A6CB7">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However</w:t>
      </w:r>
      <w:r w:rsidR="003A6CB7">
        <w:rPr>
          <w:rFonts w:ascii="Arial" w:hAnsi="Arial" w:cs="Arial"/>
        </w:rPr>
        <w:t>,</w:t>
      </w:r>
      <w:r w:rsidRPr="00A643FB">
        <w:rPr>
          <w:rFonts w:ascii="Arial" w:hAnsi="Arial" w:cs="Arial"/>
        </w:rPr>
        <w:t xml:space="preserve"> in some cases</w:t>
      </w:r>
      <w:r>
        <w:rPr>
          <w:rFonts w:ascii="Arial" w:hAnsi="Arial" w:cs="Arial"/>
        </w:rPr>
        <w:t xml:space="preserve"> </w:t>
      </w:r>
      <w:r w:rsidRPr="00A643FB">
        <w:rPr>
          <w:rFonts w:ascii="Arial" w:hAnsi="Arial" w:cs="Arial"/>
        </w:rPr>
        <w:t xml:space="preserve">the relevant </w:t>
      </w:r>
      <w:r>
        <w:rPr>
          <w:rFonts w:ascii="Arial" w:hAnsi="Arial" w:cs="Arial"/>
        </w:rPr>
        <w:t>function</w:t>
      </w:r>
      <w:r w:rsidRPr="00A643FB">
        <w:rPr>
          <w:rFonts w:ascii="Arial" w:hAnsi="Arial" w:cs="Arial"/>
        </w:rPr>
        <w:t xml:space="preserve"> </w:t>
      </w:r>
      <w:r>
        <w:rPr>
          <w:rFonts w:ascii="Arial" w:hAnsi="Arial" w:cs="Arial"/>
        </w:rPr>
        <w:t>may</w:t>
      </w:r>
      <w:r w:rsidRPr="00A643FB">
        <w:rPr>
          <w:rFonts w:ascii="Arial" w:hAnsi="Arial" w:cs="Arial"/>
        </w:rPr>
        <w:t xml:space="preserve"> be contained in other legislation. </w:t>
      </w:r>
    </w:p>
    <w:p w14:paraId="70C09823" w14:textId="77777777" w:rsidR="00CA7850" w:rsidRDefault="00CA7850" w:rsidP="009A5516">
      <w:pPr>
        <w:tabs>
          <w:tab w:val="left" w:pos="-1094"/>
          <w:tab w:val="left" w:pos="-720"/>
        </w:tabs>
        <w:rPr>
          <w:rFonts w:ascii="Arial" w:hAnsi="Arial" w:cs="Arial"/>
        </w:rPr>
      </w:pPr>
    </w:p>
    <w:p w14:paraId="27995B7F" w14:textId="77777777" w:rsidR="00CA7850" w:rsidRPr="00F67FDE" w:rsidRDefault="00CA7850" w:rsidP="003A6CB7">
      <w:pPr>
        <w:numPr>
          <w:ilvl w:val="0"/>
          <w:numId w:val="34"/>
        </w:numPr>
        <w:tabs>
          <w:tab w:val="clear" w:pos="1080"/>
          <w:tab w:val="left" w:pos="-1094"/>
          <w:tab w:val="left" w:pos="-720"/>
          <w:tab w:val="num" w:pos="720"/>
        </w:tabs>
        <w:ind w:left="720"/>
        <w:jc w:val="both"/>
      </w:pPr>
      <w:r w:rsidRPr="00374599">
        <w:rPr>
          <w:rFonts w:ascii="Arial" w:hAnsi="Arial" w:cs="Arial"/>
        </w:rPr>
        <w:t>Each LHB</w:t>
      </w:r>
      <w:r>
        <w:rPr>
          <w:rFonts w:ascii="Arial" w:hAnsi="Arial" w:cs="Arial"/>
        </w:rPr>
        <w:t>’</w:t>
      </w:r>
      <w:r w:rsidRPr="00374599">
        <w:rPr>
          <w:rFonts w:ascii="Arial" w:hAnsi="Arial" w:cs="Arial"/>
        </w:rPr>
        <w:t>s functions include planning, funding, designing, developing and securing the delivery of primary, community, in-hospital care services, and specialised services for the citizens in their respective areas.  The</w:t>
      </w:r>
      <w:r w:rsidRPr="00F67FDE">
        <w:rPr>
          <w:rFonts w:ascii="Arial" w:hAnsi="Arial" w:cs="Arial"/>
        </w:rPr>
        <w:t xml:space="preserve"> </w:t>
      </w:r>
      <w:r>
        <w:rPr>
          <w:rFonts w:ascii="Arial" w:hAnsi="Arial" w:cs="Arial"/>
        </w:rPr>
        <w:t xml:space="preserve">EASC </w:t>
      </w:r>
      <w:r w:rsidRPr="00F67FDE">
        <w:rPr>
          <w:rFonts w:ascii="Arial" w:hAnsi="Arial" w:cs="Arial"/>
        </w:rPr>
        <w:t xml:space="preserve">Directions provide that the seven LHBs in Wales will work jointly to exercise functions relating to the planning and securing of </w:t>
      </w:r>
      <w:r>
        <w:rPr>
          <w:rFonts w:ascii="Arial" w:hAnsi="Arial" w:cs="Arial"/>
        </w:rPr>
        <w:t>emergency ambulance</w:t>
      </w:r>
      <w:r w:rsidR="002D765A">
        <w:rPr>
          <w:rFonts w:ascii="Arial" w:hAnsi="Arial" w:cs="Arial"/>
        </w:rPr>
        <w:t xml:space="preserve"> and </w:t>
      </w:r>
      <w:r w:rsidR="00C03DFC" w:rsidRPr="00056200">
        <w:rPr>
          <w:rFonts w:ascii="Arial" w:hAnsi="Arial" w:cs="Arial"/>
        </w:rPr>
        <w:t>non-emergency</w:t>
      </w:r>
      <w:r w:rsidR="002D765A" w:rsidRPr="00056200">
        <w:rPr>
          <w:rFonts w:ascii="Arial" w:hAnsi="Arial" w:cs="Arial"/>
        </w:rPr>
        <w:t xml:space="preserve"> </w:t>
      </w:r>
      <w:r w:rsidR="00DD51EE" w:rsidRPr="00056200">
        <w:rPr>
          <w:rFonts w:ascii="Arial" w:hAnsi="Arial" w:cs="Arial"/>
        </w:rPr>
        <w:t>patient transport</w:t>
      </w:r>
      <w:r w:rsidRPr="00F67FDE">
        <w:rPr>
          <w:rFonts w:ascii="Arial" w:hAnsi="Arial" w:cs="Arial"/>
        </w:rPr>
        <w:t xml:space="preserve"> services and for the purpose of jointly exercising those functions</w:t>
      </w:r>
      <w:r w:rsidRPr="00163BE6">
        <w:rPr>
          <w:rFonts w:ascii="Arial" w:hAnsi="Arial" w:cs="Arial"/>
        </w:rPr>
        <w:t xml:space="preserve"> </w:t>
      </w:r>
      <w:r w:rsidRPr="00F67FDE">
        <w:rPr>
          <w:rFonts w:ascii="Arial" w:hAnsi="Arial" w:cs="Arial"/>
        </w:rPr>
        <w:t>will establish the joint committee.</w:t>
      </w:r>
      <w:r w:rsidRPr="00F67FDE">
        <w:t xml:space="preserve"> </w:t>
      </w:r>
    </w:p>
    <w:p w14:paraId="61CAE646" w14:textId="77777777" w:rsidR="00CA7850" w:rsidRDefault="00CA7850" w:rsidP="003A6CB7">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 xml:space="preserve">Under powers in paragraph 4 of Schedule 2 to the NHS (Wales) Act 2006 the Minister has made the EASC </w:t>
      </w:r>
      <w:r w:rsidR="00353F28">
        <w:rPr>
          <w:rFonts w:ascii="Arial" w:hAnsi="Arial" w:cs="Arial"/>
        </w:rPr>
        <w:t>Regulations</w:t>
      </w:r>
      <w:r w:rsidR="0076615F">
        <w:rPr>
          <w:rFonts w:ascii="Arial" w:hAnsi="Arial" w:cs="Arial"/>
        </w:rPr>
        <w:t>,</w:t>
      </w:r>
      <w:r>
        <w:rPr>
          <w:rFonts w:ascii="Arial" w:hAnsi="Arial" w:cs="Arial"/>
        </w:rPr>
        <w:t xml:space="preserve"> which set out the constitution and membership arrangements of the Joint Committee</w:t>
      </w:r>
      <w:r w:rsidRPr="00A643FB">
        <w:rPr>
          <w:rFonts w:ascii="Arial" w:hAnsi="Arial" w:cs="Arial"/>
        </w:rPr>
        <w:t xml:space="preserve">. </w:t>
      </w:r>
      <w:r>
        <w:rPr>
          <w:rFonts w:ascii="Arial" w:hAnsi="Arial" w:cs="Arial"/>
        </w:rPr>
        <w:t xml:space="preserve">Certain provisions of the </w:t>
      </w:r>
      <w:r w:rsidRPr="000E3C55">
        <w:rPr>
          <w:rFonts w:ascii="Arial" w:hAnsi="Arial" w:cs="Arial"/>
          <w:b/>
        </w:rPr>
        <w:t>Local Health Boards (Constitution, Membership and Procedures) (Wales) Regulations 2009</w:t>
      </w:r>
      <w:r>
        <w:rPr>
          <w:rFonts w:ascii="Arial" w:hAnsi="Arial" w:cs="Arial"/>
          <w:b/>
        </w:rPr>
        <w:t xml:space="preserve"> </w:t>
      </w:r>
      <w:r>
        <w:rPr>
          <w:rFonts w:ascii="Arial" w:hAnsi="Arial" w:cs="Arial"/>
        </w:rPr>
        <w:t>(the Constitution Regulations) will also apply to the operations of the Joint Committee, as appropriate.</w:t>
      </w:r>
    </w:p>
    <w:p w14:paraId="3FF0E5DE" w14:textId="77777777" w:rsidR="00CA7850" w:rsidRDefault="00CA7850" w:rsidP="009A5516">
      <w:pPr>
        <w:tabs>
          <w:tab w:val="left" w:pos="-1094"/>
          <w:tab w:val="left" w:pos="-720"/>
        </w:tabs>
        <w:rPr>
          <w:rFonts w:ascii="Arial" w:hAnsi="Arial" w:cs="Arial"/>
        </w:rPr>
      </w:pPr>
    </w:p>
    <w:p w14:paraId="17AF58B5" w14:textId="77777777" w:rsidR="00CA7850" w:rsidRPr="00A643FB" w:rsidRDefault="00CA7850" w:rsidP="003A6CB7">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In addition to directions the </w:t>
      </w:r>
      <w:r>
        <w:rPr>
          <w:rFonts w:ascii="Arial" w:hAnsi="Arial" w:cs="Arial"/>
        </w:rPr>
        <w:t>Welsh Ministers</w:t>
      </w:r>
      <w:r w:rsidRPr="00A643FB">
        <w:rPr>
          <w:rFonts w:ascii="Arial" w:hAnsi="Arial" w:cs="Arial"/>
        </w:rPr>
        <w:t xml:space="preserve"> may from time to time issue guidance </w:t>
      </w:r>
      <w:r>
        <w:rPr>
          <w:rFonts w:ascii="Arial" w:hAnsi="Arial" w:cs="Arial"/>
        </w:rPr>
        <w:t xml:space="preserve">relating to the activities of the Joint Committee </w:t>
      </w:r>
      <w:r w:rsidRPr="00A643FB">
        <w:rPr>
          <w:rFonts w:ascii="Arial" w:hAnsi="Arial" w:cs="Arial"/>
        </w:rPr>
        <w:t xml:space="preserve">which LHBs must </w:t>
      </w:r>
      <w:proofErr w:type="gramStart"/>
      <w:r w:rsidRPr="00A643FB">
        <w:rPr>
          <w:rFonts w:ascii="Arial" w:hAnsi="Arial" w:cs="Arial"/>
        </w:rPr>
        <w:t>take into account</w:t>
      </w:r>
      <w:proofErr w:type="gramEnd"/>
      <w:r w:rsidRPr="00A643FB">
        <w:rPr>
          <w:rFonts w:ascii="Arial" w:hAnsi="Arial" w:cs="Arial"/>
        </w:rPr>
        <w:t xml:space="preserve"> when exercising any function.</w:t>
      </w:r>
    </w:p>
    <w:p w14:paraId="3CEAD02D" w14:textId="77777777" w:rsidR="00CA7850" w:rsidRPr="00A643FB" w:rsidRDefault="00CA7850" w:rsidP="009A5516">
      <w:pPr>
        <w:tabs>
          <w:tab w:val="left" w:pos="-1094"/>
          <w:tab w:val="left" w:pos="-720"/>
          <w:tab w:val="left" w:pos="1440"/>
        </w:tabs>
        <w:rPr>
          <w:rFonts w:ascii="Arial" w:hAnsi="Arial" w:cs="Arial"/>
        </w:rPr>
      </w:pPr>
    </w:p>
    <w:p w14:paraId="2994E10F" w14:textId="77777777" w:rsidR="001705D0" w:rsidRPr="00385545" w:rsidRDefault="001705D0" w:rsidP="003A6CB7">
      <w:pPr>
        <w:numPr>
          <w:ilvl w:val="0"/>
          <w:numId w:val="34"/>
        </w:numPr>
        <w:tabs>
          <w:tab w:val="clear" w:pos="1080"/>
          <w:tab w:val="left" w:pos="-1094"/>
          <w:tab w:val="num" w:pos="709"/>
        </w:tabs>
        <w:ind w:left="709" w:hanging="709"/>
        <w:jc w:val="both"/>
        <w:rPr>
          <w:rFonts w:ascii="Arial" w:hAnsi="Arial" w:cs="Arial"/>
          <w:color w:val="000000" w:themeColor="text1"/>
        </w:rPr>
      </w:pPr>
      <w:r w:rsidRPr="00385545">
        <w:rPr>
          <w:rFonts w:ascii="Arial" w:hAnsi="Arial" w:cs="Arial"/>
          <w:b/>
          <w:bCs/>
          <w:color w:val="000000" w:themeColor="text1"/>
        </w:rPr>
        <w:t xml:space="preserve">The Health and Social Care (Quality and Engagement) (Wales) Act 2020 (2020 </w:t>
      </w:r>
      <w:proofErr w:type="spellStart"/>
      <w:r w:rsidRPr="00385545">
        <w:rPr>
          <w:rFonts w:ascii="Arial" w:hAnsi="Arial" w:cs="Arial"/>
          <w:b/>
          <w:bCs/>
          <w:color w:val="000000" w:themeColor="text1"/>
        </w:rPr>
        <w:t>asc</w:t>
      </w:r>
      <w:proofErr w:type="spellEnd"/>
      <w:r w:rsidRPr="00385545">
        <w:rPr>
          <w:rFonts w:ascii="Arial" w:hAnsi="Arial" w:cs="Arial"/>
          <w:b/>
          <w:bCs/>
          <w:color w:val="000000" w:themeColor="text1"/>
        </w:rPr>
        <w:t xml:space="preserve"> 1) </w:t>
      </w:r>
      <w:r w:rsidRPr="00385545">
        <w:rPr>
          <w:rFonts w:ascii="Arial" w:hAnsi="Arial" w:cs="Arial"/>
          <w:color w:val="000000" w:themeColor="text1"/>
        </w:rPr>
        <w:t>(the 2020 Act) makes provision for:</w:t>
      </w:r>
    </w:p>
    <w:p w14:paraId="4F8AC1F2" w14:textId="77777777" w:rsidR="001705D0" w:rsidRPr="00385545" w:rsidRDefault="001705D0" w:rsidP="003A6CB7">
      <w:pPr>
        <w:pStyle w:val="ListParagraph"/>
        <w:jc w:val="both"/>
        <w:rPr>
          <w:rFonts w:ascii="Arial" w:hAnsi="Arial" w:cs="Arial"/>
          <w:color w:val="000000" w:themeColor="text1"/>
        </w:rPr>
      </w:pPr>
    </w:p>
    <w:p w14:paraId="193F39AB" w14:textId="38A609AA" w:rsidR="001705D0" w:rsidRPr="00385545" w:rsidRDefault="00F01B4E" w:rsidP="003A6CB7">
      <w:pPr>
        <w:numPr>
          <w:ilvl w:val="0"/>
          <w:numId w:val="73"/>
        </w:numPr>
        <w:tabs>
          <w:tab w:val="left" w:pos="-1094"/>
        </w:tabs>
        <w:ind w:left="1418" w:hanging="284"/>
        <w:jc w:val="both"/>
        <w:rPr>
          <w:rFonts w:ascii="Arial" w:hAnsi="Arial" w:cs="Arial"/>
          <w:color w:val="000000" w:themeColor="text1"/>
        </w:rPr>
      </w:pPr>
      <w:bookmarkStart w:id="17" w:name="_Hlk138929309"/>
      <w:r w:rsidRPr="00385545">
        <w:rPr>
          <w:rFonts w:ascii="Arial" w:hAnsi="Arial" w:cs="Arial"/>
          <w:color w:val="000000" w:themeColor="text1"/>
        </w:rPr>
        <w:t xml:space="preserve">Ensuring NHS bodies and ministers consider how their decisions will secure an improvement in the quality of health services </w:t>
      </w:r>
      <w:bookmarkEnd w:id="17"/>
      <w:r w:rsidR="001705D0" w:rsidRPr="00385545">
        <w:rPr>
          <w:rFonts w:ascii="Arial" w:hAnsi="Arial" w:cs="Arial"/>
          <w:color w:val="000000" w:themeColor="text1"/>
        </w:rPr>
        <w:t>(the Duty of Quality);</w:t>
      </w:r>
    </w:p>
    <w:p w14:paraId="299421B3" w14:textId="25E2FC61" w:rsidR="001705D0" w:rsidRPr="00385545" w:rsidRDefault="001705D0" w:rsidP="003A6CB7">
      <w:pPr>
        <w:numPr>
          <w:ilvl w:val="0"/>
          <w:numId w:val="73"/>
        </w:numPr>
        <w:tabs>
          <w:tab w:val="left" w:pos="-1094"/>
        </w:tabs>
        <w:ind w:left="1418" w:hanging="284"/>
        <w:jc w:val="both"/>
        <w:rPr>
          <w:rFonts w:ascii="Arial" w:hAnsi="Arial" w:cs="Arial"/>
          <w:color w:val="000000" w:themeColor="text1"/>
        </w:rPr>
      </w:pPr>
      <w:r w:rsidRPr="00385545">
        <w:rPr>
          <w:rFonts w:ascii="Arial" w:hAnsi="Arial" w:cs="Arial"/>
          <w:color w:val="000000" w:themeColor="text1"/>
        </w:rPr>
        <w:t>Ensuring NHS bodies and primary care services are open and honest with patients, when something may have gone wrong in their care (the Duty of Candour);</w:t>
      </w:r>
      <w:r w:rsidR="00C94744" w:rsidRPr="00385545">
        <w:rPr>
          <w:rFonts w:ascii="Arial" w:hAnsi="Arial" w:cs="Arial"/>
          <w:color w:val="000000" w:themeColor="text1"/>
        </w:rPr>
        <w:t xml:space="preserve"> and,</w:t>
      </w:r>
    </w:p>
    <w:p w14:paraId="5FC0E283" w14:textId="2FFB0786" w:rsidR="001705D0" w:rsidRPr="00385545" w:rsidRDefault="001705D0" w:rsidP="003A6CB7">
      <w:pPr>
        <w:numPr>
          <w:ilvl w:val="0"/>
          <w:numId w:val="73"/>
        </w:numPr>
        <w:tabs>
          <w:tab w:val="left" w:pos="-1094"/>
        </w:tabs>
        <w:ind w:left="1418" w:hanging="284"/>
        <w:jc w:val="both"/>
        <w:rPr>
          <w:rFonts w:ascii="Arial" w:hAnsi="Arial" w:cs="Arial"/>
          <w:color w:val="000000" w:themeColor="text1"/>
        </w:rPr>
      </w:pPr>
      <w:r w:rsidRPr="00385545">
        <w:rPr>
          <w:rFonts w:ascii="Arial" w:hAnsi="Arial" w:cs="Arial"/>
          <w:color w:val="000000" w:themeColor="text1"/>
        </w:rPr>
        <w:t>The creations of a new Citizens Voice Body for Health and Social Care, Wales (to be known as Llais) to represent the views of and advocate for people across health and social care in respect of complaints about services</w:t>
      </w:r>
      <w:r w:rsidR="00C94744" w:rsidRPr="00385545">
        <w:rPr>
          <w:rFonts w:ascii="Arial" w:hAnsi="Arial" w:cs="Arial"/>
          <w:color w:val="000000" w:themeColor="text1"/>
        </w:rPr>
        <w:t>.</w:t>
      </w:r>
    </w:p>
    <w:p w14:paraId="23EE6C71" w14:textId="77777777" w:rsidR="00C94744" w:rsidRPr="00385545" w:rsidRDefault="00C94744" w:rsidP="003A6CB7">
      <w:pPr>
        <w:tabs>
          <w:tab w:val="left" w:pos="-1094"/>
        </w:tabs>
        <w:jc w:val="both"/>
        <w:rPr>
          <w:rFonts w:ascii="Arial" w:hAnsi="Arial" w:cs="Arial"/>
          <w:color w:val="000000" w:themeColor="text1"/>
        </w:rPr>
      </w:pPr>
    </w:p>
    <w:p w14:paraId="05BEB74D" w14:textId="77777777" w:rsidR="001705D0" w:rsidRPr="00385545" w:rsidRDefault="001705D0" w:rsidP="003A6CB7">
      <w:pPr>
        <w:tabs>
          <w:tab w:val="left" w:pos="-1094"/>
        </w:tabs>
        <w:ind w:left="709"/>
        <w:jc w:val="both"/>
        <w:rPr>
          <w:rFonts w:ascii="Arial" w:hAnsi="Arial" w:cs="Arial"/>
          <w:color w:val="000000" w:themeColor="text1"/>
        </w:rPr>
      </w:pPr>
      <w:r w:rsidRPr="00385545">
        <w:rPr>
          <w:rFonts w:ascii="Arial" w:hAnsi="Arial" w:cs="Arial"/>
          <w:color w:val="000000" w:themeColor="text1"/>
        </w:rPr>
        <w:t xml:space="preserve">The act has been commenced at various stages with the final provision, relating to the preparation and publication of a code of practice regarding access to premises coming into effect in June 2023. </w:t>
      </w:r>
    </w:p>
    <w:p w14:paraId="008AB42F" w14:textId="77777777" w:rsidR="001705D0" w:rsidRPr="00385545" w:rsidRDefault="001705D0" w:rsidP="003A6CB7">
      <w:pPr>
        <w:tabs>
          <w:tab w:val="left" w:pos="-1094"/>
        </w:tabs>
        <w:ind w:left="709"/>
        <w:jc w:val="both"/>
        <w:rPr>
          <w:rFonts w:ascii="Arial" w:hAnsi="Arial" w:cs="Arial"/>
          <w:color w:val="000000" w:themeColor="text1"/>
        </w:rPr>
      </w:pPr>
    </w:p>
    <w:p w14:paraId="642F0CD2" w14:textId="77777777" w:rsidR="001705D0" w:rsidRPr="00385545" w:rsidRDefault="001705D0" w:rsidP="003A6CB7">
      <w:pPr>
        <w:tabs>
          <w:tab w:val="left" w:pos="-1094"/>
        </w:tabs>
        <w:ind w:left="709"/>
        <w:jc w:val="both"/>
        <w:rPr>
          <w:rFonts w:ascii="Arial" w:hAnsi="Arial" w:cs="Arial"/>
          <w:color w:val="000000" w:themeColor="text1"/>
        </w:rPr>
      </w:pPr>
      <w:r w:rsidRPr="00385545">
        <w:rPr>
          <w:rFonts w:ascii="Arial" w:hAnsi="Arial" w:cs="Arial"/>
          <w:color w:val="000000" w:themeColor="text1"/>
        </w:rPr>
        <w:t xml:space="preserve">Local Health Boards will need ensure they comply with the provisions of the 2020 Act and the requirements of the statutory guidance.  </w:t>
      </w:r>
    </w:p>
    <w:p w14:paraId="7C0BB266" w14:textId="77777777" w:rsidR="001705D0" w:rsidRPr="00385545" w:rsidRDefault="001705D0" w:rsidP="003A6CB7">
      <w:pPr>
        <w:tabs>
          <w:tab w:val="left" w:pos="-1094"/>
        </w:tabs>
        <w:ind w:left="709"/>
        <w:jc w:val="both"/>
        <w:rPr>
          <w:rFonts w:ascii="Arial" w:hAnsi="Arial" w:cs="Arial"/>
          <w:color w:val="000000" w:themeColor="text1"/>
        </w:rPr>
      </w:pPr>
    </w:p>
    <w:p w14:paraId="67C7DDC0" w14:textId="2620198D" w:rsidR="001705D0" w:rsidRPr="00385545" w:rsidRDefault="001705D0" w:rsidP="003A6CB7">
      <w:pPr>
        <w:tabs>
          <w:tab w:val="left" w:pos="-1094"/>
        </w:tabs>
        <w:ind w:left="709"/>
        <w:jc w:val="both"/>
        <w:rPr>
          <w:rFonts w:ascii="Arial" w:hAnsi="Arial" w:cs="Arial"/>
          <w:color w:val="000000" w:themeColor="text1"/>
        </w:rPr>
      </w:pPr>
      <w:r w:rsidRPr="00385545">
        <w:rPr>
          <w:rFonts w:ascii="Arial" w:hAnsi="Arial" w:cs="Arial"/>
          <w:color w:val="000000" w:themeColor="text1"/>
        </w:rPr>
        <w:t>The guidance outlines the responsibilities of Local Health Board when commissioning services for their population.  EASC shall ensure they consider these responsibilities in the discharge of their duties.</w:t>
      </w:r>
    </w:p>
    <w:p w14:paraId="799301C3" w14:textId="77777777" w:rsidR="001705D0" w:rsidRPr="00385545" w:rsidRDefault="001705D0" w:rsidP="003A6CB7">
      <w:pPr>
        <w:tabs>
          <w:tab w:val="left" w:pos="-1094"/>
        </w:tabs>
        <w:ind w:left="709"/>
        <w:jc w:val="both"/>
        <w:rPr>
          <w:rStyle w:val="CommentReference"/>
          <w:color w:val="000000" w:themeColor="text1"/>
        </w:rPr>
      </w:pPr>
    </w:p>
    <w:p w14:paraId="17B78F14" w14:textId="77777777" w:rsidR="001705D0" w:rsidRPr="00385545" w:rsidRDefault="001705D0" w:rsidP="003A6CB7">
      <w:pPr>
        <w:tabs>
          <w:tab w:val="left" w:pos="-1094"/>
        </w:tabs>
        <w:ind w:left="709"/>
        <w:jc w:val="both"/>
        <w:rPr>
          <w:rFonts w:ascii="Arial" w:hAnsi="Arial" w:cs="Arial"/>
          <w:color w:val="000000" w:themeColor="text1"/>
        </w:rPr>
      </w:pPr>
      <w:r w:rsidRPr="00385545">
        <w:rPr>
          <w:rFonts w:ascii="Arial" w:hAnsi="Arial" w:cs="Arial"/>
          <w:color w:val="000000" w:themeColor="text1"/>
        </w:rPr>
        <w:t>The Duty of Quality statutory guidance 2023 can be found at</w:t>
      </w:r>
    </w:p>
    <w:p w14:paraId="77F8A1D8" w14:textId="77777777" w:rsidR="001705D0" w:rsidRPr="00385545" w:rsidRDefault="00385545" w:rsidP="003A6CB7">
      <w:pPr>
        <w:tabs>
          <w:tab w:val="left" w:pos="-1094"/>
        </w:tabs>
        <w:ind w:left="709"/>
        <w:jc w:val="both"/>
        <w:rPr>
          <w:rFonts w:ascii="Arial" w:hAnsi="Arial" w:cs="Arial"/>
          <w:color w:val="000000" w:themeColor="text1"/>
        </w:rPr>
      </w:pPr>
      <w:hyperlink r:id="rId13" w:history="1">
        <w:r w:rsidR="001705D0" w:rsidRPr="00385545">
          <w:rPr>
            <w:rStyle w:val="Hyperlink"/>
            <w:rFonts w:ascii="Arial" w:hAnsi="Arial" w:cs="Arial"/>
            <w:color w:val="000000" w:themeColor="text1"/>
          </w:rPr>
          <w:t>https://www.gov.wales/duty-quality-healthcare</w:t>
        </w:r>
      </w:hyperlink>
    </w:p>
    <w:p w14:paraId="1865C26C" w14:textId="77777777" w:rsidR="001705D0" w:rsidRPr="00385545" w:rsidRDefault="001705D0" w:rsidP="003A6CB7">
      <w:pPr>
        <w:tabs>
          <w:tab w:val="left" w:pos="-1094"/>
        </w:tabs>
        <w:ind w:left="709"/>
        <w:jc w:val="both"/>
        <w:rPr>
          <w:rFonts w:ascii="Arial" w:hAnsi="Arial" w:cs="Arial"/>
          <w:color w:val="000000" w:themeColor="text1"/>
        </w:rPr>
      </w:pPr>
    </w:p>
    <w:p w14:paraId="639DD01B" w14:textId="77777777" w:rsidR="00C94744" w:rsidRPr="00385545" w:rsidRDefault="00C94744" w:rsidP="003A6CB7">
      <w:pPr>
        <w:tabs>
          <w:tab w:val="left" w:pos="-1094"/>
        </w:tabs>
        <w:ind w:left="709"/>
        <w:jc w:val="both"/>
        <w:rPr>
          <w:rFonts w:ascii="Arial" w:hAnsi="Arial" w:cs="Arial"/>
          <w:color w:val="000000" w:themeColor="text1"/>
        </w:rPr>
      </w:pPr>
      <w:bookmarkStart w:id="18" w:name="_Hlk139529650"/>
      <w:r w:rsidRPr="00385545">
        <w:rPr>
          <w:rFonts w:ascii="Arial" w:hAnsi="Arial" w:cs="Arial"/>
          <w:color w:val="000000" w:themeColor="text1"/>
        </w:rPr>
        <w:t>The NHS Duty of Candour statutory guidance 2023 can be found at</w:t>
      </w:r>
    </w:p>
    <w:p w14:paraId="47A45D82" w14:textId="38457499" w:rsidR="001705D0" w:rsidRPr="00385545" w:rsidRDefault="00385545" w:rsidP="00C94744">
      <w:pPr>
        <w:tabs>
          <w:tab w:val="left" w:pos="-1094"/>
        </w:tabs>
        <w:ind w:left="709"/>
        <w:rPr>
          <w:rFonts w:ascii="Arial" w:hAnsi="Arial" w:cs="Arial"/>
          <w:color w:val="000000" w:themeColor="text1"/>
        </w:rPr>
      </w:pPr>
      <w:hyperlink r:id="rId14" w:history="1">
        <w:r w:rsidR="00C94744" w:rsidRPr="00385545">
          <w:rPr>
            <w:rStyle w:val="Hyperlink"/>
            <w:rFonts w:ascii="Arial" w:hAnsi="Arial" w:cs="Arial"/>
            <w:color w:val="000000" w:themeColor="text1"/>
          </w:rPr>
          <w:t>https://www.gov.wales/duty-candour-statutory-guidance-2023</w:t>
        </w:r>
      </w:hyperlink>
      <w:bookmarkEnd w:id="18"/>
    </w:p>
    <w:p w14:paraId="69DEECC0" w14:textId="77777777" w:rsidR="001705D0" w:rsidRDefault="001705D0" w:rsidP="00D94B04">
      <w:pPr>
        <w:pStyle w:val="ListParagraph"/>
        <w:rPr>
          <w:rFonts w:ascii="Arial" w:hAnsi="Arial" w:cs="Arial"/>
        </w:rPr>
      </w:pPr>
    </w:p>
    <w:p w14:paraId="17411F93" w14:textId="02DC1D78" w:rsidR="00CA7850" w:rsidRDefault="00CA7850" w:rsidP="009A5516">
      <w:pPr>
        <w:numPr>
          <w:ilvl w:val="0"/>
          <w:numId w:val="34"/>
        </w:numPr>
        <w:tabs>
          <w:tab w:val="clear" w:pos="1080"/>
          <w:tab w:val="left" w:pos="-1094"/>
          <w:tab w:val="left" w:pos="-720"/>
          <w:tab w:val="num" w:pos="720"/>
        </w:tabs>
        <w:ind w:left="720"/>
        <w:rPr>
          <w:rFonts w:ascii="Arial" w:hAnsi="Arial" w:cs="Arial"/>
        </w:rPr>
      </w:pPr>
      <w:r>
        <w:rPr>
          <w:rFonts w:ascii="Arial" w:hAnsi="Arial" w:cs="Arial"/>
        </w:rPr>
        <w:t xml:space="preserve">The </w:t>
      </w:r>
      <w:r w:rsidR="003A6CB7" w:rsidRPr="00D42B2F">
        <w:rPr>
          <w:rFonts w:ascii="Arial" w:hAnsi="Arial" w:cs="Arial"/>
          <w:bCs/>
        </w:rPr>
        <w:t>Cwm Taf Morgannwg University Health Board (CTMUHB)</w:t>
      </w:r>
      <w:r w:rsidR="003A6CB7">
        <w:rPr>
          <w:rFonts w:ascii="Arial" w:hAnsi="Arial" w:cs="Arial"/>
          <w:bCs/>
        </w:rPr>
        <w:t>,</w:t>
      </w:r>
      <w:r w:rsidR="003A6CB7" w:rsidRPr="00D42B2F">
        <w:rPr>
          <w:rFonts w:ascii="Arial" w:hAnsi="Arial" w:cs="Arial"/>
          <w:bCs/>
        </w:rPr>
        <w:t xml:space="preserve"> </w:t>
      </w:r>
      <w:r w:rsidR="003A6CB7">
        <w:rPr>
          <w:rFonts w:ascii="Arial" w:hAnsi="Arial" w:cs="Arial"/>
        </w:rPr>
        <w:t xml:space="preserve">as the host LHB </w:t>
      </w:r>
      <w:r w:rsidR="003A6CB7" w:rsidRPr="004D7C18">
        <w:rPr>
          <w:rFonts w:ascii="Arial" w:hAnsi="Arial" w:cs="Arial"/>
        </w:rPr>
        <w:t>shall issue an indemnity to the Chair</w:t>
      </w:r>
      <w:r w:rsidR="003A6CB7">
        <w:rPr>
          <w:rFonts w:ascii="Arial" w:hAnsi="Arial" w:cs="Arial"/>
        </w:rPr>
        <w:t xml:space="preserve">, on behalf of the LHBs.       </w:t>
      </w:r>
      <w:r>
        <w:rPr>
          <w:rFonts w:ascii="Arial" w:hAnsi="Arial" w:cs="Arial"/>
        </w:rPr>
        <w:t xml:space="preserve">       </w:t>
      </w:r>
    </w:p>
    <w:p w14:paraId="3864F9FC" w14:textId="51633239" w:rsidR="00CA7850" w:rsidRDefault="00CA7850" w:rsidP="009A5516">
      <w:bookmarkStart w:id="19" w:name="_Toc242073201"/>
    </w:p>
    <w:p w14:paraId="658AA64C" w14:textId="77777777" w:rsidR="003A6CB7" w:rsidRDefault="003A6CB7" w:rsidP="009A5516"/>
    <w:p w14:paraId="16207D39" w14:textId="76F31228" w:rsidR="00CA7850" w:rsidRPr="00A643FB" w:rsidRDefault="00CA7850" w:rsidP="009A5516">
      <w:pPr>
        <w:pStyle w:val="Heading1"/>
        <w:spacing w:after="120"/>
        <w:ind w:firstLine="0"/>
        <w:jc w:val="left"/>
        <w:rPr>
          <w:rFonts w:ascii="Arial" w:hAnsi="Arial" w:cs="Arial"/>
        </w:rPr>
      </w:pPr>
      <w:bookmarkStart w:id="20" w:name="_Toc254014647"/>
      <w:bookmarkStart w:id="21" w:name="_Toc257378932"/>
      <w:bookmarkStart w:id="22" w:name="_Toc68101093"/>
      <w:r w:rsidRPr="00A643FB">
        <w:rPr>
          <w:rFonts w:ascii="Arial" w:hAnsi="Arial" w:cs="Arial"/>
        </w:rPr>
        <w:t>NHS framework</w:t>
      </w:r>
      <w:bookmarkEnd w:id="19"/>
      <w:bookmarkEnd w:id="20"/>
      <w:bookmarkEnd w:id="21"/>
      <w:bookmarkEnd w:id="22"/>
    </w:p>
    <w:p w14:paraId="7770AE73" w14:textId="77777777" w:rsidR="00CA7850" w:rsidRPr="00A643FB" w:rsidRDefault="00CA7850" w:rsidP="003A6CB7">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In addition to the statutory requirements set out above, the </w:t>
      </w:r>
      <w:r>
        <w:rPr>
          <w:rFonts w:ascii="Arial" w:hAnsi="Arial" w:cs="Arial"/>
        </w:rPr>
        <w:t xml:space="preserve">Joint Committee, on behalf of each of the LHBs, </w:t>
      </w:r>
      <w:r w:rsidRPr="00A643FB">
        <w:rPr>
          <w:rFonts w:ascii="Arial" w:hAnsi="Arial" w:cs="Arial"/>
        </w:rPr>
        <w:t xml:space="preserve">must carry out all its business in a manner that enables it to contribute fully to the achievement of the </w:t>
      </w:r>
      <w:r w:rsidR="00353F28">
        <w:rPr>
          <w:rFonts w:ascii="Arial" w:hAnsi="Arial" w:cs="Arial"/>
        </w:rPr>
        <w:t>Welsh</w:t>
      </w:r>
      <w:r w:rsidR="00353F28" w:rsidRPr="00A643FB">
        <w:rPr>
          <w:rFonts w:ascii="Arial" w:hAnsi="Arial" w:cs="Arial"/>
        </w:rPr>
        <w:t xml:space="preserve"> </w:t>
      </w:r>
      <w:r w:rsidRPr="00A643FB">
        <w:rPr>
          <w:rFonts w:ascii="Arial" w:hAnsi="Arial" w:cs="Arial"/>
        </w:rPr>
        <w:t xml:space="preserve">Government’s vision for the NHS in Wales and its standards for public service delivery. The governance standards set for the NHS in Wales are based upon the </w:t>
      </w:r>
      <w:r>
        <w:rPr>
          <w:rFonts w:ascii="Arial" w:hAnsi="Arial" w:cs="Arial"/>
        </w:rPr>
        <w:t>Welsh Government</w:t>
      </w:r>
      <w:r w:rsidRPr="00A643FB">
        <w:rPr>
          <w:rFonts w:ascii="Arial" w:hAnsi="Arial" w:cs="Arial"/>
        </w:rPr>
        <w:t xml:space="preserve">’s Citizen Centred Governance principles. These principles provide the framework for good governance and embody the values and standards of behaviour that is expected at all levels of the service, locally and nationally.  </w:t>
      </w:r>
    </w:p>
    <w:p w14:paraId="38E15B34" w14:textId="77777777" w:rsidR="00CA7850" w:rsidRPr="00A643FB" w:rsidRDefault="00CA7850" w:rsidP="009A5516">
      <w:pPr>
        <w:rPr>
          <w:rFonts w:ascii="Arial" w:hAnsi="Arial" w:cs="Arial"/>
        </w:rPr>
      </w:pPr>
    </w:p>
    <w:p w14:paraId="3874A33F" w14:textId="77777777" w:rsidR="00CA7850" w:rsidRDefault="00CA7850" w:rsidP="003A6CB7">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Adoption of the principles will better equip the </w:t>
      </w:r>
      <w:r>
        <w:rPr>
          <w:rFonts w:ascii="Arial" w:hAnsi="Arial" w:cs="Arial"/>
        </w:rPr>
        <w:t>Joint Committee</w:t>
      </w:r>
      <w:r w:rsidRPr="00A643FB">
        <w:rPr>
          <w:rFonts w:ascii="Arial" w:hAnsi="Arial" w:cs="Arial"/>
        </w:rPr>
        <w:t xml:space="preserve"> to take a balanced, holistic view of </w:t>
      </w:r>
      <w:r>
        <w:rPr>
          <w:rFonts w:ascii="Arial" w:hAnsi="Arial" w:cs="Arial"/>
        </w:rPr>
        <w:t>its work</w:t>
      </w:r>
      <w:r w:rsidRPr="00A643FB">
        <w:rPr>
          <w:rFonts w:ascii="Arial" w:hAnsi="Arial" w:cs="Arial"/>
        </w:rPr>
        <w:t xml:space="preserve"> and its capacity to deliver high quality, safe healthcare services </w:t>
      </w:r>
      <w:r>
        <w:rPr>
          <w:rFonts w:ascii="Arial" w:hAnsi="Arial" w:cs="Arial"/>
        </w:rPr>
        <w:t xml:space="preserve">on behalf of all citizens in Wales </w:t>
      </w:r>
      <w:r w:rsidRPr="00A643FB">
        <w:rPr>
          <w:rFonts w:ascii="Arial" w:hAnsi="Arial" w:cs="Arial"/>
        </w:rPr>
        <w:t xml:space="preserve">within the NHS framework set nationally.   </w:t>
      </w:r>
    </w:p>
    <w:p w14:paraId="6DA77B0E" w14:textId="77777777" w:rsidR="00CA7850" w:rsidRDefault="00CA7850" w:rsidP="009A5516">
      <w:pPr>
        <w:tabs>
          <w:tab w:val="left" w:pos="-1094"/>
          <w:tab w:val="left" w:pos="-720"/>
        </w:tabs>
        <w:rPr>
          <w:rFonts w:ascii="Arial" w:hAnsi="Arial" w:cs="Arial"/>
        </w:rPr>
      </w:pPr>
    </w:p>
    <w:p w14:paraId="70A7EF9D" w14:textId="6AFEA419" w:rsidR="0028732C" w:rsidRPr="00385545" w:rsidRDefault="00CA7850" w:rsidP="003A6CB7">
      <w:pPr>
        <w:numPr>
          <w:ilvl w:val="0"/>
          <w:numId w:val="34"/>
        </w:numPr>
        <w:tabs>
          <w:tab w:val="clear" w:pos="1080"/>
          <w:tab w:val="left" w:pos="-1094"/>
          <w:tab w:val="left" w:pos="-720"/>
          <w:tab w:val="num" w:pos="720"/>
        </w:tabs>
        <w:ind w:left="720"/>
        <w:jc w:val="both"/>
        <w:rPr>
          <w:rFonts w:ascii="Arial" w:hAnsi="Arial" w:cs="Arial"/>
          <w:color w:val="000000" w:themeColor="text1"/>
        </w:rPr>
      </w:pPr>
      <w:r>
        <w:rPr>
          <w:rFonts w:ascii="Arial" w:hAnsi="Arial" w:cs="Arial"/>
        </w:rPr>
        <w:t xml:space="preserve">The overarching NHS governance and accountability framework within which the Joint Committee must work incorporates the LHBs SOs; Schedule of Powers reserved for the Board; and Scheme of Delegation to others and SFIs, together with </w:t>
      </w:r>
      <w:r w:rsidRPr="00A643FB">
        <w:rPr>
          <w:rFonts w:ascii="Arial" w:hAnsi="Arial" w:cs="Arial"/>
        </w:rPr>
        <w:t xml:space="preserve">a range </w:t>
      </w:r>
      <w:r w:rsidRPr="00385545">
        <w:rPr>
          <w:rFonts w:ascii="Arial" w:hAnsi="Arial" w:cs="Arial"/>
          <w:color w:val="000000" w:themeColor="text1"/>
        </w:rPr>
        <w:t>of other frameworks designed to cover specific aspects.  These include the NHS Values and Standards of Behaviour Framework; the</w:t>
      </w:r>
      <w:r w:rsidR="00321B72" w:rsidRPr="00385545">
        <w:rPr>
          <w:rFonts w:ascii="Arial" w:hAnsi="Arial" w:cs="Arial"/>
          <w:color w:val="000000" w:themeColor="text1"/>
        </w:rPr>
        <w:t xml:space="preserve"> </w:t>
      </w:r>
      <w:r w:rsidR="0028732C" w:rsidRPr="00385545">
        <w:rPr>
          <w:rFonts w:ascii="Arial" w:hAnsi="Arial" w:cs="Arial"/>
          <w:color w:val="000000" w:themeColor="text1"/>
        </w:rPr>
        <w:t>Health and Care Quality Standards 2023</w:t>
      </w:r>
      <w:r w:rsidRPr="00385545">
        <w:rPr>
          <w:rFonts w:ascii="Arial" w:hAnsi="Arial" w:cs="Arial"/>
          <w:color w:val="000000" w:themeColor="text1"/>
        </w:rPr>
        <w:t xml:space="preserve">, the NHS Risk and Assurance Framework, and the NHS planning and performance management systems. </w:t>
      </w:r>
    </w:p>
    <w:p w14:paraId="7EDF6497" w14:textId="2D2FE504" w:rsidR="0028732C" w:rsidRDefault="0028732C" w:rsidP="0028732C">
      <w:pPr>
        <w:tabs>
          <w:tab w:val="left" w:pos="-1094"/>
        </w:tabs>
        <w:ind w:left="709"/>
        <w:rPr>
          <w:rFonts w:ascii="Arial" w:hAnsi="Arial" w:cs="Arial"/>
        </w:rPr>
      </w:pPr>
      <w:bookmarkStart w:id="23" w:name="_Hlk135320569"/>
    </w:p>
    <w:bookmarkEnd w:id="23"/>
    <w:p w14:paraId="5695120E" w14:textId="5B0993CB" w:rsidR="00CA7850" w:rsidRDefault="0028732C" w:rsidP="003A6CB7">
      <w:pPr>
        <w:numPr>
          <w:ilvl w:val="0"/>
          <w:numId w:val="34"/>
        </w:numPr>
        <w:tabs>
          <w:tab w:val="clear" w:pos="1080"/>
          <w:tab w:val="left" w:pos="-1094"/>
          <w:tab w:val="left" w:pos="-720"/>
          <w:tab w:val="num" w:pos="720"/>
        </w:tabs>
        <w:ind w:left="720"/>
        <w:jc w:val="both"/>
        <w:rPr>
          <w:rFonts w:ascii="Arial" w:hAnsi="Arial" w:cs="Arial"/>
        </w:rPr>
      </w:pPr>
      <w:r w:rsidRPr="0028732C">
        <w:rPr>
          <w:rFonts w:ascii="Arial" w:hAnsi="Arial" w:cs="Arial"/>
        </w:rPr>
        <w:t xml:space="preserve"> </w:t>
      </w:r>
      <w:r w:rsidR="00CA7850">
        <w:rPr>
          <w:rFonts w:ascii="Arial" w:hAnsi="Arial" w:cs="Arial"/>
        </w:rPr>
        <w:t xml:space="preserve">The Welsh Ministers, reflecting their constitutional </w:t>
      </w:r>
      <w:r w:rsidR="00353F28">
        <w:rPr>
          <w:rFonts w:ascii="Arial" w:hAnsi="Arial" w:cs="Arial"/>
        </w:rPr>
        <w:t xml:space="preserve">and legal </w:t>
      </w:r>
      <w:r w:rsidR="00CA7850">
        <w:rPr>
          <w:rFonts w:ascii="Arial" w:hAnsi="Arial" w:cs="Arial"/>
        </w:rPr>
        <w:t>obligations</w:t>
      </w:r>
      <w:r w:rsidR="00353F28">
        <w:rPr>
          <w:rFonts w:ascii="Arial" w:hAnsi="Arial" w:cs="Arial"/>
        </w:rPr>
        <w:t xml:space="preserve"> under the </w:t>
      </w:r>
      <w:r w:rsidR="00353F28" w:rsidRPr="00F46356">
        <w:rPr>
          <w:rFonts w:ascii="Arial" w:hAnsi="Arial" w:cs="Arial"/>
          <w:b/>
        </w:rPr>
        <w:t>Well-being of Future Generations (Wales) Act 2015 (2015 No.02)</w:t>
      </w:r>
      <w:r w:rsidR="00CA7850">
        <w:rPr>
          <w:rFonts w:ascii="Arial" w:hAnsi="Arial" w:cs="Arial"/>
        </w:rPr>
        <w:t>, has stated that sustainable development should be the central organising principle for the public sector and a core objective for the NHS in all it does.</w:t>
      </w:r>
    </w:p>
    <w:p w14:paraId="2FE2979A" w14:textId="77777777" w:rsidR="00CA7850" w:rsidRDefault="00CA7850" w:rsidP="009A5516">
      <w:pPr>
        <w:tabs>
          <w:tab w:val="left" w:pos="-1094"/>
          <w:tab w:val="left" w:pos="-720"/>
        </w:tabs>
        <w:rPr>
          <w:rFonts w:ascii="Arial" w:hAnsi="Arial" w:cs="Arial"/>
        </w:rPr>
      </w:pPr>
    </w:p>
    <w:p w14:paraId="22DEB3BB" w14:textId="77777777" w:rsidR="00F46356" w:rsidRDefault="00F46356" w:rsidP="003A6CB7">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 xml:space="preserve">The </w:t>
      </w:r>
      <w:r>
        <w:rPr>
          <w:rFonts w:ascii="Arial" w:hAnsi="Arial" w:cs="Arial"/>
          <w:b/>
        </w:rPr>
        <w:t xml:space="preserve">Well-being and Future Generations (Wales) Act </w:t>
      </w:r>
      <w:r w:rsidRPr="00F46356">
        <w:rPr>
          <w:rFonts w:ascii="Arial" w:hAnsi="Arial" w:cs="Arial"/>
        </w:rPr>
        <w:t>also places</w:t>
      </w:r>
      <w:r>
        <w:rPr>
          <w:rFonts w:ascii="Arial" w:hAnsi="Arial" w:cs="Arial"/>
          <w:b/>
        </w:rPr>
        <w:t xml:space="preserve"> </w:t>
      </w:r>
      <w:r w:rsidRPr="00F46356">
        <w:rPr>
          <w:rFonts w:ascii="Arial" w:hAnsi="Arial" w:cs="Arial"/>
        </w:rPr>
        <w:t>duties on LHBs and some NHS Trusts in Wales</w:t>
      </w:r>
      <w:r>
        <w:rPr>
          <w:rFonts w:ascii="Arial" w:hAnsi="Arial" w:cs="Arial"/>
        </w:rPr>
        <w:t xml:space="preserve">.  Sustainable development in the context of the act means the process of improving the economic, social, environmental and cultural well-being of Wales by </w:t>
      </w:r>
      <w:proofErr w:type="gramStart"/>
      <w:r>
        <w:rPr>
          <w:rFonts w:ascii="Arial" w:hAnsi="Arial" w:cs="Arial"/>
        </w:rPr>
        <w:t>taking action</w:t>
      </w:r>
      <w:proofErr w:type="gramEnd"/>
      <w:r>
        <w:rPr>
          <w:rFonts w:ascii="Arial" w:hAnsi="Arial" w:cs="Arial"/>
        </w:rPr>
        <w:t xml:space="preserve">, in accordance with the sustainable development principle, aimed at achieving the well-being goals.  </w:t>
      </w:r>
    </w:p>
    <w:p w14:paraId="54A1DD08" w14:textId="77777777" w:rsidR="00F46356" w:rsidRPr="00F46356" w:rsidRDefault="00F46356" w:rsidP="009A5516">
      <w:pPr>
        <w:tabs>
          <w:tab w:val="left" w:pos="-1094"/>
          <w:tab w:val="left" w:pos="-720"/>
        </w:tabs>
        <w:rPr>
          <w:rFonts w:ascii="Arial" w:hAnsi="Arial" w:cs="Arial"/>
        </w:rPr>
      </w:pPr>
    </w:p>
    <w:p w14:paraId="66806960" w14:textId="3849A20A" w:rsidR="00845E02" w:rsidRDefault="00CA7850" w:rsidP="003A6CB7">
      <w:pPr>
        <w:numPr>
          <w:ilvl w:val="0"/>
          <w:numId w:val="34"/>
        </w:numPr>
        <w:tabs>
          <w:tab w:val="clear" w:pos="1080"/>
          <w:tab w:val="left" w:pos="-1094"/>
          <w:tab w:val="left" w:pos="-720"/>
          <w:tab w:val="num" w:pos="709"/>
        </w:tabs>
        <w:ind w:left="709" w:hanging="709"/>
        <w:jc w:val="both"/>
        <w:rPr>
          <w:rFonts w:ascii="Arial" w:hAnsi="Arial" w:cs="Arial"/>
        </w:rPr>
      </w:pPr>
      <w:r w:rsidRPr="00A643FB">
        <w:rPr>
          <w:rFonts w:ascii="Arial" w:hAnsi="Arial" w:cs="Arial"/>
        </w:rPr>
        <w:t xml:space="preserve">Full, up to date details of the </w:t>
      </w:r>
      <w:r>
        <w:rPr>
          <w:rFonts w:ascii="Arial" w:hAnsi="Arial" w:cs="Arial"/>
        </w:rPr>
        <w:t xml:space="preserve">other </w:t>
      </w:r>
      <w:r w:rsidRPr="00A643FB">
        <w:rPr>
          <w:rFonts w:ascii="Arial" w:hAnsi="Arial" w:cs="Arial"/>
        </w:rPr>
        <w:t xml:space="preserve">requirements that fall within the NHS framework – as well as further information on the </w:t>
      </w:r>
      <w:r>
        <w:rPr>
          <w:rFonts w:ascii="Arial" w:hAnsi="Arial" w:cs="Arial"/>
        </w:rPr>
        <w:t>Welsh Minister</w:t>
      </w:r>
      <w:r w:rsidRPr="00A643FB">
        <w:rPr>
          <w:rFonts w:ascii="Arial" w:hAnsi="Arial" w:cs="Arial"/>
        </w:rPr>
        <w:t xml:space="preserve">’s Citizen Centred Governance principles - are provided on the NHS Wales Governance e-manual which can be accessed at </w:t>
      </w:r>
      <w:hyperlink r:id="rId15" w:history="1">
        <w:r w:rsidR="00845E02" w:rsidRPr="001F79AC">
          <w:rPr>
            <w:rStyle w:val="Hyperlink"/>
            <w:rFonts w:ascii="Arial" w:hAnsi="Arial" w:cs="Arial"/>
          </w:rPr>
          <w:t>https://nwssp.nhs.wales/all-wales-programmes/governance-e-manual/</w:t>
        </w:r>
      </w:hyperlink>
      <w:r w:rsidR="00845E02">
        <w:rPr>
          <w:rFonts w:ascii="Arial" w:hAnsi="Arial" w:cs="Arial"/>
        </w:rPr>
        <w:t>.</w:t>
      </w:r>
    </w:p>
    <w:p w14:paraId="00506EAE" w14:textId="77777777" w:rsidR="00845E02" w:rsidRDefault="00845E02" w:rsidP="009A5516">
      <w:pPr>
        <w:pStyle w:val="ListParagraph"/>
        <w:rPr>
          <w:rFonts w:ascii="Arial" w:hAnsi="Arial" w:cs="Arial"/>
        </w:rPr>
      </w:pPr>
    </w:p>
    <w:p w14:paraId="60A95C6A" w14:textId="330ABDFB" w:rsidR="00CA7850" w:rsidRPr="00A643FB" w:rsidRDefault="00CA7850" w:rsidP="003A6CB7">
      <w:pPr>
        <w:numPr>
          <w:ilvl w:val="0"/>
          <w:numId w:val="34"/>
        </w:numPr>
        <w:tabs>
          <w:tab w:val="clear" w:pos="1080"/>
          <w:tab w:val="left" w:pos="-1094"/>
          <w:tab w:val="left" w:pos="-720"/>
        </w:tabs>
        <w:ind w:left="709" w:hanging="709"/>
        <w:jc w:val="both"/>
        <w:rPr>
          <w:rFonts w:ascii="Arial" w:hAnsi="Arial" w:cs="Arial"/>
        </w:rPr>
      </w:pPr>
      <w:r w:rsidRPr="00A643FB">
        <w:rPr>
          <w:rFonts w:ascii="Arial" w:hAnsi="Arial" w:cs="Arial"/>
        </w:rPr>
        <w:t xml:space="preserve">Directions or guidance on specific aspects of LHB business are also issued </w:t>
      </w:r>
      <w:r w:rsidR="00EB4DBD">
        <w:rPr>
          <w:rFonts w:ascii="Arial" w:hAnsi="Arial" w:cs="Arial"/>
        </w:rPr>
        <w:t>electronically</w:t>
      </w:r>
      <w:r w:rsidRPr="00A643FB">
        <w:rPr>
          <w:rFonts w:ascii="Arial" w:hAnsi="Arial" w:cs="Arial"/>
        </w:rPr>
        <w:t xml:space="preserve">, usually under cover of a </w:t>
      </w:r>
      <w:r w:rsidR="00EB4DBD">
        <w:rPr>
          <w:rFonts w:ascii="Arial" w:hAnsi="Arial" w:cs="Arial"/>
        </w:rPr>
        <w:t>Welsh Health Circular</w:t>
      </w:r>
      <w:r w:rsidRPr="00A643FB">
        <w:rPr>
          <w:rFonts w:ascii="Arial" w:hAnsi="Arial" w:cs="Arial"/>
        </w:rPr>
        <w:t>.</w:t>
      </w:r>
    </w:p>
    <w:p w14:paraId="5C4B268C" w14:textId="77777777" w:rsidR="00CA7850" w:rsidRPr="00A643FB" w:rsidRDefault="00CA7850" w:rsidP="009A5516">
      <w:pPr>
        <w:rPr>
          <w:rFonts w:ascii="Arial" w:hAnsi="Arial" w:cs="Arial"/>
        </w:rPr>
      </w:pPr>
    </w:p>
    <w:p w14:paraId="4A6E0260" w14:textId="4B605890" w:rsidR="00CA7850" w:rsidRPr="009A5516" w:rsidRDefault="00CA7850" w:rsidP="009A5516">
      <w:pPr>
        <w:pStyle w:val="Heading1"/>
        <w:spacing w:after="120"/>
        <w:ind w:firstLine="0"/>
        <w:jc w:val="left"/>
        <w:rPr>
          <w:rFonts w:ascii="Arial" w:hAnsi="Arial" w:cs="Arial"/>
        </w:rPr>
      </w:pPr>
      <w:bookmarkStart w:id="24" w:name="_Toc242073202"/>
      <w:bookmarkStart w:id="25" w:name="_Toc254014648"/>
      <w:bookmarkStart w:id="26" w:name="_Toc257378933"/>
      <w:bookmarkStart w:id="27" w:name="_Toc68101094"/>
      <w:r>
        <w:rPr>
          <w:rFonts w:ascii="Arial" w:hAnsi="Arial" w:cs="Arial"/>
        </w:rPr>
        <w:t xml:space="preserve">Joint Committee </w:t>
      </w:r>
      <w:r w:rsidRPr="00B13F74">
        <w:rPr>
          <w:rFonts w:ascii="Arial" w:hAnsi="Arial" w:cs="Arial"/>
        </w:rPr>
        <w:t>Framework</w:t>
      </w:r>
      <w:bookmarkEnd w:id="24"/>
      <w:bookmarkEnd w:id="25"/>
      <w:bookmarkEnd w:id="26"/>
      <w:bookmarkEnd w:id="27"/>
    </w:p>
    <w:p w14:paraId="795E0878" w14:textId="77777777" w:rsidR="00CA7850" w:rsidRDefault="00CA7850" w:rsidP="003A6CB7">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 xml:space="preserve">The specific </w:t>
      </w:r>
      <w:r w:rsidRPr="00A643FB">
        <w:rPr>
          <w:rFonts w:ascii="Arial" w:hAnsi="Arial" w:cs="Arial"/>
        </w:rPr>
        <w:t xml:space="preserve">governance and accountability </w:t>
      </w:r>
      <w:r>
        <w:rPr>
          <w:rFonts w:ascii="Arial" w:hAnsi="Arial" w:cs="Arial"/>
        </w:rPr>
        <w:t>arrangements established for the Joint Committee are set out within:</w:t>
      </w:r>
    </w:p>
    <w:p w14:paraId="2777DD81" w14:textId="0AE21C70" w:rsidR="00CA7850" w:rsidRPr="00056200" w:rsidRDefault="00CA7850" w:rsidP="003A6CB7">
      <w:pPr>
        <w:numPr>
          <w:ilvl w:val="0"/>
          <w:numId w:val="32"/>
        </w:numPr>
        <w:tabs>
          <w:tab w:val="left" w:pos="-1094"/>
          <w:tab w:val="left" w:pos="-720"/>
        </w:tabs>
        <w:jc w:val="both"/>
        <w:rPr>
          <w:rFonts w:ascii="Arial" w:hAnsi="Arial" w:cs="Arial"/>
        </w:rPr>
      </w:pPr>
      <w:r>
        <w:rPr>
          <w:rFonts w:ascii="Arial" w:hAnsi="Arial" w:cs="Arial"/>
        </w:rPr>
        <w:t>T</w:t>
      </w:r>
      <w:r w:rsidRPr="00A643FB">
        <w:rPr>
          <w:rFonts w:ascii="Arial" w:hAnsi="Arial" w:cs="Arial"/>
        </w:rPr>
        <w:t xml:space="preserve">hese </w:t>
      </w:r>
      <w:r>
        <w:rPr>
          <w:rFonts w:ascii="Arial" w:hAnsi="Arial" w:cs="Arial"/>
        </w:rPr>
        <w:t xml:space="preserve">EASC </w:t>
      </w:r>
      <w:r w:rsidRPr="00A643FB">
        <w:rPr>
          <w:rFonts w:ascii="Arial" w:hAnsi="Arial" w:cs="Arial"/>
        </w:rPr>
        <w:t>S</w:t>
      </w:r>
      <w:r w:rsidR="00540BFF">
        <w:rPr>
          <w:rFonts w:ascii="Arial" w:hAnsi="Arial" w:cs="Arial"/>
        </w:rPr>
        <w:t>tanding Orders (SO</w:t>
      </w:r>
      <w:r w:rsidRPr="00A643FB">
        <w:rPr>
          <w:rFonts w:ascii="Arial" w:hAnsi="Arial" w:cs="Arial"/>
        </w:rPr>
        <w:t>s</w:t>
      </w:r>
      <w:r w:rsidR="00540BFF">
        <w:rPr>
          <w:rFonts w:ascii="Arial" w:hAnsi="Arial" w:cs="Arial"/>
        </w:rPr>
        <w:t>)</w:t>
      </w:r>
      <w:r>
        <w:rPr>
          <w:rFonts w:ascii="Arial" w:hAnsi="Arial" w:cs="Arial"/>
        </w:rPr>
        <w:t xml:space="preserve"> and</w:t>
      </w:r>
      <w:r w:rsidRPr="00A643FB">
        <w:rPr>
          <w:rFonts w:ascii="Arial" w:hAnsi="Arial" w:cs="Arial"/>
        </w:rPr>
        <w:t xml:space="preserve"> </w:t>
      </w:r>
      <w:r>
        <w:rPr>
          <w:rFonts w:ascii="Arial" w:hAnsi="Arial" w:cs="Arial"/>
        </w:rPr>
        <w:t xml:space="preserve">the </w:t>
      </w:r>
      <w:r w:rsidRPr="00A643FB">
        <w:rPr>
          <w:rFonts w:ascii="Arial" w:hAnsi="Arial" w:cs="Arial"/>
        </w:rPr>
        <w:t xml:space="preserve">Schedule of Powers reserved for the </w:t>
      </w:r>
      <w:r>
        <w:rPr>
          <w:rFonts w:ascii="Arial" w:hAnsi="Arial" w:cs="Arial"/>
        </w:rPr>
        <w:t xml:space="preserve">Joint Committee </w:t>
      </w:r>
      <w:r w:rsidRPr="00A643FB">
        <w:rPr>
          <w:rFonts w:ascii="Arial" w:hAnsi="Arial" w:cs="Arial"/>
        </w:rPr>
        <w:t xml:space="preserve">and </w:t>
      </w:r>
      <w:r>
        <w:rPr>
          <w:rFonts w:ascii="Arial" w:hAnsi="Arial" w:cs="Arial"/>
        </w:rPr>
        <w:t xml:space="preserve">the Scheme of </w:t>
      </w:r>
      <w:r w:rsidRPr="00A643FB">
        <w:rPr>
          <w:rFonts w:ascii="Arial" w:hAnsi="Arial" w:cs="Arial"/>
        </w:rPr>
        <w:t>Delegation</w:t>
      </w:r>
      <w:r w:rsidRPr="003A6CB7">
        <w:rPr>
          <w:rFonts w:ascii="Arial" w:hAnsi="Arial" w:cs="Arial"/>
          <w:color w:val="FF0000"/>
        </w:rPr>
        <w:t xml:space="preserve"> </w:t>
      </w:r>
    </w:p>
    <w:p w14:paraId="7293B10B" w14:textId="77777777" w:rsidR="003A6CB7" w:rsidRPr="00385545" w:rsidRDefault="003A6CB7" w:rsidP="003A6CB7">
      <w:pPr>
        <w:numPr>
          <w:ilvl w:val="0"/>
          <w:numId w:val="32"/>
        </w:numPr>
        <w:tabs>
          <w:tab w:val="left" w:pos="-1094"/>
          <w:tab w:val="left" w:pos="-720"/>
        </w:tabs>
        <w:jc w:val="both"/>
        <w:rPr>
          <w:rFonts w:ascii="Arial" w:hAnsi="Arial" w:cs="Arial"/>
          <w:color w:val="000000" w:themeColor="text1"/>
        </w:rPr>
      </w:pPr>
      <w:r w:rsidRPr="00385545">
        <w:rPr>
          <w:rFonts w:ascii="Arial" w:hAnsi="Arial" w:cs="Arial"/>
          <w:color w:val="000000" w:themeColor="text1"/>
        </w:rPr>
        <w:t>The EASC SFIs - these are based on the Welsh Health Specialised Services Committee SFIs and were presented to the Joint Committee in March 2023</w:t>
      </w:r>
    </w:p>
    <w:p w14:paraId="1840251A" w14:textId="77777777" w:rsidR="00CA7850" w:rsidRDefault="00CA7850" w:rsidP="003A6CB7">
      <w:pPr>
        <w:numPr>
          <w:ilvl w:val="0"/>
          <w:numId w:val="32"/>
        </w:numPr>
        <w:tabs>
          <w:tab w:val="left" w:pos="-1094"/>
          <w:tab w:val="left" w:pos="-720"/>
        </w:tabs>
        <w:jc w:val="both"/>
        <w:rPr>
          <w:rFonts w:ascii="Arial" w:hAnsi="Arial" w:cs="Arial"/>
        </w:rPr>
      </w:pPr>
      <w:r>
        <w:rPr>
          <w:rFonts w:ascii="Arial" w:hAnsi="Arial" w:cs="Arial"/>
        </w:rPr>
        <w:t xml:space="preserve">A Memorandum of Agreement </w:t>
      </w:r>
      <w:r w:rsidRPr="008B1C99">
        <w:rPr>
          <w:rFonts w:ascii="Arial" w:hAnsi="Arial" w:cs="Arial"/>
        </w:rPr>
        <w:t>defining the respective roles of the seven LHB Accountable Officers</w:t>
      </w:r>
      <w:r>
        <w:rPr>
          <w:rFonts w:ascii="Arial" w:hAnsi="Arial" w:cs="Arial"/>
        </w:rPr>
        <w:t xml:space="preserve">; </w:t>
      </w:r>
      <w:r w:rsidRPr="008B1C99">
        <w:rPr>
          <w:rFonts w:ascii="Arial" w:hAnsi="Arial" w:cs="Arial"/>
        </w:rPr>
        <w:t>and</w:t>
      </w:r>
    </w:p>
    <w:p w14:paraId="6FDC2771" w14:textId="77777777" w:rsidR="00CA7850" w:rsidRDefault="00CA7850" w:rsidP="003A6CB7">
      <w:pPr>
        <w:numPr>
          <w:ilvl w:val="0"/>
          <w:numId w:val="32"/>
        </w:numPr>
        <w:tabs>
          <w:tab w:val="left" w:pos="-1094"/>
          <w:tab w:val="left" w:pos="-720"/>
        </w:tabs>
        <w:jc w:val="both"/>
        <w:rPr>
          <w:rFonts w:ascii="Arial" w:hAnsi="Arial" w:cs="Arial"/>
        </w:rPr>
      </w:pPr>
      <w:r>
        <w:rPr>
          <w:rFonts w:ascii="Arial" w:hAnsi="Arial" w:cs="Arial"/>
          <w:sz w:val="26"/>
          <w:szCs w:val="26"/>
        </w:rPr>
        <w:t>A</w:t>
      </w:r>
      <w:r w:rsidRPr="008B1C99">
        <w:rPr>
          <w:rFonts w:ascii="Arial" w:hAnsi="Arial" w:cs="Arial"/>
          <w:sz w:val="26"/>
          <w:szCs w:val="26"/>
        </w:rPr>
        <w:t xml:space="preserve"> hosting agreement betw</w:t>
      </w:r>
      <w:r>
        <w:rPr>
          <w:rFonts w:ascii="Arial" w:hAnsi="Arial" w:cs="Arial"/>
          <w:sz w:val="26"/>
          <w:szCs w:val="26"/>
        </w:rPr>
        <w:t xml:space="preserve">een the Joint Committee and </w:t>
      </w:r>
      <w:r w:rsidRPr="008B1C99">
        <w:rPr>
          <w:rFonts w:ascii="Arial" w:hAnsi="Arial" w:cs="Arial"/>
          <w:sz w:val="26"/>
          <w:szCs w:val="26"/>
        </w:rPr>
        <w:t xml:space="preserve">the host </w:t>
      </w:r>
      <w:r>
        <w:rPr>
          <w:rFonts w:ascii="Arial" w:hAnsi="Arial" w:cs="Arial"/>
          <w:sz w:val="26"/>
          <w:szCs w:val="26"/>
        </w:rPr>
        <w:t>LHB</w:t>
      </w:r>
      <w:r w:rsidRPr="008B1C99">
        <w:rPr>
          <w:rFonts w:ascii="Arial" w:hAnsi="Arial" w:cs="Arial"/>
          <w:sz w:val="26"/>
          <w:szCs w:val="26"/>
        </w:rPr>
        <w:t xml:space="preserve"> i</w:t>
      </w:r>
      <w:r w:rsidRPr="008B1C99">
        <w:rPr>
          <w:rFonts w:ascii="Arial" w:hAnsi="Arial" w:cs="Arial"/>
        </w:rPr>
        <w:t>n relation to the provision of administrative and any other services to be</w:t>
      </w:r>
      <w:r>
        <w:rPr>
          <w:rFonts w:ascii="Arial" w:hAnsi="Arial" w:cs="Arial"/>
        </w:rPr>
        <w:t xml:space="preserve"> provided to the Joint Committee.</w:t>
      </w:r>
    </w:p>
    <w:p w14:paraId="6BE20173" w14:textId="77777777" w:rsidR="00CA7850" w:rsidRPr="00056200" w:rsidRDefault="00CA7850" w:rsidP="009A5516">
      <w:pPr>
        <w:tabs>
          <w:tab w:val="left" w:pos="-1094"/>
          <w:tab w:val="left" w:pos="-720"/>
        </w:tabs>
        <w:rPr>
          <w:rFonts w:ascii="Arial" w:hAnsi="Arial" w:cs="Arial"/>
          <w:sz w:val="22"/>
        </w:rPr>
      </w:pPr>
    </w:p>
    <w:p w14:paraId="585E8C17" w14:textId="77777777" w:rsidR="00CA7850" w:rsidRPr="0066108D" w:rsidRDefault="00CA7850" w:rsidP="003A6CB7">
      <w:pPr>
        <w:numPr>
          <w:ilvl w:val="0"/>
          <w:numId w:val="34"/>
        </w:numPr>
        <w:tabs>
          <w:tab w:val="clear" w:pos="1080"/>
          <w:tab w:val="left" w:pos="-1094"/>
          <w:tab w:val="left" w:pos="-720"/>
          <w:tab w:val="num" w:pos="720"/>
        </w:tabs>
        <w:ind w:left="720"/>
        <w:jc w:val="both"/>
        <w:rPr>
          <w:rFonts w:ascii="Arial" w:hAnsi="Arial" w:cs="Arial"/>
        </w:rPr>
      </w:pPr>
      <w:r w:rsidRPr="0066108D">
        <w:rPr>
          <w:rFonts w:ascii="Arial" w:hAnsi="Arial" w:cs="Arial"/>
          <w:b/>
        </w:rPr>
        <w:t>Annex 2</w:t>
      </w:r>
      <w:r w:rsidRPr="0066108D">
        <w:rPr>
          <w:rFonts w:ascii="Arial" w:hAnsi="Arial" w:cs="Arial"/>
        </w:rPr>
        <w:t xml:space="preserve"> to these SOs provides details of the key documents that, together with these SOs, make up the Joint Committee’s governance and accountability framework.  These documents must be read in conjunction with the</w:t>
      </w:r>
      <w:r w:rsidR="00540BFF" w:rsidRPr="0066108D">
        <w:rPr>
          <w:rFonts w:ascii="Arial" w:hAnsi="Arial" w:cs="Arial"/>
        </w:rPr>
        <w:t>se</w:t>
      </w:r>
      <w:r w:rsidRPr="0066108D">
        <w:rPr>
          <w:rFonts w:ascii="Arial" w:hAnsi="Arial" w:cs="Arial"/>
        </w:rPr>
        <w:t xml:space="preserve"> EASC SOs.  </w:t>
      </w:r>
    </w:p>
    <w:p w14:paraId="3E313D2D" w14:textId="77777777" w:rsidR="00CA7850" w:rsidRPr="00A643FB" w:rsidRDefault="00CA7850" w:rsidP="009A5516">
      <w:pPr>
        <w:rPr>
          <w:rFonts w:ascii="Arial" w:hAnsi="Arial" w:cs="Arial"/>
        </w:rPr>
      </w:pPr>
    </w:p>
    <w:p w14:paraId="0204B3A1" w14:textId="66CDF770" w:rsidR="00CA7850" w:rsidRPr="00A643FB" w:rsidRDefault="00CA7850" w:rsidP="003A6CB7">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The </w:t>
      </w:r>
      <w:r>
        <w:rPr>
          <w:rFonts w:ascii="Arial" w:hAnsi="Arial" w:cs="Arial"/>
        </w:rPr>
        <w:t xml:space="preserve">Joint Committee may from time to time, subject to the prior approval of each LHB’s Board, </w:t>
      </w:r>
      <w:r w:rsidRPr="00A643FB">
        <w:rPr>
          <w:rFonts w:ascii="Arial" w:hAnsi="Arial" w:cs="Arial"/>
        </w:rPr>
        <w:t xml:space="preserve">agree </w:t>
      </w:r>
      <w:r>
        <w:rPr>
          <w:rFonts w:ascii="Arial" w:hAnsi="Arial" w:cs="Arial"/>
        </w:rPr>
        <w:t>operating procedures</w:t>
      </w:r>
      <w:r w:rsidRPr="00A643FB">
        <w:rPr>
          <w:rFonts w:ascii="Arial" w:hAnsi="Arial" w:cs="Arial"/>
        </w:rPr>
        <w:t xml:space="preserve"> which apply to </w:t>
      </w:r>
      <w:r>
        <w:rPr>
          <w:rFonts w:ascii="Arial" w:hAnsi="Arial" w:cs="Arial"/>
        </w:rPr>
        <w:t xml:space="preserve">Joint Committee </w:t>
      </w:r>
      <w:r w:rsidRPr="00A643FB">
        <w:rPr>
          <w:rFonts w:ascii="Arial" w:hAnsi="Arial" w:cs="Arial"/>
        </w:rPr>
        <w:t xml:space="preserve">members and/or </w:t>
      </w:r>
      <w:r w:rsidR="005E0B81">
        <w:rPr>
          <w:rFonts w:ascii="Arial" w:hAnsi="Arial" w:cs="Arial"/>
        </w:rPr>
        <w:t xml:space="preserve">members of the </w:t>
      </w:r>
      <w:r w:rsidR="00DC77FC">
        <w:rPr>
          <w:rFonts w:ascii="Arial" w:hAnsi="Arial" w:cs="Arial"/>
        </w:rPr>
        <w:t>EASC Team</w:t>
      </w:r>
      <w:r w:rsidR="00EB4DBD">
        <w:rPr>
          <w:rFonts w:ascii="Arial" w:hAnsi="Arial" w:cs="Arial"/>
        </w:rPr>
        <w:t xml:space="preserve"> </w:t>
      </w:r>
      <w:r>
        <w:rPr>
          <w:rFonts w:ascii="Arial" w:hAnsi="Arial" w:cs="Arial"/>
        </w:rPr>
        <w:t>and others</w:t>
      </w:r>
      <w:r w:rsidRPr="00A643FB">
        <w:rPr>
          <w:rFonts w:ascii="Arial" w:hAnsi="Arial" w:cs="Arial"/>
        </w:rPr>
        <w:t xml:space="preserve">. The decisions to approve these </w:t>
      </w:r>
      <w:r>
        <w:rPr>
          <w:rFonts w:ascii="Arial" w:hAnsi="Arial" w:cs="Arial"/>
        </w:rPr>
        <w:t>operating procedures</w:t>
      </w:r>
      <w:r w:rsidRPr="00A643FB">
        <w:rPr>
          <w:rFonts w:ascii="Arial" w:hAnsi="Arial" w:cs="Arial"/>
        </w:rPr>
        <w:t xml:space="preserve"> will be recorded in an appropriate </w:t>
      </w:r>
      <w:r>
        <w:rPr>
          <w:rFonts w:ascii="Arial" w:hAnsi="Arial" w:cs="Arial"/>
        </w:rPr>
        <w:t xml:space="preserve">Joint Committee </w:t>
      </w:r>
      <w:r w:rsidRPr="00A643FB">
        <w:rPr>
          <w:rFonts w:ascii="Arial" w:hAnsi="Arial" w:cs="Arial"/>
        </w:rPr>
        <w:t>minute and, where appropriate, will also be considered to be an integral part of the</w:t>
      </w:r>
      <w:r>
        <w:rPr>
          <w:rFonts w:ascii="Arial" w:hAnsi="Arial" w:cs="Arial"/>
        </w:rPr>
        <w:t>se</w:t>
      </w:r>
      <w:r w:rsidRPr="00A643FB">
        <w:rPr>
          <w:rFonts w:ascii="Arial" w:hAnsi="Arial" w:cs="Arial"/>
        </w:rPr>
        <w:t xml:space="preserve"> </w:t>
      </w:r>
      <w:r>
        <w:rPr>
          <w:rFonts w:ascii="Arial" w:hAnsi="Arial" w:cs="Arial"/>
        </w:rPr>
        <w:t>EASC</w:t>
      </w:r>
      <w:r w:rsidRPr="00A643FB">
        <w:rPr>
          <w:rFonts w:ascii="Arial" w:hAnsi="Arial" w:cs="Arial"/>
        </w:rPr>
        <w:t xml:space="preserve"> SOs and SFIs.</w:t>
      </w:r>
      <w:r>
        <w:rPr>
          <w:rFonts w:ascii="Arial" w:hAnsi="Arial" w:cs="Arial"/>
        </w:rPr>
        <w:t xml:space="preserve">  Details of the Joint Committee’s key operating procedures are also included in </w:t>
      </w:r>
      <w:r w:rsidRPr="00377177">
        <w:rPr>
          <w:rFonts w:ascii="Arial" w:hAnsi="Arial" w:cs="Arial"/>
          <w:b/>
        </w:rPr>
        <w:t>Annex 2</w:t>
      </w:r>
      <w:r>
        <w:rPr>
          <w:rFonts w:ascii="Arial" w:hAnsi="Arial" w:cs="Arial"/>
        </w:rPr>
        <w:t xml:space="preserve"> of these SOs.</w:t>
      </w:r>
    </w:p>
    <w:p w14:paraId="096BD785" w14:textId="77777777" w:rsidR="00CA7850" w:rsidRDefault="00CA7850" w:rsidP="009A5516">
      <w:pPr>
        <w:rPr>
          <w:rFonts w:ascii="Arial" w:hAnsi="Arial" w:cs="Arial"/>
        </w:rPr>
      </w:pPr>
    </w:p>
    <w:p w14:paraId="3CCDE3D5" w14:textId="707B73F0" w:rsidR="00CA7850" w:rsidRPr="00A643FB" w:rsidRDefault="00CA7850" w:rsidP="009A5516">
      <w:pPr>
        <w:pStyle w:val="Heading1"/>
        <w:spacing w:after="120"/>
        <w:ind w:firstLine="0"/>
        <w:jc w:val="left"/>
        <w:rPr>
          <w:rFonts w:ascii="Arial" w:hAnsi="Arial" w:cs="Arial"/>
        </w:rPr>
      </w:pPr>
      <w:bookmarkStart w:id="28" w:name="_Toc242073203"/>
      <w:bookmarkStart w:id="29" w:name="_Toc254014649"/>
      <w:bookmarkStart w:id="30" w:name="_Toc257378934"/>
      <w:bookmarkStart w:id="31" w:name="_Toc68101095"/>
      <w:r w:rsidRPr="00A643FB">
        <w:rPr>
          <w:rFonts w:ascii="Arial" w:hAnsi="Arial" w:cs="Arial"/>
        </w:rPr>
        <w:t xml:space="preserve">Applying </w:t>
      </w:r>
      <w:r>
        <w:rPr>
          <w:rFonts w:ascii="Arial" w:hAnsi="Arial" w:cs="Arial"/>
        </w:rPr>
        <w:t xml:space="preserve">EASC </w:t>
      </w:r>
      <w:r w:rsidRPr="00A643FB">
        <w:rPr>
          <w:rFonts w:ascii="Arial" w:hAnsi="Arial" w:cs="Arial"/>
        </w:rPr>
        <w:t>Standing Orders</w:t>
      </w:r>
      <w:bookmarkEnd w:id="28"/>
      <w:bookmarkEnd w:id="29"/>
      <w:bookmarkEnd w:id="30"/>
      <w:bookmarkEnd w:id="31"/>
      <w:r w:rsidRPr="00A643FB">
        <w:rPr>
          <w:rFonts w:ascii="Arial" w:hAnsi="Arial" w:cs="Arial"/>
        </w:rPr>
        <w:t xml:space="preserve"> </w:t>
      </w:r>
    </w:p>
    <w:p w14:paraId="41AA2D69" w14:textId="77777777" w:rsidR="00EB4DBD" w:rsidRPr="00EB4DBD" w:rsidRDefault="00CA7850" w:rsidP="00252289">
      <w:pPr>
        <w:numPr>
          <w:ilvl w:val="0"/>
          <w:numId w:val="34"/>
        </w:numPr>
        <w:tabs>
          <w:tab w:val="clear" w:pos="1080"/>
          <w:tab w:val="left" w:pos="-1094"/>
          <w:tab w:val="left" w:pos="-720"/>
          <w:tab w:val="num" w:pos="720"/>
        </w:tabs>
        <w:ind w:left="720"/>
        <w:jc w:val="both"/>
        <w:rPr>
          <w:rFonts w:ascii="Arial" w:hAnsi="Arial" w:cs="Arial"/>
        </w:rPr>
      </w:pPr>
      <w:r w:rsidRPr="00EB4DBD">
        <w:rPr>
          <w:rFonts w:ascii="Arial" w:hAnsi="Arial" w:cs="Arial"/>
        </w:rPr>
        <w:t xml:space="preserve">The EASC SOs (together with the EASC SFIs and </w:t>
      </w:r>
      <w:r w:rsidRPr="004774E8">
        <w:rPr>
          <w:rFonts w:ascii="Arial" w:hAnsi="Arial" w:cs="Arial"/>
        </w:rPr>
        <w:t>other documents making up the governance and accountability framework) will, as far as they a</w:t>
      </w:r>
      <w:r w:rsidRPr="001B0239">
        <w:rPr>
          <w:rFonts w:ascii="Arial" w:hAnsi="Arial" w:cs="Arial"/>
        </w:rPr>
        <w:t xml:space="preserve">re applicable, also apply to meetings of any </w:t>
      </w:r>
      <w:r w:rsidR="003A58A8" w:rsidRPr="006056BD">
        <w:rPr>
          <w:rFonts w:ascii="Arial" w:hAnsi="Arial" w:cs="Arial"/>
        </w:rPr>
        <w:t>J</w:t>
      </w:r>
      <w:r w:rsidRPr="006056BD">
        <w:rPr>
          <w:rFonts w:ascii="Arial" w:hAnsi="Arial" w:cs="Arial"/>
        </w:rPr>
        <w:t>oint Committee</w:t>
      </w:r>
      <w:r w:rsidR="003A58A8" w:rsidRPr="00801092">
        <w:rPr>
          <w:rFonts w:ascii="Arial" w:hAnsi="Arial" w:cs="Arial"/>
        </w:rPr>
        <w:t xml:space="preserve"> Sub Groups</w:t>
      </w:r>
      <w:r w:rsidRPr="00103325">
        <w:rPr>
          <w:rFonts w:ascii="Arial" w:hAnsi="Arial" w:cs="Arial"/>
        </w:rPr>
        <w:t xml:space="preserve"> established by the Joint Committee, including any Advisory Groups. The EASC SOs may be amended or adapted for the </w:t>
      </w:r>
      <w:r w:rsidR="003A58A8" w:rsidRPr="00287D8F">
        <w:rPr>
          <w:rFonts w:ascii="Arial" w:hAnsi="Arial" w:cs="Arial"/>
        </w:rPr>
        <w:t xml:space="preserve">Joint Committee Sub Groups </w:t>
      </w:r>
      <w:r w:rsidRPr="001A19EE">
        <w:rPr>
          <w:rFonts w:ascii="Arial" w:hAnsi="Arial" w:cs="Arial"/>
        </w:rPr>
        <w:t>or Advisory Groups as appropriate, with the</w:t>
      </w:r>
      <w:r w:rsidRPr="00EB4DBD">
        <w:rPr>
          <w:rFonts w:ascii="Arial" w:hAnsi="Arial" w:cs="Arial"/>
        </w:rPr>
        <w:t xml:space="preserve"> approval of the Joint Committee.  Further details on </w:t>
      </w:r>
      <w:r w:rsidR="003A58A8" w:rsidRPr="00EB4DBD">
        <w:rPr>
          <w:rFonts w:ascii="Arial" w:hAnsi="Arial" w:cs="Arial"/>
        </w:rPr>
        <w:t xml:space="preserve">Joint Committee Sub Groups </w:t>
      </w:r>
      <w:r w:rsidRPr="00EB4DBD">
        <w:rPr>
          <w:rFonts w:ascii="Arial" w:hAnsi="Arial" w:cs="Arial"/>
        </w:rPr>
        <w:t xml:space="preserve">and Advisory Groups may be found in Annexes 3 and 4 of these EASC SOs, respectively. </w:t>
      </w:r>
    </w:p>
    <w:p w14:paraId="389CEF95" w14:textId="77777777" w:rsidR="00EB4DBD" w:rsidRPr="00A643FB" w:rsidRDefault="00EB4DBD" w:rsidP="009A5516">
      <w:pPr>
        <w:tabs>
          <w:tab w:val="left" w:pos="-1094"/>
          <w:tab w:val="left" w:pos="-720"/>
        </w:tabs>
        <w:rPr>
          <w:rFonts w:ascii="Arial" w:hAnsi="Arial" w:cs="Arial"/>
        </w:rPr>
      </w:pPr>
    </w:p>
    <w:p w14:paraId="50011EB1" w14:textId="29CEC2C2" w:rsidR="003A6CB7" w:rsidRPr="00252289" w:rsidRDefault="00CA7850" w:rsidP="003A6CB7">
      <w:pPr>
        <w:numPr>
          <w:ilvl w:val="0"/>
          <w:numId w:val="34"/>
        </w:numPr>
        <w:tabs>
          <w:tab w:val="clear" w:pos="1080"/>
          <w:tab w:val="left" w:pos="-1094"/>
          <w:tab w:val="left" w:pos="-720"/>
          <w:tab w:val="num" w:pos="720"/>
        </w:tabs>
        <w:ind w:left="720"/>
        <w:jc w:val="both"/>
        <w:rPr>
          <w:rFonts w:ascii="Arial" w:hAnsi="Arial" w:cs="Arial"/>
          <w:b/>
        </w:rPr>
      </w:pPr>
      <w:r w:rsidRPr="00A643FB">
        <w:rPr>
          <w:rFonts w:ascii="Arial" w:hAnsi="Arial" w:cs="Arial"/>
        </w:rPr>
        <w:t xml:space="preserve">Full details of any </w:t>
      </w:r>
      <w:r w:rsidR="00C03DFC" w:rsidRPr="00A643FB">
        <w:rPr>
          <w:rFonts w:ascii="Arial" w:hAnsi="Arial" w:cs="Arial"/>
        </w:rPr>
        <w:t>non-compliance</w:t>
      </w:r>
      <w:r w:rsidRPr="00A643FB">
        <w:rPr>
          <w:rFonts w:ascii="Arial" w:hAnsi="Arial" w:cs="Arial"/>
        </w:rPr>
        <w:t xml:space="preserve"> with these </w:t>
      </w:r>
      <w:r>
        <w:rPr>
          <w:rFonts w:ascii="Arial" w:hAnsi="Arial" w:cs="Arial"/>
        </w:rPr>
        <w:t xml:space="preserve">EASC </w:t>
      </w:r>
      <w:r w:rsidRPr="00A643FB">
        <w:rPr>
          <w:rFonts w:ascii="Arial" w:hAnsi="Arial" w:cs="Arial"/>
        </w:rPr>
        <w:t xml:space="preserve">SOs, including an explanation of the reasons and circumstances must be reported in the first instance to the </w:t>
      </w:r>
      <w:r>
        <w:rPr>
          <w:rFonts w:ascii="Arial" w:hAnsi="Arial" w:cs="Arial"/>
        </w:rPr>
        <w:t xml:space="preserve">Committee </w:t>
      </w:r>
      <w:r w:rsidRPr="00A643FB">
        <w:rPr>
          <w:rFonts w:ascii="Arial" w:hAnsi="Arial" w:cs="Arial"/>
        </w:rPr>
        <w:t xml:space="preserve">Secretary, who will ask the </w:t>
      </w:r>
      <w:r w:rsidRPr="000939C5">
        <w:rPr>
          <w:rFonts w:ascii="Arial" w:hAnsi="Arial" w:cs="Arial"/>
        </w:rPr>
        <w:t>nominated Audit</w:t>
      </w:r>
      <w:r w:rsidRPr="00A643FB">
        <w:rPr>
          <w:rFonts w:ascii="Arial" w:hAnsi="Arial" w:cs="Arial"/>
        </w:rPr>
        <w:t xml:space="preserve"> </w:t>
      </w:r>
      <w:r w:rsidR="003A6CB7">
        <w:rPr>
          <w:rFonts w:ascii="Arial" w:hAnsi="Arial" w:cs="Arial"/>
        </w:rPr>
        <w:t xml:space="preserve">and Risk </w:t>
      </w:r>
      <w:r w:rsidRPr="00A643FB">
        <w:rPr>
          <w:rFonts w:ascii="Arial" w:hAnsi="Arial" w:cs="Arial"/>
        </w:rPr>
        <w:t>Committee</w:t>
      </w:r>
      <w:r>
        <w:rPr>
          <w:rFonts w:ascii="Arial" w:hAnsi="Arial" w:cs="Arial"/>
        </w:rPr>
        <w:t xml:space="preserve"> at </w:t>
      </w:r>
      <w:r w:rsidR="003A6CB7" w:rsidRPr="00D42B2F">
        <w:rPr>
          <w:rFonts w:ascii="Arial" w:hAnsi="Arial" w:cs="Arial"/>
          <w:bCs/>
        </w:rPr>
        <w:t xml:space="preserve">Cwm Taf Morgannwg University Health Board </w:t>
      </w:r>
      <w:r w:rsidR="003A6CB7" w:rsidRPr="003A6CB7">
        <w:rPr>
          <w:rFonts w:ascii="Arial" w:hAnsi="Arial" w:cs="Arial"/>
          <w:bCs/>
        </w:rPr>
        <w:t>CTMUHB</w:t>
      </w:r>
      <w:r w:rsidR="003A6CB7">
        <w:rPr>
          <w:rFonts w:ascii="Arial" w:hAnsi="Arial" w:cs="Arial"/>
          <w:b/>
        </w:rPr>
        <w:t xml:space="preserve"> </w:t>
      </w:r>
      <w:r w:rsidRPr="0073487B">
        <w:rPr>
          <w:rFonts w:ascii="Arial" w:hAnsi="Arial" w:cs="Arial"/>
        </w:rPr>
        <w:t>to</w:t>
      </w:r>
      <w:r w:rsidRPr="00A643FB">
        <w:rPr>
          <w:rFonts w:ascii="Arial" w:hAnsi="Arial" w:cs="Arial"/>
        </w:rPr>
        <w:t xml:space="preserve"> formally consider the matter and make proposals to the </w:t>
      </w:r>
      <w:r>
        <w:rPr>
          <w:rFonts w:ascii="Arial" w:hAnsi="Arial" w:cs="Arial"/>
        </w:rPr>
        <w:t>Joint Committee on</w:t>
      </w:r>
      <w:r w:rsidRPr="00A643FB">
        <w:rPr>
          <w:rFonts w:ascii="Arial" w:hAnsi="Arial" w:cs="Arial"/>
        </w:rPr>
        <w:t xml:space="preserve"> any action to be taken. </w:t>
      </w:r>
    </w:p>
    <w:p w14:paraId="643D5906" w14:textId="1F69A95D" w:rsidR="00252289" w:rsidRDefault="00252289" w:rsidP="00252289">
      <w:pPr>
        <w:pStyle w:val="ListParagraph"/>
        <w:rPr>
          <w:rFonts w:ascii="Arial" w:hAnsi="Arial" w:cs="Arial"/>
          <w:b/>
        </w:rPr>
      </w:pPr>
    </w:p>
    <w:p w14:paraId="339322DD" w14:textId="2EAD361A" w:rsidR="00385545" w:rsidRDefault="00385545" w:rsidP="00252289">
      <w:pPr>
        <w:pStyle w:val="ListParagraph"/>
        <w:rPr>
          <w:rFonts w:ascii="Arial" w:hAnsi="Arial" w:cs="Arial"/>
          <w:b/>
        </w:rPr>
      </w:pPr>
    </w:p>
    <w:p w14:paraId="460157AA" w14:textId="77777777" w:rsidR="00385545" w:rsidRDefault="00385545" w:rsidP="00252289">
      <w:pPr>
        <w:pStyle w:val="ListParagraph"/>
        <w:rPr>
          <w:rFonts w:ascii="Arial" w:hAnsi="Arial" w:cs="Arial"/>
          <w:b/>
        </w:rPr>
      </w:pPr>
    </w:p>
    <w:p w14:paraId="77A00A2E" w14:textId="58DA0B67" w:rsidR="00CA7850" w:rsidRPr="005961F7" w:rsidRDefault="00CA7850" w:rsidP="003A6CB7">
      <w:pPr>
        <w:tabs>
          <w:tab w:val="left" w:pos="-1094"/>
          <w:tab w:val="left" w:pos="-720"/>
        </w:tabs>
        <w:ind w:left="720"/>
        <w:jc w:val="both"/>
        <w:rPr>
          <w:rFonts w:ascii="Arial" w:hAnsi="Arial" w:cs="Arial"/>
          <w:b/>
        </w:rPr>
      </w:pPr>
      <w:r w:rsidRPr="00A643FB">
        <w:rPr>
          <w:rFonts w:ascii="Arial" w:hAnsi="Arial" w:cs="Arial"/>
        </w:rPr>
        <w:t xml:space="preserve">All </w:t>
      </w:r>
      <w:r>
        <w:rPr>
          <w:rFonts w:ascii="Arial" w:hAnsi="Arial" w:cs="Arial"/>
        </w:rPr>
        <w:t xml:space="preserve">Joint Committee </w:t>
      </w:r>
      <w:r w:rsidRPr="00A643FB">
        <w:rPr>
          <w:rFonts w:ascii="Arial" w:hAnsi="Arial" w:cs="Arial"/>
        </w:rPr>
        <w:t xml:space="preserve">members and </w:t>
      </w:r>
      <w:r>
        <w:rPr>
          <w:rFonts w:ascii="Arial" w:hAnsi="Arial" w:cs="Arial"/>
        </w:rPr>
        <w:t>Joint Committee officers</w:t>
      </w:r>
      <w:r w:rsidRPr="00A643FB">
        <w:rPr>
          <w:rFonts w:ascii="Arial" w:hAnsi="Arial" w:cs="Arial"/>
        </w:rPr>
        <w:t xml:space="preserve"> have a duty to report any </w:t>
      </w:r>
      <w:r w:rsidR="00C03DFC" w:rsidRPr="00A643FB">
        <w:rPr>
          <w:rFonts w:ascii="Arial" w:hAnsi="Arial" w:cs="Arial"/>
        </w:rPr>
        <w:t>non-compliance</w:t>
      </w:r>
      <w:r w:rsidRPr="00A643FB">
        <w:rPr>
          <w:rFonts w:ascii="Arial" w:hAnsi="Arial" w:cs="Arial"/>
        </w:rPr>
        <w:t xml:space="preserve"> to the </w:t>
      </w:r>
      <w:r>
        <w:rPr>
          <w:rFonts w:ascii="Arial" w:hAnsi="Arial" w:cs="Arial"/>
        </w:rPr>
        <w:t>Committee</w:t>
      </w:r>
      <w:r w:rsidRPr="00A643FB">
        <w:rPr>
          <w:rFonts w:ascii="Arial" w:hAnsi="Arial" w:cs="Arial"/>
        </w:rPr>
        <w:t xml:space="preserve"> Secretary as soon as they are aware of any circumstance that has not previously been reported.  </w:t>
      </w:r>
      <w:r w:rsidRPr="005961F7">
        <w:rPr>
          <w:rFonts w:ascii="Arial" w:hAnsi="Arial" w:cs="Arial"/>
          <w:b/>
        </w:rPr>
        <w:t xml:space="preserve">Ultimately, failure to comply with </w:t>
      </w:r>
      <w:r>
        <w:rPr>
          <w:rFonts w:ascii="Arial" w:hAnsi="Arial" w:cs="Arial"/>
          <w:b/>
        </w:rPr>
        <w:t xml:space="preserve">EASC </w:t>
      </w:r>
      <w:r w:rsidRPr="005961F7">
        <w:rPr>
          <w:rFonts w:ascii="Arial" w:hAnsi="Arial" w:cs="Arial"/>
          <w:b/>
        </w:rPr>
        <w:t>SOs is a disciplinary matter</w:t>
      </w:r>
      <w:r>
        <w:rPr>
          <w:rFonts w:ascii="Arial" w:hAnsi="Arial" w:cs="Arial"/>
          <w:b/>
        </w:rPr>
        <w:t>.</w:t>
      </w:r>
      <w:r w:rsidRPr="005961F7">
        <w:rPr>
          <w:rFonts w:ascii="Arial" w:hAnsi="Arial" w:cs="Arial"/>
          <w:b/>
        </w:rPr>
        <w:t xml:space="preserve"> </w:t>
      </w:r>
    </w:p>
    <w:p w14:paraId="51B38BDC" w14:textId="77777777" w:rsidR="00CA7850" w:rsidRPr="00A643FB" w:rsidRDefault="00CA7850" w:rsidP="009A5516">
      <w:pPr>
        <w:tabs>
          <w:tab w:val="num" w:pos="851"/>
        </w:tabs>
        <w:rPr>
          <w:rFonts w:ascii="Arial" w:hAnsi="Arial" w:cs="Arial"/>
        </w:rPr>
      </w:pPr>
    </w:p>
    <w:p w14:paraId="2F246942" w14:textId="6C755BB1" w:rsidR="00CA7850" w:rsidRPr="00A643FB" w:rsidRDefault="00CA7850" w:rsidP="009A5516">
      <w:pPr>
        <w:pStyle w:val="Heading1"/>
        <w:spacing w:after="120"/>
        <w:ind w:firstLine="0"/>
        <w:jc w:val="left"/>
        <w:rPr>
          <w:rFonts w:ascii="Arial" w:hAnsi="Arial" w:cs="Arial"/>
        </w:rPr>
      </w:pPr>
      <w:bookmarkStart w:id="32" w:name="_Toc242073204"/>
      <w:bookmarkStart w:id="33" w:name="_Toc254014650"/>
      <w:bookmarkStart w:id="34" w:name="_Toc257378935"/>
      <w:bookmarkStart w:id="35" w:name="_Toc68101096"/>
      <w:r w:rsidRPr="00A643FB">
        <w:rPr>
          <w:rFonts w:ascii="Arial" w:hAnsi="Arial" w:cs="Arial"/>
        </w:rPr>
        <w:t xml:space="preserve">Variation and amendment of </w:t>
      </w:r>
      <w:r>
        <w:rPr>
          <w:rFonts w:ascii="Arial" w:hAnsi="Arial" w:cs="Arial"/>
        </w:rPr>
        <w:t xml:space="preserve">EASC </w:t>
      </w:r>
      <w:r w:rsidRPr="00A643FB">
        <w:rPr>
          <w:rFonts w:ascii="Arial" w:hAnsi="Arial" w:cs="Arial"/>
        </w:rPr>
        <w:t>Standing Orders</w:t>
      </w:r>
      <w:bookmarkEnd w:id="32"/>
      <w:bookmarkEnd w:id="33"/>
      <w:bookmarkEnd w:id="34"/>
      <w:bookmarkEnd w:id="35"/>
    </w:p>
    <w:p w14:paraId="0A31704C" w14:textId="37DA8901" w:rsidR="00CA7850" w:rsidRPr="003A6CB7" w:rsidRDefault="00CA7850" w:rsidP="00DC77FC">
      <w:pPr>
        <w:numPr>
          <w:ilvl w:val="0"/>
          <w:numId w:val="34"/>
        </w:numPr>
        <w:tabs>
          <w:tab w:val="clear" w:pos="1080"/>
          <w:tab w:val="left" w:pos="-1094"/>
          <w:tab w:val="left" w:pos="-720"/>
          <w:tab w:val="num" w:pos="720"/>
        </w:tabs>
        <w:ind w:left="720"/>
        <w:jc w:val="both"/>
        <w:rPr>
          <w:rFonts w:ascii="Arial" w:hAnsi="Arial" w:cs="Arial"/>
        </w:rPr>
      </w:pPr>
      <w:r w:rsidRPr="003A6CB7">
        <w:rPr>
          <w:rFonts w:ascii="Arial" w:hAnsi="Arial" w:cs="Arial"/>
        </w:rPr>
        <w:t xml:space="preserve">Although SOs are subject to regular, annual review there may, exceptionally, be an occasion where the Joint Committee determines that it is necessary to vary or amend the SOs during the year.  In these circumstances, the Chair of the Joint Committee, advised by the Committee Secretary, shall submit a formal report to each LHB Board setting out the nature and rationale for the proposed variation or amendment.  Such a decision may only be made if: </w:t>
      </w:r>
    </w:p>
    <w:p w14:paraId="25ADCAD5" w14:textId="77777777" w:rsidR="00CA7850" w:rsidRPr="00C03DFC" w:rsidRDefault="00CA7850" w:rsidP="009A5516">
      <w:pPr>
        <w:numPr>
          <w:ilvl w:val="0"/>
          <w:numId w:val="16"/>
        </w:numPr>
        <w:tabs>
          <w:tab w:val="left" w:pos="-374"/>
          <w:tab w:val="left" w:pos="0"/>
          <w:tab w:val="left" w:pos="2880"/>
        </w:tabs>
        <w:rPr>
          <w:rFonts w:ascii="Arial" w:hAnsi="Arial" w:cs="Arial"/>
        </w:rPr>
      </w:pPr>
      <w:r>
        <w:rPr>
          <w:rFonts w:ascii="Arial" w:hAnsi="Arial" w:cs="Arial"/>
        </w:rPr>
        <w:t>Each of the seven LHBs are in favour of the amendment; or</w:t>
      </w:r>
    </w:p>
    <w:p w14:paraId="174B2233" w14:textId="77777777" w:rsidR="00CA7850" w:rsidRDefault="00CA7850" w:rsidP="003A6CB7">
      <w:pPr>
        <w:numPr>
          <w:ilvl w:val="0"/>
          <w:numId w:val="16"/>
        </w:numPr>
        <w:tabs>
          <w:tab w:val="left" w:pos="-374"/>
          <w:tab w:val="left" w:pos="0"/>
          <w:tab w:val="left" w:pos="2880"/>
        </w:tabs>
        <w:jc w:val="both"/>
        <w:rPr>
          <w:rFonts w:ascii="Arial" w:hAnsi="Arial" w:cs="Arial"/>
        </w:rPr>
      </w:pPr>
      <w:r>
        <w:rPr>
          <w:rFonts w:ascii="Arial" w:hAnsi="Arial" w:cs="Arial"/>
        </w:rPr>
        <w:t xml:space="preserve">In the event that agreement cannot be reached, Welsh Ministers determine that the amendment should be approved.  </w:t>
      </w:r>
    </w:p>
    <w:p w14:paraId="386BC9AE" w14:textId="77777777" w:rsidR="00CA7850" w:rsidRPr="00A643FB" w:rsidRDefault="00CA7850" w:rsidP="009A5516">
      <w:pPr>
        <w:tabs>
          <w:tab w:val="left" w:pos="-374"/>
          <w:tab w:val="left" w:pos="1440"/>
          <w:tab w:val="left" w:pos="2880"/>
        </w:tabs>
        <w:rPr>
          <w:rFonts w:ascii="Arial" w:hAnsi="Arial" w:cs="Arial"/>
        </w:rPr>
      </w:pPr>
    </w:p>
    <w:p w14:paraId="1777C21D" w14:textId="4AA0A70A" w:rsidR="00CA7850" w:rsidRPr="00A643FB" w:rsidRDefault="00CA7850" w:rsidP="009A5516">
      <w:pPr>
        <w:pStyle w:val="Heading1"/>
        <w:spacing w:after="120"/>
        <w:ind w:firstLine="0"/>
        <w:jc w:val="left"/>
        <w:rPr>
          <w:rFonts w:ascii="Arial" w:hAnsi="Arial" w:cs="Arial"/>
        </w:rPr>
      </w:pPr>
      <w:bookmarkStart w:id="36" w:name="_Toc242073205"/>
      <w:bookmarkStart w:id="37" w:name="_Toc254014651"/>
      <w:bookmarkStart w:id="38" w:name="_Toc257378936"/>
      <w:bookmarkStart w:id="39" w:name="_Toc68101097"/>
      <w:r w:rsidRPr="00A643FB">
        <w:rPr>
          <w:rFonts w:ascii="Arial" w:hAnsi="Arial" w:cs="Arial"/>
        </w:rPr>
        <w:t>Interpretation</w:t>
      </w:r>
      <w:bookmarkEnd w:id="36"/>
      <w:bookmarkEnd w:id="37"/>
      <w:bookmarkEnd w:id="38"/>
      <w:bookmarkEnd w:id="39"/>
    </w:p>
    <w:p w14:paraId="685E7DB1" w14:textId="77777777" w:rsidR="00CA7850" w:rsidRPr="00A643FB" w:rsidRDefault="00CA7850" w:rsidP="003A6CB7">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During any </w:t>
      </w:r>
      <w:r>
        <w:rPr>
          <w:rFonts w:ascii="Arial" w:hAnsi="Arial" w:cs="Arial"/>
        </w:rPr>
        <w:t xml:space="preserve">Joint Committee </w:t>
      </w:r>
      <w:r w:rsidRPr="00A643FB">
        <w:rPr>
          <w:rFonts w:ascii="Arial" w:hAnsi="Arial" w:cs="Arial"/>
        </w:rPr>
        <w:t xml:space="preserve">meeting where there is doubt as to the applicability or interpretation of the </w:t>
      </w:r>
      <w:r>
        <w:rPr>
          <w:rFonts w:ascii="Arial" w:hAnsi="Arial" w:cs="Arial"/>
        </w:rPr>
        <w:t xml:space="preserve">EASC </w:t>
      </w:r>
      <w:r w:rsidRPr="00A643FB">
        <w:rPr>
          <w:rFonts w:ascii="Arial" w:hAnsi="Arial" w:cs="Arial"/>
        </w:rPr>
        <w:t xml:space="preserve">SOs, the Chair of the </w:t>
      </w:r>
      <w:r>
        <w:rPr>
          <w:rFonts w:ascii="Arial" w:hAnsi="Arial" w:cs="Arial"/>
        </w:rPr>
        <w:t>Joint Committee</w:t>
      </w:r>
      <w:r w:rsidRPr="00A643FB">
        <w:rPr>
          <w:rFonts w:ascii="Arial" w:hAnsi="Arial" w:cs="Arial"/>
        </w:rPr>
        <w:t xml:space="preserve"> shall have the final say, provided that his or her decision does not conflict with rights, liabilities or duties as prescribed by law.  In doing so, the Chair should take appropriate advice from the </w:t>
      </w:r>
      <w:r>
        <w:rPr>
          <w:rFonts w:ascii="Arial" w:hAnsi="Arial" w:cs="Arial"/>
        </w:rPr>
        <w:t xml:space="preserve">Committee </w:t>
      </w:r>
      <w:r w:rsidRPr="00A643FB">
        <w:rPr>
          <w:rFonts w:ascii="Arial" w:hAnsi="Arial" w:cs="Arial"/>
        </w:rPr>
        <w:t>Secretary</w:t>
      </w:r>
      <w:r>
        <w:rPr>
          <w:rFonts w:ascii="Arial" w:hAnsi="Arial" w:cs="Arial"/>
        </w:rPr>
        <w:t>.</w:t>
      </w:r>
    </w:p>
    <w:p w14:paraId="0C08E11F" w14:textId="77777777" w:rsidR="00CA7850" w:rsidRPr="00A643FB" w:rsidRDefault="00CA7850" w:rsidP="009A5516">
      <w:pPr>
        <w:pStyle w:val="BodyText2"/>
        <w:tabs>
          <w:tab w:val="left" w:pos="2160"/>
        </w:tabs>
        <w:jc w:val="left"/>
        <w:rPr>
          <w:rFonts w:ascii="Arial" w:hAnsi="Arial" w:cs="Arial"/>
        </w:rPr>
      </w:pPr>
      <w:r w:rsidRPr="00A643FB">
        <w:rPr>
          <w:rFonts w:ascii="Arial" w:hAnsi="Arial" w:cs="Arial"/>
        </w:rPr>
        <w:t xml:space="preserve"> </w:t>
      </w:r>
    </w:p>
    <w:p w14:paraId="4BB1125E" w14:textId="77777777" w:rsidR="00CA7850" w:rsidRDefault="00CA7850" w:rsidP="003A6CB7">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The terms and provisions contained within these SOs aim to reflect those covered within all applicable health legislation</w:t>
      </w:r>
      <w:r>
        <w:rPr>
          <w:rFonts w:ascii="Arial" w:hAnsi="Arial" w:cs="Arial"/>
        </w:rPr>
        <w:t xml:space="preserve">.  </w:t>
      </w:r>
      <w:r w:rsidRPr="00A643FB">
        <w:rPr>
          <w:rFonts w:ascii="Arial" w:hAnsi="Arial" w:cs="Arial"/>
        </w:rPr>
        <w:t xml:space="preserve">The legislation takes precedence over these </w:t>
      </w:r>
      <w:r>
        <w:rPr>
          <w:rFonts w:ascii="Arial" w:hAnsi="Arial" w:cs="Arial"/>
        </w:rPr>
        <w:t xml:space="preserve">EASC </w:t>
      </w:r>
      <w:r w:rsidRPr="00A643FB">
        <w:rPr>
          <w:rFonts w:ascii="Arial" w:hAnsi="Arial" w:cs="Arial"/>
        </w:rPr>
        <w:t>SOs when interpreting any term or provision covered by legislation.</w:t>
      </w:r>
    </w:p>
    <w:p w14:paraId="631A6B26" w14:textId="77777777" w:rsidR="00CA7850" w:rsidRDefault="00CA7850" w:rsidP="009A5516">
      <w:pPr>
        <w:tabs>
          <w:tab w:val="left" w:pos="-1094"/>
          <w:tab w:val="left" w:pos="-720"/>
        </w:tabs>
        <w:rPr>
          <w:rFonts w:ascii="Arial" w:hAnsi="Arial" w:cs="Arial"/>
        </w:rPr>
      </w:pPr>
    </w:p>
    <w:p w14:paraId="5BFB372A" w14:textId="22CF9B06" w:rsidR="00CA7850" w:rsidRDefault="00CA7850" w:rsidP="009A5516">
      <w:pPr>
        <w:pStyle w:val="Heading1"/>
        <w:spacing w:after="120"/>
        <w:ind w:firstLine="0"/>
        <w:jc w:val="left"/>
        <w:rPr>
          <w:rFonts w:ascii="Arial" w:hAnsi="Arial" w:cs="Arial"/>
        </w:rPr>
      </w:pPr>
      <w:bookmarkStart w:id="40" w:name="_Toc254014652"/>
      <w:bookmarkStart w:id="41" w:name="_Toc257378937"/>
      <w:bookmarkStart w:id="42" w:name="_Toc68101098"/>
      <w:r w:rsidRPr="007A52D3">
        <w:rPr>
          <w:rFonts w:ascii="Arial" w:hAnsi="Arial" w:cs="Arial"/>
        </w:rPr>
        <w:t>Relationship with LHB Standing Orders</w:t>
      </w:r>
      <w:bookmarkEnd w:id="40"/>
      <w:bookmarkEnd w:id="41"/>
      <w:bookmarkEnd w:id="42"/>
    </w:p>
    <w:p w14:paraId="4F803D65" w14:textId="55C6B4A4" w:rsidR="00CA7850" w:rsidRPr="00A643FB" w:rsidRDefault="00CA7850" w:rsidP="003A6CB7">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 xml:space="preserve">The EASC SOs form a schedule to each LHB’s own SOs and shall have effect as if incorporated within them.  </w:t>
      </w:r>
    </w:p>
    <w:p w14:paraId="05C01E31" w14:textId="77777777" w:rsidR="00F96421" w:rsidRDefault="00F96421" w:rsidP="009A5516">
      <w:pPr>
        <w:rPr>
          <w:rFonts w:ascii="Arial" w:hAnsi="Arial" w:cs="Arial"/>
        </w:rPr>
      </w:pPr>
    </w:p>
    <w:p w14:paraId="26EAE35F" w14:textId="52791280" w:rsidR="00CA7850" w:rsidRPr="00D20724" w:rsidRDefault="00CA7850" w:rsidP="009A5516">
      <w:pPr>
        <w:pStyle w:val="Heading1"/>
        <w:spacing w:after="120"/>
        <w:ind w:firstLine="0"/>
        <w:jc w:val="left"/>
        <w:rPr>
          <w:rFonts w:ascii="Arial" w:hAnsi="Arial" w:cs="Arial"/>
        </w:rPr>
      </w:pPr>
      <w:bookmarkStart w:id="43" w:name="_Toc242073206"/>
      <w:bookmarkStart w:id="44" w:name="_Toc254014653"/>
      <w:bookmarkStart w:id="45" w:name="_Toc257378938"/>
      <w:bookmarkStart w:id="46" w:name="_Toc68101099"/>
      <w:r w:rsidRPr="00A643FB">
        <w:rPr>
          <w:rFonts w:ascii="Arial" w:hAnsi="Arial" w:cs="Arial"/>
        </w:rPr>
        <w:t xml:space="preserve">The role of the </w:t>
      </w:r>
      <w:r>
        <w:rPr>
          <w:rFonts w:ascii="Arial" w:hAnsi="Arial" w:cs="Arial"/>
        </w:rPr>
        <w:t xml:space="preserve">Committee </w:t>
      </w:r>
      <w:r w:rsidRPr="00A643FB">
        <w:rPr>
          <w:rFonts w:ascii="Arial" w:hAnsi="Arial" w:cs="Arial"/>
        </w:rPr>
        <w:t>Secretary</w:t>
      </w:r>
      <w:bookmarkEnd w:id="43"/>
      <w:bookmarkEnd w:id="44"/>
      <w:bookmarkEnd w:id="45"/>
      <w:bookmarkEnd w:id="46"/>
    </w:p>
    <w:p w14:paraId="55E18A86" w14:textId="430CEA25" w:rsidR="00AE2E04" w:rsidRPr="00AE2E04" w:rsidRDefault="00CA7850" w:rsidP="003A6CB7">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The role of the </w:t>
      </w:r>
      <w:r>
        <w:rPr>
          <w:rFonts w:ascii="Arial" w:hAnsi="Arial" w:cs="Arial"/>
        </w:rPr>
        <w:t>Committee</w:t>
      </w:r>
      <w:r w:rsidRPr="00A643FB">
        <w:rPr>
          <w:rFonts w:ascii="Arial" w:hAnsi="Arial" w:cs="Arial"/>
        </w:rPr>
        <w:t xml:space="preserve"> Secretary is crucial to the ongoing development and maintenance of a strong governance framework within the </w:t>
      </w:r>
      <w:r>
        <w:rPr>
          <w:rFonts w:ascii="Arial" w:hAnsi="Arial" w:cs="Arial"/>
        </w:rPr>
        <w:t>Joint Committee</w:t>
      </w:r>
      <w:r w:rsidRPr="00A643FB">
        <w:rPr>
          <w:rFonts w:ascii="Arial" w:hAnsi="Arial" w:cs="Arial"/>
        </w:rPr>
        <w:t xml:space="preserve"> and is a key source of advice and support to the Chair and </w:t>
      </w:r>
      <w:r>
        <w:rPr>
          <w:rFonts w:ascii="Arial" w:hAnsi="Arial" w:cs="Arial"/>
        </w:rPr>
        <w:t>Joint Committee</w:t>
      </w:r>
      <w:r w:rsidRPr="00A643FB">
        <w:rPr>
          <w:rFonts w:ascii="Arial" w:hAnsi="Arial" w:cs="Arial"/>
        </w:rPr>
        <w:t xml:space="preserve"> members.  </w:t>
      </w:r>
      <w:r w:rsidRPr="00AE2E04">
        <w:rPr>
          <w:rFonts w:ascii="Arial" w:hAnsi="Arial" w:cs="Arial"/>
        </w:rPr>
        <w:t>Independent of the Joint Committee, the Committee Secretary acts as the guardian of good governance within the Joint Committee:</w:t>
      </w:r>
    </w:p>
    <w:p w14:paraId="1F18F715" w14:textId="77777777" w:rsidR="00CA7850" w:rsidRDefault="00CA7850" w:rsidP="003A6CB7">
      <w:pPr>
        <w:numPr>
          <w:ilvl w:val="0"/>
          <w:numId w:val="16"/>
        </w:numPr>
        <w:tabs>
          <w:tab w:val="left" w:pos="-374"/>
          <w:tab w:val="left" w:pos="0"/>
          <w:tab w:val="left" w:pos="2880"/>
        </w:tabs>
        <w:spacing w:before="120"/>
        <w:ind w:left="1077" w:hanging="357"/>
        <w:jc w:val="both"/>
        <w:rPr>
          <w:rFonts w:ascii="Arial" w:hAnsi="Arial" w:cs="Arial"/>
        </w:rPr>
      </w:pPr>
      <w:r>
        <w:rPr>
          <w:rFonts w:ascii="Arial" w:hAnsi="Arial" w:cs="Arial"/>
        </w:rPr>
        <w:t xml:space="preserve">Providing </w:t>
      </w:r>
      <w:r w:rsidRPr="00A643FB">
        <w:rPr>
          <w:rFonts w:ascii="Arial" w:hAnsi="Arial" w:cs="Arial"/>
        </w:rPr>
        <w:t xml:space="preserve">advice to the </w:t>
      </w:r>
      <w:r>
        <w:rPr>
          <w:rFonts w:ascii="Arial" w:hAnsi="Arial" w:cs="Arial"/>
        </w:rPr>
        <w:t xml:space="preserve">Joint Committee </w:t>
      </w:r>
      <w:r w:rsidRPr="00A643FB">
        <w:rPr>
          <w:rFonts w:ascii="Arial" w:hAnsi="Arial" w:cs="Arial"/>
        </w:rPr>
        <w:t xml:space="preserve">as a whole and to individual </w:t>
      </w:r>
      <w:r>
        <w:rPr>
          <w:rFonts w:ascii="Arial" w:hAnsi="Arial" w:cs="Arial"/>
        </w:rPr>
        <w:t>Committee</w:t>
      </w:r>
      <w:r w:rsidRPr="00A643FB">
        <w:rPr>
          <w:rFonts w:ascii="Arial" w:hAnsi="Arial" w:cs="Arial"/>
        </w:rPr>
        <w:t xml:space="preserve"> members on all aspects of governance;</w:t>
      </w:r>
    </w:p>
    <w:p w14:paraId="4BCA8E66" w14:textId="77777777" w:rsidR="00AE2E04" w:rsidRDefault="00CA7850" w:rsidP="003A6CB7">
      <w:pPr>
        <w:numPr>
          <w:ilvl w:val="0"/>
          <w:numId w:val="16"/>
        </w:numPr>
        <w:tabs>
          <w:tab w:val="left" w:pos="-374"/>
          <w:tab w:val="left" w:pos="0"/>
          <w:tab w:val="left" w:pos="2880"/>
        </w:tabs>
        <w:jc w:val="both"/>
        <w:rPr>
          <w:rFonts w:ascii="Arial" w:hAnsi="Arial" w:cs="Arial"/>
        </w:rPr>
      </w:pPr>
      <w:r>
        <w:rPr>
          <w:rFonts w:ascii="Arial" w:hAnsi="Arial" w:cs="Arial"/>
        </w:rPr>
        <w:t xml:space="preserve">Facilitating </w:t>
      </w:r>
      <w:r w:rsidRPr="00A643FB">
        <w:rPr>
          <w:rFonts w:ascii="Arial" w:hAnsi="Arial" w:cs="Arial"/>
        </w:rPr>
        <w:t xml:space="preserve">the effective conduct of </w:t>
      </w:r>
      <w:r>
        <w:rPr>
          <w:rFonts w:ascii="Arial" w:hAnsi="Arial" w:cs="Arial"/>
        </w:rPr>
        <w:t>Joint Committee</w:t>
      </w:r>
      <w:r w:rsidRPr="00A643FB">
        <w:rPr>
          <w:rFonts w:ascii="Arial" w:hAnsi="Arial" w:cs="Arial"/>
        </w:rPr>
        <w:t xml:space="preserve"> business through meetings of the </w:t>
      </w:r>
      <w:r>
        <w:rPr>
          <w:rFonts w:ascii="Arial" w:hAnsi="Arial" w:cs="Arial"/>
        </w:rPr>
        <w:t xml:space="preserve">Joint Committee, </w:t>
      </w:r>
      <w:r w:rsidR="003A58A8">
        <w:rPr>
          <w:rFonts w:ascii="Arial" w:hAnsi="Arial" w:cs="Arial"/>
        </w:rPr>
        <w:t>Joint C</w:t>
      </w:r>
      <w:r w:rsidR="003A58A8" w:rsidRPr="00A643FB">
        <w:rPr>
          <w:rFonts w:ascii="Arial" w:hAnsi="Arial" w:cs="Arial"/>
        </w:rPr>
        <w:t>ommittee</w:t>
      </w:r>
      <w:r w:rsidR="003A58A8">
        <w:rPr>
          <w:rFonts w:ascii="Arial" w:hAnsi="Arial" w:cs="Arial"/>
        </w:rPr>
        <w:t xml:space="preserve"> Sub Groups</w:t>
      </w:r>
      <w:r w:rsidR="003A58A8" w:rsidRPr="00A643FB">
        <w:rPr>
          <w:rFonts w:ascii="Arial" w:hAnsi="Arial" w:cs="Arial"/>
        </w:rPr>
        <w:t xml:space="preserve"> </w:t>
      </w:r>
      <w:r>
        <w:rPr>
          <w:rFonts w:ascii="Arial" w:hAnsi="Arial" w:cs="Arial"/>
        </w:rPr>
        <w:t xml:space="preserve">and </w:t>
      </w:r>
      <w:r w:rsidRPr="00A643FB">
        <w:rPr>
          <w:rFonts w:ascii="Arial" w:hAnsi="Arial" w:cs="Arial"/>
        </w:rPr>
        <w:t>Advisory Groups;</w:t>
      </w:r>
    </w:p>
    <w:p w14:paraId="6E480718" w14:textId="2E88A910" w:rsidR="00CA7850" w:rsidRPr="00AE2E04" w:rsidRDefault="00CA7850" w:rsidP="003A6CB7">
      <w:pPr>
        <w:numPr>
          <w:ilvl w:val="0"/>
          <w:numId w:val="16"/>
        </w:numPr>
        <w:tabs>
          <w:tab w:val="left" w:pos="-374"/>
          <w:tab w:val="left" w:pos="0"/>
          <w:tab w:val="left" w:pos="2880"/>
        </w:tabs>
        <w:jc w:val="both"/>
        <w:rPr>
          <w:rFonts w:ascii="Arial" w:hAnsi="Arial" w:cs="Arial"/>
        </w:rPr>
      </w:pPr>
      <w:r w:rsidRPr="00AE2E04">
        <w:rPr>
          <w:rFonts w:ascii="Arial" w:hAnsi="Arial" w:cs="Arial"/>
        </w:rPr>
        <w:t>Ensuring that Joint Committee members have the right information to enable them to make informed decisions and fulfil their responsibilities in accordance with the provisions of these SOs;</w:t>
      </w:r>
    </w:p>
    <w:p w14:paraId="5C4526C4" w14:textId="77777777" w:rsidR="00CA7850" w:rsidRDefault="00CA7850" w:rsidP="003A6CB7">
      <w:pPr>
        <w:numPr>
          <w:ilvl w:val="0"/>
          <w:numId w:val="16"/>
        </w:numPr>
        <w:tabs>
          <w:tab w:val="left" w:pos="-374"/>
          <w:tab w:val="left" w:pos="0"/>
          <w:tab w:val="left" w:pos="2880"/>
        </w:tabs>
        <w:jc w:val="both"/>
        <w:rPr>
          <w:rFonts w:ascii="Arial" w:hAnsi="Arial" w:cs="Arial"/>
        </w:rPr>
      </w:pPr>
      <w:r>
        <w:rPr>
          <w:rFonts w:ascii="Arial" w:hAnsi="Arial" w:cs="Arial"/>
        </w:rPr>
        <w:t xml:space="preserve">Ensuring </w:t>
      </w:r>
      <w:r w:rsidRPr="00A643FB">
        <w:rPr>
          <w:rFonts w:ascii="Arial" w:hAnsi="Arial" w:cs="Arial"/>
        </w:rPr>
        <w:t xml:space="preserve">that in all its dealings, the </w:t>
      </w:r>
      <w:r>
        <w:rPr>
          <w:rFonts w:ascii="Arial" w:hAnsi="Arial" w:cs="Arial"/>
        </w:rPr>
        <w:t>Joint Committee</w:t>
      </w:r>
      <w:r w:rsidRPr="00A643FB">
        <w:rPr>
          <w:rFonts w:ascii="Arial" w:hAnsi="Arial" w:cs="Arial"/>
        </w:rPr>
        <w:t xml:space="preserve"> acts fairly, with integrity, and witho</w:t>
      </w:r>
      <w:r>
        <w:rPr>
          <w:rFonts w:ascii="Arial" w:hAnsi="Arial" w:cs="Arial"/>
        </w:rPr>
        <w:t>ut prejudice or discrimination;</w:t>
      </w:r>
    </w:p>
    <w:p w14:paraId="6DA533CD" w14:textId="77777777" w:rsidR="00AE2E04" w:rsidRDefault="00CA7850" w:rsidP="003A6CB7">
      <w:pPr>
        <w:numPr>
          <w:ilvl w:val="0"/>
          <w:numId w:val="16"/>
        </w:numPr>
        <w:tabs>
          <w:tab w:val="left" w:pos="-374"/>
          <w:tab w:val="left" w:pos="0"/>
          <w:tab w:val="left" w:pos="2880"/>
        </w:tabs>
        <w:jc w:val="both"/>
        <w:rPr>
          <w:rFonts w:ascii="Arial" w:hAnsi="Arial" w:cs="Arial"/>
        </w:rPr>
      </w:pPr>
      <w:r>
        <w:rPr>
          <w:rFonts w:ascii="Arial" w:hAnsi="Arial" w:cs="Arial"/>
        </w:rPr>
        <w:t>C</w:t>
      </w:r>
      <w:r w:rsidRPr="00A643FB">
        <w:rPr>
          <w:rFonts w:ascii="Arial" w:hAnsi="Arial" w:cs="Arial"/>
        </w:rPr>
        <w:t xml:space="preserve">ontributing to the development of an organisational culture that embodies NHS values </w:t>
      </w:r>
      <w:r>
        <w:rPr>
          <w:rFonts w:ascii="Arial" w:hAnsi="Arial" w:cs="Arial"/>
        </w:rPr>
        <w:t>and standards of behaviour; and</w:t>
      </w:r>
    </w:p>
    <w:p w14:paraId="1B2D94E4" w14:textId="05D8EA67" w:rsidR="00CA7850" w:rsidRPr="00AE2E04" w:rsidRDefault="00CA7850" w:rsidP="003A6CB7">
      <w:pPr>
        <w:numPr>
          <w:ilvl w:val="0"/>
          <w:numId w:val="16"/>
        </w:numPr>
        <w:tabs>
          <w:tab w:val="left" w:pos="-374"/>
          <w:tab w:val="left" w:pos="0"/>
          <w:tab w:val="left" w:pos="2880"/>
        </w:tabs>
        <w:jc w:val="both"/>
        <w:rPr>
          <w:rFonts w:ascii="Arial" w:hAnsi="Arial" w:cs="Arial"/>
        </w:rPr>
      </w:pPr>
      <w:r w:rsidRPr="00AE2E04">
        <w:rPr>
          <w:rFonts w:ascii="Arial" w:hAnsi="Arial" w:cs="Arial"/>
        </w:rPr>
        <w:t xml:space="preserve">Monitoring the Joint Committee’s compliance with the law, EASC SOs and the framework set by the LHBs and Welsh Ministers. </w:t>
      </w:r>
    </w:p>
    <w:p w14:paraId="3EB5A0CE" w14:textId="77777777" w:rsidR="00CA7850" w:rsidRPr="004D43EF" w:rsidRDefault="00CA7850" w:rsidP="003A6CB7">
      <w:pPr>
        <w:tabs>
          <w:tab w:val="left" w:pos="-1094"/>
          <w:tab w:val="left" w:pos="-720"/>
        </w:tabs>
        <w:jc w:val="both"/>
        <w:rPr>
          <w:rFonts w:ascii="Trebuchet MS" w:hAnsi="Trebuchet MS" w:cs="Trebuchet MS"/>
          <w:sz w:val="22"/>
          <w:szCs w:val="22"/>
        </w:rPr>
      </w:pPr>
    </w:p>
    <w:p w14:paraId="58E6DE98" w14:textId="77777777" w:rsidR="00CA7850" w:rsidRPr="0007334C" w:rsidRDefault="00CA7850" w:rsidP="003A6CB7">
      <w:pPr>
        <w:numPr>
          <w:ilvl w:val="0"/>
          <w:numId w:val="34"/>
        </w:numPr>
        <w:tabs>
          <w:tab w:val="clear" w:pos="1080"/>
          <w:tab w:val="left" w:pos="-1094"/>
          <w:tab w:val="left" w:pos="-720"/>
          <w:tab w:val="num" w:pos="720"/>
        </w:tabs>
        <w:ind w:left="720"/>
        <w:jc w:val="both"/>
        <w:rPr>
          <w:rFonts w:ascii="Arial" w:hAnsi="Arial" w:cs="Arial"/>
          <w:sz w:val="22"/>
          <w:szCs w:val="22"/>
        </w:rPr>
      </w:pPr>
      <w:r w:rsidRPr="00A643FB">
        <w:rPr>
          <w:rFonts w:ascii="Arial" w:hAnsi="Arial" w:cs="Arial"/>
        </w:rPr>
        <w:t xml:space="preserve">As advisor to the </w:t>
      </w:r>
      <w:r>
        <w:rPr>
          <w:rFonts w:ascii="Arial" w:hAnsi="Arial" w:cs="Arial"/>
        </w:rPr>
        <w:t>Joint Committee</w:t>
      </w:r>
      <w:r w:rsidRPr="00A643FB">
        <w:rPr>
          <w:rFonts w:ascii="Arial" w:hAnsi="Arial" w:cs="Arial"/>
        </w:rPr>
        <w:t xml:space="preserve">, the </w:t>
      </w:r>
      <w:r w:rsidRPr="005A6F78">
        <w:rPr>
          <w:rFonts w:ascii="Arial" w:hAnsi="Arial" w:cs="Arial"/>
        </w:rPr>
        <w:t>Committee Secretary’s</w:t>
      </w:r>
      <w:r w:rsidRPr="00A643FB">
        <w:rPr>
          <w:rFonts w:ascii="Arial" w:hAnsi="Arial" w:cs="Arial"/>
        </w:rPr>
        <w:t xml:space="preserve"> role does not affect the specific responsibilities of </w:t>
      </w:r>
      <w:r>
        <w:rPr>
          <w:rFonts w:ascii="Arial" w:hAnsi="Arial" w:cs="Arial"/>
        </w:rPr>
        <w:t>Joint Committee</w:t>
      </w:r>
      <w:r w:rsidRPr="00A643FB">
        <w:rPr>
          <w:rFonts w:ascii="Arial" w:hAnsi="Arial" w:cs="Arial"/>
        </w:rPr>
        <w:t xml:space="preserve"> members for governing the </w:t>
      </w:r>
      <w:r>
        <w:rPr>
          <w:rFonts w:ascii="Arial" w:hAnsi="Arial" w:cs="Arial"/>
        </w:rPr>
        <w:t>Committees operations</w:t>
      </w:r>
      <w:r w:rsidRPr="00A643FB">
        <w:rPr>
          <w:rFonts w:ascii="Arial" w:hAnsi="Arial" w:cs="Arial"/>
        </w:rPr>
        <w:t>.</w:t>
      </w:r>
      <w:r>
        <w:rPr>
          <w:rFonts w:ascii="Arial" w:hAnsi="Arial" w:cs="Arial"/>
        </w:rPr>
        <w:t xml:space="preserve"> The Committee Secretary is directly accountable for the conduct of their role to the Chair of the Joint Committee.</w:t>
      </w:r>
    </w:p>
    <w:p w14:paraId="2BF64C4E" w14:textId="77777777" w:rsidR="00CA7850" w:rsidRPr="004D43EF" w:rsidRDefault="00CA7850" w:rsidP="009A5516">
      <w:pPr>
        <w:tabs>
          <w:tab w:val="left" w:pos="-1094"/>
          <w:tab w:val="left" w:pos="-720"/>
        </w:tabs>
        <w:rPr>
          <w:rFonts w:ascii="Arial" w:hAnsi="Arial" w:cs="Arial"/>
          <w:sz w:val="22"/>
          <w:szCs w:val="22"/>
        </w:rPr>
      </w:pPr>
    </w:p>
    <w:p w14:paraId="22DA1312" w14:textId="77777777" w:rsidR="00CA7850" w:rsidRPr="007547F3" w:rsidRDefault="00CA7850" w:rsidP="009A5516">
      <w:pPr>
        <w:pStyle w:val="Heading1"/>
        <w:ind w:firstLine="0"/>
        <w:jc w:val="left"/>
        <w:rPr>
          <w:rFonts w:ascii="Arial" w:hAnsi="Arial" w:cs="Arial"/>
          <w:b w:val="0"/>
          <w:bCs w:val="0"/>
        </w:rPr>
      </w:pPr>
      <w:r w:rsidRPr="00A643FB">
        <w:rPr>
          <w:rFonts w:ascii="Arial" w:hAnsi="Arial" w:cs="Arial"/>
          <w:bdr w:val="single" w:sz="4" w:space="0" w:color="auto"/>
          <w:shd w:val="clear" w:color="auto" w:fill="E0E0E0"/>
        </w:rPr>
        <w:br w:type="page"/>
      </w:r>
      <w:r w:rsidRPr="007547F3">
        <w:rPr>
          <w:rFonts w:ascii="Arial" w:hAnsi="Arial" w:cs="Arial"/>
          <w:sz w:val="32"/>
          <w:szCs w:val="32"/>
          <w:bdr w:val="single" w:sz="4" w:space="0" w:color="auto"/>
          <w:shd w:val="clear" w:color="auto" w:fill="E0E0E0"/>
        </w:rPr>
        <w:t xml:space="preserve"> </w:t>
      </w:r>
      <w:bookmarkStart w:id="47" w:name="_Toc242073207"/>
      <w:bookmarkStart w:id="48" w:name="_Toc254014654"/>
      <w:bookmarkStart w:id="49" w:name="_Toc257378939"/>
      <w:bookmarkStart w:id="50" w:name="_Toc68101100"/>
      <w:r>
        <w:rPr>
          <w:rFonts w:ascii="Arial" w:hAnsi="Arial" w:cs="Arial"/>
          <w:sz w:val="32"/>
          <w:szCs w:val="32"/>
          <w:bdr w:val="single" w:sz="4" w:space="0" w:color="auto"/>
          <w:shd w:val="clear" w:color="auto" w:fill="E0E0E0"/>
        </w:rPr>
        <w:t>Section</w:t>
      </w:r>
      <w:r w:rsidRPr="007547F3">
        <w:rPr>
          <w:rFonts w:ascii="Arial" w:hAnsi="Arial" w:cs="Arial"/>
          <w:sz w:val="32"/>
          <w:szCs w:val="32"/>
          <w:bdr w:val="single" w:sz="4" w:space="0" w:color="auto"/>
          <w:shd w:val="clear" w:color="auto" w:fill="E0E0E0"/>
        </w:rPr>
        <w:t xml:space="preserve">: B – </w:t>
      </w:r>
      <w:r>
        <w:rPr>
          <w:rFonts w:ascii="Arial" w:hAnsi="Arial" w:cs="Arial"/>
          <w:sz w:val="32"/>
          <w:szCs w:val="32"/>
          <w:bdr w:val="single" w:sz="4" w:space="0" w:color="auto"/>
          <w:shd w:val="clear" w:color="auto" w:fill="E0E0E0"/>
        </w:rPr>
        <w:t xml:space="preserve">EASC </w:t>
      </w:r>
      <w:r w:rsidRPr="007547F3">
        <w:rPr>
          <w:rFonts w:ascii="Arial" w:hAnsi="Arial" w:cs="Arial"/>
          <w:sz w:val="32"/>
          <w:szCs w:val="32"/>
          <w:bdr w:val="single" w:sz="4" w:space="0" w:color="auto"/>
          <w:shd w:val="clear" w:color="auto" w:fill="E0E0E0"/>
        </w:rPr>
        <w:t>S</w:t>
      </w:r>
      <w:r>
        <w:rPr>
          <w:rFonts w:ascii="Arial" w:hAnsi="Arial" w:cs="Arial"/>
          <w:sz w:val="32"/>
          <w:szCs w:val="32"/>
          <w:bdr w:val="single" w:sz="4" w:space="0" w:color="auto"/>
          <w:shd w:val="clear" w:color="auto" w:fill="E0E0E0"/>
        </w:rPr>
        <w:t>tanding</w:t>
      </w:r>
      <w:r w:rsidRPr="007547F3">
        <w:rPr>
          <w:rFonts w:ascii="Arial" w:hAnsi="Arial" w:cs="Arial"/>
          <w:sz w:val="32"/>
          <w:szCs w:val="32"/>
          <w:bdr w:val="single" w:sz="4" w:space="0" w:color="auto"/>
          <w:shd w:val="clear" w:color="auto" w:fill="E0E0E0"/>
        </w:rPr>
        <w:t xml:space="preserve"> O</w:t>
      </w:r>
      <w:r>
        <w:rPr>
          <w:rFonts w:ascii="Arial" w:hAnsi="Arial" w:cs="Arial"/>
          <w:sz w:val="32"/>
          <w:szCs w:val="32"/>
          <w:bdr w:val="single" w:sz="4" w:space="0" w:color="auto"/>
          <w:shd w:val="clear" w:color="auto" w:fill="E0E0E0"/>
        </w:rPr>
        <w:t>rders</w:t>
      </w:r>
      <w:bookmarkEnd w:id="47"/>
      <w:bookmarkEnd w:id="48"/>
      <w:bookmarkEnd w:id="49"/>
      <w:bookmarkEnd w:id="50"/>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p>
    <w:p w14:paraId="231A5F00" w14:textId="77777777" w:rsidR="00CA7850" w:rsidRPr="00A643FB" w:rsidRDefault="00CA7850" w:rsidP="009A5516">
      <w:pPr>
        <w:rPr>
          <w:rFonts w:ascii="Arial" w:hAnsi="Arial" w:cs="Arial"/>
        </w:rPr>
      </w:pPr>
    </w:p>
    <w:p w14:paraId="45BB4516" w14:textId="77777777" w:rsidR="00CA7850" w:rsidRPr="00A643FB" w:rsidRDefault="00CA7850" w:rsidP="009A5516">
      <w:pPr>
        <w:pStyle w:val="Heading1"/>
        <w:numPr>
          <w:ilvl w:val="0"/>
          <w:numId w:val="33"/>
        </w:numPr>
        <w:tabs>
          <w:tab w:val="clear" w:pos="1500"/>
          <w:tab w:val="num" w:pos="720"/>
        </w:tabs>
        <w:ind w:left="720" w:hanging="720"/>
        <w:jc w:val="left"/>
        <w:rPr>
          <w:rFonts w:ascii="Arial" w:hAnsi="Arial" w:cs="Arial"/>
        </w:rPr>
      </w:pPr>
      <w:bookmarkStart w:id="51" w:name="_Toc242073208"/>
      <w:bookmarkStart w:id="52" w:name="_Toc254014655"/>
      <w:bookmarkStart w:id="53" w:name="_Toc257378940"/>
      <w:bookmarkStart w:id="54" w:name="_Toc68101101"/>
      <w:r w:rsidRPr="00A643FB">
        <w:rPr>
          <w:rFonts w:ascii="Arial" w:hAnsi="Arial" w:cs="Arial"/>
        </w:rPr>
        <w:t xml:space="preserve">THE </w:t>
      </w:r>
      <w:bookmarkEnd w:id="51"/>
      <w:r>
        <w:rPr>
          <w:rFonts w:ascii="Arial" w:hAnsi="Arial" w:cs="Arial"/>
        </w:rPr>
        <w:t>JOINT COMMITTEE</w:t>
      </w:r>
      <w:bookmarkEnd w:id="52"/>
      <w:bookmarkEnd w:id="53"/>
      <w:bookmarkEnd w:id="54"/>
    </w:p>
    <w:p w14:paraId="3C563EC6" w14:textId="77777777" w:rsidR="00CA7850" w:rsidRPr="00A643FB" w:rsidRDefault="00CA7850" w:rsidP="009A5516">
      <w:pPr>
        <w:rPr>
          <w:rFonts w:ascii="Arial" w:hAnsi="Arial" w:cs="Arial"/>
        </w:rPr>
      </w:pPr>
    </w:p>
    <w:p w14:paraId="53B30D57" w14:textId="77777777" w:rsidR="00CA7850" w:rsidRDefault="00CA7850" w:rsidP="009A5516">
      <w:pPr>
        <w:pStyle w:val="Heading1"/>
        <w:numPr>
          <w:ilvl w:val="1"/>
          <w:numId w:val="26"/>
        </w:numPr>
        <w:tabs>
          <w:tab w:val="clear" w:pos="360"/>
          <w:tab w:val="num" w:pos="720"/>
        </w:tabs>
        <w:ind w:left="720" w:hanging="720"/>
        <w:jc w:val="left"/>
        <w:rPr>
          <w:rFonts w:ascii="Arial" w:hAnsi="Arial" w:cs="Arial"/>
        </w:rPr>
      </w:pPr>
      <w:bookmarkStart w:id="55" w:name="_Toc254014656"/>
      <w:bookmarkStart w:id="56" w:name="_Toc257378941"/>
      <w:bookmarkStart w:id="57" w:name="_Toc68101102"/>
      <w:r>
        <w:rPr>
          <w:rFonts w:ascii="Arial" w:hAnsi="Arial" w:cs="Arial"/>
        </w:rPr>
        <w:t>Purpose and Delegated functions</w:t>
      </w:r>
      <w:bookmarkEnd w:id="55"/>
      <w:bookmarkEnd w:id="56"/>
      <w:bookmarkEnd w:id="57"/>
    </w:p>
    <w:p w14:paraId="1713B386" w14:textId="77777777" w:rsidR="00CA7850" w:rsidRDefault="00CA7850" w:rsidP="009A5516">
      <w:pPr>
        <w:pStyle w:val="StyleOutlinenumberedArialOutlinenumberedArial11Outli"/>
        <w:rPr>
          <w:b w:val="0"/>
        </w:rPr>
      </w:pPr>
    </w:p>
    <w:p w14:paraId="69DAEB40" w14:textId="77777777" w:rsidR="00CA7850" w:rsidRPr="00056200" w:rsidRDefault="00CA7850" w:rsidP="003A6CB7">
      <w:pPr>
        <w:pStyle w:val="StyleOutlinenumberedArialOutlinenumberedArial11Outli"/>
        <w:numPr>
          <w:ilvl w:val="2"/>
          <w:numId w:val="26"/>
        </w:numPr>
        <w:tabs>
          <w:tab w:val="clear" w:pos="1800"/>
          <w:tab w:val="num" w:pos="720"/>
        </w:tabs>
        <w:ind w:left="720"/>
        <w:jc w:val="both"/>
        <w:rPr>
          <w:b w:val="0"/>
        </w:rPr>
      </w:pPr>
      <w:r>
        <w:rPr>
          <w:b w:val="0"/>
        </w:rPr>
        <w:t xml:space="preserve">The Joint Committee has been established for the purpose of jointly exercising </w:t>
      </w:r>
      <w:r w:rsidRPr="00056200">
        <w:rPr>
          <w:b w:val="0"/>
        </w:rPr>
        <w:t xml:space="preserve">those functions relating to the commissioning of emergency ambulance </w:t>
      </w:r>
      <w:r w:rsidR="002D765A" w:rsidRPr="00056200">
        <w:rPr>
          <w:b w:val="0"/>
        </w:rPr>
        <w:t xml:space="preserve">and </w:t>
      </w:r>
      <w:r w:rsidR="00C03DFC" w:rsidRPr="00056200">
        <w:rPr>
          <w:b w:val="0"/>
        </w:rPr>
        <w:t>non-emergency</w:t>
      </w:r>
      <w:r w:rsidR="002D765A" w:rsidRPr="00056200">
        <w:rPr>
          <w:b w:val="0"/>
        </w:rPr>
        <w:t xml:space="preserve"> </w:t>
      </w:r>
      <w:r w:rsidR="00DD51EE" w:rsidRPr="00056200">
        <w:rPr>
          <w:b w:val="0"/>
        </w:rPr>
        <w:t xml:space="preserve">patient transport </w:t>
      </w:r>
      <w:r w:rsidRPr="00056200">
        <w:rPr>
          <w:b w:val="0"/>
        </w:rPr>
        <w:t xml:space="preserve">services on a national all-Wales basis, on behalf of each of the seven LHBs in Wales.  </w:t>
      </w:r>
    </w:p>
    <w:p w14:paraId="0E7FF2B6" w14:textId="77777777" w:rsidR="00CA7850" w:rsidRPr="00056200" w:rsidRDefault="00CA7850" w:rsidP="003A6CB7">
      <w:pPr>
        <w:pStyle w:val="StyleOutlinenumberedArialOutlinenumberedArial11Outli"/>
        <w:jc w:val="both"/>
        <w:rPr>
          <w:b w:val="0"/>
        </w:rPr>
      </w:pPr>
      <w:r w:rsidRPr="00056200">
        <w:rPr>
          <w:b w:val="0"/>
        </w:rPr>
        <w:t xml:space="preserve"> </w:t>
      </w:r>
    </w:p>
    <w:p w14:paraId="5D8ED847" w14:textId="77777777" w:rsidR="00CA7850" w:rsidRPr="00B943ED" w:rsidRDefault="00CA7850" w:rsidP="003A6CB7">
      <w:pPr>
        <w:pStyle w:val="StyleOutlinenumberedArialOutlinenumberedArial11Outli"/>
        <w:numPr>
          <w:ilvl w:val="2"/>
          <w:numId w:val="26"/>
        </w:numPr>
        <w:tabs>
          <w:tab w:val="clear" w:pos="1800"/>
          <w:tab w:val="num" w:pos="720"/>
        </w:tabs>
        <w:ind w:left="720"/>
        <w:jc w:val="both"/>
        <w:rPr>
          <w:b w:val="0"/>
        </w:rPr>
      </w:pPr>
      <w:r w:rsidRPr="00056200">
        <w:rPr>
          <w:b w:val="0"/>
        </w:rPr>
        <w:t xml:space="preserve">LHBs are responsible for those people who are resident in their areas.  Whilst the Joint Committee acts on behalf of the seven LHBs in undertaking its functions, the duty on individual LHBs remains, and they </w:t>
      </w:r>
      <w:r w:rsidRPr="00056200">
        <w:rPr>
          <w:b w:val="0"/>
          <w:color w:val="000000" w:themeColor="text1"/>
        </w:rPr>
        <w:t>are ultimately accountable to citizens and other stakeholders for the provision of emergency ambulance</w:t>
      </w:r>
      <w:r w:rsidR="002D765A" w:rsidRPr="00056200">
        <w:rPr>
          <w:b w:val="0"/>
          <w:color w:val="000000" w:themeColor="text1"/>
        </w:rPr>
        <w:t xml:space="preserve"> </w:t>
      </w:r>
      <w:r w:rsidR="002D765A" w:rsidRPr="00056200">
        <w:rPr>
          <w:b w:val="0"/>
        </w:rPr>
        <w:t xml:space="preserve">and </w:t>
      </w:r>
      <w:r w:rsidR="00C03DFC" w:rsidRPr="00056200">
        <w:rPr>
          <w:b w:val="0"/>
        </w:rPr>
        <w:t>non-emergency</w:t>
      </w:r>
      <w:r w:rsidR="002D765A" w:rsidRPr="00056200">
        <w:rPr>
          <w:b w:val="0"/>
        </w:rPr>
        <w:t xml:space="preserve"> </w:t>
      </w:r>
      <w:r w:rsidR="00DD51EE" w:rsidRPr="00056200">
        <w:rPr>
          <w:b w:val="0"/>
        </w:rPr>
        <w:t>patient transport</w:t>
      </w:r>
      <w:r w:rsidRPr="00056200">
        <w:rPr>
          <w:b w:val="0"/>
          <w:color w:val="000000" w:themeColor="text1"/>
        </w:rPr>
        <w:t xml:space="preserve"> services for residents within their area.</w:t>
      </w:r>
    </w:p>
    <w:p w14:paraId="4C0C036B" w14:textId="77777777" w:rsidR="00B943ED" w:rsidRDefault="00B943ED" w:rsidP="003A6CB7">
      <w:pPr>
        <w:pStyle w:val="ListParagraph"/>
        <w:jc w:val="both"/>
        <w:rPr>
          <w:b/>
        </w:rPr>
      </w:pPr>
    </w:p>
    <w:p w14:paraId="03EC01BB" w14:textId="77777777" w:rsidR="00B943ED" w:rsidRDefault="00B943ED" w:rsidP="003A6CB7">
      <w:pPr>
        <w:pStyle w:val="StyleOutlinenumberedArialOutlinenumberedArial11Outli"/>
        <w:numPr>
          <w:ilvl w:val="2"/>
          <w:numId w:val="26"/>
        </w:numPr>
        <w:tabs>
          <w:tab w:val="clear" w:pos="1800"/>
          <w:tab w:val="num" w:pos="720"/>
        </w:tabs>
        <w:ind w:left="720"/>
        <w:jc w:val="both"/>
        <w:rPr>
          <w:b w:val="0"/>
        </w:rPr>
      </w:pPr>
      <w:r>
        <w:rPr>
          <w:b w:val="0"/>
        </w:rPr>
        <w:t xml:space="preserve">Each LHB will have appropriate arrangements to equip the Chief Executive to represent the views of the individual Board and discharge their delegated authority appropriately.  </w:t>
      </w:r>
    </w:p>
    <w:p w14:paraId="100B1EF4" w14:textId="77777777" w:rsidR="00CA7850" w:rsidRPr="00377177" w:rsidRDefault="00CA7850" w:rsidP="009A5516">
      <w:pPr>
        <w:pStyle w:val="StyleOutlinenumberedArialOutlinenumberedArial11Outli"/>
        <w:rPr>
          <w:b w:val="0"/>
        </w:rPr>
      </w:pPr>
    </w:p>
    <w:p w14:paraId="0C393ED0" w14:textId="3A13B161" w:rsidR="009A5516" w:rsidRDefault="00CA7850" w:rsidP="009A5516">
      <w:pPr>
        <w:pStyle w:val="StyleOutlinenumberedArialOutlinenumberedArial11Outli"/>
        <w:numPr>
          <w:ilvl w:val="2"/>
          <w:numId w:val="26"/>
        </w:numPr>
        <w:tabs>
          <w:tab w:val="clear" w:pos="1800"/>
          <w:tab w:val="num" w:pos="720"/>
        </w:tabs>
        <w:ind w:left="720"/>
        <w:rPr>
          <w:b w:val="0"/>
          <w:color w:val="000000" w:themeColor="text1"/>
        </w:rPr>
      </w:pPr>
      <w:r w:rsidRPr="00056200">
        <w:rPr>
          <w:b w:val="0"/>
          <w:color w:val="000000" w:themeColor="text1"/>
        </w:rPr>
        <w:t>The Joint Committee’s role is to:</w:t>
      </w:r>
    </w:p>
    <w:p w14:paraId="2088B9D2" w14:textId="64F08CE9" w:rsidR="009A5516" w:rsidRPr="009A5516" w:rsidRDefault="009A5516" w:rsidP="009A5516">
      <w:pPr>
        <w:pStyle w:val="StyleOutlinenumberedArialOutlinenumberedArial11Outli"/>
        <w:rPr>
          <w:b w:val="0"/>
          <w:color w:val="000000" w:themeColor="text1"/>
        </w:rPr>
      </w:pPr>
    </w:p>
    <w:p w14:paraId="7CA5C1A2" w14:textId="5783308E" w:rsidR="00CA7850" w:rsidRPr="009A5516" w:rsidRDefault="009A5516" w:rsidP="003A6CB7">
      <w:pPr>
        <w:numPr>
          <w:ilvl w:val="0"/>
          <w:numId w:val="16"/>
        </w:numPr>
        <w:tabs>
          <w:tab w:val="left" w:pos="-374"/>
          <w:tab w:val="left" w:pos="0"/>
          <w:tab w:val="left" w:pos="2880"/>
        </w:tabs>
        <w:spacing w:before="120" w:after="120"/>
        <w:jc w:val="both"/>
        <w:rPr>
          <w:rFonts w:ascii="Arial" w:hAnsi="Arial" w:cs="Arial"/>
        </w:rPr>
      </w:pPr>
      <w:r>
        <w:rPr>
          <w:rFonts w:ascii="Arial" w:hAnsi="Arial" w:cs="Arial"/>
        </w:rPr>
        <w:t>De</w:t>
      </w:r>
      <w:r w:rsidR="00CA7850" w:rsidRPr="00056200">
        <w:rPr>
          <w:rFonts w:ascii="Arial" w:hAnsi="Arial" w:cs="Arial"/>
        </w:rPr>
        <w:t xml:space="preserve">termine a long-term strategic plan for the development of emergency ambulance services </w:t>
      </w:r>
      <w:r w:rsidR="0010596D" w:rsidRPr="00056200">
        <w:rPr>
          <w:rFonts w:ascii="Arial" w:hAnsi="Arial" w:cs="Arial"/>
        </w:rPr>
        <w:t xml:space="preserve">and </w:t>
      </w:r>
      <w:r w:rsidR="00C03DFC" w:rsidRPr="00056200">
        <w:rPr>
          <w:rFonts w:ascii="Arial" w:hAnsi="Arial" w:cs="Arial"/>
        </w:rPr>
        <w:t>non-emergency</w:t>
      </w:r>
      <w:r w:rsidR="0010596D" w:rsidRPr="00056200">
        <w:rPr>
          <w:rFonts w:ascii="Arial" w:hAnsi="Arial" w:cs="Arial"/>
        </w:rPr>
        <w:t xml:space="preserve"> </w:t>
      </w:r>
      <w:r w:rsidR="00DD51EE" w:rsidRPr="00056200">
        <w:rPr>
          <w:rFonts w:ascii="Arial" w:hAnsi="Arial" w:cs="Arial"/>
        </w:rPr>
        <w:t xml:space="preserve">patient transport </w:t>
      </w:r>
      <w:r w:rsidR="0010596D" w:rsidRPr="00056200">
        <w:rPr>
          <w:rFonts w:ascii="Arial" w:hAnsi="Arial" w:cs="Arial"/>
        </w:rPr>
        <w:t>services</w:t>
      </w:r>
      <w:r w:rsidR="00CA7850" w:rsidRPr="00056200">
        <w:rPr>
          <w:rFonts w:ascii="Arial" w:hAnsi="Arial" w:cs="Arial"/>
        </w:rPr>
        <w:t xml:space="preserve"> in Wales, in conjunction with the Welsh Ministers;</w:t>
      </w:r>
    </w:p>
    <w:p w14:paraId="3B74EE0A" w14:textId="7525B23D" w:rsidR="00CA7850" w:rsidRPr="009A5516" w:rsidRDefault="00CA7850" w:rsidP="003A6CB7">
      <w:pPr>
        <w:numPr>
          <w:ilvl w:val="0"/>
          <w:numId w:val="16"/>
        </w:numPr>
        <w:tabs>
          <w:tab w:val="left" w:pos="-374"/>
          <w:tab w:val="left" w:pos="0"/>
          <w:tab w:val="left" w:pos="2880"/>
        </w:tabs>
        <w:spacing w:before="120" w:after="120"/>
        <w:jc w:val="both"/>
        <w:rPr>
          <w:rFonts w:ascii="Arial" w:hAnsi="Arial" w:cs="Arial"/>
        </w:rPr>
      </w:pPr>
      <w:r w:rsidRPr="00056200">
        <w:rPr>
          <w:rFonts w:ascii="Arial" w:hAnsi="Arial" w:cs="Arial"/>
        </w:rPr>
        <w:t xml:space="preserve">Identify and evaluate existing, new and emerging ways of working and commission the best quality emergency ambulance </w:t>
      </w:r>
      <w:r w:rsidR="002D765A" w:rsidRPr="00056200">
        <w:rPr>
          <w:rFonts w:ascii="Arial" w:hAnsi="Arial" w:cs="Arial"/>
        </w:rPr>
        <w:t xml:space="preserve">and </w:t>
      </w:r>
      <w:r w:rsidR="005E0B81" w:rsidRPr="00056200">
        <w:rPr>
          <w:rFonts w:ascii="Arial" w:hAnsi="Arial" w:cs="Arial"/>
        </w:rPr>
        <w:t>non-emergency</w:t>
      </w:r>
      <w:r w:rsidR="002D765A" w:rsidRPr="00056200">
        <w:rPr>
          <w:rFonts w:ascii="Arial" w:hAnsi="Arial" w:cs="Arial"/>
        </w:rPr>
        <w:t xml:space="preserve"> </w:t>
      </w:r>
      <w:r w:rsidR="00DD51EE" w:rsidRPr="00056200">
        <w:rPr>
          <w:rFonts w:ascii="Arial" w:hAnsi="Arial" w:cs="Arial"/>
        </w:rPr>
        <w:t xml:space="preserve">patient transport </w:t>
      </w:r>
      <w:r w:rsidRPr="00056200">
        <w:rPr>
          <w:rFonts w:ascii="Arial" w:hAnsi="Arial" w:cs="Arial"/>
        </w:rPr>
        <w:t>service</w:t>
      </w:r>
      <w:r w:rsidR="00DD51EE" w:rsidRPr="00056200">
        <w:rPr>
          <w:rFonts w:ascii="Arial" w:hAnsi="Arial" w:cs="Arial"/>
        </w:rPr>
        <w:t>s</w:t>
      </w:r>
      <w:r w:rsidR="005E0B81">
        <w:rPr>
          <w:rFonts w:ascii="Arial" w:hAnsi="Arial" w:cs="Arial"/>
        </w:rPr>
        <w:t>;</w:t>
      </w:r>
    </w:p>
    <w:p w14:paraId="249D2BCE" w14:textId="069BAA65" w:rsidR="00CA7850" w:rsidRPr="009A5516" w:rsidRDefault="00CA7850" w:rsidP="003A6CB7">
      <w:pPr>
        <w:numPr>
          <w:ilvl w:val="0"/>
          <w:numId w:val="16"/>
        </w:numPr>
        <w:tabs>
          <w:tab w:val="left" w:pos="-374"/>
          <w:tab w:val="left" w:pos="0"/>
          <w:tab w:val="left" w:pos="2880"/>
        </w:tabs>
        <w:spacing w:before="120" w:after="120"/>
        <w:jc w:val="both"/>
        <w:rPr>
          <w:rFonts w:ascii="Arial" w:hAnsi="Arial" w:cs="Arial"/>
        </w:rPr>
      </w:pPr>
      <w:r w:rsidRPr="00056200">
        <w:rPr>
          <w:rFonts w:ascii="Arial" w:hAnsi="Arial" w:cs="Arial"/>
        </w:rPr>
        <w:t>Produce an Integrated Medium</w:t>
      </w:r>
      <w:r w:rsidR="00385545">
        <w:rPr>
          <w:rFonts w:ascii="Arial" w:hAnsi="Arial" w:cs="Arial"/>
        </w:rPr>
        <w:t>-</w:t>
      </w:r>
      <w:r w:rsidRPr="00056200">
        <w:rPr>
          <w:rFonts w:ascii="Arial" w:hAnsi="Arial" w:cs="Arial"/>
        </w:rPr>
        <w:t xml:space="preserve">Term Plan, including the balanced </w:t>
      </w:r>
      <w:proofErr w:type="gramStart"/>
      <w:r w:rsidRPr="00056200">
        <w:rPr>
          <w:rFonts w:ascii="Arial" w:hAnsi="Arial" w:cs="Arial"/>
        </w:rPr>
        <w:t>Medium Term</w:t>
      </w:r>
      <w:proofErr w:type="gramEnd"/>
      <w:r w:rsidRPr="00056200">
        <w:rPr>
          <w:rFonts w:ascii="Arial" w:hAnsi="Arial" w:cs="Arial"/>
        </w:rPr>
        <w:t xml:space="preserve"> Financial Plan</w:t>
      </w:r>
      <w:r w:rsidRPr="00056200" w:rsidDel="00980736">
        <w:rPr>
          <w:rFonts w:ascii="Arial" w:hAnsi="Arial" w:cs="Arial"/>
        </w:rPr>
        <w:t xml:space="preserve"> </w:t>
      </w:r>
      <w:r w:rsidRPr="00056200">
        <w:rPr>
          <w:rFonts w:ascii="Arial" w:hAnsi="Arial" w:cs="Arial"/>
        </w:rPr>
        <w:t>for agreement by the Committee following the publication of the individual LHB’s Integrated Medium Term Plans;</w:t>
      </w:r>
    </w:p>
    <w:p w14:paraId="506248DA" w14:textId="700D7BA5" w:rsidR="00CA7850" w:rsidRPr="009A5516" w:rsidRDefault="00CA7850" w:rsidP="003A6CB7">
      <w:pPr>
        <w:numPr>
          <w:ilvl w:val="0"/>
          <w:numId w:val="16"/>
        </w:numPr>
        <w:tabs>
          <w:tab w:val="left" w:pos="-374"/>
          <w:tab w:val="left" w:pos="0"/>
          <w:tab w:val="left" w:pos="2880"/>
        </w:tabs>
        <w:spacing w:before="120" w:after="120"/>
        <w:jc w:val="both"/>
        <w:rPr>
          <w:rFonts w:ascii="Arial" w:hAnsi="Arial" w:cs="Arial"/>
        </w:rPr>
      </w:pPr>
      <w:r w:rsidRPr="00056200">
        <w:rPr>
          <w:rFonts w:ascii="Arial" w:hAnsi="Arial" w:cs="Arial"/>
        </w:rPr>
        <w:t xml:space="preserve">Agree the appropriate level of funding for the provision of emergency ambulance </w:t>
      </w:r>
      <w:r w:rsidR="002D765A" w:rsidRPr="00056200">
        <w:rPr>
          <w:rFonts w:ascii="Arial" w:hAnsi="Arial" w:cs="Arial"/>
        </w:rPr>
        <w:t xml:space="preserve">and </w:t>
      </w:r>
      <w:r w:rsidR="00C03DFC" w:rsidRPr="00056200">
        <w:rPr>
          <w:rFonts w:ascii="Arial" w:hAnsi="Arial" w:cs="Arial"/>
        </w:rPr>
        <w:t>non-emergency</w:t>
      </w:r>
      <w:r w:rsidR="002D765A" w:rsidRPr="00056200">
        <w:rPr>
          <w:rFonts w:ascii="Arial" w:hAnsi="Arial" w:cs="Arial"/>
        </w:rPr>
        <w:t xml:space="preserve"> </w:t>
      </w:r>
      <w:r w:rsidR="00DD51EE" w:rsidRPr="00056200">
        <w:rPr>
          <w:rFonts w:ascii="Arial" w:hAnsi="Arial" w:cs="Arial"/>
        </w:rPr>
        <w:t>patient transport</w:t>
      </w:r>
      <w:r w:rsidR="002D765A" w:rsidRPr="00056200">
        <w:rPr>
          <w:rFonts w:ascii="Arial" w:hAnsi="Arial" w:cs="Arial"/>
          <w:b/>
        </w:rPr>
        <w:t xml:space="preserve"> </w:t>
      </w:r>
      <w:r w:rsidRPr="00056200">
        <w:rPr>
          <w:rFonts w:ascii="Arial" w:hAnsi="Arial" w:cs="Arial"/>
        </w:rPr>
        <w:t xml:space="preserve">services at a national level, and determining the contribution from each LHB for those services (which will include the running costs of the Joint Committee and the </w:t>
      </w:r>
      <w:r w:rsidR="00DC77FC">
        <w:rPr>
          <w:rFonts w:ascii="Arial" w:hAnsi="Arial" w:cs="Arial"/>
        </w:rPr>
        <w:t>EASC Team</w:t>
      </w:r>
      <w:r w:rsidRPr="00056200">
        <w:rPr>
          <w:rFonts w:ascii="Arial" w:hAnsi="Arial" w:cs="Arial"/>
        </w:rPr>
        <w:t>) in accordance with any specific directions set by the Welsh Ministers;</w:t>
      </w:r>
    </w:p>
    <w:p w14:paraId="22686FC5" w14:textId="19A91D42" w:rsidR="00CA7850" w:rsidRPr="009A5516" w:rsidRDefault="00CA7850" w:rsidP="003A6CB7">
      <w:pPr>
        <w:numPr>
          <w:ilvl w:val="0"/>
          <w:numId w:val="16"/>
        </w:numPr>
        <w:tabs>
          <w:tab w:val="left" w:pos="-374"/>
          <w:tab w:val="left" w:pos="0"/>
          <w:tab w:val="left" w:pos="2880"/>
        </w:tabs>
        <w:spacing w:before="120" w:after="120"/>
        <w:jc w:val="both"/>
        <w:rPr>
          <w:rFonts w:ascii="Arial" w:hAnsi="Arial" w:cs="Arial"/>
        </w:rPr>
      </w:pPr>
      <w:r w:rsidRPr="00056200">
        <w:rPr>
          <w:rFonts w:ascii="Arial" w:hAnsi="Arial" w:cs="Arial"/>
        </w:rPr>
        <w:t>Establish mechanisms for managing the commissioning risks</w:t>
      </w:r>
      <w:r w:rsidR="005E0B81">
        <w:rPr>
          <w:rFonts w:ascii="Arial" w:hAnsi="Arial" w:cs="Arial"/>
        </w:rPr>
        <w:t>;</w:t>
      </w:r>
    </w:p>
    <w:p w14:paraId="1B9494E3" w14:textId="1AEF8275" w:rsidR="00CA7850" w:rsidRPr="00056200" w:rsidRDefault="00CA7850" w:rsidP="003A6CB7">
      <w:pPr>
        <w:numPr>
          <w:ilvl w:val="0"/>
          <w:numId w:val="16"/>
        </w:numPr>
        <w:tabs>
          <w:tab w:val="left" w:pos="-374"/>
          <w:tab w:val="left" w:pos="0"/>
          <w:tab w:val="left" w:pos="2880"/>
        </w:tabs>
        <w:spacing w:before="120" w:after="120"/>
        <w:jc w:val="both"/>
        <w:rPr>
          <w:rFonts w:ascii="Arial" w:hAnsi="Arial" w:cs="Arial"/>
          <w:i/>
        </w:rPr>
      </w:pPr>
      <w:r w:rsidRPr="00056200">
        <w:rPr>
          <w:rFonts w:ascii="Arial" w:hAnsi="Arial" w:cs="Arial"/>
        </w:rPr>
        <w:t>E</w:t>
      </w:r>
      <w:r w:rsidR="009A5516">
        <w:rPr>
          <w:rFonts w:ascii="Arial" w:hAnsi="Arial" w:cs="Arial"/>
        </w:rPr>
        <w:t>stablish mechanisms to monitor,</w:t>
      </w:r>
      <w:r w:rsidRPr="00056200">
        <w:rPr>
          <w:rFonts w:ascii="Arial" w:hAnsi="Arial" w:cs="Arial"/>
        </w:rPr>
        <w:t xml:space="preserve"> evaluate and publish the outcomes of emergency ambulance </w:t>
      </w:r>
      <w:r w:rsidR="002D765A" w:rsidRPr="00056200">
        <w:rPr>
          <w:rFonts w:ascii="Arial" w:hAnsi="Arial" w:cs="Arial"/>
        </w:rPr>
        <w:t xml:space="preserve">and </w:t>
      </w:r>
      <w:r w:rsidR="00C03DFC" w:rsidRPr="00056200">
        <w:rPr>
          <w:rFonts w:ascii="Arial" w:hAnsi="Arial" w:cs="Arial"/>
        </w:rPr>
        <w:t>non-emergency</w:t>
      </w:r>
      <w:r w:rsidR="002D765A" w:rsidRPr="00056200">
        <w:rPr>
          <w:rFonts w:ascii="Arial" w:hAnsi="Arial" w:cs="Arial"/>
        </w:rPr>
        <w:t xml:space="preserve"> </w:t>
      </w:r>
      <w:r w:rsidR="00DD51EE" w:rsidRPr="00056200">
        <w:rPr>
          <w:rFonts w:ascii="Arial" w:hAnsi="Arial" w:cs="Arial"/>
        </w:rPr>
        <w:t>patient transport</w:t>
      </w:r>
      <w:r w:rsidR="002D765A" w:rsidRPr="00056200">
        <w:rPr>
          <w:rFonts w:ascii="Arial" w:hAnsi="Arial" w:cs="Arial"/>
          <w:b/>
        </w:rPr>
        <w:t xml:space="preserve"> </w:t>
      </w:r>
      <w:r w:rsidRPr="00056200">
        <w:rPr>
          <w:rFonts w:ascii="Arial" w:hAnsi="Arial" w:cs="Arial"/>
        </w:rPr>
        <w:t>services and take appropriate action.</w:t>
      </w:r>
    </w:p>
    <w:p w14:paraId="2E208469" w14:textId="77777777" w:rsidR="00056200" w:rsidRPr="00056200" w:rsidRDefault="00056200" w:rsidP="009A5516">
      <w:pPr>
        <w:pStyle w:val="StyleOutlinenumberedArialOutlinenumberedArial11Outli"/>
        <w:rPr>
          <w:b w:val="0"/>
        </w:rPr>
      </w:pPr>
    </w:p>
    <w:p w14:paraId="30846F9C" w14:textId="77777777" w:rsidR="00CA7850" w:rsidRPr="00937647" w:rsidRDefault="00CA7850" w:rsidP="003A6CB7">
      <w:pPr>
        <w:pStyle w:val="StyleOutlinenumberedArialOutlinenumberedArial11Outli"/>
        <w:numPr>
          <w:ilvl w:val="2"/>
          <w:numId w:val="26"/>
        </w:numPr>
        <w:tabs>
          <w:tab w:val="clear" w:pos="1800"/>
          <w:tab w:val="num" w:pos="720"/>
        </w:tabs>
        <w:ind w:left="720"/>
        <w:jc w:val="both"/>
        <w:rPr>
          <w:b w:val="0"/>
        </w:rPr>
      </w:pPr>
      <w:r>
        <w:rPr>
          <w:b w:val="0"/>
        </w:rPr>
        <w:t>T</w:t>
      </w:r>
      <w:r w:rsidRPr="00937647">
        <w:rPr>
          <w:b w:val="0"/>
        </w:rPr>
        <w:t xml:space="preserve">he </w:t>
      </w:r>
      <w:r>
        <w:rPr>
          <w:b w:val="0"/>
        </w:rPr>
        <w:t>Joint Committee</w:t>
      </w:r>
      <w:r w:rsidRPr="00937647">
        <w:rPr>
          <w:b w:val="0"/>
        </w:rPr>
        <w:t xml:space="preserve"> must ensure that all its activities </w:t>
      </w:r>
      <w:r>
        <w:rPr>
          <w:b w:val="0"/>
        </w:rPr>
        <w:t xml:space="preserve">are in exercise of </w:t>
      </w:r>
      <w:r w:rsidRPr="00937647">
        <w:rPr>
          <w:b w:val="0"/>
        </w:rPr>
        <w:t>these functions</w:t>
      </w:r>
      <w:r>
        <w:rPr>
          <w:b w:val="0"/>
        </w:rPr>
        <w:t xml:space="preserve"> or any other functions that may be conferred on it</w:t>
      </w:r>
      <w:r w:rsidRPr="00937647">
        <w:rPr>
          <w:b w:val="0"/>
        </w:rPr>
        <w:t>.</w:t>
      </w:r>
      <w:r>
        <w:rPr>
          <w:b w:val="0"/>
        </w:rPr>
        <w:t xml:space="preserve">  Each LHB shall be bound by the decisions of the Joint Committee in the exercise of its roles.  In the event that the Joint Committee is unable to reach</w:t>
      </w:r>
      <w:r w:rsidR="00852757">
        <w:rPr>
          <w:b w:val="0"/>
        </w:rPr>
        <w:t xml:space="preserve"> agreement</w:t>
      </w:r>
      <w:r>
        <w:rPr>
          <w:b w:val="0"/>
        </w:rPr>
        <w:t>, then th</w:t>
      </w:r>
      <w:r w:rsidR="00852757">
        <w:rPr>
          <w:b w:val="0"/>
        </w:rPr>
        <w:t>e</w:t>
      </w:r>
      <w:r>
        <w:rPr>
          <w:b w:val="0"/>
        </w:rPr>
        <w:t xml:space="preserve"> matter shall be escalated to the Welsh Government for resolution ultimately by Welsh Ministers.</w:t>
      </w:r>
    </w:p>
    <w:p w14:paraId="63BA87BD" w14:textId="77777777" w:rsidR="00CA7850" w:rsidRPr="00C37329" w:rsidRDefault="00CA7850" w:rsidP="003A6CB7">
      <w:pPr>
        <w:tabs>
          <w:tab w:val="left" w:pos="-1094"/>
          <w:tab w:val="left" w:pos="-720"/>
          <w:tab w:val="left" w:pos="1440"/>
        </w:tabs>
        <w:jc w:val="both"/>
        <w:rPr>
          <w:rFonts w:ascii="Arial" w:hAnsi="Arial" w:cs="Arial"/>
        </w:rPr>
      </w:pPr>
      <w:r w:rsidRPr="00937647">
        <w:rPr>
          <w:rFonts w:ascii="Arial" w:hAnsi="Arial" w:cs="Arial"/>
        </w:rPr>
        <w:t xml:space="preserve"> </w:t>
      </w:r>
    </w:p>
    <w:p w14:paraId="05F65639" w14:textId="4360326E" w:rsidR="00CA7850" w:rsidRDefault="00CA7850" w:rsidP="003A6CB7">
      <w:pPr>
        <w:pStyle w:val="StyleOutlinenumberedArialOutlinenumberedArial11Outli"/>
        <w:numPr>
          <w:ilvl w:val="2"/>
          <w:numId w:val="26"/>
        </w:numPr>
        <w:tabs>
          <w:tab w:val="clear" w:pos="1800"/>
          <w:tab w:val="num" w:pos="720"/>
        </w:tabs>
        <w:ind w:left="720"/>
        <w:jc w:val="both"/>
        <w:rPr>
          <w:b w:val="0"/>
        </w:rPr>
      </w:pPr>
      <w:r w:rsidRPr="00937647">
        <w:rPr>
          <w:b w:val="0"/>
        </w:rPr>
        <w:t xml:space="preserve">To fulfil </w:t>
      </w:r>
      <w:r>
        <w:rPr>
          <w:b w:val="0"/>
        </w:rPr>
        <w:t xml:space="preserve">its functions, the Joint Committee shall lead and scrutinise the operations, functions and decision making of the </w:t>
      </w:r>
      <w:r w:rsidR="00DC77FC">
        <w:rPr>
          <w:b w:val="0"/>
        </w:rPr>
        <w:t>EASC Team</w:t>
      </w:r>
      <w:r>
        <w:rPr>
          <w:b w:val="0"/>
        </w:rPr>
        <w:t xml:space="preserve"> undertaken at the direction of the Joint Committee.  </w:t>
      </w:r>
    </w:p>
    <w:p w14:paraId="56568626" w14:textId="77777777" w:rsidR="00CA7850" w:rsidRDefault="00CA7850" w:rsidP="003A6CB7">
      <w:pPr>
        <w:pStyle w:val="StyleOutlinenumberedArialOutlinenumberedArial11Outli"/>
        <w:jc w:val="both"/>
        <w:rPr>
          <w:b w:val="0"/>
        </w:rPr>
      </w:pPr>
    </w:p>
    <w:p w14:paraId="5065378C" w14:textId="77777777" w:rsidR="00CA7850" w:rsidRPr="00937647" w:rsidRDefault="00CA7850" w:rsidP="003A6CB7">
      <w:pPr>
        <w:pStyle w:val="StyleOutlinenumberedArialOutlinenumberedArial11Outli"/>
        <w:numPr>
          <w:ilvl w:val="2"/>
          <w:numId w:val="26"/>
        </w:numPr>
        <w:tabs>
          <w:tab w:val="clear" w:pos="1800"/>
          <w:tab w:val="num" w:pos="720"/>
        </w:tabs>
        <w:ind w:left="720"/>
        <w:jc w:val="both"/>
        <w:rPr>
          <w:b w:val="0"/>
        </w:rPr>
      </w:pPr>
      <w:r>
        <w:rPr>
          <w:b w:val="0"/>
        </w:rPr>
        <w:t>The Joint Committee shall</w:t>
      </w:r>
      <w:r w:rsidRPr="00937647">
        <w:rPr>
          <w:b w:val="0"/>
        </w:rPr>
        <w:t xml:space="preserve"> work with all its partners and stakeholders in the best interests of its population</w:t>
      </w:r>
      <w:r>
        <w:rPr>
          <w:b w:val="0"/>
        </w:rPr>
        <w:t xml:space="preserve"> across Wales</w:t>
      </w:r>
      <w:r w:rsidRPr="00937647">
        <w:rPr>
          <w:b w:val="0"/>
        </w:rPr>
        <w:t>.</w:t>
      </w:r>
    </w:p>
    <w:p w14:paraId="5610C43C" w14:textId="77777777" w:rsidR="00CA7850" w:rsidRDefault="00CA7850" w:rsidP="009A5516"/>
    <w:p w14:paraId="5C450B7C" w14:textId="77777777" w:rsidR="00CA7850" w:rsidRPr="00A643FB" w:rsidRDefault="00CA7850" w:rsidP="009A5516">
      <w:pPr>
        <w:pStyle w:val="Heading1"/>
        <w:numPr>
          <w:ilvl w:val="1"/>
          <w:numId w:val="26"/>
        </w:numPr>
        <w:tabs>
          <w:tab w:val="clear" w:pos="360"/>
          <w:tab w:val="num" w:pos="720"/>
        </w:tabs>
        <w:ind w:left="720" w:hanging="720"/>
        <w:jc w:val="left"/>
        <w:rPr>
          <w:rFonts w:ascii="Arial" w:hAnsi="Arial" w:cs="Arial"/>
        </w:rPr>
      </w:pPr>
      <w:bookmarkStart w:id="58" w:name="_Toc254014657"/>
      <w:bookmarkStart w:id="59" w:name="_Toc257378942"/>
      <w:bookmarkStart w:id="60" w:name="_Toc68101103"/>
      <w:r w:rsidRPr="00810687">
        <w:rPr>
          <w:rFonts w:ascii="Arial" w:hAnsi="Arial" w:cs="Arial"/>
        </w:rPr>
        <w:t>M</w:t>
      </w:r>
      <w:bookmarkStart w:id="61" w:name="_Toc242073209"/>
      <w:r w:rsidRPr="00A643FB">
        <w:rPr>
          <w:rFonts w:ascii="Arial" w:hAnsi="Arial" w:cs="Arial"/>
        </w:rPr>
        <w:t xml:space="preserve">embership of the </w:t>
      </w:r>
      <w:bookmarkEnd w:id="61"/>
      <w:r>
        <w:rPr>
          <w:rFonts w:ascii="Arial" w:hAnsi="Arial" w:cs="Arial"/>
        </w:rPr>
        <w:t>Joint Committee</w:t>
      </w:r>
      <w:bookmarkEnd w:id="58"/>
      <w:bookmarkEnd w:id="59"/>
      <w:bookmarkEnd w:id="60"/>
    </w:p>
    <w:p w14:paraId="5FD67E25" w14:textId="77777777" w:rsidR="00CA7850" w:rsidRPr="00A643FB" w:rsidRDefault="00CA7850" w:rsidP="009A5516">
      <w:pPr>
        <w:tabs>
          <w:tab w:val="left" w:pos="-374"/>
          <w:tab w:val="left" w:pos="0"/>
        </w:tabs>
        <w:rPr>
          <w:rFonts w:ascii="Arial" w:hAnsi="Arial" w:cs="Arial"/>
        </w:rPr>
      </w:pPr>
    </w:p>
    <w:p w14:paraId="42B23313" w14:textId="77777777" w:rsidR="00CA7850" w:rsidRDefault="00CA7850" w:rsidP="003A6CB7">
      <w:pPr>
        <w:pStyle w:val="StyleOutlinenumberedArialOutlinenumberedArial11Outli"/>
        <w:numPr>
          <w:ilvl w:val="2"/>
          <w:numId w:val="27"/>
        </w:numPr>
        <w:jc w:val="both"/>
        <w:rPr>
          <w:b w:val="0"/>
        </w:rPr>
      </w:pPr>
      <w:r w:rsidRPr="00937647">
        <w:rPr>
          <w:b w:val="0"/>
        </w:rPr>
        <w:t xml:space="preserve">The membership of the </w:t>
      </w:r>
      <w:r>
        <w:rPr>
          <w:b w:val="0"/>
        </w:rPr>
        <w:t xml:space="preserve">Joint Committee shall be </w:t>
      </w:r>
      <w:r w:rsidR="0010596D" w:rsidRPr="00056200">
        <w:rPr>
          <w:b w:val="0"/>
        </w:rPr>
        <w:t>9</w:t>
      </w:r>
      <w:r>
        <w:rPr>
          <w:b w:val="0"/>
        </w:rPr>
        <w:t xml:space="preserve"> voting members and three associate members, comprising</w:t>
      </w:r>
      <w:r w:rsidRPr="00937647">
        <w:rPr>
          <w:b w:val="0"/>
        </w:rPr>
        <w:t xml:space="preserve"> the </w:t>
      </w:r>
      <w:r w:rsidRPr="00827968">
        <w:rPr>
          <w:b w:val="0"/>
          <w:i/>
        </w:rPr>
        <w:t>Chair</w:t>
      </w:r>
      <w:r w:rsidRPr="00937647">
        <w:rPr>
          <w:b w:val="0"/>
        </w:rPr>
        <w:t xml:space="preserve"> </w:t>
      </w:r>
      <w:r>
        <w:rPr>
          <w:b w:val="0"/>
        </w:rPr>
        <w:t xml:space="preserve">(appointed by the Welsh Ministers) </w:t>
      </w:r>
      <w:r w:rsidRPr="00937647">
        <w:rPr>
          <w:b w:val="0"/>
        </w:rPr>
        <w:t xml:space="preserve">and the </w:t>
      </w:r>
      <w:r w:rsidRPr="00827968">
        <w:rPr>
          <w:b w:val="0"/>
          <w:i/>
        </w:rPr>
        <w:t>Vice</w:t>
      </w:r>
      <w:r w:rsidR="00EC03A1">
        <w:rPr>
          <w:b w:val="0"/>
          <w:i/>
        </w:rPr>
        <w:t>-</w:t>
      </w:r>
      <w:r w:rsidRPr="00827968">
        <w:rPr>
          <w:b w:val="0"/>
          <w:i/>
        </w:rPr>
        <w:t>Chair</w:t>
      </w:r>
      <w:r w:rsidRPr="00937647">
        <w:rPr>
          <w:b w:val="0"/>
        </w:rPr>
        <w:t xml:space="preserve"> (appointed by the</w:t>
      </w:r>
      <w:r>
        <w:rPr>
          <w:b w:val="0"/>
        </w:rPr>
        <w:t xml:space="preserve"> Joint Committee from existing chief </w:t>
      </w:r>
      <w:r w:rsidR="00F16A17">
        <w:rPr>
          <w:b w:val="0"/>
        </w:rPr>
        <w:t xml:space="preserve">officer (executive) </w:t>
      </w:r>
      <w:r>
        <w:rPr>
          <w:b w:val="0"/>
        </w:rPr>
        <w:t>or nominated representatives of the seven LHBs), together with the following:</w:t>
      </w:r>
    </w:p>
    <w:p w14:paraId="495E2D61" w14:textId="77777777" w:rsidR="00CA7850" w:rsidRPr="00A643FB" w:rsidRDefault="00CA7850" w:rsidP="009A5516">
      <w:pPr>
        <w:tabs>
          <w:tab w:val="left" w:pos="-374"/>
          <w:tab w:val="left" w:pos="0"/>
        </w:tabs>
        <w:rPr>
          <w:rFonts w:ascii="Arial" w:hAnsi="Arial" w:cs="Arial"/>
        </w:rPr>
      </w:pPr>
    </w:p>
    <w:p w14:paraId="3CFFB509" w14:textId="77777777" w:rsidR="00CA7850" w:rsidRPr="00A643FB" w:rsidRDefault="00CA7850" w:rsidP="009A5516">
      <w:pPr>
        <w:pStyle w:val="Heading1"/>
        <w:ind w:left="720" w:firstLine="0"/>
        <w:jc w:val="left"/>
        <w:rPr>
          <w:rFonts w:ascii="Arial" w:hAnsi="Arial" w:cs="Arial"/>
          <w:b w:val="0"/>
          <w:i/>
          <w:u w:val="single"/>
        </w:rPr>
      </w:pPr>
      <w:bookmarkStart w:id="62" w:name="_Toc242073210"/>
      <w:bookmarkStart w:id="63" w:name="_Toc254014658"/>
      <w:bookmarkStart w:id="64" w:name="_Toc257378944"/>
      <w:bookmarkStart w:id="65" w:name="_Toc68101104"/>
      <w:r>
        <w:rPr>
          <w:rFonts w:ascii="Arial" w:hAnsi="Arial" w:cs="Arial"/>
          <w:b w:val="0"/>
          <w:i/>
          <w:u w:val="single"/>
        </w:rPr>
        <w:t xml:space="preserve">Chief </w:t>
      </w:r>
      <w:bookmarkEnd w:id="62"/>
      <w:bookmarkEnd w:id="63"/>
      <w:bookmarkEnd w:id="64"/>
      <w:r>
        <w:rPr>
          <w:rFonts w:ascii="Arial" w:hAnsi="Arial" w:cs="Arial"/>
          <w:b w:val="0"/>
          <w:i/>
          <w:u w:val="single"/>
        </w:rPr>
        <w:t>Officers or nominated representative</w:t>
      </w:r>
      <w:bookmarkEnd w:id="65"/>
    </w:p>
    <w:p w14:paraId="38D0E918" w14:textId="77777777" w:rsidR="00CA7850" w:rsidRPr="00A643FB" w:rsidRDefault="00CA7850" w:rsidP="009A5516">
      <w:pPr>
        <w:tabs>
          <w:tab w:val="left" w:pos="-374"/>
          <w:tab w:val="left" w:pos="0"/>
        </w:tabs>
        <w:rPr>
          <w:rFonts w:ascii="Arial" w:hAnsi="Arial" w:cs="Arial"/>
          <w:u w:val="single"/>
        </w:rPr>
      </w:pPr>
    </w:p>
    <w:p w14:paraId="418B1ADB" w14:textId="77777777" w:rsidR="00CA7850" w:rsidRDefault="00CA7850" w:rsidP="003A6CB7">
      <w:pPr>
        <w:pStyle w:val="StyleOutlinenumberedArialOutlinenumberedArial11Outli"/>
        <w:numPr>
          <w:ilvl w:val="2"/>
          <w:numId w:val="27"/>
        </w:numPr>
        <w:jc w:val="both"/>
        <w:rPr>
          <w:b w:val="0"/>
        </w:rPr>
      </w:pPr>
      <w:r w:rsidRPr="00D85D36">
        <w:rPr>
          <w:b w:val="0"/>
        </w:rPr>
        <w:t xml:space="preserve">A total of </w:t>
      </w:r>
      <w:r>
        <w:rPr>
          <w:b w:val="0"/>
        </w:rPr>
        <w:t>7, drawn from each Local Health Board in Wales</w:t>
      </w:r>
      <w:r w:rsidRPr="00377177">
        <w:rPr>
          <w:b w:val="0"/>
        </w:rPr>
        <w:t xml:space="preserve">. (Where a Chief </w:t>
      </w:r>
      <w:r w:rsidR="00F16A17">
        <w:rPr>
          <w:b w:val="0"/>
        </w:rPr>
        <w:t>Officer</w:t>
      </w:r>
      <w:r w:rsidR="00F16A17" w:rsidRPr="00377177">
        <w:rPr>
          <w:b w:val="0"/>
        </w:rPr>
        <w:t xml:space="preserve"> </w:t>
      </w:r>
      <w:r w:rsidRPr="00377177">
        <w:rPr>
          <w:b w:val="0"/>
        </w:rPr>
        <w:t xml:space="preserve">intends to nominate a </w:t>
      </w:r>
      <w:proofErr w:type="gramStart"/>
      <w:r w:rsidRPr="00377177">
        <w:rPr>
          <w:b w:val="0"/>
        </w:rPr>
        <w:t>representative</w:t>
      </w:r>
      <w:proofErr w:type="gramEnd"/>
      <w:r w:rsidRPr="00377177">
        <w:rPr>
          <w:b w:val="0"/>
        </w:rPr>
        <w:t xml:space="preserve"> the nomination must </w:t>
      </w:r>
      <w:r w:rsidR="004774E8">
        <w:rPr>
          <w:b w:val="0"/>
        </w:rPr>
        <w:t xml:space="preserve">be an Officer Member (Executive Director) of the LHB, must </w:t>
      </w:r>
      <w:r w:rsidRPr="00377177">
        <w:rPr>
          <w:b w:val="0"/>
        </w:rPr>
        <w:t>be in writing addressed to the Chair of the Joint Committee and must specify if the nomination is for a specific length of time.</w:t>
      </w:r>
    </w:p>
    <w:p w14:paraId="109214EF" w14:textId="77777777" w:rsidR="00CA7850" w:rsidRPr="00AC5AB3" w:rsidRDefault="00CA7850" w:rsidP="009A5516">
      <w:pPr>
        <w:pStyle w:val="StyleOutlinenumberedArialOutlinenumberedArial11Outli"/>
        <w:rPr>
          <w:b w:val="0"/>
          <w:i/>
          <w:u w:val="single"/>
        </w:rPr>
      </w:pPr>
    </w:p>
    <w:p w14:paraId="4F39D257" w14:textId="77777777" w:rsidR="00CA7850" w:rsidRPr="00AC5AB3" w:rsidRDefault="00CA7850" w:rsidP="009A5516">
      <w:pPr>
        <w:pStyle w:val="Heading1"/>
        <w:ind w:left="720" w:firstLine="0"/>
        <w:jc w:val="left"/>
        <w:rPr>
          <w:rFonts w:ascii="Arial" w:hAnsi="Arial" w:cs="Arial"/>
          <w:b w:val="0"/>
          <w:i/>
          <w:u w:val="single"/>
        </w:rPr>
      </w:pPr>
      <w:bookmarkStart w:id="66" w:name="_Toc68101105"/>
      <w:bookmarkStart w:id="67" w:name="_Toc257378945"/>
      <w:r>
        <w:rPr>
          <w:rFonts w:ascii="Arial" w:hAnsi="Arial" w:cs="Arial"/>
          <w:b w:val="0"/>
          <w:i/>
          <w:u w:val="single"/>
        </w:rPr>
        <w:t>Officer Member</w:t>
      </w:r>
      <w:bookmarkEnd w:id="66"/>
      <w:r w:rsidRPr="00AC5AB3">
        <w:rPr>
          <w:rFonts w:ascii="Arial" w:hAnsi="Arial" w:cs="Arial"/>
          <w:b w:val="0"/>
          <w:i/>
          <w:u w:val="single"/>
        </w:rPr>
        <w:t xml:space="preserve"> </w:t>
      </w:r>
      <w:bookmarkEnd w:id="67"/>
    </w:p>
    <w:p w14:paraId="78473250" w14:textId="77777777" w:rsidR="00CA7850" w:rsidRPr="00E84E8C" w:rsidRDefault="00CA7850" w:rsidP="009A5516">
      <w:pPr>
        <w:pStyle w:val="StyleOutlinenumberedArialOutlinenumberedArial11Outli"/>
        <w:ind w:left="720"/>
        <w:rPr>
          <w:b w:val="0"/>
          <w:i/>
          <w:u w:val="single"/>
        </w:rPr>
      </w:pPr>
    </w:p>
    <w:p w14:paraId="5E6217AE" w14:textId="7C42F3F8" w:rsidR="00CA7850" w:rsidRDefault="00CA7850" w:rsidP="003A6CB7">
      <w:pPr>
        <w:pStyle w:val="StyleOutlinenumberedArialOutlinenumberedArial11Outli"/>
        <w:numPr>
          <w:ilvl w:val="2"/>
          <w:numId w:val="27"/>
        </w:numPr>
        <w:jc w:val="both"/>
        <w:rPr>
          <w:b w:val="0"/>
        </w:rPr>
      </w:pPr>
      <w:r>
        <w:rPr>
          <w:b w:val="0"/>
        </w:rPr>
        <w:t xml:space="preserve">An officer member employed by </w:t>
      </w:r>
      <w:r w:rsidR="003A6CB7" w:rsidRPr="00F07019">
        <w:rPr>
          <w:b w:val="0"/>
        </w:rPr>
        <w:t>Cwm Taf Morgannwg University Health Board (CTMUHB)</w:t>
      </w:r>
      <w:r w:rsidR="003A6CB7" w:rsidRPr="00D42B2F">
        <w:rPr>
          <w:bCs w:val="0"/>
        </w:rPr>
        <w:t xml:space="preserve"> </w:t>
      </w:r>
      <w:r>
        <w:rPr>
          <w:b w:val="0"/>
        </w:rPr>
        <w:t xml:space="preserve">(the host LHB) to undertake the functions of the Chief Ambulance Services Commissioner. </w:t>
      </w:r>
      <w:r w:rsidR="005E0B81">
        <w:rPr>
          <w:b w:val="0"/>
        </w:rPr>
        <w:t>In addition,</w:t>
      </w:r>
    </w:p>
    <w:p w14:paraId="74334859" w14:textId="77777777" w:rsidR="001B0239" w:rsidRDefault="001B0239" w:rsidP="003A6CB7">
      <w:pPr>
        <w:pStyle w:val="StyleOutlinenumberedArialOutlinenumberedArial11Outli"/>
        <w:jc w:val="both"/>
        <w:rPr>
          <w:b w:val="0"/>
        </w:rPr>
      </w:pPr>
    </w:p>
    <w:p w14:paraId="6E6B6BE0" w14:textId="77777777" w:rsidR="001B0239" w:rsidRPr="00C03DFC" w:rsidRDefault="001B0239" w:rsidP="003A6CB7">
      <w:pPr>
        <w:pStyle w:val="StyleOutlinenumberedArialOutlinenumberedArial11Outli"/>
        <w:numPr>
          <w:ilvl w:val="2"/>
          <w:numId w:val="27"/>
        </w:numPr>
        <w:jc w:val="both"/>
        <w:rPr>
          <w:b w:val="0"/>
        </w:rPr>
      </w:pPr>
      <w:r>
        <w:rPr>
          <w:b w:val="0"/>
        </w:rPr>
        <w:t>Where a post of Chief Ambulance Services Commissioner is shared between more than one person because of their being appointed jointly to a post:</w:t>
      </w:r>
    </w:p>
    <w:p w14:paraId="2A165FCC" w14:textId="77777777" w:rsidR="001B0239" w:rsidRDefault="001B0239" w:rsidP="003A6CB7">
      <w:pPr>
        <w:pStyle w:val="StyleOutlinenumberedArialOutlinenumberedArial11Outli"/>
        <w:ind w:left="1440" w:hanging="720"/>
        <w:jc w:val="both"/>
        <w:rPr>
          <w:b w:val="0"/>
        </w:rPr>
      </w:pPr>
      <w:proofErr w:type="spellStart"/>
      <w:r>
        <w:rPr>
          <w:b w:val="0"/>
        </w:rPr>
        <w:t>i</w:t>
      </w:r>
      <w:proofErr w:type="spellEnd"/>
      <w:r>
        <w:rPr>
          <w:b w:val="0"/>
        </w:rPr>
        <w:t>.</w:t>
      </w:r>
      <w:r>
        <w:rPr>
          <w:b w:val="0"/>
        </w:rPr>
        <w:tab/>
        <w:t>Either or both persons may attend and take part in Joint Committee meetings;</w:t>
      </w:r>
    </w:p>
    <w:p w14:paraId="3765CC7B" w14:textId="77777777" w:rsidR="001B0239" w:rsidRDefault="001B0239" w:rsidP="003A6CB7">
      <w:pPr>
        <w:pStyle w:val="StyleOutlinenumberedArialOutlinenumberedArial11Outli"/>
        <w:ind w:left="1440" w:hanging="720"/>
        <w:jc w:val="both"/>
        <w:rPr>
          <w:b w:val="0"/>
        </w:rPr>
      </w:pPr>
      <w:r>
        <w:rPr>
          <w:b w:val="0"/>
        </w:rPr>
        <w:t>ii.</w:t>
      </w:r>
      <w:r>
        <w:rPr>
          <w:b w:val="0"/>
        </w:rPr>
        <w:tab/>
        <w:t xml:space="preserve">If both are present at a </w:t>
      </w:r>
      <w:proofErr w:type="gramStart"/>
      <w:r>
        <w:rPr>
          <w:b w:val="0"/>
        </w:rPr>
        <w:t>meeting</w:t>
      </w:r>
      <w:proofErr w:type="gramEnd"/>
      <w:r>
        <w:rPr>
          <w:b w:val="0"/>
        </w:rPr>
        <w:t xml:space="preserve"> they shall cast one vote if they agree;</w:t>
      </w:r>
    </w:p>
    <w:p w14:paraId="57626D70" w14:textId="77777777" w:rsidR="001B0239" w:rsidRDefault="001B0239" w:rsidP="003A6CB7">
      <w:pPr>
        <w:pStyle w:val="StyleOutlinenumberedArialOutlinenumberedArial11Outli"/>
        <w:ind w:left="720"/>
        <w:jc w:val="both"/>
        <w:rPr>
          <w:b w:val="0"/>
        </w:rPr>
      </w:pPr>
      <w:r>
        <w:rPr>
          <w:b w:val="0"/>
        </w:rPr>
        <w:t>iii.</w:t>
      </w:r>
      <w:r>
        <w:rPr>
          <w:b w:val="0"/>
        </w:rPr>
        <w:tab/>
        <w:t xml:space="preserve">In the case of </w:t>
      </w:r>
      <w:proofErr w:type="gramStart"/>
      <w:r>
        <w:rPr>
          <w:b w:val="0"/>
        </w:rPr>
        <w:t>disagreement</w:t>
      </w:r>
      <w:proofErr w:type="gramEnd"/>
      <w:r>
        <w:rPr>
          <w:b w:val="0"/>
        </w:rPr>
        <w:t xml:space="preserve"> no vote shall be cast; and </w:t>
      </w:r>
    </w:p>
    <w:p w14:paraId="760D4AF5" w14:textId="77777777" w:rsidR="00CA7850" w:rsidRDefault="001B0239" w:rsidP="003A6CB7">
      <w:pPr>
        <w:pStyle w:val="StyleOutlinenumberedArialOutlinenumberedArial11Outli"/>
        <w:ind w:left="1440" w:hanging="720"/>
        <w:jc w:val="both"/>
        <w:rPr>
          <w:b w:val="0"/>
        </w:rPr>
      </w:pPr>
      <w:r>
        <w:rPr>
          <w:b w:val="0"/>
        </w:rPr>
        <w:t xml:space="preserve">iv. </w:t>
      </w:r>
      <w:r>
        <w:rPr>
          <w:b w:val="0"/>
        </w:rPr>
        <w:tab/>
        <w:t>The presence of both or one person will count as one person in relation to the quorum.</w:t>
      </w:r>
    </w:p>
    <w:p w14:paraId="7701A112" w14:textId="6FF0A8F4" w:rsidR="005E0B81" w:rsidRDefault="005E0B81" w:rsidP="009A5516">
      <w:pPr>
        <w:pStyle w:val="StyleOutlinenumberedArialOutlinenumberedArial11Outli"/>
        <w:ind w:left="1440" w:hanging="720"/>
      </w:pPr>
    </w:p>
    <w:p w14:paraId="7E8E7C84" w14:textId="77777777" w:rsidR="003A6CB7" w:rsidRDefault="003A6CB7" w:rsidP="009A5516">
      <w:pPr>
        <w:pStyle w:val="StyleOutlinenumberedArialOutlinenumberedArial11Outli"/>
        <w:ind w:left="1440" w:hanging="720"/>
      </w:pPr>
    </w:p>
    <w:p w14:paraId="148D2A59" w14:textId="77777777" w:rsidR="00CA7850" w:rsidRPr="00A643FB" w:rsidRDefault="00CA7850" w:rsidP="009A5516">
      <w:pPr>
        <w:pStyle w:val="Heading1"/>
        <w:ind w:left="720" w:firstLine="0"/>
        <w:jc w:val="left"/>
        <w:rPr>
          <w:rFonts w:ascii="Arial" w:hAnsi="Arial" w:cs="Arial"/>
          <w:b w:val="0"/>
          <w:i/>
          <w:u w:val="single"/>
        </w:rPr>
      </w:pPr>
      <w:bookmarkStart w:id="68" w:name="_Toc242073212"/>
      <w:bookmarkStart w:id="69" w:name="_Toc254014659"/>
      <w:bookmarkStart w:id="70" w:name="_Toc257378946"/>
      <w:bookmarkStart w:id="71" w:name="_Toc68101106"/>
      <w:r w:rsidRPr="00A643FB">
        <w:rPr>
          <w:rFonts w:ascii="Arial" w:hAnsi="Arial" w:cs="Arial"/>
          <w:b w:val="0"/>
          <w:i/>
          <w:u w:val="single"/>
        </w:rPr>
        <w:t>Associate Members</w:t>
      </w:r>
      <w:bookmarkEnd w:id="68"/>
      <w:bookmarkEnd w:id="69"/>
      <w:bookmarkEnd w:id="70"/>
      <w:bookmarkEnd w:id="71"/>
    </w:p>
    <w:p w14:paraId="069E6716" w14:textId="77777777" w:rsidR="00CA7850" w:rsidRPr="00A643FB" w:rsidRDefault="00CA7850" w:rsidP="003A6CB7">
      <w:pPr>
        <w:tabs>
          <w:tab w:val="left" w:pos="-374"/>
          <w:tab w:val="left" w:pos="0"/>
          <w:tab w:val="left" w:pos="720"/>
          <w:tab w:val="left" w:pos="1440"/>
          <w:tab w:val="left" w:pos="2880"/>
        </w:tabs>
        <w:jc w:val="both"/>
        <w:rPr>
          <w:rFonts w:ascii="Arial" w:hAnsi="Arial" w:cs="Arial"/>
        </w:rPr>
      </w:pPr>
    </w:p>
    <w:p w14:paraId="05E566CD" w14:textId="77777777" w:rsidR="00CA7850" w:rsidRPr="003D3FEC" w:rsidRDefault="00CA7850" w:rsidP="003A6CB7">
      <w:pPr>
        <w:pStyle w:val="StyleOutlinenumberedArialOutlinenumberedArial11Outli"/>
        <w:numPr>
          <w:ilvl w:val="2"/>
          <w:numId w:val="27"/>
        </w:numPr>
        <w:jc w:val="both"/>
        <w:rPr>
          <w:b w:val="0"/>
        </w:rPr>
      </w:pPr>
      <w:r>
        <w:rPr>
          <w:b w:val="0"/>
        </w:rPr>
        <w:t>The</w:t>
      </w:r>
      <w:r w:rsidR="005E0B81">
        <w:rPr>
          <w:b w:val="0"/>
        </w:rPr>
        <w:t xml:space="preserve"> following three </w:t>
      </w:r>
      <w:r w:rsidRPr="00D85D36">
        <w:rPr>
          <w:b w:val="0"/>
        </w:rPr>
        <w:t xml:space="preserve">Associate Members </w:t>
      </w:r>
      <w:r w:rsidR="005B56CD">
        <w:rPr>
          <w:b w:val="0"/>
        </w:rPr>
        <w:t xml:space="preserve">who </w:t>
      </w:r>
      <w:r w:rsidRPr="00D85D36">
        <w:rPr>
          <w:b w:val="0"/>
        </w:rPr>
        <w:t xml:space="preserve">will attend </w:t>
      </w:r>
      <w:r>
        <w:rPr>
          <w:b w:val="0"/>
        </w:rPr>
        <w:t xml:space="preserve">Joint Committee </w:t>
      </w:r>
      <w:r w:rsidRPr="00D85D36">
        <w:rPr>
          <w:b w:val="0"/>
        </w:rPr>
        <w:t>meetings</w:t>
      </w:r>
      <w:r w:rsidR="001B0239">
        <w:rPr>
          <w:b w:val="0"/>
        </w:rPr>
        <w:t xml:space="preserve"> on an ex-officio basis, but will not have any voting rights</w:t>
      </w:r>
      <w:r w:rsidRPr="00D85D36">
        <w:rPr>
          <w:b w:val="0"/>
        </w:rPr>
        <w:t>:</w:t>
      </w:r>
    </w:p>
    <w:p w14:paraId="4CA5759A" w14:textId="77777777" w:rsidR="00CA7850" w:rsidRDefault="00CA7850" w:rsidP="003A6CB7">
      <w:pPr>
        <w:numPr>
          <w:ilvl w:val="0"/>
          <w:numId w:val="16"/>
        </w:numPr>
        <w:tabs>
          <w:tab w:val="left" w:pos="-374"/>
          <w:tab w:val="left" w:pos="0"/>
          <w:tab w:val="left" w:pos="2880"/>
        </w:tabs>
        <w:ind w:left="1077" w:hanging="357"/>
        <w:rPr>
          <w:rFonts w:ascii="Arial" w:hAnsi="Arial" w:cs="Arial"/>
        </w:rPr>
      </w:pPr>
      <w:r>
        <w:rPr>
          <w:rFonts w:ascii="Arial" w:hAnsi="Arial" w:cs="Arial"/>
        </w:rPr>
        <w:t>Chief Executive of Velindre NHS Trust</w:t>
      </w:r>
      <w:r w:rsidR="005E0B81">
        <w:rPr>
          <w:rFonts w:ascii="Arial" w:hAnsi="Arial" w:cs="Arial"/>
        </w:rPr>
        <w:t>;</w:t>
      </w:r>
    </w:p>
    <w:p w14:paraId="029D7874" w14:textId="77777777" w:rsidR="00CA7850" w:rsidRDefault="00CA7850" w:rsidP="003A6CB7">
      <w:pPr>
        <w:numPr>
          <w:ilvl w:val="0"/>
          <w:numId w:val="16"/>
        </w:numPr>
        <w:tabs>
          <w:tab w:val="left" w:pos="-374"/>
          <w:tab w:val="left" w:pos="0"/>
          <w:tab w:val="left" w:pos="2880"/>
        </w:tabs>
        <w:rPr>
          <w:rFonts w:ascii="Arial" w:hAnsi="Arial" w:cs="Arial"/>
        </w:rPr>
      </w:pPr>
      <w:r>
        <w:rPr>
          <w:rFonts w:ascii="Arial" w:hAnsi="Arial" w:cs="Arial"/>
        </w:rPr>
        <w:t>Chief Executive of the Welsh Ambulance Services NHS Trust</w:t>
      </w:r>
      <w:r w:rsidR="005E0B81">
        <w:rPr>
          <w:rFonts w:ascii="Arial" w:hAnsi="Arial" w:cs="Arial"/>
        </w:rPr>
        <w:t>;</w:t>
      </w:r>
    </w:p>
    <w:p w14:paraId="6E22B601" w14:textId="77777777" w:rsidR="00CA7850" w:rsidRDefault="00CA7850" w:rsidP="003A6CB7">
      <w:pPr>
        <w:numPr>
          <w:ilvl w:val="0"/>
          <w:numId w:val="16"/>
        </w:numPr>
        <w:tabs>
          <w:tab w:val="left" w:pos="-374"/>
          <w:tab w:val="left" w:pos="0"/>
          <w:tab w:val="left" w:pos="2880"/>
        </w:tabs>
        <w:rPr>
          <w:rFonts w:ascii="Arial" w:hAnsi="Arial" w:cs="Arial"/>
        </w:rPr>
      </w:pPr>
      <w:r>
        <w:rPr>
          <w:rFonts w:ascii="Arial" w:hAnsi="Arial" w:cs="Arial"/>
        </w:rPr>
        <w:t>Chief Executive of Public Health Wales NHS Trust.</w:t>
      </w:r>
    </w:p>
    <w:p w14:paraId="44AD4997" w14:textId="77777777" w:rsidR="00CA7850" w:rsidRDefault="00CA7850" w:rsidP="009A5516">
      <w:pPr>
        <w:tabs>
          <w:tab w:val="left" w:pos="-374"/>
          <w:tab w:val="left" w:pos="0"/>
          <w:tab w:val="left" w:pos="2880"/>
        </w:tabs>
        <w:rPr>
          <w:rFonts w:ascii="Arial" w:hAnsi="Arial" w:cs="Arial"/>
        </w:rPr>
      </w:pPr>
    </w:p>
    <w:p w14:paraId="0A907E91" w14:textId="5D9C98DC" w:rsidR="001F7191" w:rsidRPr="001F7191" w:rsidRDefault="00CA7850" w:rsidP="00DC77FC">
      <w:pPr>
        <w:pStyle w:val="Heading1"/>
        <w:ind w:left="720" w:firstLine="0"/>
        <w:jc w:val="left"/>
      </w:pPr>
      <w:bookmarkStart w:id="72" w:name="_Toc254014660"/>
      <w:bookmarkStart w:id="73" w:name="_Toc257378947"/>
      <w:bookmarkStart w:id="74" w:name="_Toc68101107"/>
      <w:r>
        <w:rPr>
          <w:rFonts w:ascii="Arial" w:hAnsi="Arial" w:cs="Arial"/>
          <w:b w:val="0"/>
          <w:i/>
          <w:u w:val="single"/>
        </w:rPr>
        <w:t>In attendance</w:t>
      </w:r>
      <w:bookmarkEnd w:id="72"/>
      <w:bookmarkEnd w:id="73"/>
      <w:bookmarkEnd w:id="74"/>
    </w:p>
    <w:p w14:paraId="64543E57" w14:textId="3B4BD91A" w:rsidR="00CA7850" w:rsidRDefault="00CA7850" w:rsidP="003A6CB7">
      <w:pPr>
        <w:pStyle w:val="StyleOutlinenumberedArialOutlinenumberedArial11Outli"/>
        <w:numPr>
          <w:ilvl w:val="2"/>
          <w:numId w:val="27"/>
        </w:numPr>
        <w:jc w:val="both"/>
        <w:rPr>
          <w:b w:val="0"/>
        </w:rPr>
      </w:pPr>
      <w:r>
        <w:rPr>
          <w:b w:val="0"/>
        </w:rPr>
        <w:t>The Joint Committee Chair may invite other members of the EAS</w:t>
      </w:r>
      <w:r w:rsidR="003A6CB7">
        <w:rPr>
          <w:b w:val="0"/>
        </w:rPr>
        <w:t>C</w:t>
      </w:r>
      <w:r>
        <w:rPr>
          <w:b w:val="0"/>
        </w:rPr>
        <w:t xml:space="preserve"> Team or others to attend all </w:t>
      </w:r>
      <w:r w:rsidR="001B0239">
        <w:rPr>
          <w:b w:val="0"/>
        </w:rPr>
        <w:t xml:space="preserve">or </w:t>
      </w:r>
      <w:r>
        <w:rPr>
          <w:b w:val="0"/>
        </w:rPr>
        <w:t>part of a meeting on an ex-officio basis to assist the Joint Committee in its work.</w:t>
      </w:r>
    </w:p>
    <w:p w14:paraId="0EE87C41" w14:textId="77777777" w:rsidR="001B0239" w:rsidRDefault="001B0239" w:rsidP="009A5516">
      <w:pPr>
        <w:pStyle w:val="StyleOutlinenumberedArialOutlinenumberedArial11Outli"/>
        <w:rPr>
          <w:b w:val="0"/>
        </w:rPr>
      </w:pPr>
    </w:p>
    <w:p w14:paraId="07F38BA1" w14:textId="77777777" w:rsidR="00CA7850" w:rsidRPr="002D3BD1" w:rsidRDefault="00CA7850" w:rsidP="009A5516">
      <w:pPr>
        <w:pStyle w:val="Heading1"/>
        <w:numPr>
          <w:ilvl w:val="1"/>
          <w:numId w:val="26"/>
        </w:numPr>
        <w:tabs>
          <w:tab w:val="clear" w:pos="360"/>
          <w:tab w:val="num" w:pos="720"/>
        </w:tabs>
        <w:ind w:left="720" w:hanging="720"/>
        <w:jc w:val="left"/>
        <w:rPr>
          <w:rFonts w:ascii="Arial" w:hAnsi="Arial" w:cs="Arial"/>
        </w:rPr>
      </w:pPr>
      <w:bookmarkStart w:id="75" w:name="_Toc254014662"/>
      <w:bookmarkStart w:id="76" w:name="_Toc257378949"/>
      <w:bookmarkStart w:id="77" w:name="_Toc68101108"/>
      <w:r w:rsidRPr="002D3BD1">
        <w:rPr>
          <w:rFonts w:ascii="Arial" w:hAnsi="Arial" w:cs="Arial"/>
        </w:rPr>
        <w:t>Member Responsibilities a</w:t>
      </w:r>
      <w:r>
        <w:rPr>
          <w:rFonts w:ascii="Arial" w:hAnsi="Arial" w:cs="Arial"/>
        </w:rPr>
        <w:t>nd Accountability</w:t>
      </w:r>
      <w:bookmarkEnd w:id="75"/>
      <w:bookmarkEnd w:id="76"/>
      <w:bookmarkEnd w:id="77"/>
    </w:p>
    <w:p w14:paraId="254053F1" w14:textId="77777777" w:rsidR="00CA7850" w:rsidRPr="00516219" w:rsidRDefault="00CA7850" w:rsidP="009A5516">
      <w:pPr>
        <w:tabs>
          <w:tab w:val="left" w:pos="-1094"/>
          <w:tab w:val="left" w:pos="-720"/>
          <w:tab w:val="left" w:pos="1440"/>
        </w:tabs>
        <w:rPr>
          <w:rFonts w:ascii="Arial" w:hAnsi="Arial" w:cs="Arial"/>
        </w:rPr>
      </w:pPr>
    </w:p>
    <w:p w14:paraId="2FE0FDB9" w14:textId="77777777" w:rsidR="00CA7850" w:rsidRDefault="00CA7850" w:rsidP="003A6CB7">
      <w:pPr>
        <w:pStyle w:val="StyleOutlinenumberedArialOutlinenumberedArial11Outli"/>
        <w:numPr>
          <w:ilvl w:val="2"/>
          <w:numId w:val="28"/>
        </w:numPr>
        <w:tabs>
          <w:tab w:val="clear" w:pos="1800"/>
          <w:tab w:val="num" w:pos="720"/>
        </w:tabs>
        <w:ind w:left="720"/>
        <w:jc w:val="both"/>
        <w:rPr>
          <w:b w:val="0"/>
        </w:rPr>
      </w:pPr>
      <w:r w:rsidRPr="00C85E2D">
        <w:rPr>
          <w:b w:val="0"/>
        </w:rPr>
        <w:t xml:space="preserve">The Joint Committee will function as a decision-making body, all voting members being full and equal members and sharing corporate responsibility for all the decisions of the Joint Committee.  </w:t>
      </w:r>
    </w:p>
    <w:p w14:paraId="65726C62" w14:textId="77777777" w:rsidR="00CA7850" w:rsidRPr="00C85E2D" w:rsidRDefault="00CA7850" w:rsidP="009A5516">
      <w:pPr>
        <w:pStyle w:val="StyleOutlinenumberedArialOutlinenumberedArial11Outli"/>
        <w:rPr>
          <w:b w:val="0"/>
        </w:rPr>
      </w:pPr>
    </w:p>
    <w:p w14:paraId="71B4E50F" w14:textId="77777777" w:rsidR="00CA7850" w:rsidRPr="00591FFC" w:rsidRDefault="00CA7850" w:rsidP="003A6CB7">
      <w:pPr>
        <w:pStyle w:val="StyleOutlinenumberedArialOutlinenumberedArial11Outli"/>
        <w:numPr>
          <w:ilvl w:val="2"/>
          <w:numId w:val="28"/>
        </w:numPr>
        <w:tabs>
          <w:tab w:val="clear" w:pos="1800"/>
          <w:tab w:val="num" w:pos="720"/>
        </w:tabs>
        <w:ind w:left="720"/>
        <w:jc w:val="both"/>
        <w:rPr>
          <w:b w:val="0"/>
        </w:rPr>
      </w:pPr>
      <w:r w:rsidRPr="00591FFC">
        <w:rPr>
          <w:b w:val="0"/>
        </w:rPr>
        <w:t xml:space="preserve">All members must comply with the terms of their appointment to the Committee.  They must equip themselves to fulfil the breadth of their responsibilities </w:t>
      </w:r>
      <w:r>
        <w:rPr>
          <w:b w:val="0"/>
        </w:rPr>
        <w:t xml:space="preserve">on the Joint Committee </w:t>
      </w:r>
      <w:r w:rsidRPr="00591FFC">
        <w:rPr>
          <w:b w:val="0"/>
        </w:rPr>
        <w:t xml:space="preserve">by participating in relevant personal and organisational development programmes, engaging fully in the activities of the Joint Committee and promoting understanding of its work. </w:t>
      </w:r>
    </w:p>
    <w:p w14:paraId="43C45B26" w14:textId="77777777" w:rsidR="00CA7850" w:rsidRDefault="00CA7850" w:rsidP="009A5516"/>
    <w:p w14:paraId="5EE98D74" w14:textId="77777777" w:rsidR="00CA7850" w:rsidRPr="002D3BD1" w:rsidRDefault="00CA7850" w:rsidP="009A5516">
      <w:pPr>
        <w:pStyle w:val="Heading1"/>
        <w:ind w:left="720" w:firstLine="0"/>
        <w:jc w:val="left"/>
        <w:rPr>
          <w:rFonts w:ascii="Arial" w:hAnsi="Arial" w:cs="Arial"/>
          <w:b w:val="0"/>
          <w:i/>
          <w:u w:val="single"/>
        </w:rPr>
      </w:pPr>
      <w:bookmarkStart w:id="78" w:name="_Toc254014663"/>
      <w:bookmarkStart w:id="79" w:name="_Toc257378950"/>
      <w:bookmarkStart w:id="80" w:name="_Toc68101109"/>
      <w:r w:rsidRPr="002D3BD1">
        <w:rPr>
          <w:rFonts w:ascii="Arial" w:hAnsi="Arial" w:cs="Arial"/>
          <w:b w:val="0"/>
          <w:i/>
          <w:u w:val="single"/>
        </w:rPr>
        <w:t>The Chair</w:t>
      </w:r>
      <w:bookmarkEnd w:id="78"/>
      <w:bookmarkEnd w:id="79"/>
      <w:bookmarkEnd w:id="80"/>
    </w:p>
    <w:p w14:paraId="40E49460" w14:textId="77777777" w:rsidR="00CA7850" w:rsidRPr="002D3BD1" w:rsidRDefault="00CA7850" w:rsidP="009A5516"/>
    <w:p w14:paraId="1C1CFCAC" w14:textId="77777777" w:rsidR="00CA7850" w:rsidRPr="002D3BD1" w:rsidRDefault="00CA7850" w:rsidP="009A5516">
      <w:pPr>
        <w:pStyle w:val="StyleOutlinenumberedArialOutlinenumberedArial11Outli"/>
        <w:numPr>
          <w:ilvl w:val="2"/>
          <w:numId w:val="28"/>
        </w:numPr>
        <w:tabs>
          <w:tab w:val="clear" w:pos="1800"/>
          <w:tab w:val="num" w:pos="720"/>
        </w:tabs>
        <w:ind w:left="720"/>
        <w:rPr>
          <w:b w:val="0"/>
        </w:rPr>
      </w:pPr>
      <w:r w:rsidRPr="002D3BD1">
        <w:rPr>
          <w:b w:val="0"/>
        </w:rPr>
        <w:t xml:space="preserve">The Chair is responsible for the effective operation of the </w:t>
      </w:r>
      <w:r>
        <w:rPr>
          <w:b w:val="0"/>
        </w:rPr>
        <w:t>Joint Committee</w:t>
      </w:r>
      <w:r w:rsidRPr="002D3BD1">
        <w:rPr>
          <w:b w:val="0"/>
        </w:rPr>
        <w:t>:</w:t>
      </w:r>
    </w:p>
    <w:p w14:paraId="1F160523" w14:textId="77777777" w:rsidR="00CA7850" w:rsidRPr="00E80382" w:rsidRDefault="00CA7850" w:rsidP="003A6CB7">
      <w:pPr>
        <w:numPr>
          <w:ilvl w:val="0"/>
          <w:numId w:val="20"/>
        </w:numPr>
        <w:tabs>
          <w:tab w:val="clear" w:pos="2217"/>
          <w:tab w:val="num" w:pos="1440"/>
        </w:tabs>
        <w:ind w:left="1440"/>
        <w:jc w:val="both"/>
      </w:pPr>
      <w:r>
        <w:rPr>
          <w:rFonts w:ascii="Arial" w:hAnsi="Arial" w:cs="Arial"/>
        </w:rPr>
        <w:t>C</w:t>
      </w:r>
      <w:r w:rsidRPr="00E80382">
        <w:rPr>
          <w:rFonts w:ascii="Arial" w:hAnsi="Arial" w:cs="Arial"/>
        </w:rPr>
        <w:t xml:space="preserve">hairing </w:t>
      </w:r>
      <w:r>
        <w:rPr>
          <w:rFonts w:ascii="Arial" w:hAnsi="Arial" w:cs="Arial"/>
        </w:rPr>
        <w:t>Joint Committee</w:t>
      </w:r>
      <w:r w:rsidRPr="00E80382">
        <w:rPr>
          <w:rFonts w:ascii="Arial" w:hAnsi="Arial" w:cs="Arial"/>
        </w:rPr>
        <w:t xml:space="preserve"> meetings;</w:t>
      </w:r>
    </w:p>
    <w:p w14:paraId="2ACFE177" w14:textId="77777777" w:rsidR="00CA7850" w:rsidRPr="00E80382" w:rsidRDefault="00CA7850" w:rsidP="003A6CB7">
      <w:pPr>
        <w:numPr>
          <w:ilvl w:val="0"/>
          <w:numId w:val="20"/>
        </w:numPr>
        <w:tabs>
          <w:tab w:val="clear" w:pos="2217"/>
          <w:tab w:val="num" w:pos="1440"/>
        </w:tabs>
        <w:ind w:left="1440"/>
        <w:jc w:val="both"/>
        <w:rPr>
          <w:rFonts w:ascii="Arial" w:hAnsi="Arial" w:cs="Arial"/>
        </w:rPr>
      </w:pPr>
      <w:r>
        <w:rPr>
          <w:rFonts w:ascii="Arial" w:hAnsi="Arial" w:cs="Arial"/>
        </w:rPr>
        <w:t>E</w:t>
      </w:r>
      <w:r w:rsidRPr="00E80382">
        <w:rPr>
          <w:rFonts w:ascii="Arial" w:hAnsi="Arial" w:cs="Arial"/>
        </w:rPr>
        <w:t xml:space="preserve">stablishing and ensuring adherence to the standards of good governance set for the NHS in Wales, ensuring that all </w:t>
      </w:r>
      <w:r>
        <w:rPr>
          <w:rFonts w:ascii="Arial" w:hAnsi="Arial" w:cs="Arial"/>
        </w:rPr>
        <w:t xml:space="preserve">Joint Committee </w:t>
      </w:r>
      <w:r w:rsidRPr="00E80382">
        <w:rPr>
          <w:rFonts w:ascii="Arial" w:hAnsi="Arial" w:cs="Arial"/>
        </w:rPr>
        <w:t xml:space="preserve">business is conducted in accordance with </w:t>
      </w:r>
      <w:r>
        <w:rPr>
          <w:rFonts w:ascii="Arial" w:hAnsi="Arial" w:cs="Arial"/>
        </w:rPr>
        <w:t>EASC SOs</w:t>
      </w:r>
      <w:r w:rsidRPr="00E80382">
        <w:rPr>
          <w:rFonts w:ascii="Arial" w:hAnsi="Arial" w:cs="Arial"/>
        </w:rPr>
        <w:t>; and</w:t>
      </w:r>
    </w:p>
    <w:p w14:paraId="04094C3B" w14:textId="77777777" w:rsidR="00CA7850" w:rsidRPr="00D84D1D" w:rsidRDefault="00CA7850" w:rsidP="003A6CB7">
      <w:pPr>
        <w:numPr>
          <w:ilvl w:val="0"/>
          <w:numId w:val="20"/>
        </w:numPr>
        <w:tabs>
          <w:tab w:val="clear" w:pos="2217"/>
          <w:tab w:val="num" w:pos="1440"/>
        </w:tabs>
        <w:ind w:left="1440"/>
        <w:jc w:val="both"/>
        <w:rPr>
          <w:rFonts w:ascii="Arial" w:hAnsi="Arial" w:cs="Arial"/>
        </w:rPr>
      </w:pPr>
      <w:r>
        <w:rPr>
          <w:rFonts w:ascii="Arial" w:hAnsi="Arial" w:cs="Arial"/>
        </w:rPr>
        <w:t>D</w:t>
      </w:r>
      <w:r w:rsidRPr="00D84D1D">
        <w:rPr>
          <w:rFonts w:ascii="Arial" w:hAnsi="Arial" w:cs="Arial"/>
        </w:rPr>
        <w:t xml:space="preserve">eveloping positive and professional relationships amongst the </w:t>
      </w:r>
      <w:r>
        <w:rPr>
          <w:rFonts w:ascii="Arial" w:hAnsi="Arial" w:cs="Arial"/>
        </w:rPr>
        <w:t>Joint Committee’s</w:t>
      </w:r>
      <w:r w:rsidRPr="00D84D1D">
        <w:rPr>
          <w:rFonts w:ascii="Arial" w:hAnsi="Arial" w:cs="Arial"/>
        </w:rPr>
        <w:t xml:space="preserve"> membership and between the </w:t>
      </w:r>
      <w:r>
        <w:rPr>
          <w:rFonts w:ascii="Arial" w:hAnsi="Arial" w:cs="Arial"/>
        </w:rPr>
        <w:t>Joint Committee</w:t>
      </w:r>
      <w:r w:rsidRPr="00D84D1D">
        <w:rPr>
          <w:rFonts w:ascii="Arial" w:hAnsi="Arial" w:cs="Arial"/>
        </w:rPr>
        <w:t xml:space="preserve"> and </w:t>
      </w:r>
      <w:r>
        <w:rPr>
          <w:rFonts w:ascii="Arial" w:hAnsi="Arial" w:cs="Arial"/>
        </w:rPr>
        <w:t xml:space="preserve">each </w:t>
      </w:r>
      <w:r w:rsidRPr="00D84D1D">
        <w:rPr>
          <w:rFonts w:ascii="Arial" w:hAnsi="Arial" w:cs="Arial"/>
        </w:rPr>
        <w:t xml:space="preserve">LHB’s Board.  </w:t>
      </w:r>
    </w:p>
    <w:p w14:paraId="73BE172C" w14:textId="77777777" w:rsidR="00CA7850" w:rsidRPr="002D3BD1" w:rsidRDefault="00CA7850" w:rsidP="003A6CB7">
      <w:pPr>
        <w:tabs>
          <w:tab w:val="left" w:pos="-374"/>
          <w:tab w:val="left" w:pos="0"/>
          <w:tab w:val="left" w:pos="2880"/>
        </w:tabs>
        <w:jc w:val="both"/>
        <w:rPr>
          <w:rFonts w:ascii="Arial" w:hAnsi="Arial" w:cs="Arial"/>
          <w:b/>
        </w:rPr>
      </w:pPr>
    </w:p>
    <w:p w14:paraId="5E8BE579" w14:textId="77777777" w:rsidR="00CA7850" w:rsidRPr="002D3BD1" w:rsidRDefault="00CA7850" w:rsidP="003A6CB7">
      <w:pPr>
        <w:pStyle w:val="StyleOutlinenumberedArialOutlinenumberedArial11Outli"/>
        <w:numPr>
          <w:ilvl w:val="2"/>
          <w:numId w:val="28"/>
        </w:numPr>
        <w:tabs>
          <w:tab w:val="clear" w:pos="1800"/>
          <w:tab w:val="num" w:pos="720"/>
        </w:tabs>
        <w:ind w:left="720"/>
        <w:jc w:val="both"/>
        <w:rPr>
          <w:b w:val="0"/>
        </w:rPr>
      </w:pPr>
      <w:r w:rsidRPr="002D3BD1">
        <w:rPr>
          <w:b w:val="0"/>
        </w:rPr>
        <w:t xml:space="preserve">The Chair shall work </w:t>
      </w:r>
      <w:r>
        <w:rPr>
          <w:b w:val="0"/>
        </w:rPr>
        <w:t>in close harmony with</w:t>
      </w:r>
      <w:r w:rsidRPr="002D3BD1">
        <w:rPr>
          <w:b w:val="0"/>
        </w:rPr>
        <w:t xml:space="preserve"> </w:t>
      </w:r>
      <w:r>
        <w:rPr>
          <w:b w:val="0"/>
        </w:rPr>
        <w:t xml:space="preserve">the </w:t>
      </w:r>
      <w:r w:rsidRPr="00D2654A">
        <w:rPr>
          <w:b w:val="0"/>
        </w:rPr>
        <w:t>Chair of each LHB</w:t>
      </w:r>
      <w:r w:rsidRPr="002D3BD1">
        <w:rPr>
          <w:b w:val="0"/>
        </w:rPr>
        <w:t xml:space="preserve"> and, supported by the </w:t>
      </w:r>
      <w:r>
        <w:rPr>
          <w:b w:val="0"/>
        </w:rPr>
        <w:t>Committee</w:t>
      </w:r>
      <w:r w:rsidRPr="002D3BD1">
        <w:rPr>
          <w:b w:val="0"/>
        </w:rPr>
        <w:t xml:space="preserve"> Secretary, shall ensure that key and appropriate issues are discussed by the </w:t>
      </w:r>
      <w:r>
        <w:rPr>
          <w:b w:val="0"/>
        </w:rPr>
        <w:t xml:space="preserve">Joint Committee </w:t>
      </w:r>
      <w:r w:rsidRPr="002D3BD1">
        <w:rPr>
          <w:b w:val="0"/>
        </w:rPr>
        <w:t>in a timely manner with all the necessary information and advice being made available to members to inform the debate and ultimate resolutions.</w:t>
      </w:r>
    </w:p>
    <w:p w14:paraId="37EF41C7" w14:textId="77777777" w:rsidR="00CA7850" w:rsidRPr="005D63D0" w:rsidRDefault="00CA7850" w:rsidP="003A6CB7">
      <w:pPr>
        <w:jc w:val="both"/>
        <w:rPr>
          <w:rFonts w:ascii="Arial" w:hAnsi="Arial" w:cs="Arial"/>
        </w:rPr>
      </w:pPr>
    </w:p>
    <w:p w14:paraId="70BB3B91" w14:textId="77777777" w:rsidR="00CA7850" w:rsidRPr="002D3BD1" w:rsidRDefault="00CA7850" w:rsidP="003A6CB7">
      <w:pPr>
        <w:pStyle w:val="StyleOutlinenumberedArialOutlinenumberedArial11Outli"/>
        <w:numPr>
          <w:ilvl w:val="2"/>
          <w:numId w:val="28"/>
        </w:numPr>
        <w:tabs>
          <w:tab w:val="clear" w:pos="1800"/>
          <w:tab w:val="num" w:pos="720"/>
        </w:tabs>
        <w:ind w:left="720"/>
        <w:jc w:val="both"/>
        <w:rPr>
          <w:b w:val="0"/>
        </w:rPr>
      </w:pPr>
      <w:r w:rsidRPr="002D3BD1">
        <w:rPr>
          <w:b w:val="0"/>
        </w:rPr>
        <w:t xml:space="preserve">The Chair is </w:t>
      </w:r>
      <w:r>
        <w:rPr>
          <w:b w:val="0"/>
        </w:rPr>
        <w:t xml:space="preserve">directly </w:t>
      </w:r>
      <w:r w:rsidRPr="002D3BD1">
        <w:rPr>
          <w:b w:val="0"/>
        </w:rPr>
        <w:t xml:space="preserve">accountable </w:t>
      </w:r>
      <w:r>
        <w:rPr>
          <w:b w:val="0"/>
        </w:rPr>
        <w:t>to the</w:t>
      </w:r>
      <w:r w:rsidR="006056BD">
        <w:rPr>
          <w:b w:val="0"/>
        </w:rPr>
        <w:t xml:space="preserve"> Minister for Health and Social Services</w:t>
      </w:r>
      <w:r w:rsidR="00F96421" w:rsidRPr="00F96421">
        <w:rPr>
          <w:b w:val="0"/>
        </w:rPr>
        <w:t xml:space="preserve"> </w:t>
      </w:r>
      <w:r>
        <w:rPr>
          <w:b w:val="0"/>
        </w:rPr>
        <w:t>in respect of their performance as Chair, to each</w:t>
      </w:r>
      <w:r w:rsidRPr="002D3BD1">
        <w:rPr>
          <w:b w:val="0"/>
        </w:rPr>
        <w:t xml:space="preserve"> LHB Board </w:t>
      </w:r>
      <w:r>
        <w:rPr>
          <w:b w:val="0"/>
        </w:rPr>
        <w:t xml:space="preserve">in relation to the delivery of the functions exercised by the Joint Committee on its behalf and, through the host LHB’s Board, for </w:t>
      </w:r>
      <w:r w:rsidRPr="002D3BD1">
        <w:rPr>
          <w:b w:val="0"/>
        </w:rPr>
        <w:t xml:space="preserve">the conduct of business in accordance with the </w:t>
      </w:r>
      <w:r>
        <w:rPr>
          <w:b w:val="0"/>
        </w:rPr>
        <w:t xml:space="preserve">defined </w:t>
      </w:r>
      <w:r w:rsidRPr="002D3BD1">
        <w:rPr>
          <w:b w:val="0"/>
        </w:rPr>
        <w:t>gov</w:t>
      </w:r>
      <w:r>
        <w:rPr>
          <w:b w:val="0"/>
        </w:rPr>
        <w:t>ernance and operating framework</w:t>
      </w:r>
      <w:r w:rsidRPr="002D3BD1">
        <w:rPr>
          <w:b w:val="0"/>
        </w:rPr>
        <w:t>.</w:t>
      </w:r>
    </w:p>
    <w:p w14:paraId="650C646F" w14:textId="5BA10736" w:rsidR="00CA7850" w:rsidRPr="005D63D0" w:rsidRDefault="00CA7850" w:rsidP="00DC77FC">
      <w:pPr>
        <w:pStyle w:val="Heading1"/>
        <w:ind w:left="720" w:firstLine="0"/>
        <w:jc w:val="left"/>
      </w:pPr>
      <w:bookmarkStart w:id="81" w:name="_Toc254014664"/>
      <w:bookmarkStart w:id="82" w:name="_Toc257378951"/>
      <w:bookmarkStart w:id="83" w:name="_Toc68101110"/>
      <w:r w:rsidRPr="002D3BD1">
        <w:rPr>
          <w:rFonts w:ascii="Arial" w:hAnsi="Arial" w:cs="Arial"/>
          <w:b w:val="0"/>
          <w:i/>
          <w:u w:val="single"/>
        </w:rPr>
        <w:t>The Vice</w:t>
      </w:r>
      <w:r w:rsidR="00EC03A1">
        <w:rPr>
          <w:rFonts w:ascii="Arial" w:hAnsi="Arial" w:cs="Arial"/>
          <w:b w:val="0"/>
          <w:i/>
          <w:u w:val="single"/>
        </w:rPr>
        <w:t>-</w:t>
      </w:r>
      <w:r w:rsidRPr="002D3BD1">
        <w:rPr>
          <w:rFonts w:ascii="Arial" w:hAnsi="Arial" w:cs="Arial"/>
          <w:b w:val="0"/>
          <w:i/>
          <w:u w:val="single"/>
        </w:rPr>
        <w:t>Chair</w:t>
      </w:r>
      <w:bookmarkEnd w:id="81"/>
      <w:bookmarkEnd w:id="82"/>
      <w:bookmarkEnd w:id="83"/>
    </w:p>
    <w:p w14:paraId="2775D58F" w14:textId="77777777" w:rsidR="00CA7850" w:rsidRPr="002D3BD1" w:rsidRDefault="00CA7850" w:rsidP="00DC77FC">
      <w:pPr>
        <w:pStyle w:val="StyleOutlinenumberedArialOutlinenumberedArial11Outli"/>
        <w:numPr>
          <w:ilvl w:val="2"/>
          <w:numId w:val="28"/>
        </w:numPr>
        <w:tabs>
          <w:tab w:val="clear" w:pos="1800"/>
          <w:tab w:val="num" w:pos="720"/>
        </w:tabs>
        <w:ind w:left="720"/>
        <w:jc w:val="both"/>
        <w:rPr>
          <w:b w:val="0"/>
        </w:rPr>
      </w:pPr>
      <w:r w:rsidRPr="002D3BD1">
        <w:rPr>
          <w:b w:val="0"/>
        </w:rPr>
        <w:t xml:space="preserve">The Vice-Chair shall deputise for the Chair in </w:t>
      </w:r>
      <w:r>
        <w:rPr>
          <w:b w:val="0"/>
        </w:rPr>
        <w:t>their</w:t>
      </w:r>
      <w:r w:rsidRPr="002D3BD1">
        <w:rPr>
          <w:b w:val="0"/>
        </w:rPr>
        <w:t xml:space="preserve"> absence for any </w:t>
      </w:r>
      <w:proofErr w:type="gramStart"/>
      <w:r w:rsidRPr="002D3BD1">
        <w:rPr>
          <w:b w:val="0"/>
        </w:rPr>
        <w:t>reason, and</w:t>
      </w:r>
      <w:proofErr w:type="gramEnd"/>
      <w:r w:rsidRPr="002D3BD1">
        <w:rPr>
          <w:b w:val="0"/>
        </w:rPr>
        <w:t xml:space="preserve"> will do so until either the existing </w:t>
      </w:r>
      <w:r>
        <w:rPr>
          <w:b w:val="0"/>
        </w:rPr>
        <w:t>C</w:t>
      </w:r>
      <w:r w:rsidRPr="002D3BD1">
        <w:rPr>
          <w:b w:val="0"/>
        </w:rPr>
        <w:t xml:space="preserve">hair resumes their duties or a new </w:t>
      </w:r>
      <w:r>
        <w:rPr>
          <w:b w:val="0"/>
        </w:rPr>
        <w:t>C</w:t>
      </w:r>
      <w:r w:rsidRPr="002D3BD1">
        <w:rPr>
          <w:b w:val="0"/>
        </w:rPr>
        <w:t>hair is appointed</w:t>
      </w:r>
      <w:r>
        <w:rPr>
          <w:b w:val="0"/>
        </w:rPr>
        <w:t>.</w:t>
      </w:r>
      <w:r w:rsidRPr="002D3BD1">
        <w:rPr>
          <w:b w:val="0"/>
        </w:rPr>
        <w:t xml:space="preserve">  </w:t>
      </w:r>
    </w:p>
    <w:p w14:paraId="6E8EA39E" w14:textId="77777777" w:rsidR="00CA7850" w:rsidRDefault="00CA7850" w:rsidP="00DC77FC">
      <w:pPr>
        <w:jc w:val="both"/>
        <w:rPr>
          <w:rFonts w:ascii="Arial" w:hAnsi="Arial" w:cs="Arial"/>
        </w:rPr>
      </w:pPr>
    </w:p>
    <w:p w14:paraId="7127C7FA" w14:textId="77777777" w:rsidR="00CA7850" w:rsidRDefault="00CA7850" w:rsidP="009A5516">
      <w:pPr>
        <w:pStyle w:val="StyleOutlinenumberedArialOutlinenumberedArial11Outli"/>
        <w:numPr>
          <w:ilvl w:val="2"/>
          <w:numId w:val="28"/>
        </w:numPr>
        <w:tabs>
          <w:tab w:val="clear" w:pos="1800"/>
          <w:tab w:val="num" w:pos="720"/>
        </w:tabs>
        <w:ind w:left="720"/>
        <w:rPr>
          <w:b w:val="0"/>
        </w:rPr>
      </w:pPr>
      <w:r w:rsidRPr="002D3BD1">
        <w:rPr>
          <w:b w:val="0"/>
        </w:rPr>
        <w:t>The Vice</w:t>
      </w:r>
      <w:r w:rsidR="00EC03A1">
        <w:rPr>
          <w:b w:val="0"/>
        </w:rPr>
        <w:t>-</w:t>
      </w:r>
      <w:r w:rsidRPr="002D3BD1">
        <w:rPr>
          <w:b w:val="0"/>
        </w:rPr>
        <w:t xml:space="preserve">Chair is accountable to the Chair for </w:t>
      </w:r>
      <w:r>
        <w:rPr>
          <w:b w:val="0"/>
        </w:rPr>
        <w:t>their</w:t>
      </w:r>
      <w:r w:rsidRPr="002D3BD1">
        <w:rPr>
          <w:b w:val="0"/>
        </w:rPr>
        <w:t xml:space="preserve"> performance as Vice</w:t>
      </w:r>
      <w:r w:rsidR="00EC03A1">
        <w:rPr>
          <w:b w:val="0"/>
        </w:rPr>
        <w:t>-</w:t>
      </w:r>
      <w:r w:rsidRPr="002D3BD1">
        <w:rPr>
          <w:b w:val="0"/>
        </w:rPr>
        <w:t>Chair</w:t>
      </w:r>
      <w:r>
        <w:rPr>
          <w:b w:val="0"/>
        </w:rPr>
        <w:t>.</w:t>
      </w:r>
    </w:p>
    <w:p w14:paraId="1E2FAB19" w14:textId="77777777" w:rsidR="005B56CD" w:rsidRPr="002D3BD1" w:rsidRDefault="005B56CD" w:rsidP="009A5516">
      <w:pPr>
        <w:pStyle w:val="StyleOutlinenumberedArialOutlinenumberedArial11Outli"/>
        <w:rPr>
          <w:b w:val="0"/>
        </w:rPr>
      </w:pPr>
    </w:p>
    <w:p w14:paraId="25C39981" w14:textId="77777777" w:rsidR="00CA7850" w:rsidRPr="00AC5AB3" w:rsidRDefault="00CA7850" w:rsidP="009A5516">
      <w:pPr>
        <w:pStyle w:val="Heading1"/>
        <w:ind w:left="720" w:firstLine="0"/>
        <w:jc w:val="left"/>
        <w:rPr>
          <w:rFonts w:ascii="Arial" w:hAnsi="Arial" w:cs="Arial"/>
          <w:b w:val="0"/>
          <w:i/>
          <w:u w:val="single"/>
        </w:rPr>
      </w:pPr>
      <w:bookmarkStart w:id="84" w:name="_Toc257378952"/>
      <w:bookmarkStart w:id="85" w:name="_Toc68101111"/>
      <w:r w:rsidRPr="00AC5AB3">
        <w:rPr>
          <w:rFonts w:ascii="Arial" w:hAnsi="Arial" w:cs="Arial"/>
          <w:b w:val="0"/>
          <w:i/>
          <w:u w:val="single"/>
        </w:rPr>
        <w:t>Officer Members</w:t>
      </w:r>
      <w:bookmarkEnd w:id="84"/>
      <w:bookmarkEnd w:id="85"/>
      <w:r w:rsidRPr="00AC5AB3">
        <w:rPr>
          <w:rFonts w:ascii="Arial" w:hAnsi="Arial" w:cs="Arial"/>
          <w:b w:val="0"/>
          <w:i/>
          <w:u w:val="single"/>
        </w:rPr>
        <w:t xml:space="preserve"> </w:t>
      </w:r>
    </w:p>
    <w:p w14:paraId="5BE49EE9" w14:textId="77777777" w:rsidR="00CA7850" w:rsidRPr="00B960C5" w:rsidRDefault="00CA7850" w:rsidP="009A5516">
      <w:pPr>
        <w:ind w:left="720"/>
        <w:rPr>
          <w:rFonts w:ascii="Arial" w:hAnsi="Arial" w:cs="Arial"/>
        </w:rPr>
      </w:pPr>
    </w:p>
    <w:p w14:paraId="6CB1418F" w14:textId="77777777" w:rsidR="006056BD" w:rsidRDefault="00CA7850" w:rsidP="009A5516">
      <w:pPr>
        <w:pStyle w:val="StyleOutlinenumberedArialOutlinenumberedArial11Outli"/>
        <w:numPr>
          <w:ilvl w:val="2"/>
          <w:numId w:val="28"/>
        </w:numPr>
        <w:tabs>
          <w:tab w:val="clear" w:pos="1800"/>
          <w:tab w:val="num" w:pos="720"/>
        </w:tabs>
        <w:ind w:left="720"/>
      </w:pPr>
      <w:r w:rsidRPr="008A0FDB">
        <w:rPr>
          <w:b w:val="0"/>
        </w:rPr>
        <w:t xml:space="preserve">Officer </w:t>
      </w:r>
      <w:r>
        <w:rPr>
          <w:b w:val="0"/>
        </w:rPr>
        <w:t xml:space="preserve">members are accountable to the Chair for their performance. </w:t>
      </w:r>
      <w:r w:rsidRPr="00056200">
        <w:t xml:space="preserve"> </w:t>
      </w:r>
    </w:p>
    <w:p w14:paraId="672D00E2" w14:textId="77777777" w:rsidR="00CA7850" w:rsidRPr="00056200" w:rsidRDefault="00CA7850" w:rsidP="009A5516">
      <w:pPr>
        <w:pStyle w:val="StyleOutlinenumberedArialOutlinenumberedArial11Outli"/>
      </w:pPr>
      <w:r w:rsidRPr="00056200">
        <w:t xml:space="preserve">  </w:t>
      </w:r>
    </w:p>
    <w:p w14:paraId="4487DAB5" w14:textId="77777777" w:rsidR="00CA7850" w:rsidRPr="00A643FB" w:rsidRDefault="00CA7850" w:rsidP="009A5516">
      <w:pPr>
        <w:pStyle w:val="Heading1"/>
        <w:numPr>
          <w:ilvl w:val="1"/>
          <w:numId w:val="26"/>
        </w:numPr>
        <w:tabs>
          <w:tab w:val="clear" w:pos="360"/>
          <w:tab w:val="num" w:pos="720"/>
        </w:tabs>
        <w:ind w:left="720" w:hanging="720"/>
        <w:jc w:val="left"/>
        <w:rPr>
          <w:rFonts w:ascii="Arial" w:hAnsi="Arial" w:cs="Arial"/>
        </w:rPr>
      </w:pPr>
      <w:bookmarkStart w:id="86" w:name="_Toc242073215"/>
      <w:bookmarkStart w:id="87" w:name="_Toc254014666"/>
      <w:bookmarkStart w:id="88" w:name="_Toc257378955"/>
      <w:bookmarkStart w:id="89" w:name="_Toc68101112"/>
      <w:r>
        <w:rPr>
          <w:rFonts w:ascii="Arial" w:hAnsi="Arial" w:cs="Arial"/>
        </w:rPr>
        <w:t>Appointment and t</w:t>
      </w:r>
      <w:r w:rsidRPr="00A643FB">
        <w:rPr>
          <w:rFonts w:ascii="Arial" w:hAnsi="Arial" w:cs="Arial"/>
        </w:rPr>
        <w:t xml:space="preserve">enure of </w:t>
      </w:r>
      <w:r>
        <w:rPr>
          <w:rFonts w:ascii="Arial" w:hAnsi="Arial" w:cs="Arial"/>
        </w:rPr>
        <w:t>Joint Committee</w:t>
      </w:r>
      <w:r w:rsidRPr="00A643FB">
        <w:rPr>
          <w:rFonts w:ascii="Arial" w:hAnsi="Arial" w:cs="Arial"/>
        </w:rPr>
        <w:t xml:space="preserve"> members</w:t>
      </w:r>
      <w:bookmarkEnd w:id="86"/>
      <w:bookmarkEnd w:id="87"/>
      <w:bookmarkEnd w:id="88"/>
      <w:bookmarkEnd w:id="89"/>
    </w:p>
    <w:p w14:paraId="2ADE2E38" w14:textId="77777777" w:rsidR="00CA7850" w:rsidRPr="00A643FB" w:rsidRDefault="00CA7850" w:rsidP="009A5516">
      <w:pPr>
        <w:rPr>
          <w:rFonts w:ascii="Arial" w:hAnsi="Arial" w:cs="Arial"/>
        </w:rPr>
      </w:pPr>
    </w:p>
    <w:p w14:paraId="289FD35E" w14:textId="7B7CE3C2" w:rsidR="00CA7850" w:rsidRPr="00D85D36" w:rsidRDefault="00CA7850" w:rsidP="00DC77FC">
      <w:pPr>
        <w:pStyle w:val="StyleOutlinenumberedArialOutlinenumberedArial11Outli"/>
        <w:numPr>
          <w:ilvl w:val="2"/>
          <w:numId w:val="29"/>
        </w:numPr>
        <w:tabs>
          <w:tab w:val="clear" w:pos="1800"/>
          <w:tab w:val="num" w:pos="720"/>
        </w:tabs>
        <w:ind w:left="720"/>
        <w:jc w:val="both"/>
        <w:rPr>
          <w:b w:val="0"/>
        </w:rPr>
      </w:pPr>
      <w:r>
        <w:rPr>
          <w:b w:val="0"/>
        </w:rPr>
        <w:t xml:space="preserve">The </w:t>
      </w:r>
      <w:r>
        <w:rPr>
          <w:i/>
        </w:rPr>
        <w:t xml:space="preserve">Chair, </w:t>
      </w:r>
      <w:r w:rsidRPr="00D85D36">
        <w:rPr>
          <w:b w:val="0"/>
        </w:rPr>
        <w:t>appointed by the</w:t>
      </w:r>
      <w:r w:rsidR="006056BD">
        <w:rPr>
          <w:b w:val="0"/>
        </w:rPr>
        <w:t xml:space="preserve"> Minister for Health and Social Services</w:t>
      </w:r>
      <w:r w:rsidR="00F96421" w:rsidRPr="00F96421">
        <w:rPr>
          <w:b w:val="0"/>
        </w:rPr>
        <w:t xml:space="preserve"> </w:t>
      </w:r>
      <w:r w:rsidRPr="00D85D36">
        <w:rPr>
          <w:b w:val="0"/>
        </w:rPr>
        <w:t xml:space="preserve">shall be appointed for a period specified by the </w:t>
      </w:r>
      <w:r>
        <w:rPr>
          <w:b w:val="0"/>
        </w:rPr>
        <w:t>Welsh Ministers</w:t>
      </w:r>
      <w:r w:rsidRPr="00D85D36">
        <w:rPr>
          <w:b w:val="0"/>
        </w:rPr>
        <w:t xml:space="preserve">, but for no longer than 4 years in any one term.  </w:t>
      </w:r>
      <w:r>
        <w:rPr>
          <w:b w:val="0"/>
        </w:rPr>
        <w:t>The Chair</w:t>
      </w:r>
      <w:r w:rsidRPr="00D85D36">
        <w:rPr>
          <w:b w:val="0"/>
        </w:rPr>
        <w:t xml:space="preserve"> </w:t>
      </w:r>
      <w:r>
        <w:rPr>
          <w:b w:val="0"/>
        </w:rPr>
        <w:t>may</w:t>
      </w:r>
      <w:r w:rsidRPr="00D85D36">
        <w:rPr>
          <w:b w:val="0"/>
        </w:rPr>
        <w:t xml:space="preserve"> be reappointed but may not serve a total period of more than 8 years. Time served </w:t>
      </w:r>
      <w:r>
        <w:rPr>
          <w:b w:val="0"/>
        </w:rPr>
        <w:t>need not be consecutive and will still be counted towards the total period even where there is a break in the term.</w:t>
      </w:r>
      <w:r w:rsidRPr="00D85D36">
        <w:rPr>
          <w:b w:val="0"/>
        </w:rPr>
        <w:t xml:space="preserve"> </w:t>
      </w:r>
    </w:p>
    <w:p w14:paraId="167C7965" w14:textId="77777777" w:rsidR="00CA7850" w:rsidRPr="00D85D36" w:rsidRDefault="00CA7850" w:rsidP="00DC77FC">
      <w:pPr>
        <w:tabs>
          <w:tab w:val="left" w:pos="-1094"/>
          <w:tab w:val="left" w:pos="-720"/>
          <w:tab w:val="left" w:pos="1440"/>
        </w:tabs>
        <w:jc w:val="both"/>
        <w:rPr>
          <w:rFonts w:ascii="Arial" w:hAnsi="Arial" w:cs="Arial"/>
        </w:rPr>
      </w:pPr>
    </w:p>
    <w:p w14:paraId="4049CCAB" w14:textId="28D750C8" w:rsidR="00CA7850" w:rsidRDefault="00CA7850" w:rsidP="00DC77FC">
      <w:pPr>
        <w:pStyle w:val="StyleOutlinenumberedArialOutlinenumberedArial11Outli"/>
        <w:numPr>
          <w:ilvl w:val="2"/>
          <w:numId w:val="29"/>
        </w:numPr>
        <w:tabs>
          <w:tab w:val="clear" w:pos="1800"/>
          <w:tab w:val="num" w:pos="720"/>
        </w:tabs>
        <w:ind w:left="720"/>
        <w:jc w:val="both"/>
        <w:rPr>
          <w:b w:val="0"/>
        </w:rPr>
      </w:pPr>
      <w:r>
        <w:rPr>
          <w:b w:val="0"/>
        </w:rPr>
        <w:t xml:space="preserve">The </w:t>
      </w:r>
      <w:r w:rsidRPr="00405556">
        <w:rPr>
          <w:i/>
        </w:rPr>
        <w:t>Vice</w:t>
      </w:r>
      <w:r w:rsidR="00EC03A1">
        <w:rPr>
          <w:i/>
        </w:rPr>
        <w:t>-</w:t>
      </w:r>
      <w:r w:rsidRPr="00405556">
        <w:rPr>
          <w:i/>
        </w:rPr>
        <w:t>Chair</w:t>
      </w:r>
      <w:r>
        <w:rPr>
          <w:b w:val="0"/>
        </w:rPr>
        <w:t xml:space="preserve"> shall be appointed by the Joint Committee from </w:t>
      </w:r>
      <w:r w:rsidR="006056BD">
        <w:rPr>
          <w:b w:val="0"/>
        </w:rPr>
        <w:t>amongst the Chief</w:t>
      </w:r>
      <w:r w:rsidR="000F623F">
        <w:rPr>
          <w:b w:val="0"/>
        </w:rPr>
        <w:t xml:space="preserve"> Executives </w:t>
      </w:r>
      <w:r w:rsidR="006056BD">
        <w:rPr>
          <w:b w:val="0"/>
        </w:rPr>
        <w:t xml:space="preserve">or their nominated representatives </w:t>
      </w:r>
      <w:r>
        <w:rPr>
          <w:b w:val="0"/>
        </w:rPr>
        <w:t xml:space="preserve">of the seven Local Health Boards for a period of no longer than two years in any one term. These members may be reappointed but may not serve a total period of more than </w:t>
      </w:r>
      <w:r w:rsidR="006056BD">
        <w:rPr>
          <w:b w:val="0"/>
        </w:rPr>
        <w:t xml:space="preserve">four </w:t>
      </w:r>
      <w:r>
        <w:rPr>
          <w:b w:val="0"/>
        </w:rPr>
        <w:t>years. Time served need not be consecutive and will still be counted towards the total period even where there is a break in the term.</w:t>
      </w:r>
    </w:p>
    <w:p w14:paraId="6A3D7FB4" w14:textId="77777777" w:rsidR="00CA7850" w:rsidRDefault="00CA7850" w:rsidP="00DC77FC">
      <w:pPr>
        <w:pStyle w:val="StyleOutlinenumberedArialOutlinenumberedArial11Outli"/>
        <w:jc w:val="both"/>
        <w:rPr>
          <w:b w:val="0"/>
        </w:rPr>
      </w:pPr>
    </w:p>
    <w:p w14:paraId="54591673" w14:textId="77777777" w:rsidR="006056BD" w:rsidRPr="006056BD" w:rsidRDefault="006056BD" w:rsidP="00DC77FC">
      <w:pPr>
        <w:pStyle w:val="StyleOutlinenumberedArialOutlinenumberedArial11Outli"/>
        <w:numPr>
          <w:ilvl w:val="2"/>
          <w:numId w:val="29"/>
        </w:numPr>
        <w:tabs>
          <w:tab w:val="clear" w:pos="1800"/>
          <w:tab w:val="num" w:pos="720"/>
        </w:tabs>
        <w:ind w:left="709" w:hanging="709"/>
        <w:jc w:val="both"/>
        <w:rPr>
          <w:b w:val="0"/>
        </w:rPr>
      </w:pPr>
      <w:r w:rsidRPr="00801092">
        <w:rPr>
          <w:b w:val="0"/>
        </w:rPr>
        <w:t xml:space="preserve">Reference </w:t>
      </w:r>
      <w:r>
        <w:rPr>
          <w:b w:val="0"/>
        </w:rPr>
        <w:t>to the tenure of office of the Vice-Chair are to this appointment and not to their tenure of office as a member of the Joint Committee.</w:t>
      </w:r>
    </w:p>
    <w:p w14:paraId="78BF0F7E" w14:textId="77777777" w:rsidR="006056BD" w:rsidRDefault="006056BD" w:rsidP="00DC77FC">
      <w:pPr>
        <w:pStyle w:val="ListParagraph"/>
        <w:jc w:val="both"/>
      </w:pPr>
    </w:p>
    <w:p w14:paraId="54C24D2F" w14:textId="77777777" w:rsidR="00CA7850" w:rsidRPr="00377177" w:rsidRDefault="00CA7850" w:rsidP="00DC77FC">
      <w:pPr>
        <w:pStyle w:val="StyleOutlinenumberedArialOutlinenumberedArial11Outli"/>
        <w:numPr>
          <w:ilvl w:val="2"/>
          <w:numId w:val="29"/>
        </w:numPr>
        <w:tabs>
          <w:tab w:val="clear" w:pos="1800"/>
          <w:tab w:val="num" w:pos="720"/>
        </w:tabs>
        <w:ind w:left="709" w:hanging="709"/>
        <w:jc w:val="both"/>
      </w:pPr>
      <w:r w:rsidRPr="00377177">
        <w:rPr>
          <w:b w:val="0"/>
        </w:rPr>
        <w:t>The appointment process for the Vice</w:t>
      </w:r>
      <w:r w:rsidR="00EC03A1">
        <w:rPr>
          <w:b w:val="0"/>
        </w:rPr>
        <w:t>-</w:t>
      </w:r>
      <w:r w:rsidRPr="00377177">
        <w:rPr>
          <w:b w:val="0"/>
        </w:rPr>
        <w:t>Chair shall be determined by the Joint Committee, subject to the approval of each LHB Board and any directions made by the Welsh Ministers. In making these appointments, the Joint Committee must ensure:</w:t>
      </w:r>
      <w:r w:rsidRPr="00377177">
        <w:t xml:space="preserve"> </w:t>
      </w:r>
    </w:p>
    <w:p w14:paraId="3D17DA04" w14:textId="77777777" w:rsidR="00CA7850" w:rsidRPr="002D3BD1" w:rsidRDefault="00CA7850" w:rsidP="00DC77FC">
      <w:pPr>
        <w:numPr>
          <w:ilvl w:val="0"/>
          <w:numId w:val="20"/>
        </w:numPr>
        <w:tabs>
          <w:tab w:val="clear" w:pos="2217"/>
          <w:tab w:val="num" w:pos="1440"/>
        </w:tabs>
        <w:spacing w:before="120"/>
        <w:ind w:left="1434" w:hanging="357"/>
        <w:jc w:val="both"/>
        <w:rPr>
          <w:rFonts w:ascii="Arial" w:hAnsi="Arial" w:cs="Arial"/>
        </w:rPr>
      </w:pPr>
      <w:r>
        <w:rPr>
          <w:rFonts w:ascii="Arial" w:hAnsi="Arial" w:cs="Arial"/>
        </w:rPr>
        <w:t xml:space="preserve">A balanced knowledge and understanding amongst the membership of the needs of all geographical areas </w:t>
      </w:r>
      <w:r w:rsidRPr="002D3BD1">
        <w:rPr>
          <w:rFonts w:ascii="Arial" w:hAnsi="Arial" w:cs="Arial"/>
        </w:rPr>
        <w:t xml:space="preserve">served by the </w:t>
      </w:r>
      <w:r>
        <w:rPr>
          <w:rFonts w:ascii="Arial" w:hAnsi="Arial" w:cs="Arial"/>
        </w:rPr>
        <w:t>Joint Committee</w:t>
      </w:r>
      <w:r w:rsidRPr="002D3BD1">
        <w:rPr>
          <w:rFonts w:ascii="Arial" w:hAnsi="Arial" w:cs="Arial"/>
        </w:rPr>
        <w:t>;</w:t>
      </w:r>
    </w:p>
    <w:p w14:paraId="5713B267" w14:textId="77777777" w:rsidR="00CA7850" w:rsidRPr="002D3BD1" w:rsidRDefault="00CA7850" w:rsidP="00DC77FC">
      <w:pPr>
        <w:numPr>
          <w:ilvl w:val="0"/>
          <w:numId w:val="20"/>
        </w:numPr>
        <w:tabs>
          <w:tab w:val="clear" w:pos="2217"/>
          <w:tab w:val="num" w:pos="1440"/>
        </w:tabs>
        <w:ind w:left="1440"/>
        <w:jc w:val="both"/>
        <w:rPr>
          <w:rFonts w:ascii="Arial" w:hAnsi="Arial" w:cs="Arial"/>
          <w:b/>
          <w:color w:val="FF0000"/>
        </w:rPr>
      </w:pPr>
      <w:r>
        <w:rPr>
          <w:rFonts w:ascii="Arial" w:hAnsi="Arial" w:cs="Arial"/>
        </w:rPr>
        <w:t xml:space="preserve">That wherever possible, the overall membership of the Joint Committee </w:t>
      </w:r>
      <w:r w:rsidRPr="002D3BD1">
        <w:rPr>
          <w:rFonts w:ascii="Arial" w:hAnsi="Arial" w:cs="Arial"/>
        </w:rPr>
        <w:t>reflect</w:t>
      </w:r>
      <w:r>
        <w:rPr>
          <w:rFonts w:ascii="Arial" w:hAnsi="Arial" w:cs="Arial"/>
        </w:rPr>
        <w:t>s</w:t>
      </w:r>
      <w:r w:rsidRPr="002D3BD1">
        <w:rPr>
          <w:rFonts w:ascii="Arial" w:hAnsi="Arial" w:cs="Arial"/>
        </w:rPr>
        <w:t xml:space="preserve"> the diversity of the </w:t>
      </w:r>
      <w:r>
        <w:rPr>
          <w:rFonts w:ascii="Arial" w:hAnsi="Arial" w:cs="Arial"/>
        </w:rPr>
        <w:t>population</w:t>
      </w:r>
      <w:r w:rsidRPr="002D3BD1">
        <w:rPr>
          <w:rFonts w:ascii="Arial" w:hAnsi="Arial" w:cs="Arial"/>
        </w:rPr>
        <w:t>;</w:t>
      </w:r>
      <w:r>
        <w:rPr>
          <w:rFonts w:ascii="Arial" w:hAnsi="Arial" w:cs="Arial"/>
        </w:rPr>
        <w:t xml:space="preserve"> and</w:t>
      </w:r>
    </w:p>
    <w:p w14:paraId="29B0094A" w14:textId="77777777" w:rsidR="00CA7850" w:rsidRDefault="00CA7850" w:rsidP="009A5516">
      <w:pPr>
        <w:numPr>
          <w:ilvl w:val="0"/>
          <w:numId w:val="20"/>
        </w:numPr>
        <w:tabs>
          <w:tab w:val="clear" w:pos="2217"/>
          <w:tab w:val="num" w:pos="1440"/>
        </w:tabs>
        <w:ind w:left="1440"/>
        <w:rPr>
          <w:rFonts w:ascii="Arial" w:hAnsi="Arial" w:cs="Arial"/>
        </w:rPr>
      </w:pPr>
      <w:r>
        <w:rPr>
          <w:rFonts w:ascii="Arial" w:hAnsi="Arial" w:cs="Arial"/>
        </w:rPr>
        <w:t>Potential conflicts of interest are kept to a minimum</w:t>
      </w:r>
      <w:r w:rsidRPr="002D3BD1">
        <w:rPr>
          <w:rFonts w:ascii="Arial" w:hAnsi="Arial" w:cs="Arial"/>
        </w:rPr>
        <w:t>.</w:t>
      </w:r>
    </w:p>
    <w:p w14:paraId="616116A0" w14:textId="77777777" w:rsidR="00CA7850" w:rsidRPr="002577FD" w:rsidRDefault="00CA7850" w:rsidP="009A5516">
      <w:pPr>
        <w:pStyle w:val="StyleOutlinenumberedArialOutlinenumberedArial11Outli"/>
        <w:tabs>
          <w:tab w:val="left" w:pos="-1094"/>
          <w:tab w:val="left" w:pos="-720"/>
          <w:tab w:val="left" w:pos="1440"/>
        </w:tabs>
      </w:pPr>
    </w:p>
    <w:p w14:paraId="64ADE18C" w14:textId="77777777" w:rsidR="00CA7850" w:rsidRPr="00D85D36" w:rsidRDefault="00CA7850" w:rsidP="00DC77FC">
      <w:pPr>
        <w:pStyle w:val="StyleOutlinenumberedArialOutlinenumberedArial11Outli"/>
        <w:numPr>
          <w:ilvl w:val="2"/>
          <w:numId w:val="29"/>
        </w:numPr>
        <w:tabs>
          <w:tab w:val="clear" w:pos="1800"/>
        </w:tabs>
        <w:ind w:left="709"/>
        <w:jc w:val="both"/>
        <w:rPr>
          <w:b w:val="0"/>
        </w:rPr>
      </w:pPr>
      <w:r w:rsidRPr="00D85D36">
        <w:rPr>
          <w:b w:val="0"/>
        </w:rPr>
        <w:t xml:space="preserve">All </w:t>
      </w:r>
      <w:r>
        <w:rPr>
          <w:b w:val="0"/>
        </w:rPr>
        <w:t>Joint Committee</w:t>
      </w:r>
      <w:r w:rsidRPr="00D85D36">
        <w:rPr>
          <w:b w:val="0"/>
        </w:rPr>
        <w:t xml:space="preserve"> members</w:t>
      </w:r>
      <w:r>
        <w:rPr>
          <w:b w:val="0"/>
        </w:rPr>
        <w:t xml:space="preserve">’ </w:t>
      </w:r>
      <w:r w:rsidRPr="00D85D36">
        <w:rPr>
          <w:b w:val="0"/>
        </w:rPr>
        <w:t xml:space="preserve">tenure of appointment will cease in the event that they no longer meet </w:t>
      </w:r>
      <w:r>
        <w:rPr>
          <w:b w:val="0"/>
        </w:rPr>
        <w:t xml:space="preserve">any of </w:t>
      </w:r>
      <w:r w:rsidRPr="00D85D36">
        <w:rPr>
          <w:b w:val="0"/>
        </w:rPr>
        <w:t xml:space="preserve">the eligibility </w:t>
      </w:r>
      <w:r>
        <w:rPr>
          <w:b w:val="0"/>
        </w:rPr>
        <w:t xml:space="preserve">requirements set for their role, so far as they applicable, and as </w:t>
      </w:r>
      <w:r w:rsidRPr="00D85D36">
        <w:rPr>
          <w:b w:val="0"/>
        </w:rPr>
        <w:t xml:space="preserve">specified in </w:t>
      </w:r>
      <w:r>
        <w:rPr>
          <w:b w:val="0"/>
        </w:rPr>
        <w:t xml:space="preserve">the relevant regulations.  </w:t>
      </w:r>
      <w:r w:rsidRPr="00D85D36">
        <w:rPr>
          <w:b w:val="0"/>
        </w:rPr>
        <w:t xml:space="preserve"> Any member must inform the </w:t>
      </w:r>
      <w:r>
        <w:rPr>
          <w:b w:val="0"/>
        </w:rPr>
        <w:t xml:space="preserve">Joint Committee </w:t>
      </w:r>
      <w:r w:rsidRPr="00D85D36">
        <w:rPr>
          <w:b w:val="0"/>
        </w:rPr>
        <w:t>Chair as soon as i</w:t>
      </w:r>
      <w:r>
        <w:rPr>
          <w:b w:val="0"/>
        </w:rPr>
        <w:t>s</w:t>
      </w:r>
      <w:r w:rsidRPr="00D85D36">
        <w:rPr>
          <w:b w:val="0"/>
        </w:rPr>
        <w:t xml:space="preserve"> reasonably practicable to do so in respect of any issue which may impact on their eligibility to hold office.  </w:t>
      </w:r>
    </w:p>
    <w:p w14:paraId="49D0CC11" w14:textId="77777777" w:rsidR="00CA7850" w:rsidRPr="00A643FB" w:rsidRDefault="00CA7850" w:rsidP="009A5516">
      <w:pPr>
        <w:pStyle w:val="Heading1"/>
        <w:numPr>
          <w:ilvl w:val="0"/>
          <w:numId w:val="33"/>
        </w:numPr>
        <w:tabs>
          <w:tab w:val="clear" w:pos="1500"/>
          <w:tab w:val="num" w:pos="720"/>
        </w:tabs>
        <w:ind w:left="720" w:hanging="720"/>
        <w:jc w:val="left"/>
      </w:pPr>
      <w:bookmarkStart w:id="90" w:name="_Toc254014667"/>
      <w:bookmarkStart w:id="91" w:name="_Toc257378956"/>
      <w:bookmarkStart w:id="92" w:name="_Toc68101113"/>
      <w:r>
        <w:rPr>
          <w:rFonts w:ascii="Arial" w:hAnsi="Arial" w:cs="Arial"/>
        </w:rPr>
        <w:t>RESPONSIBILITIES AND RELATIONSHIPS WITH EACH LHB BOARD, THE HOST LHB AND OTHERS</w:t>
      </w:r>
      <w:bookmarkEnd w:id="90"/>
      <w:bookmarkEnd w:id="91"/>
      <w:bookmarkEnd w:id="92"/>
    </w:p>
    <w:p w14:paraId="6A3177AC" w14:textId="77777777" w:rsidR="00CA7850" w:rsidRDefault="00CA7850" w:rsidP="009A5516">
      <w:pPr>
        <w:tabs>
          <w:tab w:val="left" w:pos="-1094"/>
          <w:tab w:val="left" w:pos="-720"/>
          <w:tab w:val="left" w:pos="1440"/>
        </w:tabs>
        <w:rPr>
          <w:rFonts w:ascii="Arial" w:hAnsi="Arial" w:cs="Arial"/>
        </w:rPr>
      </w:pPr>
    </w:p>
    <w:p w14:paraId="06C8F6FA" w14:textId="77777777" w:rsidR="00CA7850" w:rsidRDefault="00CA7850" w:rsidP="00DC77FC">
      <w:pPr>
        <w:pStyle w:val="StyleOutlinenumberedArialOutlinenumberedArial11Outli"/>
        <w:numPr>
          <w:ilvl w:val="2"/>
          <w:numId w:val="56"/>
        </w:numPr>
        <w:tabs>
          <w:tab w:val="clear" w:pos="1800"/>
          <w:tab w:val="num" w:pos="720"/>
        </w:tabs>
        <w:ind w:left="720"/>
        <w:jc w:val="both"/>
        <w:rPr>
          <w:b w:val="0"/>
        </w:rPr>
      </w:pPr>
      <w:r w:rsidRPr="00377177">
        <w:rPr>
          <w:b w:val="0"/>
        </w:rPr>
        <w:t xml:space="preserve">The Joint Committee is not a separate legal entity from each of the LHBs.  It shall report to each LHB Board on its activities, to which it is formally accountable in respect of the exercise of the functions carried out on their behalf.  The Joint Committee shall also be held to account by the </w:t>
      </w:r>
      <w:r w:rsidR="00801092">
        <w:rPr>
          <w:b w:val="0"/>
        </w:rPr>
        <w:t>Welsh</w:t>
      </w:r>
      <w:r w:rsidR="00801092" w:rsidRPr="00377177">
        <w:rPr>
          <w:b w:val="0"/>
        </w:rPr>
        <w:t xml:space="preserve"> </w:t>
      </w:r>
      <w:r w:rsidRPr="00377177">
        <w:rPr>
          <w:b w:val="0"/>
        </w:rPr>
        <w:t xml:space="preserve">Government through the NHS performance management system. </w:t>
      </w:r>
    </w:p>
    <w:p w14:paraId="66B7811A" w14:textId="77777777" w:rsidR="0010596D" w:rsidRDefault="0010596D" w:rsidP="00DC77FC">
      <w:pPr>
        <w:pStyle w:val="StyleOutlinenumberedArialOutlinenumberedArial11Outli"/>
        <w:ind w:left="720"/>
        <w:jc w:val="both"/>
        <w:rPr>
          <w:b w:val="0"/>
        </w:rPr>
      </w:pPr>
    </w:p>
    <w:p w14:paraId="28E0A9B3" w14:textId="079DDBC3" w:rsidR="00CA7850" w:rsidRPr="00377177" w:rsidRDefault="00CA7850" w:rsidP="00DC77FC">
      <w:pPr>
        <w:pStyle w:val="StyleOutlinenumberedArialOutlinenumberedArial11Outli"/>
        <w:numPr>
          <w:ilvl w:val="2"/>
          <w:numId w:val="56"/>
        </w:numPr>
        <w:tabs>
          <w:tab w:val="clear" w:pos="1800"/>
          <w:tab w:val="num" w:pos="720"/>
        </w:tabs>
        <w:ind w:left="720"/>
        <w:jc w:val="both"/>
        <w:rPr>
          <w:b w:val="0"/>
        </w:rPr>
      </w:pPr>
      <w:r w:rsidRPr="00377177">
        <w:rPr>
          <w:b w:val="0"/>
        </w:rPr>
        <w:t>The Board of the host LHB will not be responsible or accountable for the planning, funding and securing of emergency</w:t>
      </w:r>
      <w:r w:rsidR="00DD51EE">
        <w:rPr>
          <w:b w:val="0"/>
        </w:rPr>
        <w:t xml:space="preserve"> ambulance</w:t>
      </w:r>
      <w:r w:rsidRPr="00377177">
        <w:rPr>
          <w:b w:val="0"/>
        </w:rPr>
        <w:t xml:space="preserve"> </w:t>
      </w:r>
      <w:r w:rsidR="0010596D" w:rsidRPr="00056200">
        <w:rPr>
          <w:b w:val="0"/>
        </w:rPr>
        <w:t xml:space="preserve">or </w:t>
      </w:r>
      <w:r w:rsidR="003D3FEC" w:rsidRPr="00056200">
        <w:rPr>
          <w:b w:val="0"/>
        </w:rPr>
        <w:t>non-emergency</w:t>
      </w:r>
      <w:r w:rsidR="0010596D">
        <w:rPr>
          <w:b w:val="0"/>
        </w:rPr>
        <w:t xml:space="preserve"> </w:t>
      </w:r>
      <w:r w:rsidR="00DD51EE">
        <w:rPr>
          <w:b w:val="0"/>
        </w:rPr>
        <w:t xml:space="preserve">patient transport </w:t>
      </w:r>
      <w:r w:rsidRPr="00377177">
        <w:rPr>
          <w:b w:val="0"/>
        </w:rPr>
        <w:t xml:space="preserve">services, save in respect of residents within the areas served.  The Board of the host LHB shall be responsible for ensuring that the </w:t>
      </w:r>
      <w:r w:rsidR="00DC77FC">
        <w:rPr>
          <w:b w:val="0"/>
        </w:rPr>
        <w:t>EASC Team</w:t>
      </w:r>
      <w:r w:rsidRPr="00377177">
        <w:rPr>
          <w:b w:val="0"/>
        </w:rPr>
        <w:t xml:space="preserve"> acts in accordance with its administrative policies and procedures. </w:t>
      </w:r>
    </w:p>
    <w:p w14:paraId="4DDAF70B" w14:textId="77777777" w:rsidR="00CA7850" w:rsidRPr="002D3BD1" w:rsidRDefault="00CA7850" w:rsidP="00DC77FC">
      <w:pPr>
        <w:pStyle w:val="StyleOutlinenumberedArialOutlinenumberedArial11Outli"/>
        <w:jc w:val="both"/>
      </w:pPr>
    </w:p>
    <w:p w14:paraId="6444319E" w14:textId="77777777" w:rsidR="00CA7850" w:rsidRPr="002D3BD1" w:rsidRDefault="00CA7850" w:rsidP="00DC77FC">
      <w:pPr>
        <w:pStyle w:val="StyleOutlinenumberedArialOutlinenumberedArial11Outli"/>
        <w:numPr>
          <w:ilvl w:val="2"/>
          <w:numId w:val="56"/>
        </w:numPr>
        <w:tabs>
          <w:tab w:val="clear" w:pos="1800"/>
          <w:tab w:val="num" w:pos="720"/>
        </w:tabs>
        <w:ind w:left="720"/>
        <w:jc w:val="both"/>
        <w:rPr>
          <w:b w:val="0"/>
        </w:rPr>
      </w:pPr>
      <w:r>
        <w:rPr>
          <w:b w:val="0"/>
        </w:rPr>
        <w:t xml:space="preserve">Each LHB </w:t>
      </w:r>
      <w:r w:rsidRPr="002D3BD1">
        <w:rPr>
          <w:b w:val="0"/>
        </w:rPr>
        <w:t xml:space="preserve">Board may </w:t>
      </w:r>
      <w:r>
        <w:rPr>
          <w:b w:val="0"/>
        </w:rPr>
        <w:t xml:space="preserve">agree </w:t>
      </w:r>
      <w:r w:rsidRPr="002D3BD1">
        <w:rPr>
          <w:b w:val="0"/>
        </w:rPr>
        <w:t xml:space="preserve">that designated board members or LHB </w:t>
      </w:r>
      <w:r>
        <w:rPr>
          <w:b w:val="0"/>
        </w:rPr>
        <w:t>officers</w:t>
      </w:r>
      <w:r w:rsidRPr="002D3BD1">
        <w:rPr>
          <w:b w:val="0"/>
        </w:rPr>
        <w:t xml:space="preserve"> sh</w:t>
      </w:r>
      <w:r>
        <w:rPr>
          <w:b w:val="0"/>
        </w:rPr>
        <w:t>all</w:t>
      </w:r>
      <w:r w:rsidRPr="002D3BD1">
        <w:rPr>
          <w:b w:val="0"/>
        </w:rPr>
        <w:t xml:space="preserve"> </w:t>
      </w:r>
      <w:proofErr w:type="gramStart"/>
      <w:r w:rsidRPr="002D3BD1">
        <w:rPr>
          <w:b w:val="0"/>
        </w:rPr>
        <w:t>be in attendance at</w:t>
      </w:r>
      <w:proofErr w:type="gramEnd"/>
      <w:r w:rsidRPr="002D3BD1">
        <w:rPr>
          <w:b w:val="0"/>
        </w:rPr>
        <w:t xml:space="preserve"> </w:t>
      </w:r>
      <w:r>
        <w:rPr>
          <w:b w:val="0"/>
        </w:rPr>
        <w:t>Joint Committee</w:t>
      </w:r>
      <w:r w:rsidRPr="002D3BD1">
        <w:rPr>
          <w:b w:val="0"/>
        </w:rPr>
        <w:t xml:space="preserve"> meetings.  The </w:t>
      </w:r>
      <w:r>
        <w:rPr>
          <w:b w:val="0"/>
        </w:rPr>
        <w:t>Joint Committee</w:t>
      </w:r>
      <w:r w:rsidRPr="002D3BD1">
        <w:rPr>
          <w:b w:val="0"/>
        </w:rPr>
        <w:t xml:space="preserve"> Chair may also request the attendance of Board members or LHB </w:t>
      </w:r>
      <w:r>
        <w:rPr>
          <w:b w:val="0"/>
        </w:rPr>
        <w:t>officers</w:t>
      </w:r>
      <w:r w:rsidRPr="002D3BD1">
        <w:rPr>
          <w:b w:val="0"/>
        </w:rPr>
        <w:t xml:space="preserve">, subject to the agreement of the </w:t>
      </w:r>
      <w:r>
        <w:rPr>
          <w:b w:val="0"/>
        </w:rPr>
        <w:t xml:space="preserve">relevant </w:t>
      </w:r>
      <w:r w:rsidRPr="002D3BD1">
        <w:rPr>
          <w:b w:val="0"/>
        </w:rPr>
        <w:t>LHB Ch</w:t>
      </w:r>
      <w:r>
        <w:rPr>
          <w:b w:val="0"/>
        </w:rPr>
        <w:t>ief Officer</w:t>
      </w:r>
      <w:r w:rsidRPr="002D3BD1">
        <w:rPr>
          <w:b w:val="0"/>
        </w:rPr>
        <w:t>.</w:t>
      </w:r>
    </w:p>
    <w:p w14:paraId="27306553" w14:textId="77777777" w:rsidR="00CA7850" w:rsidRPr="002D3BD1" w:rsidRDefault="00CA7850" w:rsidP="00DC77FC">
      <w:pPr>
        <w:jc w:val="both"/>
        <w:rPr>
          <w:rFonts w:ascii="Arial" w:hAnsi="Arial" w:cs="Arial"/>
        </w:rPr>
      </w:pPr>
    </w:p>
    <w:p w14:paraId="06ABDC59" w14:textId="77777777" w:rsidR="00CA7850" w:rsidRPr="002D3BD1" w:rsidRDefault="00CA7850" w:rsidP="00DC77FC">
      <w:pPr>
        <w:pStyle w:val="StyleOutlinenumberedArialOutlinenumberedArial11Outli"/>
        <w:numPr>
          <w:ilvl w:val="2"/>
          <w:numId w:val="56"/>
        </w:numPr>
        <w:tabs>
          <w:tab w:val="clear" w:pos="1800"/>
          <w:tab w:val="num" w:pos="720"/>
        </w:tabs>
        <w:ind w:left="720"/>
        <w:jc w:val="both"/>
        <w:rPr>
          <w:b w:val="0"/>
        </w:rPr>
      </w:pPr>
      <w:r w:rsidRPr="002D3BD1">
        <w:rPr>
          <w:b w:val="0"/>
        </w:rPr>
        <w:t xml:space="preserve">The </w:t>
      </w:r>
      <w:r>
        <w:rPr>
          <w:b w:val="0"/>
        </w:rPr>
        <w:t xml:space="preserve">LHBs jointly </w:t>
      </w:r>
      <w:r w:rsidRPr="002D3BD1">
        <w:rPr>
          <w:b w:val="0"/>
        </w:rPr>
        <w:t>sh</w:t>
      </w:r>
      <w:r>
        <w:rPr>
          <w:b w:val="0"/>
        </w:rPr>
        <w:t>all</w:t>
      </w:r>
      <w:r w:rsidRPr="002D3BD1">
        <w:rPr>
          <w:b w:val="0"/>
        </w:rPr>
        <w:t xml:space="preserve"> determine the arrangements for any meetings between the </w:t>
      </w:r>
      <w:r>
        <w:rPr>
          <w:b w:val="0"/>
        </w:rPr>
        <w:t xml:space="preserve">Joint Committee and </w:t>
      </w:r>
      <w:r w:rsidRPr="002D3BD1">
        <w:rPr>
          <w:b w:val="0"/>
        </w:rPr>
        <w:t xml:space="preserve">LHB </w:t>
      </w:r>
      <w:r>
        <w:rPr>
          <w:b w:val="0"/>
        </w:rPr>
        <w:t>Boards.</w:t>
      </w:r>
    </w:p>
    <w:p w14:paraId="58647FB2" w14:textId="6EBBCBA3" w:rsidR="00AE2E04" w:rsidRDefault="00AE2E04" w:rsidP="009A5516">
      <w:pPr>
        <w:rPr>
          <w:rFonts w:ascii="Arial" w:hAnsi="Arial" w:cs="Arial"/>
          <w:highlight w:val="yellow"/>
        </w:rPr>
      </w:pPr>
    </w:p>
    <w:p w14:paraId="35801006" w14:textId="77777777" w:rsidR="00F418E2" w:rsidRPr="00100DDF" w:rsidRDefault="00F418E2" w:rsidP="009A5516">
      <w:pPr>
        <w:rPr>
          <w:rFonts w:ascii="Arial" w:hAnsi="Arial" w:cs="Arial"/>
          <w:highlight w:val="yellow"/>
        </w:rPr>
      </w:pPr>
    </w:p>
    <w:p w14:paraId="162CF706" w14:textId="77777777" w:rsidR="00CA7850" w:rsidRPr="00A643FB" w:rsidRDefault="00CA7850" w:rsidP="009A5516">
      <w:pPr>
        <w:pStyle w:val="Heading1"/>
        <w:numPr>
          <w:ilvl w:val="0"/>
          <w:numId w:val="33"/>
        </w:numPr>
        <w:tabs>
          <w:tab w:val="clear" w:pos="1500"/>
          <w:tab w:val="num" w:pos="720"/>
        </w:tabs>
        <w:ind w:left="720" w:hanging="720"/>
        <w:jc w:val="left"/>
      </w:pPr>
      <w:bookmarkStart w:id="93" w:name="_Toc242073219"/>
      <w:bookmarkStart w:id="94" w:name="_Toc254014668"/>
      <w:bookmarkStart w:id="95" w:name="_Toc257378957"/>
      <w:bookmarkStart w:id="96" w:name="_Toc68101114"/>
      <w:r w:rsidRPr="00A643FB">
        <w:rPr>
          <w:rFonts w:ascii="Arial" w:hAnsi="Arial" w:cs="Arial"/>
        </w:rPr>
        <w:t xml:space="preserve">RESERVATION AND DELEGATION OF </w:t>
      </w:r>
      <w:r>
        <w:rPr>
          <w:rFonts w:ascii="Arial" w:hAnsi="Arial" w:cs="Arial"/>
        </w:rPr>
        <w:t>JOINT COMMITTEE</w:t>
      </w:r>
      <w:r w:rsidRPr="00A643FB">
        <w:rPr>
          <w:rFonts w:ascii="Arial" w:hAnsi="Arial" w:cs="Arial"/>
        </w:rPr>
        <w:t xml:space="preserve"> FUNCTIONS</w:t>
      </w:r>
      <w:bookmarkEnd w:id="93"/>
      <w:bookmarkEnd w:id="94"/>
      <w:bookmarkEnd w:id="95"/>
      <w:bookmarkEnd w:id="96"/>
    </w:p>
    <w:p w14:paraId="560D6FA1" w14:textId="77777777" w:rsidR="00CA7850" w:rsidRPr="00D64420" w:rsidRDefault="00CA7850" w:rsidP="009A5516">
      <w:pPr>
        <w:rPr>
          <w:rFonts w:ascii="Arial" w:hAnsi="Arial" w:cs="Arial"/>
        </w:rPr>
      </w:pPr>
    </w:p>
    <w:p w14:paraId="5C805425" w14:textId="77777777" w:rsidR="00CA7850" w:rsidRPr="00A643FB" w:rsidRDefault="00CA7850" w:rsidP="00DC77FC">
      <w:pPr>
        <w:pStyle w:val="StyleOutlinenumberedArialOutlinenumberedArial11Outli"/>
        <w:numPr>
          <w:ilvl w:val="2"/>
          <w:numId w:val="30"/>
        </w:numPr>
        <w:jc w:val="both"/>
        <w:rPr>
          <w:b w:val="0"/>
        </w:rPr>
      </w:pPr>
      <w:r>
        <w:rPr>
          <w:b w:val="0"/>
        </w:rPr>
        <w:t>Within the framework approved by each LHB Board and set out within these EASC SOs - and s</w:t>
      </w:r>
      <w:r w:rsidRPr="00A643FB">
        <w:rPr>
          <w:b w:val="0"/>
        </w:rPr>
        <w:t>ubject to any directions that may be given by the</w:t>
      </w:r>
      <w:r>
        <w:rPr>
          <w:b w:val="0"/>
        </w:rPr>
        <w:t xml:space="preserve"> Welsh Ministers - </w:t>
      </w:r>
      <w:r w:rsidRPr="00A643FB">
        <w:rPr>
          <w:b w:val="0"/>
        </w:rPr>
        <w:t xml:space="preserve">the </w:t>
      </w:r>
      <w:r>
        <w:rPr>
          <w:b w:val="0"/>
        </w:rPr>
        <w:t>Joint Committee may</w:t>
      </w:r>
      <w:r w:rsidRPr="00A643FB">
        <w:rPr>
          <w:b w:val="0"/>
        </w:rPr>
        <w:t xml:space="preserve"> make arrangements for certain functions to be carried out on its behalf so that</w:t>
      </w:r>
      <w:r>
        <w:rPr>
          <w:b w:val="0"/>
        </w:rPr>
        <w:t xml:space="preserve"> the day to day business of the Joint Committee</w:t>
      </w:r>
      <w:r w:rsidRPr="00A643FB">
        <w:rPr>
          <w:b w:val="0"/>
        </w:rPr>
        <w:t xml:space="preserve"> may be carried out effectively and in a manner that secures the achievement of its aims and objectives.  In doing so, the </w:t>
      </w:r>
      <w:r>
        <w:rPr>
          <w:b w:val="0"/>
        </w:rPr>
        <w:t>Joint Committee</w:t>
      </w:r>
      <w:r w:rsidRPr="00A643FB">
        <w:rPr>
          <w:b w:val="0"/>
        </w:rPr>
        <w:t xml:space="preserve"> must set out clearly the terms and conditions upon which any delegation is being made.  </w:t>
      </w:r>
    </w:p>
    <w:p w14:paraId="4228F56B" w14:textId="77777777" w:rsidR="00CA7850" w:rsidRPr="00A643FB" w:rsidRDefault="00CA7850" w:rsidP="00DC77FC">
      <w:pPr>
        <w:jc w:val="both"/>
      </w:pPr>
    </w:p>
    <w:p w14:paraId="385BEBE1" w14:textId="77777777" w:rsidR="00CA7850" w:rsidRPr="00A04449" w:rsidRDefault="00CA7850" w:rsidP="00DC77FC">
      <w:pPr>
        <w:pStyle w:val="StyleOutlinenumberedArialOutlinenumberedArial11Outli"/>
        <w:numPr>
          <w:ilvl w:val="2"/>
          <w:numId w:val="30"/>
        </w:numPr>
        <w:jc w:val="both"/>
        <w:rPr>
          <w:b w:val="0"/>
        </w:rPr>
      </w:pPr>
      <w:r w:rsidRPr="00A04449">
        <w:rPr>
          <w:b w:val="0"/>
        </w:rPr>
        <w:t>The Joint Committee’s determination of those matters that it will retain, and those that will be delegated to others shall be set out in a:</w:t>
      </w:r>
    </w:p>
    <w:p w14:paraId="3974E0B1" w14:textId="77777777" w:rsidR="00CA7850" w:rsidRPr="000312CB" w:rsidRDefault="00CA7850" w:rsidP="00DC77FC">
      <w:pPr>
        <w:numPr>
          <w:ilvl w:val="0"/>
          <w:numId w:val="22"/>
        </w:numPr>
        <w:tabs>
          <w:tab w:val="left" w:pos="1701"/>
        </w:tabs>
        <w:spacing w:before="120"/>
        <w:ind w:left="2161" w:hanging="743"/>
        <w:jc w:val="both"/>
        <w:rPr>
          <w:rFonts w:ascii="Arial" w:hAnsi="Arial" w:cs="Arial"/>
        </w:rPr>
      </w:pPr>
      <w:r w:rsidRPr="000312CB">
        <w:rPr>
          <w:rFonts w:ascii="Arial" w:hAnsi="Arial" w:cs="Arial"/>
        </w:rPr>
        <w:t xml:space="preserve">Schedule of matters reserved to the </w:t>
      </w:r>
      <w:r>
        <w:rPr>
          <w:rFonts w:ascii="Arial" w:hAnsi="Arial" w:cs="Arial"/>
        </w:rPr>
        <w:t>Joint Committee</w:t>
      </w:r>
      <w:r w:rsidRPr="000312CB">
        <w:rPr>
          <w:rFonts w:ascii="Arial" w:hAnsi="Arial" w:cs="Arial"/>
        </w:rPr>
        <w:t>;</w:t>
      </w:r>
    </w:p>
    <w:p w14:paraId="53DCCADB" w14:textId="77777777" w:rsidR="00CA7850" w:rsidRDefault="00CA7850" w:rsidP="00DC77FC">
      <w:pPr>
        <w:numPr>
          <w:ilvl w:val="0"/>
          <w:numId w:val="22"/>
        </w:numPr>
        <w:tabs>
          <w:tab w:val="clear" w:pos="2160"/>
          <w:tab w:val="num" w:pos="1701"/>
        </w:tabs>
        <w:ind w:left="1701" w:hanging="283"/>
        <w:jc w:val="both"/>
        <w:rPr>
          <w:rFonts w:ascii="Arial" w:hAnsi="Arial" w:cs="Arial"/>
        </w:rPr>
      </w:pPr>
      <w:r w:rsidRPr="00A643FB">
        <w:rPr>
          <w:rFonts w:ascii="Arial" w:hAnsi="Arial" w:cs="Arial"/>
        </w:rPr>
        <w:t xml:space="preserve">Scheme of delegation to </w:t>
      </w:r>
      <w:r w:rsidR="00377177">
        <w:rPr>
          <w:rFonts w:ascii="Arial" w:hAnsi="Arial" w:cs="Arial"/>
        </w:rPr>
        <w:t>J</w:t>
      </w:r>
      <w:r>
        <w:rPr>
          <w:rFonts w:ascii="Arial" w:hAnsi="Arial" w:cs="Arial"/>
        </w:rPr>
        <w:t xml:space="preserve">oint </w:t>
      </w:r>
      <w:r w:rsidRPr="00A643FB">
        <w:rPr>
          <w:rFonts w:ascii="Arial" w:hAnsi="Arial" w:cs="Arial"/>
        </w:rPr>
        <w:t>Committee</w:t>
      </w:r>
      <w:r w:rsidR="00377177">
        <w:rPr>
          <w:rFonts w:ascii="Arial" w:hAnsi="Arial" w:cs="Arial"/>
        </w:rPr>
        <w:t xml:space="preserve"> Sub Groups</w:t>
      </w:r>
      <w:r w:rsidR="006D77EE">
        <w:rPr>
          <w:rFonts w:ascii="Arial" w:hAnsi="Arial" w:cs="Arial"/>
        </w:rPr>
        <w:t xml:space="preserve"> and </w:t>
      </w:r>
      <w:r w:rsidRPr="00A643FB">
        <w:rPr>
          <w:rFonts w:ascii="Arial" w:hAnsi="Arial" w:cs="Arial"/>
        </w:rPr>
        <w:t>others; and</w:t>
      </w:r>
    </w:p>
    <w:p w14:paraId="585F0441" w14:textId="77777777" w:rsidR="001F7191" w:rsidRDefault="001F7191" w:rsidP="00DC77FC">
      <w:pPr>
        <w:pStyle w:val="StyleOutlinenumberedArialOutlinenumberedArial11Outli"/>
        <w:ind w:left="720"/>
        <w:jc w:val="both"/>
      </w:pPr>
    </w:p>
    <w:p w14:paraId="50332381" w14:textId="77777777" w:rsidR="00CA7850" w:rsidRPr="00A643FB" w:rsidRDefault="00CA7850" w:rsidP="00DC77FC">
      <w:pPr>
        <w:pStyle w:val="StyleOutlinenumberedArialOutlinenumberedArial11Outli"/>
        <w:ind w:left="720"/>
        <w:jc w:val="both"/>
        <w:rPr>
          <w:b w:val="0"/>
        </w:rPr>
      </w:pPr>
      <w:r w:rsidRPr="00801092">
        <w:t>Scheme of delegation to Officers</w:t>
      </w:r>
      <w:r w:rsidR="0010596D" w:rsidRPr="00801092">
        <w:t xml:space="preserve"> </w:t>
      </w:r>
      <w:r w:rsidRPr="00A643FB">
        <w:rPr>
          <w:b w:val="0"/>
        </w:rPr>
        <w:t xml:space="preserve">all of which must be formally adopted by the </w:t>
      </w:r>
      <w:r>
        <w:rPr>
          <w:b w:val="0"/>
        </w:rPr>
        <w:t xml:space="preserve">Joint Committee. </w:t>
      </w:r>
    </w:p>
    <w:p w14:paraId="54E5E94C" w14:textId="4B9E93E9" w:rsidR="00CA7850" w:rsidRDefault="00CA7850" w:rsidP="00DC77FC">
      <w:pPr>
        <w:tabs>
          <w:tab w:val="left" w:pos="-1094"/>
          <w:tab w:val="left" w:pos="-720"/>
          <w:tab w:val="left" w:pos="1440"/>
        </w:tabs>
        <w:jc w:val="both"/>
        <w:rPr>
          <w:rFonts w:ascii="Arial" w:hAnsi="Arial" w:cs="Arial"/>
        </w:rPr>
      </w:pPr>
    </w:p>
    <w:p w14:paraId="1D9D1DB3" w14:textId="77777777" w:rsidR="00DC77FC" w:rsidRPr="00A643FB" w:rsidRDefault="00DC77FC" w:rsidP="00DC77FC">
      <w:pPr>
        <w:tabs>
          <w:tab w:val="left" w:pos="-1094"/>
          <w:tab w:val="left" w:pos="-720"/>
          <w:tab w:val="left" w:pos="1440"/>
        </w:tabs>
        <w:jc w:val="both"/>
        <w:rPr>
          <w:rFonts w:ascii="Arial" w:hAnsi="Arial" w:cs="Arial"/>
        </w:rPr>
      </w:pPr>
    </w:p>
    <w:p w14:paraId="1333F5DC" w14:textId="77777777" w:rsidR="00CA7850" w:rsidRPr="00A643FB" w:rsidRDefault="00CA7850" w:rsidP="00DC77FC">
      <w:pPr>
        <w:pStyle w:val="StyleOutlinenumberedArialOutlinenumberedArial11Outli"/>
        <w:numPr>
          <w:ilvl w:val="2"/>
          <w:numId w:val="30"/>
        </w:numPr>
        <w:jc w:val="both"/>
        <w:rPr>
          <w:b w:val="0"/>
        </w:rPr>
      </w:pPr>
      <w:r w:rsidRPr="00A643FB">
        <w:rPr>
          <w:b w:val="0"/>
        </w:rPr>
        <w:t xml:space="preserve">The </w:t>
      </w:r>
      <w:r>
        <w:rPr>
          <w:b w:val="0"/>
        </w:rPr>
        <w:t>Joint Committee</w:t>
      </w:r>
      <w:r w:rsidRPr="00A643FB">
        <w:rPr>
          <w:b w:val="0"/>
        </w:rPr>
        <w:t xml:space="preserve"> retains full responsibility for any functions delegated to others to carry out on its behalf.    </w:t>
      </w:r>
    </w:p>
    <w:p w14:paraId="4B6BA5F4" w14:textId="77777777" w:rsidR="00CA7850" w:rsidRPr="00A643FB" w:rsidRDefault="00CA7850" w:rsidP="009A5516">
      <w:pPr>
        <w:rPr>
          <w:rFonts w:ascii="Arial" w:hAnsi="Arial" w:cs="Arial"/>
        </w:rPr>
      </w:pPr>
    </w:p>
    <w:p w14:paraId="7BCA61D8" w14:textId="77777777" w:rsidR="00CA7850" w:rsidRPr="00A643FB" w:rsidRDefault="00CA7850" w:rsidP="009A5516">
      <w:pPr>
        <w:pStyle w:val="Heading1"/>
        <w:numPr>
          <w:ilvl w:val="1"/>
          <w:numId w:val="35"/>
        </w:numPr>
        <w:tabs>
          <w:tab w:val="clear" w:pos="360"/>
          <w:tab w:val="num" w:pos="720"/>
        </w:tabs>
        <w:ind w:left="720" w:hanging="720"/>
        <w:jc w:val="left"/>
        <w:rPr>
          <w:rFonts w:ascii="Arial" w:hAnsi="Arial" w:cs="Arial"/>
        </w:rPr>
      </w:pPr>
      <w:bookmarkStart w:id="97" w:name="_Toc242073220"/>
      <w:bookmarkStart w:id="98" w:name="_Toc254014669"/>
      <w:bookmarkStart w:id="99" w:name="_Toc257378958"/>
      <w:bookmarkStart w:id="100" w:name="_Toc68101115"/>
      <w:r w:rsidRPr="00A643FB">
        <w:rPr>
          <w:rFonts w:ascii="Arial" w:hAnsi="Arial" w:cs="Arial"/>
        </w:rPr>
        <w:t>Chair’s action on urgent matters</w:t>
      </w:r>
      <w:bookmarkEnd w:id="97"/>
      <w:bookmarkEnd w:id="98"/>
      <w:bookmarkEnd w:id="99"/>
      <w:bookmarkEnd w:id="100"/>
    </w:p>
    <w:p w14:paraId="1E18A45D" w14:textId="77777777" w:rsidR="00CA7850" w:rsidRPr="00A643FB" w:rsidRDefault="00CA7850" w:rsidP="009A5516">
      <w:pPr>
        <w:rPr>
          <w:rFonts w:ascii="Arial" w:hAnsi="Arial" w:cs="Arial"/>
        </w:rPr>
      </w:pPr>
    </w:p>
    <w:p w14:paraId="3266583B" w14:textId="77777777" w:rsidR="00CA7850" w:rsidRDefault="00CA7850" w:rsidP="00DC77FC">
      <w:pPr>
        <w:pStyle w:val="StyleOutlinenumberedArialOutlinenumberedArial11Outli"/>
        <w:numPr>
          <w:ilvl w:val="2"/>
          <w:numId w:val="36"/>
        </w:numPr>
        <w:jc w:val="both"/>
        <w:rPr>
          <w:b w:val="0"/>
        </w:rPr>
      </w:pPr>
      <w:r w:rsidRPr="00A643FB">
        <w:rPr>
          <w:b w:val="0"/>
        </w:rPr>
        <w:t xml:space="preserve">There may, occasionally, be circumstances where decisions which would normally be made by the </w:t>
      </w:r>
      <w:r>
        <w:rPr>
          <w:b w:val="0"/>
        </w:rPr>
        <w:t xml:space="preserve">Joint Committee </w:t>
      </w:r>
      <w:r w:rsidRPr="00A643FB">
        <w:rPr>
          <w:b w:val="0"/>
        </w:rPr>
        <w:t xml:space="preserve">need to be taken between scheduled meetings, and it is not practicable to call a meeting of the </w:t>
      </w:r>
      <w:r>
        <w:rPr>
          <w:b w:val="0"/>
        </w:rPr>
        <w:t>Joint Committee</w:t>
      </w:r>
      <w:r w:rsidRPr="00A643FB">
        <w:rPr>
          <w:b w:val="0"/>
        </w:rPr>
        <w:t xml:space="preserve">.  In these circumstances, the </w:t>
      </w:r>
      <w:r>
        <w:rPr>
          <w:b w:val="0"/>
        </w:rPr>
        <w:t xml:space="preserve">Joint Committee </w:t>
      </w:r>
      <w:r w:rsidRPr="00A643FB">
        <w:rPr>
          <w:b w:val="0"/>
        </w:rPr>
        <w:t xml:space="preserve">Chair and the </w:t>
      </w:r>
      <w:r>
        <w:rPr>
          <w:b w:val="0"/>
        </w:rPr>
        <w:t>Chief Ambulance Services Commissioner</w:t>
      </w:r>
      <w:r w:rsidRPr="00A643FB">
        <w:rPr>
          <w:b w:val="0"/>
        </w:rPr>
        <w:t xml:space="preserve">, supported by the </w:t>
      </w:r>
      <w:r>
        <w:rPr>
          <w:b w:val="0"/>
        </w:rPr>
        <w:t xml:space="preserve">Committee </w:t>
      </w:r>
      <w:r w:rsidRPr="00A643FB">
        <w:rPr>
          <w:b w:val="0"/>
        </w:rPr>
        <w:t xml:space="preserve">Secretary, may deal with the matter on behalf of the </w:t>
      </w:r>
      <w:r>
        <w:rPr>
          <w:b w:val="0"/>
        </w:rPr>
        <w:t>Joint Committee</w:t>
      </w:r>
      <w:r w:rsidRPr="00A643FB">
        <w:rPr>
          <w:b w:val="0"/>
        </w:rPr>
        <w:t xml:space="preserve"> - after first consulting with at least</w:t>
      </w:r>
      <w:r>
        <w:rPr>
          <w:b w:val="0"/>
        </w:rPr>
        <w:t xml:space="preserve"> </w:t>
      </w:r>
      <w:r w:rsidR="00377177" w:rsidRPr="00377177">
        <w:rPr>
          <w:b w:val="0"/>
          <w:color w:val="000000" w:themeColor="text1"/>
        </w:rPr>
        <w:t>one other Joint Committee</w:t>
      </w:r>
      <w:r w:rsidRPr="00377177">
        <w:rPr>
          <w:b w:val="0"/>
          <w:color w:val="000000" w:themeColor="text1"/>
        </w:rPr>
        <w:t xml:space="preserve"> Member</w:t>
      </w:r>
      <w:r w:rsidRPr="00A643FB">
        <w:rPr>
          <w:b w:val="0"/>
        </w:rPr>
        <w:t xml:space="preserve">.  The </w:t>
      </w:r>
      <w:r>
        <w:rPr>
          <w:b w:val="0"/>
        </w:rPr>
        <w:t xml:space="preserve">Committee </w:t>
      </w:r>
      <w:r w:rsidRPr="00A643FB">
        <w:rPr>
          <w:b w:val="0"/>
        </w:rPr>
        <w:t xml:space="preserve">Secretary must ensure that any such action is formally recorded and reported to the next meeting of the </w:t>
      </w:r>
      <w:r>
        <w:rPr>
          <w:b w:val="0"/>
        </w:rPr>
        <w:t>Joint Committee</w:t>
      </w:r>
      <w:r w:rsidRPr="00A643FB">
        <w:rPr>
          <w:b w:val="0"/>
        </w:rPr>
        <w:t xml:space="preserve"> for consideration and ratification.</w:t>
      </w:r>
    </w:p>
    <w:p w14:paraId="1B539E1C" w14:textId="77777777" w:rsidR="00056200" w:rsidRDefault="00056200" w:rsidP="00DC77FC">
      <w:pPr>
        <w:pStyle w:val="StyleOutlinenumberedArialOutlinenumberedArial11Outli"/>
        <w:jc w:val="both"/>
        <w:rPr>
          <w:b w:val="0"/>
        </w:rPr>
      </w:pPr>
    </w:p>
    <w:p w14:paraId="71E5675E" w14:textId="77777777" w:rsidR="00CA7850" w:rsidRPr="005C3768" w:rsidRDefault="00CA7850" w:rsidP="00DC77FC">
      <w:pPr>
        <w:pStyle w:val="StyleOutlinenumberedArialOutlinenumberedArial11Outli"/>
        <w:numPr>
          <w:ilvl w:val="2"/>
          <w:numId w:val="36"/>
        </w:numPr>
        <w:jc w:val="both"/>
        <w:rPr>
          <w:b w:val="0"/>
        </w:rPr>
      </w:pPr>
      <w:r w:rsidRPr="005C3768">
        <w:rPr>
          <w:b w:val="0"/>
        </w:rPr>
        <w:t xml:space="preserve">Chair’s action may not be taken where either the </w:t>
      </w:r>
      <w:r>
        <w:rPr>
          <w:b w:val="0"/>
        </w:rPr>
        <w:t xml:space="preserve">Joint Committee </w:t>
      </w:r>
      <w:r w:rsidRPr="005C3768">
        <w:rPr>
          <w:b w:val="0"/>
        </w:rPr>
        <w:t xml:space="preserve">Chair or the </w:t>
      </w:r>
      <w:r>
        <w:rPr>
          <w:b w:val="0"/>
        </w:rPr>
        <w:t xml:space="preserve">Chief Ambulance Services Commissioner </w:t>
      </w:r>
      <w:r w:rsidRPr="005C3768">
        <w:rPr>
          <w:b w:val="0"/>
        </w:rPr>
        <w:t xml:space="preserve">has a personal or business interest in an urgent matter requiring decision.  </w:t>
      </w:r>
      <w:r>
        <w:rPr>
          <w:b w:val="0"/>
        </w:rPr>
        <w:t xml:space="preserve">In this circumstance, the </w:t>
      </w:r>
      <w:r w:rsidRPr="00377177">
        <w:rPr>
          <w:b w:val="0"/>
          <w:color w:val="000000" w:themeColor="text1"/>
        </w:rPr>
        <w:t xml:space="preserve">Vice-Chair </w:t>
      </w:r>
      <w:r w:rsidR="00B400DD">
        <w:rPr>
          <w:b w:val="0"/>
          <w:color w:val="000000" w:themeColor="text1"/>
        </w:rPr>
        <w:t>and/</w:t>
      </w:r>
      <w:r w:rsidRPr="00377177">
        <w:rPr>
          <w:b w:val="0"/>
          <w:color w:val="000000" w:themeColor="text1"/>
        </w:rPr>
        <w:t xml:space="preserve">or </w:t>
      </w:r>
      <w:r w:rsidR="00B400DD">
        <w:rPr>
          <w:b w:val="0"/>
          <w:color w:val="000000" w:themeColor="text1"/>
        </w:rPr>
        <w:t xml:space="preserve">Assistant </w:t>
      </w:r>
      <w:r w:rsidR="00377177">
        <w:rPr>
          <w:b w:val="0"/>
        </w:rPr>
        <w:t xml:space="preserve">Chief Ambulance Services Commissioner </w:t>
      </w:r>
      <w:r>
        <w:rPr>
          <w:b w:val="0"/>
        </w:rPr>
        <w:t>will take a decision on the urgent matter, as appropriate.</w:t>
      </w:r>
    </w:p>
    <w:p w14:paraId="08BB8121" w14:textId="77777777" w:rsidR="00CA7850" w:rsidRPr="00A643FB" w:rsidRDefault="00CA7850" w:rsidP="009A5516">
      <w:pPr>
        <w:rPr>
          <w:rFonts w:ascii="Arial" w:hAnsi="Arial" w:cs="Arial"/>
        </w:rPr>
      </w:pPr>
    </w:p>
    <w:p w14:paraId="1C558BC2" w14:textId="53A4FB83" w:rsidR="00CA7850" w:rsidRPr="00A643FB" w:rsidRDefault="00CA7850" w:rsidP="009A5516">
      <w:pPr>
        <w:pStyle w:val="Heading1"/>
        <w:numPr>
          <w:ilvl w:val="1"/>
          <w:numId w:val="35"/>
        </w:numPr>
        <w:tabs>
          <w:tab w:val="clear" w:pos="360"/>
          <w:tab w:val="num" w:pos="720"/>
        </w:tabs>
        <w:ind w:left="720" w:hanging="720"/>
        <w:jc w:val="left"/>
        <w:rPr>
          <w:rFonts w:ascii="Arial" w:hAnsi="Arial" w:cs="Arial"/>
        </w:rPr>
      </w:pPr>
      <w:bookmarkStart w:id="101" w:name="_Toc242073221"/>
      <w:bookmarkStart w:id="102" w:name="_Toc254014670"/>
      <w:bookmarkStart w:id="103" w:name="_Toc257378959"/>
      <w:bookmarkStart w:id="104" w:name="_Toc68101116"/>
      <w:r w:rsidRPr="00A643FB">
        <w:rPr>
          <w:rFonts w:ascii="Arial" w:hAnsi="Arial" w:cs="Arial"/>
        </w:rPr>
        <w:t xml:space="preserve">Delegation </w:t>
      </w:r>
      <w:bookmarkEnd w:id="101"/>
      <w:r>
        <w:rPr>
          <w:rFonts w:ascii="Arial" w:hAnsi="Arial" w:cs="Arial"/>
        </w:rPr>
        <w:t xml:space="preserve">to </w:t>
      </w:r>
      <w:r w:rsidR="003A58A8">
        <w:rPr>
          <w:rFonts w:ascii="Arial" w:hAnsi="Arial" w:cs="Arial"/>
        </w:rPr>
        <w:t>Joint C</w:t>
      </w:r>
      <w:r w:rsidR="003A58A8" w:rsidRPr="00A643FB">
        <w:rPr>
          <w:rFonts w:ascii="Arial" w:hAnsi="Arial" w:cs="Arial"/>
        </w:rPr>
        <w:t>ommittee</w:t>
      </w:r>
      <w:r w:rsidR="003A58A8">
        <w:rPr>
          <w:rFonts w:ascii="Arial" w:hAnsi="Arial" w:cs="Arial"/>
        </w:rPr>
        <w:t xml:space="preserve"> </w:t>
      </w:r>
      <w:r w:rsidR="00F3559B">
        <w:rPr>
          <w:rFonts w:ascii="Arial" w:hAnsi="Arial" w:cs="Arial"/>
        </w:rPr>
        <w:t>Sub-</w:t>
      </w:r>
      <w:r w:rsidR="00801092">
        <w:rPr>
          <w:rFonts w:ascii="Arial" w:hAnsi="Arial" w:cs="Arial"/>
        </w:rPr>
        <w:t>Committees</w:t>
      </w:r>
      <w:r w:rsidR="003A58A8" w:rsidRPr="00A643FB">
        <w:rPr>
          <w:rFonts w:ascii="Arial" w:hAnsi="Arial" w:cs="Arial"/>
        </w:rPr>
        <w:t xml:space="preserve"> </w:t>
      </w:r>
      <w:r w:rsidR="00F3559B">
        <w:rPr>
          <w:rFonts w:ascii="Arial" w:hAnsi="Arial" w:cs="Arial"/>
        </w:rPr>
        <w:t>and O</w:t>
      </w:r>
      <w:r>
        <w:rPr>
          <w:rFonts w:ascii="Arial" w:hAnsi="Arial" w:cs="Arial"/>
        </w:rPr>
        <w:t>thers</w:t>
      </w:r>
      <w:bookmarkEnd w:id="102"/>
      <w:bookmarkEnd w:id="103"/>
      <w:bookmarkEnd w:id="104"/>
    </w:p>
    <w:p w14:paraId="18DF50DE" w14:textId="77777777" w:rsidR="00CA7850" w:rsidRPr="00A643FB" w:rsidRDefault="00CA7850" w:rsidP="009A5516">
      <w:pPr>
        <w:rPr>
          <w:rFonts w:ascii="Arial" w:hAnsi="Arial" w:cs="Arial"/>
        </w:rPr>
      </w:pPr>
    </w:p>
    <w:p w14:paraId="4A2E21C0" w14:textId="77777777" w:rsidR="00CA7850" w:rsidRPr="00A643FB" w:rsidRDefault="00CA7850" w:rsidP="00DC77FC">
      <w:pPr>
        <w:pStyle w:val="StyleOutlinenumberedArialOutlinenumberedArial11Outli"/>
        <w:numPr>
          <w:ilvl w:val="2"/>
          <w:numId w:val="37"/>
        </w:numPr>
        <w:jc w:val="both"/>
        <w:rPr>
          <w:b w:val="0"/>
        </w:rPr>
      </w:pPr>
      <w:r w:rsidRPr="00A643FB">
        <w:rPr>
          <w:b w:val="0"/>
        </w:rPr>
        <w:t xml:space="preserve">The </w:t>
      </w:r>
      <w:r>
        <w:rPr>
          <w:b w:val="0"/>
        </w:rPr>
        <w:t xml:space="preserve">Joint Committee </w:t>
      </w:r>
      <w:r w:rsidRPr="00A643FB">
        <w:rPr>
          <w:b w:val="0"/>
        </w:rPr>
        <w:t xml:space="preserve">shall agree the delegation of any of their functions to </w:t>
      </w:r>
      <w:r w:rsidR="00377177">
        <w:rPr>
          <w:b w:val="0"/>
        </w:rPr>
        <w:t>J</w:t>
      </w:r>
      <w:r>
        <w:rPr>
          <w:b w:val="0"/>
        </w:rPr>
        <w:t xml:space="preserve">oint </w:t>
      </w:r>
      <w:r w:rsidR="00377177">
        <w:rPr>
          <w:b w:val="0"/>
        </w:rPr>
        <w:t xml:space="preserve">Committee </w:t>
      </w:r>
      <w:r w:rsidR="00801092">
        <w:rPr>
          <w:b w:val="0"/>
        </w:rPr>
        <w:t>s</w:t>
      </w:r>
      <w:r>
        <w:rPr>
          <w:b w:val="0"/>
        </w:rPr>
        <w:t>ub-</w:t>
      </w:r>
      <w:r w:rsidR="00801092">
        <w:rPr>
          <w:b w:val="0"/>
        </w:rPr>
        <w:t>Committees or sub-</w:t>
      </w:r>
      <w:r w:rsidR="00377177">
        <w:rPr>
          <w:b w:val="0"/>
        </w:rPr>
        <w:t>Groups</w:t>
      </w:r>
      <w:r>
        <w:rPr>
          <w:b w:val="0"/>
        </w:rPr>
        <w:t xml:space="preserve"> or</w:t>
      </w:r>
      <w:r w:rsidRPr="00A643FB">
        <w:rPr>
          <w:b w:val="0"/>
        </w:rPr>
        <w:t xml:space="preserve"> others</w:t>
      </w:r>
      <w:r>
        <w:rPr>
          <w:b w:val="0"/>
        </w:rPr>
        <w:t xml:space="preserve">, </w:t>
      </w:r>
      <w:r w:rsidRPr="00A643FB">
        <w:rPr>
          <w:b w:val="0"/>
        </w:rPr>
        <w:t xml:space="preserve">setting any conditions and restrictions it considers necessary and following any directions </w:t>
      </w:r>
      <w:r>
        <w:rPr>
          <w:b w:val="0"/>
        </w:rPr>
        <w:t xml:space="preserve">agreed </w:t>
      </w:r>
      <w:r w:rsidRPr="00A643FB">
        <w:rPr>
          <w:b w:val="0"/>
        </w:rPr>
        <w:t xml:space="preserve">by the </w:t>
      </w:r>
      <w:r>
        <w:rPr>
          <w:b w:val="0"/>
        </w:rPr>
        <w:t>LHBs or the Welsh Ministers</w:t>
      </w:r>
      <w:r w:rsidR="00F912FE">
        <w:rPr>
          <w:b w:val="0"/>
        </w:rPr>
        <w:t>.</w:t>
      </w:r>
      <w:r>
        <w:rPr>
          <w:b w:val="0"/>
        </w:rPr>
        <w:t xml:space="preserve"> </w:t>
      </w:r>
      <w:r w:rsidRPr="00A643FB">
        <w:rPr>
          <w:b w:val="0"/>
        </w:rPr>
        <w:t xml:space="preserve">  </w:t>
      </w:r>
    </w:p>
    <w:p w14:paraId="66D19911" w14:textId="77777777" w:rsidR="00CA7850" w:rsidRPr="00A643FB" w:rsidRDefault="00CA7850" w:rsidP="00DC77FC">
      <w:pPr>
        <w:tabs>
          <w:tab w:val="left" w:pos="-374"/>
        </w:tabs>
        <w:ind w:left="720" w:hanging="720"/>
        <w:jc w:val="both"/>
        <w:rPr>
          <w:rFonts w:ascii="Arial" w:hAnsi="Arial" w:cs="Arial"/>
        </w:rPr>
      </w:pPr>
    </w:p>
    <w:p w14:paraId="11EA049C" w14:textId="77777777" w:rsidR="00CA7850" w:rsidRPr="00A643FB" w:rsidRDefault="00CA7850" w:rsidP="00DC77FC">
      <w:pPr>
        <w:pStyle w:val="StyleOutlinenumberedArialOutlinenumberedArial11Outli"/>
        <w:numPr>
          <w:ilvl w:val="2"/>
          <w:numId w:val="37"/>
        </w:numPr>
        <w:jc w:val="both"/>
        <w:rPr>
          <w:b w:val="0"/>
        </w:rPr>
      </w:pPr>
      <w:r w:rsidRPr="00A643FB">
        <w:rPr>
          <w:b w:val="0"/>
        </w:rPr>
        <w:t xml:space="preserve">The </w:t>
      </w:r>
      <w:r>
        <w:rPr>
          <w:b w:val="0"/>
        </w:rPr>
        <w:t>Joint Committee</w:t>
      </w:r>
      <w:r w:rsidRPr="00A643FB">
        <w:rPr>
          <w:b w:val="0"/>
        </w:rPr>
        <w:t xml:space="preserve"> shall agree and formally approve the delegation of specific powers to be exercised by</w:t>
      </w:r>
      <w:r>
        <w:rPr>
          <w:b w:val="0"/>
        </w:rPr>
        <w:t xml:space="preserve"> </w:t>
      </w:r>
      <w:r w:rsidR="00377177">
        <w:rPr>
          <w:b w:val="0"/>
        </w:rPr>
        <w:t xml:space="preserve">Joint Committee </w:t>
      </w:r>
      <w:r w:rsidR="00801092">
        <w:rPr>
          <w:b w:val="0"/>
        </w:rPr>
        <w:t>s</w:t>
      </w:r>
      <w:r w:rsidR="00377177">
        <w:rPr>
          <w:b w:val="0"/>
        </w:rPr>
        <w:t>ub-</w:t>
      </w:r>
      <w:r w:rsidR="00801092">
        <w:rPr>
          <w:b w:val="0"/>
        </w:rPr>
        <w:t>Committees or sub-</w:t>
      </w:r>
      <w:r w:rsidR="00377177">
        <w:rPr>
          <w:b w:val="0"/>
        </w:rPr>
        <w:t xml:space="preserve">Groups </w:t>
      </w:r>
      <w:r w:rsidRPr="00A643FB">
        <w:rPr>
          <w:b w:val="0"/>
        </w:rPr>
        <w:t>which it has formally constituted</w:t>
      </w:r>
      <w:r>
        <w:rPr>
          <w:b w:val="0"/>
        </w:rPr>
        <w:t xml:space="preserve"> or to others</w:t>
      </w:r>
      <w:r w:rsidRPr="00A643FB">
        <w:rPr>
          <w:b w:val="0"/>
        </w:rPr>
        <w:t xml:space="preserve">. </w:t>
      </w:r>
    </w:p>
    <w:p w14:paraId="59BF8992" w14:textId="77777777" w:rsidR="00CA7850" w:rsidRPr="00A643FB" w:rsidRDefault="00CA7850" w:rsidP="009A5516">
      <w:pPr>
        <w:rPr>
          <w:rFonts w:ascii="Arial" w:hAnsi="Arial" w:cs="Arial"/>
        </w:rPr>
      </w:pPr>
    </w:p>
    <w:p w14:paraId="240D8905" w14:textId="77777777" w:rsidR="00CA7850" w:rsidRPr="00A643FB" w:rsidRDefault="00CA7850" w:rsidP="009A5516">
      <w:pPr>
        <w:pStyle w:val="Heading1"/>
        <w:numPr>
          <w:ilvl w:val="1"/>
          <w:numId w:val="35"/>
        </w:numPr>
        <w:tabs>
          <w:tab w:val="clear" w:pos="360"/>
          <w:tab w:val="num" w:pos="720"/>
        </w:tabs>
        <w:ind w:left="720" w:hanging="720"/>
        <w:jc w:val="left"/>
        <w:rPr>
          <w:rFonts w:ascii="Arial" w:hAnsi="Arial" w:cs="Arial"/>
        </w:rPr>
      </w:pPr>
      <w:bookmarkStart w:id="105" w:name="_Toc242073222"/>
      <w:bookmarkStart w:id="106" w:name="_Toc254014671"/>
      <w:bookmarkStart w:id="107" w:name="_Toc257378960"/>
      <w:bookmarkStart w:id="108" w:name="_Toc68101117"/>
      <w:r w:rsidRPr="00A643FB">
        <w:rPr>
          <w:rFonts w:ascii="Arial" w:hAnsi="Arial" w:cs="Arial"/>
        </w:rPr>
        <w:t>Delegation to Officers</w:t>
      </w:r>
      <w:bookmarkEnd w:id="105"/>
      <w:bookmarkEnd w:id="106"/>
      <w:bookmarkEnd w:id="107"/>
      <w:bookmarkEnd w:id="108"/>
    </w:p>
    <w:p w14:paraId="364E5CA2" w14:textId="77777777" w:rsidR="00CA7850" w:rsidRPr="00A643FB" w:rsidRDefault="00CA7850" w:rsidP="009A5516">
      <w:pPr>
        <w:rPr>
          <w:rFonts w:ascii="Arial" w:hAnsi="Arial" w:cs="Arial"/>
        </w:rPr>
      </w:pPr>
    </w:p>
    <w:p w14:paraId="77448831" w14:textId="77777777" w:rsidR="00CA7850" w:rsidRPr="00A643FB" w:rsidRDefault="00CA7850" w:rsidP="00DC77FC">
      <w:pPr>
        <w:pStyle w:val="StyleOutlinenumberedArialOutlinenumberedArial11Outli"/>
        <w:numPr>
          <w:ilvl w:val="2"/>
          <w:numId w:val="38"/>
        </w:numPr>
        <w:jc w:val="both"/>
        <w:rPr>
          <w:b w:val="0"/>
        </w:rPr>
      </w:pPr>
      <w:r w:rsidRPr="00A643FB">
        <w:rPr>
          <w:b w:val="0"/>
        </w:rPr>
        <w:t xml:space="preserve">The </w:t>
      </w:r>
      <w:r>
        <w:rPr>
          <w:b w:val="0"/>
        </w:rPr>
        <w:t>Joint Committee</w:t>
      </w:r>
      <w:r w:rsidRPr="00A643FB">
        <w:rPr>
          <w:b w:val="0"/>
        </w:rPr>
        <w:t xml:space="preserve"> will delegate certain functions to the </w:t>
      </w:r>
      <w:r>
        <w:rPr>
          <w:b w:val="0"/>
        </w:rPr>
        <w:t>C</w:t>
      </w:r>
      <w:r w:rsidR="00377177">
        <w:rPr>
          <w:b w:val="0"/>
        </w:rPr>
        <w:t>hief Ambulance Services Commissioner (C</w:t>
      </w:r>
      <w:r>
        <w:rPr>
          <w:b w:val="0"/>
        </w:rPr>
        <w:t>ASC</w:t>
      </w:r>
      <w:r w:rsidR="00377177">
        <w:rPr>
          <w:b w:val="0"/>
        </w:rPr>
        <w:t>)</w:t>
      </w:r>
      <w:r>
        <w:rPr>
          <w:b w:val="0"/>
        </w:rPr>
        <w:t xml:space="preserve">. </w:t>
      </w:r>
      <w:r w:rsidRPr="00A643FB">
        <w:rPr>
          <w:b w:val="0"/>
        </w:rPr>
        <w:t xml:space="preserve">For these aspects, the </w:t>
      </w:r>
      <w:r>
        <w:rPr>
          <w:b w:val="0"/>
        </w:rPr>
        <w:t>CASC</w:t>
      </w:r>
      <w:r w:rsidRPr="00A643FB">
        <w:rPr>
          <w:b w:val="0"/>
        </w:rPr>
        <w:t xml:space="preserve">, when compiling the Scheme of Delegation, shall set out proposals for those functions </w:t>
      </w:r>
      <w:r>
        <w:rPr>
          <w:b w:val="0"/>
        </w:rPr>
        <w:t>t</w:t>
      </w:r>
      <w:r w:rsidRPr="00A643FB">
        <w:rPr>
          <w:b w:val="0"/>
        </w:rPr>
        <w:t>he</w:t>
      </w:r>
      <w:r>
        <w:rPr>
          <w:b w:val="0"/>
        </w:rPr>
        <w:t>y</w:t>
      </w:r>
      <w:r w:rsidRPr="00A643FB">
        <w:rPr>
          <w:b w:val="0"/>
        </w:rPr>
        <w:t xml:space="preserve"> will perform personally and </w:t>
      </w:r>
      <w:r>
        <w:rPr>
          <w:b w:val="0"/>
        </w:rPr>
        <w:t xml:space="preserve">shall </w:t>
      </w:r>
      <w:r w:rsidRPr="00A643FB">
        <w:rPr>
          <w:b w:val="0"/>
        </w:rPr>
        <w:t xml:space="preserve">nominate other officers to undertake the remaining functions. The </w:t>
      </w:r>
      <w:r>
        <w:rPr>
          <w:b w:val="0"/>
        </w:rPr>
        <w:t xml:space="preserve">CASC </w:t>
      </w:r>
      <w:r w:rsidRPr="00A643FB">
        <w:rPr>
          <w:b w:val="0"/>
        </w:rPr>
        <w:t xml:space="preserve">will still be accountable to the </w:t>
      </w:r>
      <w:r>
        <w:rPr>
          <w:b w:val="0"/>
        </w:rPr>
        <w:t xml:space="preserve">Joint Committee </w:t>
      </w:r>
      <w:r w:rsidRPr="00A643FB">
        <w:rPr>
          <w:b w:val="0"/>
        </w:rPr>
        <w:t xml:space="preserve">for all functions delegated to </w:t>
      </w:r>
      <w:r>
        <w:rPr>
          <w:b w:val="0"/>
        </w:rPr>
        <w:t>them</w:t>
      </w:r>
      <w:r w:rsidRPr="00A643FB">
        <w:rPr>
          <w:b w:val="0"/>
        </w:rPr>
        <w:t xml:space="preserve"> irrespective of any further delegation to other officers.</w:t>
      </w:r>
    </w:p>
    <w:p w14:paraId="1B29BBBC" w14:textId="77777777" w:rsidR="00CA7850" w:rsidRDefault="00CA7850" w:rsidP="00DC77FC">
      <w:pPr>
        <w:tabs>
          <w:tab w:val="num" w:pos="851"/>
        </w:tabs>
        <w:jc w:val="both"/>
        <w:rPr>
          <w:rFonts w:ascii="Arial" w:hAnsi="Arial" w:cs="Arial"/>
        </w:rPr>
      </w:pPr>
    </w:p>
    <w:p w14:paraId="2B13DF8F" w14:textId="77777777" w:rsidR="00CA7850" w:rsidRPr="00A643FB" w:rsidRDefault="00CA7850" w:rsidP="00DC77FC">
      <w:pPr>
        <w:pStyle w:val="StyleOutlinenumberedArialOutlinenumberedArial11Outli"/>
        <w:numPr>
          <w:ilvl w:val="2"/>
          <w:numId w:val="38"/>
        </w:numPr>
        <w:jc w:val="both"/>
        <w:rPr>
          <w:b w:val="0"/>
        </w:rPr>
      </w:pPr>
      <w:r w:rsidRPr="00A643FB">
        <w:rPr>
          <w:b w:val="0"/>
        </w:rPr>
        <w:t xml:space="preserve">This must be considered and approved by the </w:t>
      </w:r>
      <w:r>
        <w:rPr>
          <w:b w:val="0"/>
        </w:rPr>
        <w:t>Joint Committee</w:t>
      </w:r>
      <w:r w:rsidRPr="00A643FB">
        <w:rPr>
          <w:b w:val="0"/>
        </w:rPr>
        <w:t xml:space="preserve"> (subject to any amendment agreed during the discussion).  The </w:t>
      </w:r>
      <w:r>
        <w:rPr>
          <w:b w:val="0"/>
        </w:rPr>
        <w:t>Chief Ambulance Services Commissioner</w:t>
      </w:r>
      <w:r w:rsidRPr="00A643FB">
        <w:rPr>
          <w:b w:val="0"/>
        </w:rPr>
        <w:t xml:space="preserve"> may periodically propose amendment</w:t>
      </w:r>
      <w:r w:rsidR="00377177">
        <w:rPr>
          <w:b w:val="0"/>
        </w:rPr>
        <w:t>s</w:t>
      </w:r>
      <w:r w:rsidRPr="00A643FB">
        <w:rPr>
          <w:b w:val="0"/>
        </w:rPr>
        <w:t xml:space="preserve"> to the Scheme of Delegation and any such amendments must also be considered and approved by the </w:t>
      </w:r>
      <w:r>
        <w:rPr>
          <w:b w:val="0"/>
        </w:rPr>
        <w:t>Joint Committee</w:t>
      </w:r>
      <w:r w:rsidRPr="00A643FB">
        <w:rPr>
          <w:b w:val="0"/>
        </w:rPr>
        <w:t>.</w:t>
      </w:r>
    </w:p>
    <w:p w14:paraId="6960BBD7" w14:textId="77777777" w:rsidR="00CA7850" w:rsidRDefault="00CA7850" w:rsidP="00DC77FC">
      <w:pPr>
        <w:pStyle w:val="StyleOutlinenumberedArialOutlinenumberedArial11Outli"/>
        <w:numPr>
          <w:ilvl w:val="2"/>
          <w:numId w:val="38"/>
        </w:numPr>
        <w:jc w:val="both"/>
        <w:rPr>
          <w:b w:val="0"/>
        </w:rPr>
      </w:pPr>
      <w:r w:rsidRPr="00A643FB">
        <w:rPr>
          <w:b w:val="0"/>
        </w:rPr>
        <w:t xml:space="preserve">Individual </w:t>
      </w:r>
      <w:r>
        <w:rPr>
          <w:b w:val="0"/>
        </w:rPr>
        <w:t xml:space="preserve">Chief Officers </w:t>
      </w:r>
      <w:r w:rsidRPr="00A643FB">
        <w:rPr>
          <w:b w:val="0"/>
        </w:rPr>
        <w:t xml:space="preserve">are in turn responsible for delegation within their own </w:t>
      </w:r>
      <w:r>
        <w:rPr>
          <w:b w:val="0"/>
        </w:rPr>
        <w:t>teams in accordance with the framework established by the Chief Ambulance Services Commissioner and agreed by the Joint Committee</w:t>
      </w:r>
      <w:r w:rsidRPr="00A643FB">
        <w:rPr>
          <w:b w:val="0"/>
        </w:rPr>
        <w:t xml:space="preserve">. </w:t>
      </w:r>
    </w:p>
    <w:p w14:paraId="27A86E54" w14:textId="77777777" w:rsidR="00F418E2" w:rsidRDefault="00F418E2" w:rsidP="009A5516">
      <w:pPr>
        <w:pStyle w:val="StyleOutlinenumberedArialOutlinenumberedArial11Outli"/>
        <w:rPr>
          <w:b w:val="0"/>
        </w:rPr>
      </w:pPr>
    </w:p>
    <w:p w14:paraId="5C2E3B00" w14:textId="77777777" w:rsidR="00CA7850" w:rsidRPr="00377177" w:rsidRDefault="00377177" w:rsidP="009A5516">
      <w:pPr>
        <w:pStyle w:val="Heading1"/>
        <w:numPr>
          <w:ilvl w:val="0"/>
          <w:numId w:val="33"/>
        </w:numPr>
        <w:tabs>
          <w:tab w:val="clear" w:pos="1500"/>
          <w:tab w:val="num" w:pos="720"/>
        </w:tabs>
        <w:ind w:left="720" w:hanging="720"/>
        <w:jc w:val="left"/>
        <w:rPr>
          <w:rFonts w:ascii="Arial" w:hAnsi="Arial" w:cs="Arial"/>
        </w:rPr>
      </w:pPr>
      <w:bookmarkStart w:id="109" w:name="_Toc68101118"/>
      <w:r w:rsidRPr="00377177">
        <w:rPr>
          <w:rFonts w:ascii="Arial" w:hAnsi="Arial" w:cs="Arial"/>
        </w:rPr>
        <w:t>JOINT COMMITTEE SUB</w:t>
      </w:r>
      <w:r w:rsidR="00103325">
        <w:rPr>
          <w:rFonts w:ascii="Arial" w:hAnsi="Arial" w:cs="Arial"/>
        </w:rPr>
        <w:t>-COMMITTEES AND SUB</w:t>
      </w:r>
      <w:r w:rsidRPr="00377177">
        <w:rPr>
          <w:rFonts w:ascii="Arial" w:hAnsi="Arial" w:cs="Arial"/>
        </w:rPr>
        <w:t>-GROUPS</w:t>
      </w:r>
      <w:bookmarkEnd w:id="109"/>
    </w:p>
    <w:p w14:paraId="749A5559" w14:textId="77777777" w:rsidR="00CA7850" w:rsidRPr="00A643FB" w:rsidRDefault="00CA7850" w:rsidP="009A5516">
      <w:pPr>
        <w:rPr>
          <w:rFonts w:ascii="Arial" w:hAnsi="Arial" w:cs="Arial"/>
        </w:rPr>
      </w:pPr>
    </w:p>
    <w:p w14:paraId="5FC93C2E" w14:textId="77777777" w:rsidR="00CA7850" w:rsidRPr="00A643FB" w:rsidRDefault="00CA7850" w:rsidP="00DC77FC">
      <w:pPr>
        <w:pStyle w:val="StyleOutlinenumberedArialOutlinenumberedArial11Outli"/>
        <w:numPr>
          <w:ilvl w:val="2"/>
          <w:numId w:val="39"/>
        </w:numPr>
        <w:jc w:val="both"/>
        <w:rPr>
          <w:b w:val="0"/>
        </w:rPr>
      </w:pPr>
      <w:r>
        <w:rPr>
          <w:b w:val="0"/>
        </w:rPr>
        <w:t>In accordance with EASC Standing Order 4.0.3, t</w:t>
      </w:r>
      <w:r w:rsidRPr="00A643FB">
        <w:rPr>
          <w:b w:val="0"/>
        </w:rPr>
        <w:t xml:space="preserve">he </w:t>
      </w:r>
      <w:r>
        <w:rPr>
          <w:b w:val="0"/>
        </w:rPr>
        <w:t xml:space="preserve">Joint Committee </w:t>
      </w:r>
      <w:r w:rsidRPr="00A643FB">
        <w:rPr>
          <w:b w:val="0"/>
        </w:rPr>
        <w:t xml:space="preserve">may and, where directed by the </w:t>
      </w:r>
      <w:r>
        <w:rPr>
          <w:b w:val="0"/>
        </w:rPr>
        <w:t xml:space="preserve">LHBs jointly or the Welsh Ministers </w:t>
      </w:r>
      <w:r w:rsidRPr="00A643FB">
        <w:rPr>
          <w:b w:val="0"/>
        </w:rPr>
        <w:t xml:space="preserve">must, appoint </w:t>
      </w:r>
      <w:r w:rsidR="00103325">
        <w:rPr>
          <w:b w:val="0"/>
        </w:rPr>
        <w:t>s</w:t>
      </w:r>
      <w:r w:rsidR="00377177">
        <w:rPr>
          <w:b w:val="0"/>
        </w:rPr>
        <w:t>ub-</w:t>
      </w:r>
      <w:r w:rsidR="00103325">
        <w:rPr>
          <w:b w:val="0"/>
        </w:rPr>
        <w:t>Committees and sub-</w:t>
      </w:r>
      <w:r w:rsidR="00377177">
        <w:rPr>
          <w:b w:val="0"/>
        </w:rPr>
        <w:t xml:space="preserve">Groups </w:t>
      </w:r>
      <w:r w:rsidRPr="00A643FB">
        <w:rPr>
          <w:b w:val="0"/>
        </w:rPr>
        <w:t xml:space="preserve">of the </w:t>
      </w:r>
      <w:r>
        <w:rPr>
          <w:b w:val="0"/>
        </w:rPr>
        <w:t xml:space="preserve">Joint Committee </w:t>
      </w:r>
      <w:r w:rsidRPr="00A643FB">
        <w:rPr>
          <w:b w:val="0"/>
        </w:rPr>
        <w:t xml:space="preserve">either to undertake specific functions on the </w:t>
      </w:r>
      <w:r>
        <w:rPr>
          <w:b w:val="0"/>
        </w:rPr>
        <w:t>Joint Committee’</w:t>
      </w:r>
      <w:r w:rsidRPr="00A643FB">
        <w:rPr>
          <w:b w:val="0"/>
        </w:rPr>
        <w:t xml:space="preserve">s behalf or to provide advice and assurance </w:t>
      </w:r>
      <w:r>
        <w:rPr>
          <w:b w:val="0"/>
        </w:rPr>
        <w:t xml:space="preserve">to others (whether directly </w:t>
      </w:r>
      <w:r w:rsidRPr="00A643FB">
        <w:rPr>
          <w:b w:val="0"/>
        </w:rPr>
        <w:t xml:space="preserve">to the </w:t>
      </w:r>
      <w:r>
        <w:rPr>
          <w:b w:val="0"/>
        </w:rPr>
        <w:t>Joint Committee, or on behalf of the Joint Committee to each LHB Board and/or its other committees).</w:t>
      </w:r>
      <w:r w:rsidRPr="00A643FB">
        <w:rPr>
          <w:b w:val="0"/>
        </w:rPr>
        <w:t xml:space="preserve"> </w:t>
      </w:r>
    </w:p>
    <w:p w14:paraId="46168C80" w14:textId="77777777" w:rsidR="00CA7850" w:rsidRDefault="00CA7850" w:rsidP="00DC77FC">
      <w:pPr>
        <w:jc w:val="both"/>
        <w:rPr>
          <w:rFonts w:ascii="Arial" w:hAnsi="Arial" w:cs="Arial"/>
        </w:rPr>
      </w:pPr>
    </w:p>
    <w:p w14:paraId="6A18D188" w14:textId="77777777" w:rsidR="00F912FE" w:rsidRDefault="00CA7850" w:rsidP="00DC77FC">
      <w:pPr>
        <w:pStyle w:val="StyleOutlinenumberedArialOutlinenumberedArial11Outli"/>
        <w:numPr>
          <w:ilvl w:val="2"/>
          <w:numId w:val="39"/>
        </w:numPr>
        <w:jc w:val="both"/>
        <w:rPr>
          <w:b w:val="0"/>
        </w:rPr>
      </w:pPr>
      <w:r w:rsidRPr="00A643FB">
        <w:rPr>
          <w:b w:val="0"/>
        </w:rPr>
        <w:t xml:space="preserve">These may </w:t>
      </w:r>
      <w:r>
        <w:rPr>
          <w:b w:val="0"/>
        </w:rPr>
        <w:t xml:space="preserve">consist wholly or partly of Joint Committee members </w:t>
      </w:r>
      <w:r w:rsidRPr="00A643FB">
        <w:rPr>
          <w:b w:val="0"/>
        </w:rPr>
        <w:t xml:space="preserve">or </w:t>
      </w:r>
      <w:r>
        <w:rPr>
          <w:b w:val="0"/>
        </w:rPr>
        <w:t xml:space="preserve">LHB </w:t>
      </w:r>
      <w:r w:rsidRPr="00A643FB">
        <w:rPr>
          <w:b w:val="0"/>
        </w:rPr>
        <w:t>Board members or of persons who are not LHB Board members or Board members of other health service bodies.</w:t>
      </w:r>
    </w:p>
    <w:p w14:paraId="552B2FBD" w14:textId="77777777" w:rsidR="00103325" w:rsidRDefault="00103325" w:rsidP="00DC77FC">
      <w:pPr>
        <w:pStyle w:val="ListParagraph"/>
        <w:jc w:val="both"/>
      </w:pPr>
    </w:p>
    <w:p w14:paraId="66F00667" w14:textId="1B3FB74E" w:rsidR="00103325" w:rsidRPr="00F418E2" w:rsidRDefault="00CA7850" w:rsidP="00DC77FC">
      <w:pPr>
        <w:pStyle w:val="StyleOutlinenumberedArialOutlinenumberedArial11Outli"/>
        <w:numPr>
          <w:ilvl w:val="2"/>
          <w:numId w:val="39"/>
        </w:numPr>
        <w:jc w:val="both"/>
        <w:rPr>
          <w:b w:val="0"/>
        </w:rPr>
      </w:pPr>
      <w:r w:rsidRPr="00A04449">
        <w:rPr>
          <w:b w:val="0"/>
        </w:rPr>
        <w:t xml:space="preserve">The Joint Committee shall establish a </w:t>
      </w:r>
      <w:r w:rsidR="00A04449" w:rsidRPr="00A04449">
        <w:rPr>
          <w:b w:val="0"/>
        </w:rPr>
        <w:t xml:space="preserve">Joint Committee </w:t>
      </w:r>
      <w:r w:rsidR="00103325">
        <w:rPr>
          <w:b w:val="0"/>
        </w:rPr>
        <w:t>sub-Committee and s</w:t>
      </w:r>
      <w:r w:rsidR="00A04449" w:rsidRPr="00A04449">
        <w:rPr>
          <w:b w:val="0"/>
        </w:rPr>
        <w:t xml:space="preserve">ub-Groups </w:t>
      </w:r>
      <w:r w:rsidRPr="00A04449">
        <w:rPr>
          <w:b w:val="0"/>
        </w:rPr>
        <w:t>structure that meets its own advisory and assurance needs and in doing so the needs of the constituent LHBs.</w:t>
      </w:r>
      <w:r w:rsidR="00103325">
        <w:rPr>
          <w:b w:val="0"/>
        </w:rPr>
        <w:t xml:space="preserve">  As a minimum it shall establish joint –sub-Committee which cover the following aspects of Joint Committee business:</w:t>
      </w:r>
    </w:p>
    <w:p w14:paraId="2132912F" w14:textId="77777777" w:rsidR="00103325" w:rsidRDefault="00103325" w:rsidP="00DC77FC">
      <w:pPr>
        <w:pStyle w:val="StyleOutlinenumberedArialOutlinenumberedArial11Outli"/>
        <w:numPr>
          <w:ilvl w:val="0"/>
          <w:numId w:val="70"/>
        </w:numPr>
        <w:ind w:left="1497" w:hanging="357"/>
        <w:jc w:val="both"/>
        <w:rPr>
          <w:b w:val="0"/>
        </w:rPr>
      </w:pPr>
      <w:r>
        <w:rPr>
          <w:b w:val="0"/>
        </w:rPr>
        <w:t>Quality and Safety</w:t>
      </w:r>
    </w:p>
    <w:p w14:paraId="2BF883E7" w14:textId="77777777" w:rsidR="00CA7850" w:rsidRPr="00A04449" w:rsidRDefault="00103325" w:rsidP="00DC77FC">
      <w:pPr>
        <w:pStyle w:val="StyleOutlinenumberedArialOutlinenumberedArial11Outli"/>
        <w:numPr>
          <w:ilvl w:val="0"/>
          <w:numId w:val="70"/>
        </w:numPr>
        <w:jc w:val="both"/>
        <w:rPr>
          <w:b w:val="0"/>
        </w:rPr>
      </w:pPr>
      <w:r>
        <w:rPr>
          <w:b w:val="0"/>
        </w:rPr>
        <w:t>Audit</w:t>
      </w:r>
      <w:r w:rsidR="00CA7850" w:rsidRPr="00A04449">
        <w:rPr>
          <w:b w:val="0"/>
        </w:rPr>
        <w:t xml:space="preserve"> </w:t>
      </w:r>
    </w:p>
    <w:p w14:paraId="77E907DC" w14:textId="77777777" w:rsidR="00F912FE" w:rsidRDefault="00F912FE" w:rsidP="00DC77FC">
      <w:pPr>
        <w:pStyle w:val="StyleOutlinenumberedArialOutlinenumberedArial11Outli"/>
        <w:jc w:val="both"/>
        <w:rPr>
          <w:b w:val="0"/>
        </w:rPr>
      </w:pPr>
    </w:p>
    <w:p w14:paraId="41DF860C" w14:textId="77777777" w:rsidR="00CA7850" w:rsidRDefault="00CA7850" w:rsidP="00DC77FC">
      <w:pPr>
        <w:pStyle w:val="StyleOutlinenumberedArialOutlinenumberedArial11Outli"/>
        <w:numPr>
          <w:ilvl w:val="2"/>
          <w:numId w:val="39"/>
        </w:numPr>
        <w:jc w:val="both"/>
        <w:rPr>
          <w:b w:val="0"/>
        </w:rPr>
      </w:pPr>
      <w:r>
        <w:rPr>
          <w:b w:val="0"/>
        </w:rPr>
        <w:t xml:space="preserve">The Joint Committee may </w:t>
      </w:r>
      <w:proofErr w:type="gramStart"/>
      <w:r>
        <w:rPr>
          <w:b w:val="0"/>
        </w:rPr>
        <w:t>make arrangements</w:t>
      </w:r>
      <w:proofErr w:type="gramEnd"/>
      <w:r>
        <w:rPr>
          <w:b w:val="0"/>
        </w:rPr>
        <w:t xml:space="preserve"> to receive and provide assurance to others through the establishment and operation of its own </w:t>
      </w:r>
      <w:r w:rsidR="00A04449">
        <w:rPr>
          <w:b w:val="0"/>
        </w:rPr>
        <w:t xml:space="preserve">Joint Committee </w:t>
      </w:r>
      <w:r w:rsidR="00103325">
        <w:rPr>
          <w:b w:val="0"/>
        </w:rPr>
        <w:t>sub-Committee or s</w:t>
      </w:r>
      <w:r w:rsidR="00A04449">
        <w:rPr>
          <w:b w:val="0"/>
        </w:rPr>
        <w:t xml:space="preserve">ub-Groups </w:t>
      </w:r>
      <w:r>
        <w:rPr>
          <w:b w:val="0"/>
        </w:rPr>
        <w:t>or by placing responsibility with the host LHB or other designated LHB.  Where responsibility is placed with the host LHB or other designated LHB, the arrangement shall be detailed within the hosting agreement between the Joint Committee and the host LHB or the agreement between the seven LHB Accountable Officers (as appropriate).</w:t>
      </w:r>
    </w:p>
    <w:p w14:paraId="37264F67" w14:textId="77777777" w:rsidR="00CA7850" w:rsidRDefault="00CA7850" w:rsidP="00DC77FC">
      <w:pPr>
        <w:pStyle w:val="StyleOutlinenumberedArialOutlinenumberedArial11Outli"/>
        <w:ind w:left="720"/>
        <w:jc w:val="both"/>
        <w:rPr>
          <w:b w:val="0"/>
        </w:rPr>
      </w:pPr>
    </w:p>
    <w:p w14:paraId="53C1027A" w14:textId="77777777" w:rsidR="00CA7850" w:rsidRPr="00A643FB" w:rsidRDefault="00CA7850" w:rsidP="00DC77FC">
      <w:pPr>
        <w:pStyle w:val="StyleOutlinenumberedArialOutlinenumberedArial11Outli"/>
        <w:numPr>
          <w:ilvl w:val="2"/>
          <w:numId w:val="39"/>
        </w:numPr>
        <w:jc w:val="both"/>
        <w:rPr>
          <w:b w:val="0"/>
        </w:rPr>
      </w:pPr>
      <w:r w:rsidRPr="00A643FB">
        <w:rPr>
          <w:b w:val="0"/>
        </w:rPr>
        <w:t xml:space="preserve">Full details of the </w:t>
      </w:r>
      <w:r w:rsidR="00A04449">
        <w:rPr>
          <w:b w:val="0"/>
        </w:rPr>
        <w:t xml:space="preserve">Joint Committee </w:t>
      </w:r>
      <w:r w:rsidR="00103325">
        <w:rPr>
          <w:b w:val="0"/>
        </w:rPr>
        <w:t>sub-Committee or s</w:t>
      </w:r>
      <w:r w:rsidR="00A04449">
        <w:rPr>
          <w:b w:val="0"/>
        </w:rPr>
        <w:t xml:space="preserve">ub-Groups </w:t>
      </w:r>
      <w:r w:rsidRPr="00A643FB">
        <w:rPr>
          <w:b w:val="0"/>
        </w:rPr>
        <w:t xml:space="preserve">structure established by the </w:t>
      </w:r>
      <w:r>
        <w:rPr>
          <w:b w:val="0"/>
        </w:rPr>
        <w:t>Joint Committee</w:t>
      </w:r>
      <w:r w:rsidRPr="00A643FB">
        <w:rPr>
          <w:b w:val="0"/>
        </w:rPr>
        <w:t xml:space="preserve">, including detailed terms of reference for each of these </w:t>
      </w:r>
      <w:r w:rsidR="00A04449">
        <w:rPr>
          <w:b w:val="0"/>
        </w:rPr>
        <w:t xml:space="preserve">Joint </w:t>
      </w:r>
      <w:r w:rsidR="00103325">
        <w:rPr>
          <w:b w:val="0"/>
        </w:rPr>
        <w:t>Committee sub-Committees or s</w:t>
      </w:r>
      <w:r w:rsidR="00A04449">
        <w:rPr>
          <w:b w:val="0"/>
        </w:rPr>
        <w:t>ub-Groups</w:t>
      </w:r>
      <w:r w:rsidRPr="00A643FB">
        <w:rPr>
          <w:b w:val="0"/>
        </w:rPr>
        <w:t xml:space="preserve"> are set out in </w:t>
      </w:r>
      <w:r w:rsidRPr="00A04449">
        <w:t>Annex 3</w:t>
      </w:r>
      <w:r>
        <w:rPr>
          <w:b w:val="0"/>
        </w:rPr>
        <w:t xml:space="preserve"> of these EASC SOs.</w:t>
      </w:r>
      <w:r w:rsidRPr="00A643FB">
        <w:rPr>
          <w:b w:val="0"/>
        </w:rPr>
        <w:t xml:space="preserve"> </w:t>
      </w:r>
    </w:p>
    <w:p w14:paraId="2E88D6EA" w14:textId="77777777" w:rsidR="00CA7850" w:rsidRPr="00A643FB" w:rsidRDefault="00CA7850" w:rsidP="00DC77FC">
      <w:pPr>
        <w:jc w:val="both"/>
      </w:pPr>
    </w:p>
    <w:p w14:paraId="25C6A236" w14:textId="3822BAD8" w:rsidR="003D3FEC" w:rsidRPr="00F418E2" w:rsidRDefault="00CA7850" w:rsidP="00DC77FC">
      <w:pPr>
        <w:pStyle w:val="StyleOutlinenumberedArialOutlinenumberedArial11Outli"/>
        <w:numPr>
          <w:ilvl w:val="2"/>
          <w:numId w:val="39"/>
        </w:numPr>
        <w:jc w:val="both"/>
        <w:rPr>
          <w:b w:val="0"/>
        </w:rPr>
      </w:pPr>
      <w:r w:rsidRPr="00A04449">
        <w:rPr>
          <w:b w:val="0"/>
        </w:rPr>
        <w:t xml:space="preserve">Each </w:t>
      </w:r>
      <w:r w:rsidR="00A04449" w:rsidRPr="00A04449">
        <w:rPr>
          <w:b w:val="0"/>
        </w:rPr>
        <w:t xml:space="preserve">Joint Committee </w:t>
      </w:r>
      <w:r w:rsidR="00103325">
        <w:rPr>
          <w:b w:val="0"/>
        </w:rPr>
        <w:t>sub-Committee or s</w:t>
      </w:r>
      <w:r w:rsidR="00A04449" w:rsidRPr="00A04449">
        <w:rPr>
          <w:b w:val="0"/>
        </w:rPr>
        <w:t xml:space="preserve">ub-Group </w:t>
      </w:r>
      <w:r w:rsidRPr="00A04449">
        <w:rPr>
          <w:b w:val="0"/>
        </w:rPr>
        <w:t>established by or on behalf of the Joint Committee must have its own terms of reference and operating arrangements, which must be formally approved by the Joint Committee  These must establish its governance and ways of working, setting out, as a minimum:</w:t>
      </w:r>
    </w:p>
    <w:p w14:paraId="5049A757" w14:textId="77777777" w:rsidR="00CA7850" w:rsidRPr="00CF18E3" w:rsidRDefault="00CA7850" w:rsidP="00DC77FC">
      <w:pPr>
        <w:numPr>
          <w:ilvl w:val="1"/>
          <w:numId w:val="19"/>
        </w:numPr>
        <w:tabs>
          <w:tab w:val="clear" w:pos="2220"/>
          <w:tab w:val="num" w:pos="1440"/>
        </w:tabs>
        <w:ind w:left="1434" w:hanging="357"/>
        <w:rPr>
          <w:rFonts w:ascii="Arial" w:hAnsi="Arial" w:cs="Arial"/>
        </w:rPr>
      </w:pPr>
      <w:r>
        <w:rPr>
          <w:rFonts w:ascii="Arial" w:hAnsi="Arial" w:cs="Arial"/>
        </w:rPr>
        <w:t>T</w:t>
      </w:r>
      <w:r w:rsidRPr="00CF18E3">
        <w:rPr>
          <w:rFonts w:ascii="Arial" w:hAnsi="Arial" w:cs="Arial"/>
        </w:rPr>
        <w:t>he scope of its work (including its purpose and any delegated powers and authority);</w:t>
      </w:r>
    </w:p>
    <w:p w14:paraId="34A59783" w14:textId="77777777" w:rsidR="00CA7850" w:rsidRPr="00CF18E3" w:rsidRDefault="00CA7850" w:rsidP="00DC77FC">
      <w:pPr>
        <w:numPr>
          <w:ilvl w:val="1"/>
          <w:numId w:val="19"/>
        </w:numPr>
        <w:tabs>
          <w:tab w:val="clear" w:pos="2220"/>
          <w:tab w:val="num" w:pos="1440"/>
        </w:tabs>
        <w:ind w:left="1440"/>
        <w:rPr>
          <w:rFonts w:ascii="Arial" w:hAnsi="Arial" w:cs="Arial"/>
        </w:rPr>
      </w:pPr>
      <w:r>
        <w:rPr>
          <w:rFonts w:ascii="Arial" w:hAnsi="Arial" w:cs="Arial"/>
        </w:rPr>
        <w:t>M</w:t>
      </w:r>
      <w:r w:rsidRPr="00CF18E3">
        <w:rPr>
          <w:rFonts w:ascii="Arial" w:hAnsi="Arial" w:cs="Arial"/>
        </w:rPr>
        <w:t>embership</w:t>
      </w:r>
      <w:r>
        <w:rPr>
          <w:rFonts w:ascii="Arial" w:hAnsi="Arial" w:cs="Arial"/>
        </w:rPr>
        <w:t xml:space="preserve"> and quorum</w:t>
      </w:r>
      <w:r w:rsidRPr="00CF18E3">
        <w:rPr>
          <w:rFonts w:ascii="Arial" w:hAnsi="Arial" w:cs="Arial"/>
        </w:rPr>
        <w:t>;</w:t>
      </w:r>
    </w:p>
    <w:p w14:paraId="4FB24D70" w14:textId="77777777" w:rsidR="00CA7850" w:rsidRPr="00CF18E3" w:rsidRDefault="00CA7850" w:rsidP="009A5516">
      <w:pPr>
        <w:numPr>
          <w:ilvl w:val="1"/>
          <w:numId w:val="19"/>
        </w:numPr>
        <w:tabs>
          <w:tab w:val="clear" w:pos="2220"/>
          <w:tab w:val="num" w:pos="1440"/>
        </w:tabs>
        <w:ind w:left="1440"/>
        <w:rPr>
          <w:rFonts w:ascii="Arial" w:hAnsi="Arial" w:cs="Arial"/>
        </w:rPr>
      </w:pPr>
      <w:r>
        <w:rPr>
          <w:rFonts w:ascii="Arial" w:hAnsi="Arial" w:cs="Arial"/>
        </w:rPr>
        <w:t>M</w:t>
      </w:r>
      <w:r w:rsidRPr="00CF18E3">
        <w:rPr>
          <w:rFonts w:ascii="Arial" w:hAnsi="Arial" w:cs="Arial"/>
        </w:rPr>
        <w:t>eeting arrangements;</w:t>
      </w:r>
    </w:p>
    <w:p w14:paraId="06519B28" w14:textId="77777777" w:rsidR="00CA7850" w:rsidRDefault="00CA7850" w:rsidP="009A5516">
      <w:pPr>
        <w:numPr>
          <w:ilvl w:val="1"/>
          <w:numId w:val="19"/>
        </w:numPr>
        <w:tabs>
          <w:tab w:val="clear" w:pos="2220"/>
          <w:tab w:val="num" w:pos="1440"/>
        </w:tabs>
        <w:ind w:left="1440"/>
        <w:rPr>
          <w:rFonts w:ascii="Arial" w:hAnsi="Arial" w:cs="Arial"/>
        </w:rPr>
      </w:pPr>
      <w:r>
        <w:rPr>
          <w:rFonts w:ascii="Arial" w:hAnsi="Arial" w:cs="Arial"/>
        </w:rPr>
        <w:t>R</w:t>
      </w:r>
      <w:r w:rsidRPr="00CF18E3">
        <w:rPr>
          <w:rFonts w:ascii="Arial" w:hAnsi="Arial" w:cs="Arial"/>
        </w:rPr>
        <w:t xml:space="preserve">elationships </w:t>
      </w:r>
      <w:r>
        <w:rPr>
          <w:rFonts w:ascii="Arial" w:hAnsi="Arial" w:cs="Arial"/>
        </w:rPr>
        <w:t>and accountabilities with others;</w:t>
      </w:r>
    </w:p>
    <w:p w14:paraId="03B9FC5E" w14:textId="77777777" w:rsidR="00CA7850" w:rsidRPr="00CF18E3" w:rsidRDefault="00CA7850" w:rsidP="009A5516">
      <w:pPr>
        <w:numPr>
          <w:ilvl w:val="1"/>
          <w:numId w:val="19"/>
        </w:numPr>
        <w:tabs>
          <w:tab w:val="clear" w:pos="2220"/>
          <w:tab w:val="num" w:pos="1440"/>
        </w:tabs>
        <w:ind w:left="1440"/>
        <w:rPr>
          <w:rFonts w:ascii="Arial" w:hAnsi="Arial" w:cs="Arial"/>
        </w:rPr>
      </w:pPr>
      <w:r>
        <w:rPr>
          <w:rFonts w:ascii="Arial" w:hAnsi="Arial" w:cs="Arial"/>
        </w:rPr>
        <w:t>Any budget and financial responsibility, where appropriate;</w:t>
      </w:r>
    </w:p>
    <w:p w14:paraId="1113436B" w14:textId="77777777" w:rsidR="00CA7850" w:rsidRPr="00CF18E3" w:rsidRDefault="00CA7850" w:rsidP="009A5516">
      <w:pPr>
        <w:numPr>
          <w:ilvl w:val="1"/>
          <w:numId w:val="19"/>
        </w:numPr>
        <w:tabs>
          <w:tab w:val="clear" w:pos="2220"/>
          <w:tab w:val="num" w:pos="1440"/>
        </w:tabs>
        <w:ind w:left="1440"/>
        <w:rPr>
          <w:rFonts w:ascii="Arial" w:hAnsi="Arial" w:cs="Arial"/>
        </w:rPr>
      </w:pPr>
      <w:r>
        <w:rPr>
          <w:rFonts w:ascii="Arial" w:hAnsi="Arial" w:cs="Arial"/>
        </w:rPr>
        <w:t>Secretariat and other</w:t>
      </w:r>
      <w:r w:rsidRPr="00CF18E3">
        <w:rPr>
          <w:rFonts w:ascii="Arial" w:hAnsi="Arial" w:cs="Arial"/>
        </w:rPr>
        <w:t xml:space="preserve"> support;</w:t>
      </w:r>
    </w:p>
    <w:p w14:paraId="2B0E2C3A" w14:textId="77777777" w:rsidR="00CA7850" w:rsidRPr="00CF18E3" w:rsidRDefault="00CA7850" w:rsidP="009A5516">
      <w:pPr>
        <w:numPr>
          <w:ilvl w:val="1"/>
          <w:numId w:val="19"/>
        </w:numPr>
        <w:tabs>
          <w:tab w:val="clear" w:pos="2220"/>
          <w:tab w:val="num" w:pos="1440"/>
        </w:tabs>
        <w:ind w:left="1440"/>
        <w:rPr>
          <w:rFonts w:ascii="Arial" w:hAnsi="Arial" w:cs="Arial"/>
        </w:rPr>
      </w:pPr>
      <w:r>
        <w:rPr>
          <w:rFonts w:ascii="Arial" w:hAnsi="Arial" w:cs="Arial"/>
        </w:rPr>
        <w:t>T</w:t>
      </w:r>
      <w:r w:rsidRPr="00CF18E3">
        <w:rPr>
          <w:rFonts w:ascii="Arial" w:hAnsi="Arial" w:cs="Arial"/>
        </w:rPr>
        <w:t>raining, development and performance; and</w:t>
      </w:r>
    </w:p>
    <w:p w14:paraId="59C36411" w14:textId="77777777" w:rsidR="00CA7850" w:rsidRPr="00CF18E3" w:rsidRDefault="00CA7850" w:rsidP="009A5516">
      <w:pPr>
        <w:numPr>
          <w:ilvl w:val="1"/>
          <w:numId w:val="19"/>
        </w:numPr>
        <w:tabs>
          <w:tab w:val="clear" w:pos="2220"/>
          <w:tab w:val="num" w:pos="1440"/>
        </w:tabs>
        <w:ind w:left="1440"/>
        <w:rPr>
          <w:rFonts w:ascii="Arial" w:hAnsi="Arial" w:cs="Arial"/>
        </w:rPr>
      </w:pPr>
      <w:r>
        <w:rPr>
          <w:rFonts w:ascii="Arial" w:hAnsi="Arial" w:cs="Arial"/>
        </w:rPr>
        <w:t>R</w:t>
      </w:r>
      <w:r w:rsidRPr="00CF18E3">
        <w:rPr>
          <w:rFonts w:ascii="Arial" w:hAnsi="Arial" w:cs="Arial"/>
        </w:rPr>
        <w:t>eporting and assurance arrangements.</w:t>
      </w:r>
    </w:p>
    <w:p w14:paraId="37E2C674" w14:textId="77777777" w:rsidR="00CA7850" w:rsidRDefault="00CA7850" w:rsidP="009A5516"/>
    <w:p w14:paraId="11E427A9" w14:textId="77777777" w:rsidR="00CA7850" w:rsidRPr="005D14DF" w:rsidRDefault="00CA7850" w:rsidP="00DC77FC">
      <w:pPr>
        <w:pStyle w:val="StyleOutlinenumberedArialOutlinenumberedArial11Outli"/>
        <w:numPr>
          <w:ilvl w:val="2"/>
          <w:numId w:val="39"/>
        </w:numPr>
        <w:jc w:val="both"/>
        <w:rPr>
          <w:b w:val="0"/>
        </w:rPr>
      </w:pPr>
      <w:r w:rsidRPr="00CA4731">
        <w:rPr>
          <w:b w:val="0"/>
        </w:rPr>
        <w:t xml:space="preserve">In doing so, the </w:t>
      </w:r>
      <w:r>
        <w:rPr>
          <w:b w:val="0"/>
        </w:rPr>
        <w:t>Joint Committee shall</w:t>
      </w:r>
      <w:r w:rsidRPr="00CA4731">
        <w:rPr>
          <w:b w:val="0"/>
        </w:rPr>
        <w:t xml:space="preserve"> specify </w:t>
      </w:r>
      <w:r>
        <w:rPr>
          <w:b w:val="0"/>
        </w:rPr>
        <w:t xml:space="preserve">which aspects of the EASC SOs are not applicable to the operation of the </w:t>
      </w:r>
      <w:r w:rsidR="00A04449">
        <w:rPr>
          <w:b w:val="0"/>
        </w:rPr>
        <w:t>Joint Committee Sub-Groups</w:t>
      </w:r>
      <w:r>
        <w:rPr>
          <w:b w:val="0"/>
        </w:rPr>
        <w:t xml:space="preserve">, keeping any such aspects to the minimum necessary.  </w:t>
      </w:r>
    </w:p>
    <w:p w14:paraId="78D237DD" w14:textId="77777777" w:rsidR="00CA7850" w:rsidRPr="00A643FB" w:rsidRDefault="00CA7850" w:rsidP="00DC77FC">
      <w:pPr>
        <w:pStyle w:val="StyleOutlinenumberedArialOutlinenumberedArial11Outli"/>
        <w:ind w:left="720"/>
        <w:jc w:val="both"/>
        <w:rPr>
          <w:b w:val="0"/>
        </w:rPr>
      </w:pPr>
    </w:p>
    <w:p w14:paraId="33B5FF57" w14:textId="77777777" w:rsidR="00CA7850" w:rsidRDefault="00CA7850" w:rsidP="00DC77FC">
      <w:pPr>
        <w:pStyle w:val="StyleOutlinenumberedArialOutlinenumberedArial11Outli"/>
        <w:numPr>
          <w:ilvl w:val="2"/>
          <w:numId w:val="39"/>
        </w:numPr>
        <w:jc w:val="both"/>
        <w:rPr>
          <w:b w:val="0"/>
        </w:rPr>
      </w:pPr>
      <w:r w:rsidRPr="00A643FB">
        <w:rPr>
          <w:b w:val="0"/>
        </w:rPr>
        <w:t xml:space="preserve">The membership of any such </w:t>
      </w:r>
      <w:r w:rsidR="00A04449">
        <w:rPr>
          <w:b w:val="0"/>
        </w:rPr>
        <w:t xml:space="preserve">Joint Committee </w:t>
      </w:r>
      <w:r w:rsidR="00103325">
        <w:rPr>
          <w:b w:val="0"/>
        </w:rPr>
        <w:t>sub-Committee or s</w:t>
      </w:r>
      <w:r w:rsidR="00A04449">
        <w:rPr>
          <w:b w:val="0"/>
        </w:rPr>
        <w:t xml:space="preserve">ub-Group </w:t>
      </w:r>
      <w:r w:rsidRPr="00A643FB">
        <w:rPr>
          <w:b w:val="0"/>
        </w:rPr>
        <w:t xml:space="preserve">- including the designation of Chair; definition of member roles and powers and terms and conditions of appointment (including remuneration and reimbursement) - will usually be determined by the </w:t>
      </w:r>
      <w:r>
        <w:rPr>
          <w:b w:val="0"/>
        </w:rPr>
        <w:t>Joint Committee</w:t>
      </w:r>
      <w:r w:rsidRPr="00A643FB">
        <w:rPr>
          <w:b w:val="0"/>
        </w:rPr>
        <w:t xml:space="preserve">, subject </w:t>
      </w:r>
      <w:r>
        <w:rPr>
          <w:b w:val="0"/>
        </w:rPr>
        <w:t xml:space="preserve">to </w:t>
      </w:r>
      <w:r w:rsidRPr="00A643FB">
        <w:rPr>
          <w:b w:val="0"/>
        </w:rPr>
        <w:t>any specific requirements</w:t>
      </w:r>
      <w:r>
        <w:rPr>
          <w:b w:val="0"/>
        </w:rPr>
        <w:t>, regulations</w:t>
      </w:r>
      <w:r w:rsidRPr="00A643FB">
        <w:rPr>
          <w:b w:val="0"/>
        </w:rPr>
        <w:t xml:space="preserve"> or directions </w:t>
      </w:r>
      <w:r>
        <w:rPr>
          <w:b w:val="0"/>
        </w:rPr>
        <w:t xml:space="preserve">agreed by the LHBs or </w:t>
      </w:r>
      <w:r w:rsidRPr="00A643FB">
        <w:rPr>
          <w:b w:val="0"/>
        </w:rPr>
        <w:t xml:space="preserve">the </w:t>
      </w:r>
      <w:r>
        <w:rPr>
          <w:b w:val="0"/>
        </w:rPr>
        <w:t xml:space="preserve">Welsh Ministers. </w:t>
      </w:r>
      <w:r w:rsidRPr="00A643FB">
        <w:rPr>
          <w:b w:val="0"/>
        </w:rPr>
        <w:t xml:space="preserve">Depending on the </w:t>
      </w:r>
      <w:r w:rsidR="00A04449">
        <w:rPr>
          <w:b w:val="0"/>
        </w:rPr>
        <w:t xml:space="preserve">Joint Committee </w:t>
      </w:r>
      <w:r w:rsidR="00287D8F">
        <w:rPr>
          <w:b w:val="0"/>
        </w:rPr>
        <w:t>sub-Committees’ or s</w:t>
      </w:r>
      <w:r w:rsidR="00A04449">
        <w:rPr>
          <w:b w:val="0"/>
        </w:rPr>
        <w:t xml:space="preserve">ub-Groups’ </w:t>
      </w:r>
      <w:r>
        <w:rPr>
          <w:b w:val="0"/>
        </w:rPr>
        <w:t>defined role and remit;</w:t>
      </w:r>
      <w:r w:rsidRPr="00A643FB">
        <w:rPr>
          <w:b w:val="0"/>
        </w:rPr>
        <w:t xml:space="preserve"> membership may be drawn from the </w:t>
      </w:r>
      <w:r>
        <w:rPr>
          <w:b w:val="0"/>
        </w:rPr>
        <w:t>Joint Committee</w:t>
      </w:r>
      <w:r w:rsidR="00226F78">
        <w:rPr>
          <w:b w:val="0"/>
        </w:rPr>
        <w:t>, LHB Board or committee members, staff (subject to the conditions set out in EASC SOs 4.0.9) or others.</w:t>
      </w:r>
    </w:p>
    <w:p w14:paraId="68116F5D" w14:textId="77777777" w:rsidR="00226F78" w:rsidRDefault="00226F78" w:rsidP="00DC77FC">
      <w:pPr>
        <w:pStyle w:val="ListParagraph"/>
        <w:jc w:val="both"/>
      </w:pPr>
    </w:p>
    <w:p w14:paraId="7FEA3CEA" w14:textId="1DB67BB2" w:rsidR="00226F78" w:rsidRPr="00A643FB" w:rsidRDefault="00226F78" w:rsidP="00DC77FC">
      <w:pPr>
        <w:pStyle w:val="StyleOutlinenumberedArialOutlinenumberedArial11Outli"/>
        <w:numPr>
          <w:ilvl w:val="2"/>
          <w:numId w:val="39"/>
        </w:numPr>
        <w:jc w:val="both"/>
        <w:rPr>
          <w:b w:val="0"/>
        </w:rPr>
      </w:pPr>
      <w:r>
        <w:rPr>
          <w:b w:val="0"/>
        </w:rPr>
        <w:t xml:space="preserve">Members of the </w:t>
      </w:r>
      <w:r w:rsidR="00DC77FC">
        <w:rPr>
          <w:b w:val="0"/>
        </w:rPr>
        <w:t>EASC Team</w:t>
      </w:r>
      <w:r>
        <w:rPr>
          <w:b w:val="0"/>
        </w:rPr>
        <w:t xml:space="preserve"> should not normally be appointed as Joint sub-Committee Chair, nor should they be appointed to serve as members of any sub-Committee set up to review the exercise of functions delegated to officers.  Designated EAS</w:t>
      </w:r>
      <w:r w:rsidR="00DC77FC">
        <w:rPr>
          <w:b w:val="0"/>
        </w:rPr>
        <w:t>C</w:t>
      </w:r>
      <w:r>
        <w:rPr>
          <w:b w:val="0"/>
        </w:rPr>
        <w:t xml:space="preserve"> Team officers shall, however, </w:t>
      </w:r>
      <w:proofErr w:type="gramStart"/>
      <w:r>
        <w:rPr>
          <w:b w:val="0"/>
        </w:rPr>
        <w:t>be in attendance at</w:t>
      </w:r>
      <w:proofErr w:type="gramEnd"/>
      <w:r>
        <w:rPr>
          <w:b w:val="0"/>
        </w:rPr>
        <w:t xml:space="preserve"> Joint sub-Committees/groups as appropriate.</w:t>
      </w:r>
    </w:p>
    <w:p w14:paraId="582FE00E" w14:textId="77777777" w:rsidR="00CA7850" w:rsidRDefault="00CA7850" w:rsidP="009A5516">
      <w:pPr>
        <w:tabs>
          <w:tab w:val="left" w:pos="-374"/>
        </w:tabs>
        <w:rPr>
          <w:rFonts w:ascii="Arial" w:hAnsi="Arial" w:cs="Arial"/>
        </w:rPr>
      </w:pPr>
    </w:p>
    <w:p w14:paraId="3FB36D73" w14:textId="77777777" w:rsidR="00CA7850" w:rsidRPr="00A643FB" w:rsidRDefault="00CA7850" w:rsidP="009A5516">
      <w:pPr>
        <w:pStyle w:val="Heading1"/>
        <w:numPr>
          <w:ilvl w:val="1"/>
          <w:numId w:val="40"/>
        </w:numPr>
        <w:tabs>
          <w:tab w:val="clear" w:pos="360"/>
          <w:tab w:val="num" w:pos="720"/>
        </w:tabs>
        <w:ind w:left="720" w:hanging="720"/>
        <w:jc w:val="left"/>
        <w:rPr>
          <w:rFonts w:ascii="Arial" w:hAnsi="Arial" w:cs="Arial"/>
        </w:rPr>
      </w:pPr>
      <w:bookmarkStart w:id="110" w:name="_Toc242073237"/>
      <w:bookmarkStart w:id="111" w:name="_Toc254014673"/>
      <w:bookmarkStart w:id="112" w:name="_Toc257378962"/>
      <w:bookmarkStart w:id="113" w:name="_Toc68101119"/>
      <w:r w:rsidRPr="00A643FB">
        <w:rPr>
          <w:rFonts w:ascii="Arial" w:hAnsi="Arial" w:cs="Arial"/>
        </w:rPr>
        <w:t xml:space="preserve">Other </w:t>
      </w:r>
      <w:bookmarkEnd w:id="110"/>
      <w:r>
        <w:rPr>
          <w:rFonts w:ascii="Arial" w:hAnsi="Arial" w:cs="Arial"/>
        </w:rPr>
        <w:t>Groups</w:t>
      </w:r>
      <w:bookmarkEnd w:id="111"/>
      <w:bookmarkEnd w:id="112"/>
      <w:bookmarkEnd w:id="113"/>
    </w:p>
    <w:p w14:paraId="617AB1FD" w14:textId="77777777" w:rsidR="00CA7850" w:rsidRPr="00A643FB" w:rsidRDefault="00CA7850" w:rsidP="009A5516">
      <w:pPr>
        <w:tabs>
          <w:tab w:val="left" w:pos="-374"/>
          <w:tab w:val="num" w:pos="851"/>
        </w:tabs>
        <w:rPr>
          <w:rFonts w:ascii="Arial" w:hAnsi="Arial" w:cs="Arial"/>
        </w:rPr>
      </w:pPr>
    </w:p>
    <w:p w14:paraId="3B0B0F40" w14:textId="77777777" w:rsidR="00CA7850" w:rsidRPr="00A643FB" w:rsidRDefault="00CA7850" w:rsidP="00DC77FC">
      <w:pPr>
        <w:pStyle w:val="StyleOutlinenumberedArialOutlinenumberedArial11Outli"/>
        <w:numPr>
          <w:ilvl w:val="2"/>
          <w:numId w:val="40"/>
        </w:numPr>
        <w:jc w:val="both"/>
        <w:rPr>
          <w:b w:val="0"/>
        </w:rPr>
      </w:pPr>
      <w:r w:rsidRPr="00A643FB">
        <w:rPr>
          <w:b w:val="0"/>
        </w:rPr>
        <w:t xml:space="preserve">The </w:t>
      </w:r>
      <w:r>
        <w:rPr>
          <w:b w:val="0"/>
        </w:rPr>
        <w:t xml:space="preserve">Joint Committee </w:t>
      </w:r>
      <w:r w:rsidRPr="00A643FB">
        <w:rPr>
          <w:b w:val="0"/>
        </w:rPr>
        <w:t xml:space="preserve">may also establish other </w:t>
      </w:r>
      <w:r>
        <w:rPr>
          <w:b w:val="0"/>
        </w:rPr>
        <w:t>groups</w:t>
      </w:r>
      <w:r w:rsidRPr="00A643FB">
        <w:rPr>
          <w:b w:val="0"/>
        </w:rPr>
        <w:t xml:space="preserve"> </w:t>
      </w:r>
      <w:r>
        <w:rPr>
          <w:b w:val="0"/>
        </w:rPr>
        <w:t xml:space="preserve">to help it </w:t>
      </w:r>
      <w:r w:rsidRPr="00A643FB">
        <w:rPr>
          <w:b w:val="0"/>
        </w:rPr>
        <w:t>in the conduct of its business.</w:t>
      </w:r>
    </w:p>
    <w:p w14:paraId="3254EA02" w14:textId="77777777" w:rsidR="00CA7850" w:rsidRPr="00A643FB" w:rsidRDefault="00CA7850" w:rsidP="009A5516">
      <w:pPr>
        <w:rPr>
          <w:rFonts w:ascii="Arial" w:hAnsi="Arial" w:cs="Arial"/>
        </w:rPr>
      </w:pPr>
    </w:p>
    <w:p w14:paraId="7EA22DCF" w14:textId="77777777" w:rsidR="00CA7850" w:rsidRPr="00A643FB" w:rsidRDefault="00CA7850" w:rsidP="009A5516">
      <w:pPr>
        <w:pStyle w:val="Heading1"/>
        <w:numPr>
          <w:ilvl w:val="1"/>
          <w:numId w:val="40"/>
        </w:numPr>
        <w:tabs>
          <w:tab w:val="clear" w:pos="360"/>
          <w:tab w:val="num" w:pos="720"/>
        </w:tabs>
        <w:ind w:left="720" w:hanging="720"/>
        <w:jc w:val="left"/>
        <w:rPr>
          <w:rFonts w:ascii="Arial" w:hAnsi="Arial" w:cs="Arial"/>
        </w:rPr>
      </w:pPr>
      <w:bookmarkStart w:id="114" w:name="_Toc242073239"/>
      <w:bookmarkStart w:id="115" w:name="_Toc254014674"/>
      <w:bookmarkStart w:id="116" w:name="_Toc257378963"/>
      <w:bookmarkStart w:id="117" w:name="_Toc68101120"/>
      <w:r w:rsidRPr="00A643FB">
        <w:rPr>
          <w:rFonts w:ascii="Arial" w:hAnsi="Arial" w:cs="Arial"/>
        </w:rPr>
        <w:t xml:space="preserve">Reporting activity </w:t>
      </w:r>
      <w:r>
        <w:rPr>
          <w:rFonts w:ascii="Arial" w:hAnsi="Arial" w:cs="Arial"/>
        </w:rPr>
        <w:t xml:space="preserve">to the </w:t>
      </w:r>
      <w:bookmarkEnd w:id="114"/>
      <w:r>
        <w:rPr>
          <w:rFonts w:ascii="Arial" w:hAnsi="Arial" w:cs="Arial"/>
        </w:rPr>
        <w:t>Joint Committee</w:t>
      </w:r>
      <w:bookmarkEnd w:id="115"/>
      <w:bookmarkEnd w:id="116"/>
      <w:bookmarkEnd w:id="117"/>
    </w:p>
    <w:p w14:paraId="2EC44B4C" w14:textId="77777777" w:rsidR="00CA7850" w:rsidRPr="00A643FB" w:rsidRDefault="00CA7850" w:rsidP="009A5516">
      <w:pPr>
        <w:rPr>
          <w:rFonts w:ascii="Arial" w:hAnsi="Arial" w:cs="Arial"/>
          <w:b/>
        </w:rPr>
      </w:pPr>
    </w:p>
    <w:p w14:paraId="3B896812" w14:textId="77777777" w:rsidR="00CA7850" w:rsidRDefault="00CA7850" w:rsidP="00DC77FC">
      <w:pPr>
        <w:pStyle w:val="StyleOutlinenumberedArialOutlinenumberedArial11Outli"/>
        <w:numPr>
          <w:ilvl w:val="2"/>
          <w:numId w:val="41"/>
        </w:numPr>
        <w:jc w:val="both"/>
        <w:rPr>
          <w:b w:val="0"/>
        </w:rPr>
      </w:pPr>
      <w:r w:rsidRPr="00A643FB">
        <w:rPr>
          <w:b w:val="0"/>
        </w:rPr>
        <w:t xml:space="preserve">The </w:t>
      </w:r>
      <w:r>
        <w:rPr>
          <w:b w:val="0"/>
        </w:rPr>
        <w:t>Joint Committee</w:t>
      </w:r>
      <w:r w:rsidRPr="00A643FB">
        <w:rPr>
          <w:b w:val="0"/>
        </w:rPr>
        <w:t xml:space="preserve"> must ensure that the Chairs of all </w:t>
      </w:r>
      <w:r w:rsidR="00A04449">
        <w:rPr>
          <w:b w:val="0"/>
        </w:rPr>
        <w:t xml:space="preserve">Joint Committee </w:t>
      </w:r>
      <w:r w:rsidR="0041152A">
        <w:rPr>
          <w:b w:val="0"/>
        </w:rPr>
        <w:t>sub-Committees and s</w:t>
      </w:r>
      <w:r w:rsidR="00A04449">
        <w:rPr>
          <w:b w:val="0"/>
        </w:rPr>
        <w:t xml:space="preserve">ub-Groups </w:t>
      </w:r>
      <w:r>
        <w:rPr>
          <w:b w:val="0"/>
        </w:rPr>
        <w:t xml:space="preserve">and other bodies or groups </w:t>
      </w:r>
      <w:r w:rsidRPr="00A643FB">
        <w:rPr>
          <w:b w:val="0"/>
        </w:rPr>
        <w:t xml:space="preserve">operating on its behalf report formally, regularly and on a timely basis to the </w:t>
      </w:r>
      <w:r>
        <w:rPr>
          <w:b w:val="0"/>
        </w:rPr>
        <w:t xml:space="preserve">Joint Committee </w:t>
      </w:r>
      <w:r w:rsidRPr="00A643FB">
        <w:rPr>
          <w:b w:val="0"/>
        </w:rPr>
        <w:t xml:space="preserve">on their activities.  </w:t>
      </w:r>
      <w:r w:rsidR="00A04449">
        <w:rPr>
          <w:b w:val="0"/>
        </w:rPr>
        <w:t xml:space="preserve">Joint Committee </w:t>
      </w:r>
      <w:r w:rsidR="0041152A">
        <w:rPr>
          <w:b w:val="0"/>
        </w:rPr>
        <w:t>sub-Committee and s</w:t>
      </w:r>
      <w:r w:rsidR="00A04449">
        <w:rPr>
          <w:b w:val="0"/>
        </w:rPr>
        <w:t xml:space="preserve">ub-Group </w:t>
      </w:r>
      <w:r w:rsidRPr="00A643FB">
        <w:rPr>
          <w:b w:val="0"/>
        </w:rPr>
        <w:t>Chairs’ sh</w:t>
      </w:r>
      <w:r>
        <w:rPr>
          <w:b w:val="0"/>
        </w:rPr>
        <w:t>all</w:t>
      </w:r>
      <w:r w:rsidRPr="00A643FB">
        <w:rPr>
          <w:b w:val="0"/>
        </w:rPr>
        <w:t xml:space="preserve"> bring to the </w:t>
      </w:r>
      <w:r>
        <w:rPr>
          <w:b w:val="0"/>
        </w:rPr>
        <w:t>Joint Committees</w:t>
      </w:r>
      <w:r w:rsidRPr="00A643FB">
        <w:rPr>
          <w:b w:val="0"/>
        </w:rPr>
        <w:t xml:space="preserve"> specific attention any significant matters under consideration and report on the totality of its activities through the production of minutes or other written reports.  </w:t>
      </w:r>
    </w:p>
    <w:p w14:paraId="216A3CA1" w14:textId="77777777" w:rsidR="00CA7850" w:rsidRDefault="00CA7850" w:rsidP="00DC77FC">
      <w:pPr>
        <w:jc w:val="both"/>
        <w:rPr>
          <w:rFonts w:ascii="Arial" w:hAnsi="Arial" w:cs="Arial"/>
        </w:rPr>
      </w:pPr>
    </w:p>
    <w:p w14:paraId="03A4A7E9" w14:textId="77777777" w:rsidR="00CA7850" w:rsidRPr="00CC41E2" w:rsidRDefault="00CA7850" w:rsidP="00DC77FC">
      <w:pPr>
        <w:pStyle w:val="StyleOutlinenumberedArialOutlinenumberedArial11Outli"/>
        <w:numPr>
          <w:ilvl w:val="2"/>
          <w:numId w:val="41"/>
        </w:numPr>
        <w:jc w:val="both"/>
        <w:rPr>
          <w:b w:val="0"/>
        </w:rPr>
      </w:pPr>
      <w:r w:rsidRPr="00CC41E2">
        <w:rPr>
          <w:b w:val="0"/>
        </w:rPr>
        <w:t xml:space="preserve">Each </w:t>
      </w:r>
      <w:r w:rsidR="00A04449">
        <w:rPr>
          <w:b w:val="0"/>
        </w:rPr>
        <w:t xml:space="preserve">Joint Committee </w:t>
      </w:r>
      <w:r w:rsidR="00C04088">
        <w:rPr>
          <w:b w:val="0"/>
        </w:rPr>
        <w:t>sub-Committee and s</w:t>
      </w:r>
      <w:r w:rsidR="00A04449">
        <w:rPr>
          <w:b w:val="0"/>
        </w:rPr>
        <w:t xml:space="preserve">ub-Group </w:t>
      </w:r>
      <w:r w:rsidRPr="00CC41E2">
        <w:rPr>
          <w:b w:val="0"/>
        </w:rPr>
        <w:t xml:space="preserve">shall also </w:t>
      </w:r>
      <w:r w:rsidRPr="00A04449">
        <w:rPr>
          <w:b w:val="0"/>
        </w:rPr>
        <w:t>submit an annual report</w:t>
      </w:r>
      <w:r w:rsidRPr="00CC41E2">
        <w:rPr>
          <w:b w:val="0"/>
        </w:rPr>
        <w:t xml:space="preserve"> to the Joint Committee through the Chair within </w:t>
      </w:r>
      <w:r w:rsidR="00C21277">
        <w:rPr>
          <w:b w:val="0"/>
        </w:rPr>
        <w:t>- six</w:t>
      </w:r>
      <w:r w:rsidR="00AF1858">
        <w:rPr>
          <w:b w:val="0"/>
        </w:rPr>
        <w:t xml:space="preserve"> weeks </w:t>
      </w:r>
      <w:r w:rsidRPr="00CC41E2">
        <w:rPr>
          <w:b w:val="0"/>
        </w:rPr>
        <w:t xml:space="preserve">of the end of the reporting year setting out its activities during the year and detailing the results of a review of its performance and that of any sub groups it has established.  </w:t>
      </w:r>
    </w:p>
    <w:p w14:paraId="5ECA4AB1" w14:textId="5ABE0EBB" w:rsidR="00CA7850" w:rsidRDefault="00CA7850" w:rsidP="009A5516">
      <w:pPr>
        <w:rPr>
          <w:rFonts w:ascii="Arial" w:hAnsi="Arial" w:cs="Arial"/>
        </w:rPr>
      </w:pPr>
    </w:p>
    <w:p w14:paraId="484806EE" w14:textId="77777777" w:rsidR="00F418E2" w:rsidRDefault="00F418E2" w:rsidP="009A5516">
      <w:pPr>
        <w:rPr>
          <w:rFonts w:ascii="Arial" w:hAnsi="Arial" w:cs="Arial"/>
        </w:rPr>
      </w:pPr>
    </w:p>
    <w:p w14:paraId="11A05939" w14:textId="77777777" w:rsidR="00CA7850" w:rsidRPr="00BB7FD6" w:rsidRDefault="00CA7850" w:rsidP="009A5516">
      <w:pPr>
        <w:pStyle w:val="Heading1"/>
        <w:numPr>
          <w:ilvl w:val="0"/>
          <w:numId w:val="33"/>
        </w:numPr>
        <w:tabs>
          <w:tab w:val="clear" w:pos="1500"/>
          <w:tab w:val="num" w:pos="720"/>
        </w:tabs>
        <w:ind w:left="720" w:hanging="720"/>
        <w:jc w:val="left"/>
        <w:rPr>
          <w:rFonts w:ascii="Arial" w:hAnsi="Arial" w:cs="Arial"/>
        </w:rPr>
      </w:pPr>
      <w:bookmarkStart w:id="118" w:name="_Toc242073240"/>
      <w:bookmarkStart w:id="119" w:name="_Toc254014675"/>
      <w:bookmarkStart w:id="120" w:name="_Toc257378964"/>
      <w:bookmarkStart w:id="121" w:name="_Toc68101121"/>
      <w:r>
        <w:rPr>
          <w:rFonts w:ascii="Arial" w:hAnsi="Arial" w:cs="Arial"/>
        </w:rPr>
        <w:t xml:space="preserve">EXPERT PANEL AND OTHER </w:t>
      </w:r>
      <w:r w:rsidRPr="00BB7FD6">
        <w:rPr>
          <w:rFonts w:ascii="Arial" w:hAnsi="Arial" w:cs="Arial"/>
        </w:rPr>
        <w:t>ADVISORY GROUPS</w:t>
      </w:r>
      <w:bookmarkEnd w:id="118"/>
      <w:bookmarkEnd w:id="119"/>
      <w:bookmarkEnd w:id="120"/>
      <w:bookmarkEnd w:id="121"/>
    </w:p>
    <w:p w14:paraId="4F8B88EB" w14:textId="77777777" w:rsidR="00CA7850" w:rsidRDefault="00CA7850" w:rsidP="009A5516">
      <w:pPr>
        <w:rPr>
          <w:rFonts w:ascii="Arial" w:hAnsi="Arial" w:cs="Arial"/>
        </w:rPr>
      </w:pPr>
    </w:p>
    <w:p w14:paraId="37107577" w14:textId="77777777" w:rsidR="00CA7850" w:rsidRPr="00A643FB" w:rsidRDefault="00CA7850" w:rsidP="00DC77FC">
      <w:pPr>
        <w:pStyle w:val="StyleOutlinenumberedArialOutlinenumberedArial11Outli"/>
        <w:numPr>
          <w:ilvl w:val="2"/>
          <w:numId w:val="24"/>
        </w:numPr>
        <w:ind w:right="22"/>
        <w:jc w:val="both"/>
        <w:rPr>
          <w:b w:val="0"/>
        </w:rPr>
      </w:pPr>
      <w:r>
        <w:rPr>
          <w:b w:val="0"/>
        </w:rPr>
        <w:t>The</w:t>
      </w:r>
      <w:r w:rsidRPr="00A643FB">
        <w:rPr>
          <w:b w:val="0"/>
        </w:rPr>
        <w:t xml:space="preserve"> </w:t>
      </w:r>
      <w:r>
        <w:rPr>
          <w:b w:val="0"/>
        </w:rPr>
        <w:t>Joint Committee</w:t>
      </w:r>
      <w:r w:rsidRPr="00A643FB">
        <w:rPr>
          <w:b w:val="0"/>
        </w:rPr>
        <w:t xml:space="preserve"> may</w:t>
      </w:r>
      <w:r>
        <w:rPr>
          <w:b w:val="0"/>
        </w:rPr>
        <w:t>,</w:t>
      </w:r>
      <w:r w:rsidRPr="00A643FB">
        <w:rPr>
          <w:b w:val="0"/>
        </w:rPr>
        <w:t xml:space="preserve"> and where directed by the </w:t>
      </w:r>
      <w:r>
        <w:rPr>
          <w:b w:val="0"/>
        </w:rPr>
        <w:t>LHBs jointly or the Welsh Ministers must</w:t>
      </w:r>
      <w:r w:rsidRPr="00A643FB">
        <w:rPr>
          <w:b w:val="0"/>
        </w:rPr>
        <w:t xml:space="preserve"> appoint </w:t>
      </w:r>
      <w:r>
        <w:rPr>
          <w:b w:val="0"/>
        </w:rPr>
        <w:t xml:space="preserve">an Expert Panel and other </w:t>
      </w:r>
      <w:r w:rsidRPr="00A643FB">
        <w:rPr>
          <w:b w:val="0"/>
        </w:rPr>
        <w:t xml:space="preserve">Advisory Groups </w:t>
      </w:r>
      <w:r>
        <w:rPr>
          <w:b w:val="0"/>
        </w:rPr>
        <w:t xml:space="preserve">to provide it with advice </w:t>
      </w:r>
      <w:r w:rsidRPr="00A643FB">
        <w:rPr>
          <w:b w:val="0"/>
        </w:rPr>
        <w:t xml:space="preserve">in the exercise of its functions.  Full details of </w:t>
      </w:r>
      <w:r>
        <w:rPr>
          <w:b w:val="0"/>
        </w:rPr>
        <w:t>the Expert Panel and other Advisory Groups</w:t>
      </w:r>
      <w:r w:rsidRPr="00A643FB">
        <w:rPr>
          <w:b w:val="0"/>
        </w:rPr>
        <w:t xml:space="preserve"> established by the </w:t>
      </w:r>
      <w:r>
        <w:rPr>
          <w:b w:val="0"/>
        </w:rPr>
        <w:t>Joint Committee</w:t>
      </w:r>
      <w:r w:rsidRPr="00A643FB">
        <w:rPr>
          <w:b w:val="0"/>
        </w:rPr>
        <w:t xml:space="preserve">, including detailed terms of reference are set out in </w:t>
      </w:r>
      <w:r w:rsidRPr="00A04449">
        <w:t>Annex 4</w:t>
      </w:r>
      <w:r>
        <w:rPr>
          <w:b w:val="0"/>
        </w:rPr>
        <w:t xml:space="preserve"> of the EASC SOs</w:t>
      </w:r>
      <w:r w:rsidRPr="00A643FB">
        <w:rPr>
          <w:b w:val="0"/>
        </w:rPr>
        <w:t xml:space="preserve">.  </w:t>
      </w:r>
    </w:p>
    <w:p w14:paraId="0D7724C2" w14:textId="77777777" w:rsidR="00CA7850" w:rsidRPr="00A643FB" w:rsidRDefault="00CA7850" w:rsidP="00DC77FC">
      <w:pPr>
        <w:jc w:val="both"/>
      </w:pPr>
    </w:p>
    <w:p w14:paraId="2EC9E7BE" w14:textId="319928CB" w:rsidR="00CA7850" w:rsidRPr="00A04449" w:rsidRDefault="00CA7850" w:rsidP="00DC77FC">
      <w:pPr>
        <w:pStyle w:val="StyleOutlinenumberedArialOutlinenumberedArial11Outli"/>
        <w:numPr>
          <w:ilvl w:val="2"/>
          <w:numId w:val="24"/>
        </w:numPr>
        <w:ind w:right="22"/>
        <w:jc w:val="both"/>
        <w:rPr>
          <w:b w:val="0"/>
        </w:rPr>
      </w:pPr>
      <w:r w:rsidRPr="00A04449">
        <w:rPr>
          <w:b w:val="0"/>
        </w:rPr>
        <w:t>Any Expert Panel or Advisory Group established by the Joint Committee must have its own terms of reference and operating arrangements, which must be formally approved by the Joint Committee</w:t>
      </w:r>
      <w:r w:rsidR="00385545">
        <w:rPr>
          <w:b w:val="0"/>
        </w:rPr>
        <w:t xml:space="preserve">. </w:t>
      </w:r>
      <w:r w:rsidRPr="00A04449">
        <w:rPr>
          <w:b w:val="0"/>
        </w:rPr>
        <w:t>These must establish its governance and ways of working, setting out, as a minimum:</w:t>
      </w:r>
    </w:p>
    <w:p w14:paraId="12CC1F85" w14:textId="77777777" w:rsidR="00CA7850" w:rsidRPr="00CF18E3" w:rsidRDefault="00CA7850" w:rsidP="00DC77FC">
      <w:pPr>
        <w:numPr>
          <w:ilvl w:val="1"/>
          <w:numId w:val="19"/>
        </w:numPr>
        <w:tabs>
          <w:tab w:val="clear" w:pos="2220"/>
          <w:tab w:val="num" w:pos="1440"/>
        </w:tabs>
        <w:spacing w:before="120"/>
        <w:ind w:left="1434" w:hanging="357"/>
        <w:jc w:val="both"/>
        <w:rPr>
          <w:rFonts w:ascii="Arial" w:hAnsi="Arial" w:cs="Arial"/>
        </w:rPr>
      </w:pPr>
      <w:r>
        <w:rPr>
          <w:rFonts w:ascii="Arial" w:hAnsi="Arial" w:cs="Arial"/>
        </w:rPr>
        <w:t>T</w:t>
      </w:r>
      <w:r w:rsidRPr="00CF18E3">
        <w:rPr>
          <w:rFonts w:ascii="Arial" w:hAnsi="Arial" w:cs="Arial"/>
        </w:rPr>
        <w:t>he scope of its work (including its purpose and any delegated powers and authority);</w:t>
      </w:r>
    </w:p>
    <w:p w14:paraId="3BE1ED56" w14:textId="77777777" w:rsidR="00CA7850" w:rsidRPr="00CF18E3" w:rsidRDefault="00CA7850" w:rsidP="00DC77FC">
      <w:pPr>
        <w:numPr>
          <w:ilvl w:val="1"/>
          <w:numId w:val="19"/>
        </w:numPr>
        <w:tabs>
          <w:tab w:val="clear" w:pos="2220"/>
          <w:tab w:val="num" w:pos="1440"/>
        </w:tabs>
        <w:ind w:left="1440"/>
        <w:jc w:val="both"/>
        <w:rPr>
          <w:rFonts w:ascii="Arial" w:hAnsi="Arial" w:cs="Arial"/>
        </w:rPr>
      </w:pPr>
      <w:r>
        <w:rPr>
          <w:rFonts w:ascii="Arial" w:hAnsi="Arial" w:cs="Arial"/>
        </w:rPr>
        <w:t>M</w:t>
      </w:r>
      <w:r w:rsidRPr="00CF18E3">
        <w:rPr>
          <w:rFonts w:ascii="Arial" w:hAnsi="Arial" w:cs="Arial"/>
        </w:rPr>
        <w:t>embership</w:t>
      </w:r>
      <w:r>
        <w:rPr>
          <w:rFonts w:ascii="Arial" w:hAnsi="Arial" w:cs="Arial"/>
        </w:rPr>
        <w:t xml:space="preserve"> and quorum</w:t>
      </w:r>
      <w:r w:rsidRPr="00CF18E3">
        <w:rPr>
          <w:rFonts w:ascii="Arial" w:hAnsi="Arial" w:cs="Arial"/>
        </w:rPr>
        <w:t>;</w:t>
      </w:r>
    </w:p>
    <w:p w14:paraId="655AC2AC" w14:textId="77777777" w:rsidR="00CA7850" w:rsidRPr="00CF18E3" w:rsidRDefault="00CA7850" w:rsidP="00DC77FC">
      <w:pPr>
        <w:numPr>
          <w:ilvl w:val="1"/>
          <w:numId w:val="19"/>
        </w:numPr>
        <w:tabs>
          <w:tab w:val="clear" w:pos="2220"/>
          <w:tab w:val="num" w:pos="1440"/>
        </w:tabs>
        <w:ind w:left="1440"/>
        <w:jc w:val="both"/>
        <w:rPr>
          <w:rFonts w:ascii="Arial" w:hAnsi="Arial" w:cs="Arial"/>
        </w:rPr>
      </w:pPr>
      <w:r>
        <w:rPr>
          <w:rFonts w:ascii="Arial" w:hAnsi="Arial" w:cs="Arial"/>
        </w:rPr>
        <w:t>M</w:t>
      </w:r>
      <w:r w:rsidRPr="00CF18E3">
        <w:rPr>
          <w:rFonts w:ascii="Arial" w:hAnsi="Arial" w:cs="Arial"/>
        </w:rPr>
        <w:t>eeting arrangements;</w:t>
      </w:r>
    </w:p>
    <w:p w14:paraId="65EB36CB" w14:textId="77777777" w:rsidR="00CA7850" w:rsidRDefault="00CA7850" w:rsidP="00DC77FC">
      <w:pPr>
        <w:numPr>
          <w:ilvl w:val="1"/>
          <w:numId w:val="19"/>
        </w:numPr>
        <w:tabs>
          <w:tab w:val="clear" w:pos="2220"/>
          <w:tab w:val="num" w:pos="1440"/>
        </w:tabs>
        <w:ind w:left="1440"/>
        <w:jc w:val="both"/>
        <w:rPr>
          <w:rFonts w:ascii="Arial" w:hAnsi="Arial" w:cs="Arial"/>
        </w:rPr>
      </w:pPr>
      <w:r>
        <w:rPr>
          <w:rFonts w:ascii="Arial" w:hAnsi="Arial" w:cs="Arial"/>
        </w:rPr>
        <w:t>R</w:t>
      </w:r>
      <w:r w:rsidRPr="00CF18E3">
        <w:rPr>
          <w:rFonts w:ascii="Arial" w:hAnsi="Arial" w:cs="Arial"/>
        </w:rPr>
        <w:t xml:space="preserve">elationships </w:t>
      </w:r>
      <w:r>
        <w:rPr>
          <w:rFonts w:ascii="Arial" w:hAnsi="Arial" w:cs="Arial"/>
        </w:rPr>
        <w:t>and accountabilities with others;</w:t>
      </w:r>
    </w:p>
    <w:p w14:paraId="0BA202AF" w14:textId="77777777" w:rsidR="00CA7850" w:rsidRPr="00CF18E3" w:rsidRDefault="00CA7850" w:rsidP="00DC77FC">
      <w:pPr>
        <w:numPr>
          <w:ilvl w:val="1"/>
          <w:numId w:val="19"/>
        </w:numPr>
        <w:tabs>
          <w:tab w:val="clear" w:pos="2220"/>
          <w:tab w:val="num" w:pos="1440"/>
        </w:tabs>
        <w:ind w:left="1440"/>
        <w:jc w:val="both"/>
        <w:rPr>
          <w:rFonts w:ascii="Arial" w:hAnsi="Arial" w:cs="Arial"/>
        </w:rPr>
      </w:pPr>
      <w:r>
        <w:rPr>
          <w:rFonts w:ascii="Arial" w:hAnsi="Arial" w:cs="Arial"/>
        </w:rPr>
        <w:t>Any budget and financial responsibility, where appropriate;</w:t>
      </w:r>
    </w:p>
    <w:p w14:paraId="614DAD7E" w14:textId="77777777" w:rsidR="00CA7850" w:rsidRPr="00CF18E3" w:rsidRDefault="00CA7850" w:rsidP="00DC77FC">
      <w:pPr>
        <w:numPr>
          <w:ilvl w:val="1"/>
          <w:numId w:val="19"/>
        </w:numPr>
        <w:tabs>
          <w:tab w:val="clear" w:pos="2220"/>
          <w:tab w:val="num" w:pos="1440"/>
        </w:tabs>
        <w:ind w:left="1440"/>
        <w:jc w:val="both"/>
        <w:rPr>
          <w:rFonts w:ascii="Arial" w:hAnsi="Arial" w:cs="Arial"/>
        </w:rPr>
      </w:pPr>
      <w:r>
        <w:rPr>
          <w:rFonts w:ascii="Arial" w:hAnsi="Arial" w:cs="Arial"/>
        </w:rPr>
        <w:t>Secretariat and other</w:t>
      </w:r>
      <w:r w:rsidRPr="00CF18E3">
        <w:rPr>
          <w:rFonts w:ascii="Arial" w:hAnsi="Arial" w:cs="Arial"/>
        </w:rPr>
        <w:t xml:space="preserve"> support;</w:t>
      </w:r>
    </w:p>
    <w:p w14:paraId="7C05A445" w14:textId="77777777" w:rsidR="00CA7850" w:rsidRPr="00CF18E3" w:rsidRDefault="00CA7850" w:rsidP="00DC77FC">
      <w:pPr>
        <w:numPr>
          <w:ilvl w:val="1"/>
          <w:numId w:val="19"/>
        </w:numPr>
        <w:tabs>
          <w:tab w:val="clear" w:pos="2220"/>
          <w:tab w:val="num" w:pos="1440"/>
        </w:tabs>
        <w:ind w:left="1440"/>
        <w:jc w:val="both"/>
        <w:rPr>
          <w:rFonts w:ascii="Arial" w:hAnsi="Arial" w:cs="Arial"/>
        </w:rPr>
      </w:pPr>
      <w:r>
        <w:rPr>
          <w:rFonts w:ascii="Arial" w:hAnsi="Arial" w:cs="Arial"/>
        </w:rPr>
        <w:t>T</w:t>
      </w:r>
      <w:r w:rsidRPr="00CF18E3">
        <w:rPr>
          <w:rFonts w:ascii="Arial" w:hAnsi="Arial" w:cs="Arial"/>
        </w:rPr>
        <w:t>raining, development and performance; and</w:t>
      </w:r>
    </w:p>
    <w:p w14:paraId="7F7BE1AD" w14:textId="77777777" w:rsidR="00CA7850" w:rsidRDefault="00CA7850" w:rsidP="00DC77FC">
      <w:pPr>
        <w:numPr>
          <w:ilvl w:val="1"/>
          <w:numId w:val="19"/>
        </w:numPr>
        <w:tabs>
          <w:tab w:val="clear" w:pos="2220"/>
          <w:tab w:val="num" w:pos="1440"/>
        </w:tabs>
        <w:ind w:left="1440"/>
        <w:jc w:val="both"/>
        <w:rPr>
          <w:rFonts w:ascii="Arial" w:hAnsi="Arial" w:cs="Arial"/>
        </w:rPr>
      </w:pPr>
      <w:r>
        <w:rPr>
          <w:rFonts w:ascii="Arial" w:hAnsi="Arial" w:cs="Arial"/>
        </w:rPr>
        <w:t>R</w:t>
      </w:r>
      <w:r w:rsidRPr="00CF18E3">
        <w:rPr>
          <w:rFonts w:ascii="Arial" w:hAnsi="Arial" w:cs="Arial"/>
        </w:rPr>
        <w:t>eporting and assurance arrangements.</w:t>
      </w:r>
    </w:p>
    <w:p w14:paraId="4E8D985E" w14:textId="77777777" w:rsidR="00D2654A" w:rsidRPr="00CF18E3" w:rsidRDefault="00D2654A" w:rsidP="00DC77FC">
      <w:pPr>
        <w:ind w:left="1440"/>
        <w:jc w:val="both"/>
        <w:rPr>
          <w:rFonts w:ascii="Arial" w:hAnsi="Arial" w:cs="Arial"/>
        </w:rPr>
      </w:pPr>
    </w:p>
    <w:p w14:paraId="291B24FE" w14:textId="77777777" w:rsidR="00CA7850" w:rsidRPr="005D14DF" w:rsidRDefault="00CA7850" w:rsidP="00DC77FC">
      <w:pPr>
        <w:pStyle w:val="StyleOutlinenumberedArialOutlinenumberedArial11Outli"/>
        <w:numPr>
          <w:ilvl w:val="2"/>
          <w:numId w:val="24"/>
        </w:numPr>
        <w:ind w:right="22"/>
        <w:jc w:val="both"/>
        <w:rPr>
          <w:b w:val="0"/>
        </w:rPr>
      </w:pPr>
      <w:r w:rsidRPr="00CA4731">
        <w:rPr>
          <w:b w:val="0"/>
        </w:rPr>
        <w:t xml:space="preserve">In doing so, the </w:t>
      </w:r>
      <w:r>
        <w:rPr>
          <w:b w:val="0"/>
        </w:rPr>
        <w:t>Joint Committee shall</w:t>
      </w:r>
      <w:r w:rsidRPr="00CA4731">
        <w:rPr>
          <w:b w:val="0"/>
        </w:rPr>
        <w:t xml:space="preserve"> specify </w:t>
      </w:r>
      <w:r>
        <w:rPr>
          <w:b w:val="0"/>
        </w:rPr>
        <w:t xml:space="preserve">which aspects of the EASC SOs are not applicable to the operation of the Expert Panel or Advisory Group, keeping any such aspects to the minimum necessary.  </w:t>
      </w:r>
    </w:p>
    <w:p w14:paraId="1166EBC2" w14:textId="77777777" w:rsidR="00E57415" w:rsidRPr="00A643FB" w:rsidRDefault="00E57415" w:rsidP="00DC77FC">
      <w:pPr>
        <w:pStyle w:val="StyleOutlinenumberedArialOutlinenumberedArial11Outli"/>
        <w:ind w:left="720"/>
        <w:jc w:val="both"/>
        <w:rPr>
          <w:b w:val="0"/>
        </w:rPr>
      </w:pPr>
    </w:p>
    <w:p w14:paraId="346F2FE5" w14:textId="77777777" w:rsidR="00CA7850" w:rsidRPr="00A643FB" w:rsidRDefault="00CA7850" w:rsidP="00DC77FC">
      <w:pPr>
        <w:pStyle w:val="StyleOutlinenumberedArialOutlinenumberedArial11Outli"/>
        <w:numPr>
          <w:ilvl w:val="2"/>
          <w:numId w:val="24"/>
        </w:numPr>
        <w:ind w:right="22"/>
        <w:jc w:val="both"/>
      </w:pPr>
      <w:r w:rsidRPr="000C0C2E">
        <w:rPr>
          <w:b w:val="0"/>
        </w:rPr>
        <w:t xml:space="preserve">The membership of any </w:t>
      </w:r>
      <w:r>
        <w:rPr>
          <w:b w:val="0"/>
        </w:rPr>
        <w:t>Expert Panel or</w:t>
      </w:r>
      <w:r w:rsidRPr="000C0C2E">
        <w:rPr>
          <w:b w:val="0"/>
        </w:rPr>
        <w:t xml:space="preserve"> Advisory Group - including the designation of Chair; definition of member roles and powers and terms and conditions of appointment (including remuneration and reimbursement) - will usually be determined by the Joint Committee, subject to any specific requirements or directions </w:t>
      </w:r>
      <w:r>
        <w:rPr>
          <w:b w:val="0"/>
        </w:rPr>
        <w:t xml:space="preserve">agreed by the LHBs or </w:t>
      </w:r>
      <w:r w:rsidRPr="000C0C2E">
        <w:rPr>
          <w:b w:val="0"/>
        </w:rPr>
        <w:t xml:space="preserve">the </w:t>
      </w:r>
      <w:r>
        <w:rPr>
          <w:b w:val="0"/>
        </w:rPr>
        <w:t>Welsh Ministers.</w:t>
      </w:r>
      <w:r w:rsidRPr="00A643FB">
        <w:t xml:space="preserve">  </w:t>
      </w:r>
    </w:p>
    <w:p w14:paraId="288D236F" w14:textId="77777777" w:rsidR="00CA7850" w:rsidRPr="00A643FB" w:rsidRDefault="00CA7850" w:rsidP="009A5516">
      <w:pPr>
        <w:pStyle w:val="StyleOutlinenumberedArialOutlinenumberedArial11Outli"/>
        <w:ind w:right="540"/>
        <w:rPr>
          <w:b w:val="0"/>
        </w:rPr>
      </w:pPr>
    </w:p>
    <w:p w14:paraId="4995187D" w14:textId="77777777" w:rsidR="00CA7850" w:rsidRPr="009F4341" w:rsidRDefault="00CA7850" w:rsidP="009A5516">
      <w:pPr>
        <w:pStyle w:val="Heading1"/>
        <w:numPr>
          <w:ilvl w:val="1"/>
          <w:numId w:val="23"/>
        </w:numPr>
        <w:tabs>
          <w:tab w:val="clear" w:pos="360"/>
          <w:tab w:val="num" w:pos="720"/>
        </w:tabs>
        <w:ind w:left="720" w:hanging="720"/>
        <w:jc w:val="left"/>
        <w:rPr>
          <w:rFonts w:ascii="Arial" w:hAnsi="Arial" w:cs="Arial"/>
        </w:rPr>
      </w:pPr>
      <w:bookmarkStart w:id="122" w:name="_Toc242160752"/>
      <w:bookmarkStart w:id="123" w:name="_Toc242160961"/>
      <w:bookmarkStart w:id="124" w:name="_Toc254014676"/>
      <w:bookmarkStart w:id="125" w:name="_Toc257378965"/>
      <w:bookmarkStart w:id="126" w:name="_Toc68101122"/>
      <w:r w:rsidRPr="009F4341">
        <w:rPr>
          <w:rFonts w:ascii="Arial" w:hAnsi="Arial" w:cs="Arial"/>
        </w:rPr>
        <w:t>Reporting activity</w:t>
      </w:r>
      <w:bookmarkEnd w:id="122"/>
      <w:bookmarkEnd w:id="123"/>
      <w:bookmarkEnd w:id="124"/>
      <w:bookmarkEnd w:id="125"/>
      <w:bookmarkEnd w:id="126"/>
      <w:r w:rsidRPr="009F4341">
        <w:rPr>
          <w:rFonts w:ascii="Arial" w:hAnsi="Arial" w:cs="Arial"/>
        </w:rPr>
        <w:t xml:space="preserve"> </w:t>
      </w:r>
    </w:p>
    <w:p w14:paraId="77D951F7" w14:textId="77777777" w:rsidR="00CA7850" w:rsidRPr="00056200" w:rsidRDefault="00CA7850" w:rsidP="009A5516">
      <w:pPr>
        <w:rPr>
          <w:rFonts w:ascii="Arial" w:hAnsi="Arial" w:cs="Arial"/>
          <w:b/>
          <w:sz w:val="22"/>
        </w:rPr>
      </w:pPr>
    </w:p>
    <w:p w14:paraId="672A79C6" w14:textId="77777777" w:rsidR="00CA7850" w:rsidRPr="00056200" w:rsidRDefault="00CA7850" w:rsidP="00DC77FC">
      <w:pPr>
        <w:pStyle w:val="StyleOutlinenumberedArialOutlinenumberedArial11Outli"/>
        <w:numPr>
          <w:ilvl w:val="2"/>
          <w:numId w:val="23"/>
        </w:numPr>
        <w:jc w:val="both"/>
        <w:rPr>
          <w:b w:val="0"/>
        </w:rPr>
      </w:pPr>
      <w:r w:rsidRPr="00056200">
        <w:rPr>
          <w:b w:val="0"/>
        </w:rPr>
        <w:t xml:space="preserve">The Joint Committee shall ensure that the Chairs of any </w:t>
      </w:r>
      <w:r w:rsidR="00D2654A" w:rsidRPr="00056200">
        <w:rPr>
          <w:b w:val="0"/>
        </w:rPr>
        <w:t>Sub</w:t>
      </w:r>
      <w:r w:rsidRPr="00056200">
        <w:rPr>
          <w:b w:val="0"/>
        </w:rPr>
        <w:t xml:space="preserve"> Group reports formally, regularly and on a timely basis to the Joint Committee on their activities.  </w:t>
      </w:r>
      <w:r w:rsidR="00D2654A" w:rsidRPr="00056200">
        <w:rPr>
          <w:b w:val="0"/>
        </w:rPr>
        <w:t xml:space="preserve">Sub </w:t>
      </w:r>
      <w:r w:rsidRPr="00056200">
        <w:rPr>
          <w:b w:val="0"/>
        </w:rPr>
        <w:t xml:space="preserve">Group Chairs shall bring to the Joint Committees specific attention any significant matters under consideration and report on the totality of its activities through the production of minutes or other written reports.  </w:t>
      </w:r>
    </w:p>
    <w:p w14:paraId="638E834F" w14:textId="77777777" w:rsidR="00CA7850" w:rsidRPr="00056200" w:rsidRDefault="00CA7850" w:rsidP="00DC77FC">
      <w:pPr>
        <w:jc w:val="both"/>
        <w:rPr>
          <w:rFonts w:ascii="Arial" w:hAnsi="Arial" w:cs="Arial"/>
          <w:sz w:val="22"/>
        </w:rPr>
      </w:pPr>
    </w:p>
    <w:p w14:paraId="6D505A7E" w14:textId="77777777" w:rsidR="00CA7850" w:rsidRPr="003108F4" w:rsidRDefault="00CA7850" w:rsidP="00DC77FC">
      <w:pPr>
        <w:pStyle w:val="StyleOutlinenumberedArialOutlinenumberedArial11Outli"/>
        <w:numPr>
          <w:ilvl w:val="2"/>
          <w:numId w:val="23"/>
        </w:numPr>
        <w:jc w:val="both"/>
        <w:rPr>
          <w:b w:val="0"/>
        </w:rPr>
      </w:pPr>
      <w:r w:rsidRPr="00056200">
        <w:rPr>
          <w:b w:val="0"/>
        </w:rPr>
        <w:t xml:space="preserve">Any </w:t>
      </w:r>
      <w:r w:rsidR="00D2654A" w:rsidRPr="00056200">
        <w:rPr>
          <w:b w:val="0"/>
        </w:rPr>
        <w:t xml:space="preserve">Sub </w:t>
      </w:r>
      <w:r w:rsidRPr="00056200">
        <w:rPr>
          <w:b w:val="0"/>
        </w:rPr>
        <w:t>Group shall also submit an annual report to the Joint Committee through the Chair withi</w:t>
      </w:r>
      <w:r w:rsidRPr="003108F4">
        <w:rPr>
          <w:b w:val="0"/>
        </w:rPr>
        <w:t xml:space="preserve">n </w:t>
      </w:r>
      <w:r w:rsidR="00C04088">
        <w:rPr>
          <w:b w:val="0"/>
        </w:rPr>
        <w:t xml:space="preserve"> </w:t>
      </w:r>
      <w:r w:rsidR="00AF1858">
        <w:rPr>
          <w:b w:val="0"/>
        </w:rPr>
        <w:t xml:space="preserve"> </w:t>
      </w:r>
      <w:r w:rsidR="005265B7">
        <w:rPr>
          <w:b w:val="0"/>
        </w:rPr>
        <w:t>six</w:t>
      </w:r>
      <w:r w:rsidR="00AF1858">
        <w:rPr>
          <w:b w:val="0"/>
        </w:rPr>
        <w:t xml:space="preserve"> </w:t>
      </w:r>
      <w:r w:rsidR="00C21277">
        <w:rPr>
          <w:b w:val="0"/>
        </w:rPr>
        <w:t>weeks</w:t>
      </w:r>
      <w:r w:rsidR="00C21277" w:rsidRPr="003108F4">
        <w:rPr>
          <w:b w:val="0"/>
        </w:rPr>
        <w:t xml:space="preserve"> of</w:t>
      </w:r>
      <w:r w:rsidRPr="003108F4">
        <w:rPr>
          <w:b w:val="0"/>
        </w:rPr>
        <w:t xml:space="preserve"> the end of the reporting year setting out its activities during the year and detailing the results of a review of its performance and that of any sub groups it has established.  </w:t>
      </w:r>
    </w:p>
    <w:p w14:paraId="3EAC8A16" w14:textId="77777777" w:rsidR="00CA7850" w:rsidRDefault="00CA7850" w:rsidP="009A5516">
      <w:pPr>
        <w:rPr>
          <w:rFonts w:ascii="Arial" w:hAnsi="Arial" w:cs="Arial"/>
          <w:b/>
          <w:sz w:val="22"/>
        </w:rPr>
      </w:pPr>
    </w:p>
    <w:p w14:paraId="7C3A40A2" w14:textId="77777777" w:rsidR="003D3FEC" w:rsidRPr="00056200" w:rsidRDefault="003D3FEC" w:rsidP="009A5516">
      <w:pPr>
        <w:rPr>
          <w:rFonts w:ascii="Arial" w:hAnsi="Arial" w:cs="Arial"/>
          <w:b/>
          <w:sz w:val="22"/>
        </w:rPr>
      </w:pPr>
    </w:p>
    <w:p w14:paraId="61CE9477" w14:textId="77777777" w:rsidR="00CA7850" w:rsidRPr="00A643FB" w:rsidRDefault="00CA7850" w:rsidP="009A5516">
      <w:pPr>
        <w:pStyle w:val="Heading1"/>
        <w:numPr>
          <w:ilvl w:val="0"/>
          <w:numId w:val="33"/>
        </w:numPr>
        <w:tabs>
          <w:tab w:val="clear" w:pos="1500"/>
          <w:tab w:val="num" w:pos="720"/>
        </w:tabs>
        <w:ind w:left="720" w:hanging="720"/>
        <w:jc w:val="left"/>
        <w:rPr>
          <w:rFonts w:ascii="Arial" w:hAnsi="Arial" w:cs="Arial"/>
        </w:rPr>
      </w:pPr>
      <w:bookmarkStart w:id="127" w:name="_Toc242073289"/>
      <w:bookmarkStart w:id="128" w:name="_Toc254014677"/>
      <w:bookmarkStart w:id="129" w:name="_Toc257378966"/>
      <w:bookmarkStart w:id="130" w:name="_Toc68101123"/>
      <w:r w:rsidRPr="00A643FB">
        <w:rPr>
          <w:rFonts w:ascii="Arial" w:hAnsi="Arial" w:cs="Arial"/>
        </w:rPr>
        <w:t>MEETINGS</w:t>
      </w:r>
      <w:bookmarkEnd w:id="127"/>
      <w:bookmarkEnd w:id="128"/>
      <w:bookmarkEnd w:id="129"/>
      <w:bookmarkEnd w:id="130"/>
    </w:p>
    <w:p w14:paraId="4D227EC2" w14:textId="77777777" w:rsidR="00CA7850" w:rsidRPr="00056200" w:rsidRDefault="00CA7850" w:rsidP="009A5516">
      <w:pPr>
        <w:rPr>
          <w:rFonts w:ascii="Arial" w:hAnsi="Arial" w:cs="Arial"/>
          <w:sz w:val="22"/>
        </w:rPr>
      </w:pPr>
    </w:p>
    <w:p w14:paraId="3F65B709" w14:textId="77777777"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bookmarkStart w:id="131" w:name="_Toc242073290"/>
      <w:bookmarkStart w:id="132" w:name="_Toc254014678"/>
      <w:bookmarkStart w:id="133" w:name="_Toc257378967"/>
      <w:bookmarkStart w:id="134" w:name="_Toc68101124"/>
      <w:r w:rsidRPr="00A643FB">
        <w:rPr>
          <w:rFonts w:ascii="Arial" w:hAnsi="Arial" w:cs="Arial"/>
        </w:rPr>
        <w:t>Putting Citizens first</w:t>
      </w:r>
      <w:bookmarkEnd w:id="131"/>
      <w:bookmarkEnd w:id="132"/>
      <w:bookmarkEnd w:id="133"/>
      <w:bookmarkEnd w:id="134"/>
    </w:p>
    <w:p w14:paraId="3C2BB6F3" w14:textId="77777777" w:rsidR="00CA7850" w:rsidRPr="00056200" w:rsidRDefault="00CA7850" w:rsidP="009A5516">
      <w:pPr>
        <w:rPr>
          <w:rFonts w:ascii="Arial" w:hAnsi="Arial" w:cs="Arial"/>
          <w:b/>
          <w:sz w:val="22"/>
        </w:rPr>
      </w:pPr>
    </w:p>
    <w:p w14:paraId="74166A95" w14:textId="77777777" w:rsidR="003D3FEC" w:rsidRPr="003D3FEC" w:rsidRDefault="00CA7850" w:rsidP="00DC77FC">
      <w:pPr>
        <w:pStyle w:val="StyleOutlinenumberedArialOutlinenumberedArial11Outli"/>
        <w:numPr>
          <w:ilvl w:val="2"/>
          <w:numId w:val="43"/>
        </w:numPr>
        <w:jc w:val="both"/>
        <w:rPr>
          <w:b w:val="0"/>
        </w:rPr>
      </w:pPr>
      <w:r w:rsidRPr="00A04449">
        <w:rPr>
          <w:b w:val="0"/>
        </w:rPr>
        <w:t>The Joint Committee’s business will be carried out openly and transparently in a manner that encourages the active engagement of its citizens and other stakeholders.  The Joint Committee, through the planning and conduct of meetings held in public, shall facilitate this in a number of ways, including:</w:t>
      </w:r>
    </w:p>
    <w:p w14:paraId="1B03BBF6" w14:textId="77777777" w:rsidR="00CA7850" w:rsidRPr="003108F4" w:rsidRDefault="00CA7850" w:rsidP="00DC77FC">
      <w:pPr>
        <w:numPr>
          <w:ilvl w:val="0"/>
          <w:numId w:val="21"/>
        </w:numPr>
        <w:tabs>
          <w:tab w:val="clear" w:pos="1857"/>
          <w:tab w:val="num" w:pos="1440"/>
        </w:tabs>
        <w:spacing w:before="120"/>
        <w:ind w:left="1434" w:hanging="357"/>
        <w:jc w:val="both"/>
        <w:rPr>
          <w:rFonts w:ascii="Arial" w:hAnsi="Arial" w:cs="Arial"/>
        </w:rPr>
      </w:pPr>
      <w:r>
        <w:rPr>
          <w:rFonts w:ascii="Arial" w:hAnsi="Arial" w:cs="Arial"/>
        </w:rPr>
        <w:t>A</w:t>
      </w:r>
      <w:r w:rsidRPr="003108F4">
        <w:rPr>
          <w:rFonts w:ascii="Arial" w:hAnsi="Arial" w:cs="Arial"/>
        </w:rPr>
        <w:t xml:space="preserve">ctive communication of forthcoming business and activities; </w:t>
      </w:r>
    </w:p>
    <w:p w14:paraId="794E7A25" w14:textId="77777777" w:rsidR="00CA7850" w:rsidRPr="003108F4" w:rsidRDefault="00CA7850" w:rsidP="00DC77FC">
      <w:pPr>
        <w:numPr>
          <w:ilvl w:val="0"/>
          <w:numId w:val="9"/>
        </w:numPr>
        <w:tabs>
          <w:tab w:val="clear" w:pos="1857"/>
          <w:tab w:val="num" w:pos="1440"/>
        </w:tabs>
        <w:ind w:left="1440"/>
        <w:jc w:val="both"/>
        <w:rPr>
          <w:rFonts w:ascii="Arial" w:hAnsi="Arial" w:cs="Arial"/>
        </w:rPr>
      </w:pPr>
      <w:r>
        <w:rPr>
          <w:rFonts w:ascii="Arial" w:hAnsi="Arial" w:cs="Arial"/>
        </w:rPr>
        <w:t>T</w:t>
      </w:r>
      <w:r w:rsidRPr="003108F4">
        <w:rPr>
          <w:rFonts w:ascii="Arial" w:hAnsi="Arial" w:cs="Arial"/>
        </w:rPr>
        <w:t>he selection of accessible, suitable venues for meetings</w:t>
      </w:r>
      <w:r w:rsidR="007E28D8">
        <w:rPr>
          <w:rFonts w:ascii="Arial" w:hAnsi="Arial" w:cs="Arial"/>
        </w:rPr>
        <w:t xml:space="preserve"> when these are not held via electronic means</w:t>
      </w:r>
      <w:r w:rsidRPr="003108F4">
        <w:rPr>
          <w:rFonts w:ascii="Arial" w:hAnsi="Arial" w:cs="Arial"/>
        </w:rPr>
        <w:t xml:space="preserve">; </w:t>
      </w:r>
    </w:p>
    <w:p w14:paraId="52B0DCF8" w14:textId="77777777" w:rsidR="00CA7850" w:rsidRPr="003108F4" w:rsidRDefault="00CA7850" w:rsidP="00DC77FC">
      <w:pPr>
        <w:numPr>
          <w:ilvl w:val="0"/>
          <w:numId w:val="9"/>
        </w:numPr>
        <w:tabs>
          <w:tab w:val="clear" w:pos="1857"/>
          <w:tab w:val="num" w:pos="1440"/>
        </w:tabs>
        <w:ind w:left="1440"/>
        <w:jc w:val="both"/>
        <w:rPr>
          <w:rFonts w:ascii="Arial" w:hAnsi="Arial" w:cs="Arial"/>
        </w:rPr>
      </w:pPr>
      <w:r>
        <w:rPr>
          <w:rFonts w:ascii="Arial" w:hAnsi="Arial" w:cs="Arial"/>
        </w:rPr>
        <w:t>T</w:t>
      </w:r>
      <w:r w:rsidRPr="003108F4">
        <w:rPr>
          <w:rFonts w:ascii="Arial" w:hAnsi="Arial" w:cs="Arial"/>
        </w:rPr>
        <w:t>he availability of papers in English and Welsh languages and in accessible formats, such as Braille, large print, easy read</w:t>
      </w:r>
      <w:r w:rsidR="00C04088">
        <w:rPr>
          <w:rFonts w:ascii="Arial" w:hAnsi="Arial" w:cs="Arial"/>
        </w:rPr>
        <w:t>,</w:t>
      </w:r>
      <w:r w:rsidRPr="003108F4">
        <w:rPr>
          <w:rFonts w:ascii="Arial" w:hAnsi="Arial" w:cs="Arial"/>
        </w:rPr>
        <w:t xml:space="preserve"> </w:t>
      </w:r>
      <w:r w:rsidR="00C04088">
        <w:rPr>
          <w:rFonts w:ascii="Arial" w:hAnsi="Arial" w:cs="Arial"/>
        </w:rPr>
        <w:t xml:space="preserve">where requested or required, </w:t>
      </w:r>
      <w:r w:rsidRPr="003108F4">
        <w:rPr>
          <w:rFonts w:ascii="Arial" w:hAnsi="Arial" w:cs="Arial"/>
        </w:rPr>
        <w:t xml:space="preserve">and in electronic formats; </w:t>
      </w:r>
    </w:p>
    <w:p w14:paraId="6619F5ED" w14:textId="77777777" w:rsidR="00CA7850" w:rsidRPr="003108F4" w:rsidRDefault="00CA7850" w:rsidP="00DC77FC">
      <w:pPr>
        <w:numPr>
          <w:ilvl w:val="0"/>
          <w:numId w:val="9"/>
        </w:numPr>
        <w:tabs>
          <w:tab w:val="clear" w:pos="1857"/>
          <w:tab w:val="num" w:pos="1440"/>
        </w:tabs>
        <w:ind w:left="1440"/>
        <w:jc w:val="both"/>
        <w:rPr>
          <w:rFonts w:ascii="Arial" w:hAnsi="Arial" w:cs="Arial"/>
        </w:rPr>
      </w:pPr>
      <w:r>
        <w:rPr>
          <w:rFonts w:ascii="Arial" w:hAnsi="Arial" w:cs="Arial"/>
        </w:rPr>
        <w:t>R</w:t>
      </w:r>
      <w:r w:rsidRPr="003108F4">
        <w:rPr>
          <w:rFonts w:ascii="Arial" w:hAnsi="Arial" w:cs="Arial"/>
        </w:rPr>
        <w:t xml:space="preserve">equesting that attendees notify the </w:t>
      </w:r>
      <w:r>
        <w:rPr>
          <w:rFonts w:ascii="Arial" w:hAnsi="Arial" w:cs="Arial"/>
        </w:rPr>
        <w:t xml:space="preserve">Committee Secretary </w:t>
      </w:r>
      <w:r w:rsidRPr="003108F4">
        <w:rPr>
          <w:rFonts w:ascii="Arial" w:hAnsi="Arial" w:cs="Arial"/>
        </w:rPr>
        <w:t>of any access needs sufficiently in advance of a proposed meeting, and responding appropriately, e.g., arranging British Sign Language (BSL) interpretation at meetings; and</w:t>
      </w:r>
    </w:p>
    <w:p w14:paraId="0CFC6B27" w14:textId="77777777" w:rsidR="003D3FEC" w:rsidRPr="003D3FEC" w:rsidRDefault="00CA7850" w:rsidP="00DC77FC">
      <w:pPr>
        <w:numPr>
          <w:ilvl w:val="0"/>
          <w:numId w:val="9"/>
        </w:numPr>
        <w:tabs>
          <w:tab w:val="clear" w:pos="1857"/>
          <w:tab w:val="num" w:pos="1440"/>
        </w:tabs>
        <w:spacing w:after="120"/>
        <w:ind w:left="1434" w:hanging="357"/>
        <w:jc w:val="both"/>
        <w:rPr>
          <w:rFonts w:ascii="Arial" w:hAnsi="Arial" w:cs="Arial"/>
        </w:rPr>
      </w:pPr>
      <w:r>
        <w:rPr>
          <w:rFonts w:ascii="Arial" w:hAnsi="Arial" w:cs="Arial"/>
        </w:rPr>
        <w:t>W</w:t>
      </w:r>
      <w:r w:rsidRPr="003108F4">
        <w:rPr>
          <w:rFonts w:ascii="Arial" w:hAnsi="Arial" w:cs="Arial"/>
        </w:rPr>
        <w:t>here appropriate, ensuring suitable translation arrangements are in place to enable the conduct of meet</w:t>
      </w:r>
      <w:r w:rsidR="00C21277">
        <w:rPr>
          <w:rFonts w:ascii="Arial" w:hAnsi="Arial" w:cs="Arial"/>
        </w:rPr>
        <w:t>ings in either English or Welsh,</w:t>
      </w:r>
    </w:p>
    <w:p w14:paraId="4AA779C7" w14:textId="77777777" w:rsidR="00CA7850" w:rsidRPr="003108F4" w:rsidRDefault="00CA7850" w:rsidP="00DC77FC">
      <w:pPr>
        <w:ind w:left="720"/>
        <w:jc w:val="both"/>
        <w:rPr>
          <w:rFonts w:ascii="Arial" w:hAnsi="Arial" w:cs="Arial"/>
        </w:rPr>
      </w:pPr>
      <w:r w:rsidRPr="003108F4">
        <w:rPr>
          <w:rFonts w:ascii="Arial" w:hAnsi="Arial" w:cs="Arial"/>
        </w:rPr>
        <w:t xml:space="preserve">in accordance with legislative requirements, e.g. Disability Discrimination Act, as well as its Communication Strategy and </w:t>
      </w:r>
      <w:r>
        <w:rPr>
          <w:rFonts w:ascii="Arial" w:hAnsi="Arial" w:cs="Arial"/>
        </w:rPr>
        <w:t xml:space="preserve">the </w:t>
      </w:r>
      <w:r w:rsidR="00C04088">
        <w:rPr>
          <w:rFonts w:ascii="Arial" w:hAnsi="Arial" w:cs="Arial"/>
        </w:rPr>
        <w:t>provisions made by the host body in response to the compliance notice issued by the Welsh Language Commissioner under section 44 of the Welsh Language (Wales) Measure 2011.</w:t>
      </w:r>
    </w:p>
    <w:p w14:paraId="15F7B37E" w14:textId="77777777" w:rsidR="00CA7850" w:rsidRDefault="00CA7850" w:rsidP="00DC77FC">
      <w:pPr>
        <w:pStyle w:val="StyleOutlinenumberedArialOutlinenumberedArial11Outli"/>
        <w:jc w:val="both"/>
        <w:rPr>
          <w:b w:val="0"/>
        </w:rPr>
      </w:pPr>
    </w:p>
    <w:p w14:paraId="5AADA756" w14:textId="77777777" w:rsidR="00CA7850" w:rsidRPr="00467A2E" w:rsidRDefault="00CA7850" w:rsidP="00DC77FC">
      <w:pPr>
        <w:pStyle w:val="StyleOutlinenumberedArialOutlinenumberedArial11Outli"/>
        <w:numPr>
          <w:ilvl w:val="2"/>
          <w:numId w:val="43"/>
        </w:numPr>
        <w:jc w:val="both"/>
        <w:rPr>
          <w:b w:val="0"/>
        </w:rPr>
      </w:pPr>
      <w:r w:rsidRPr="00467A2E">
        <w:rPr>
          <w:b w:val="0"/>
        </w:rPr>
        <w:t xml:space="preserve">The </w:t>
      </w:r>
      <w:r>
        <w:rPr>
          <w:b w:val="0"/>
        </w:rPr>
        <w:t xml:space="preserve">Joint Committee </w:t>
      </w:r>
      <w:r w:rsidRPr="00467A2E">
        <w:rPr>
          <w:b w:val="0"/>
        </w:rPr>
        <w:t>Chair will ensure that, in determining the matters to be considered by the Joint Committee, full account is taken of the views and interests of all citizens served by the Joint Committee on behalf of each LHB, including any views expressed formally.</w:t>
      </w:r>
    </w:p>
    <w:p w14:paraId="52F981C8" w14:textId="77777777" w:rsidR="00CA7850" w:rsidRPr="00385545" w:rsidRDefault="00CA7850" w:rsidP="009A5516">
      <w:pPr>
        <w:pStyle w:val="StyleOutlinenumberedArialOutlinenumberedArial11Outli"/>
        <w:rPr>
          <w:color w:val="000000" w:themeColor="text1"/>
        </w:rPr>
      </w:pPr>
    </w:p>
    <w:p w14:paraId="0CD6DB6E" w14:textId="1EB7A984" w:rsidR="001705D0" w:rsidRPr="00385545" w:rsidRDefault="001705D0" w:rsidP="00DC77FC">
      <w:pPr>
        <w:pStyle w:val="Heading1"/>
        <w:numPr>
          <w:ilvl w:val="1"/>
          <w:numId w:val="42"/>
        </w:numPr>
        <w:tabs>
          <w:tab w:val="clear" w:pos="360"/>
          <w:tab w:val="num" w:pos="720"/>
        </w:tabs>
        <w:ind w:left="720" w:hanging="720"/>
        <w:rPr>
          <w:rFonts w:ascii="Arial" w:hAnsi="Arial" w:cs="Arial"/>
          <w:color w:val="000000" w:themeColor="text1"/>
        </w:rPr>
      </w:pPr>
      <w:bookmarkStart w:id="135" w:name="_Toc242073291"/>
      <w:bookmarkStart w:id="136" w:name="_Toc254014680"/>
      <w:bookmarkStart w:id="137" w:name="_Toc257378969"/>
      <w:bookmarkStart w:id="138" w:name="_Toc68101125"/>
      <w:r w:rsidRPr="00385545">
        <w:rPr>
          <w:rFonts w:ascii="Arial" w:hAnsi="Arial" w:cs="Arial"/>
          <w:color w:val="000000" w:themeColor="text1"/>
        </w:rPr>
        <w:t>Working with Llais</w:t>
      </w:r>
    </w:p>
    <w:p w14:paraId="3A5D1F44" w14:textId="77777777" w:rsidR="001705D0" w:rsidRPr="00385545" w:rsidRDefault="001705D0" w:rsidP="00DC77FC">
      <w:pPr>
        <w:jc w:val="both"/>
        <w:rPr>
          <w:color w:val="000000" w:themeColor="text1"/>
        </w:rPr>
      </w:pPr>
    </w:p>
    <w:p w14:paraId="3E4E7690" w14:textId="2E60E110" w:rsidR="001705D0" w:rsidRPr="00385545" w:rsidRDefault="00F251F5" w:rsidP="00DC77FC">
      <w:pPr>
        <w:pStyle w:val="StyleOutlinenumberedArialOutlinenumberedArial11Outli"/>
        <w:ind w:left="720" w:hanging="720"/>
        <w:jc w:val="both"/>
        <w:rPr>
          <w:b w:val="0"/>
          <w:color w:val="000000" w:themeColor="text1"/>
        </w:rPr>
      </w:pPr>
      <w:r w:rsidRPr="00385545">
        <w:rPr>
          <w:b w:val="0"/>
          <w:color w:val="000000" w:themeColor="text1"/>
        </w:rPr>
        <w:t xml:space="preserve">6.2.1 </w:t>
      </w:r>
      <w:r w:rsidRPr="00385545">
        <w:rPr>
          <w:b w:val="0"/>
          <w:color w:val="000000" w:themeColor="text1"/>
        </w:rPr>
        <w:tab/>
      </w:r>
      <w:r w:rsidR="001705D0" w:rsidRPr="00385545">
        <w:rPr>
          <w:b w:val="0"/>
          <w:color w:val="000000" w:themeColor="text1"/>
        </w:rPr>
        <w:t xml:space="preserve">Part 4 of </w:t>
      </w:r>
      <w:bookmarkStart w:id="139" w:name="_Hlk145490590"/>
      <w:r w:rsidR="001705D0" w:rsidRPr="00385545">
        <w:rPr>
          <w:b w:val="0"/>
          <w:color w:val="000000" w:themeColor="text1"/>
        </w:rPr>
        <w:t xml:space="preserve">the </w:t>
      </w:r>
      <w:r w:rsidR="001705D0" w:rsidRPr="00385545">
        <w:rPr>
          <w:bCs w:val="0"/>
          <w:color w:val="000000" w:themeColor="text1"/>
        </w:rPr>
        <w:t xml:space="preserve">Health and Social Care (Quality and Engagement) (Wales) Act 2020 (2020 </w:t>
      </w:r>
      <w:proofErr w:type="spellStart"/>
      <w:r w:rsidR="001705D0" w:rsidRPr="00385545">
        <w:rPr>
          <w:bCs w:val="0"/>
          <w:color w:val="000000" w:themeColor="text1"/>
        </w:rPr>
        <w:t>asc</w:t>
      </w:r>
      <w:proofErr w:type="spellEnd"/>
      <w:r w:rsidR="001705D0" w:rsidRPr="00385545">
        <w:rPr>
          <w:bCs w:val="0"/>
          <w:color w:val="000000" w:themeColor="text1"/>
        </w:rPr>
        <w:t xml:space="preserve"> 1) </w:t>
      </w:r>
      <w:r w:rsidR="001705D0" w:rsidRPr="00385545">
        <w:rPr>
          <w:b w:val="0"/>
          <w:color w:val="000000" w:themeColor="text1"/>
        </w:rPr>
        <w:t xml:space="preserve">(the 2020 Act) places a range of duties on LHBs </w:t>
      </w:r>
      <w:r w:rsidR="00321D0D" w:rsidRPr="00385545">
        <w:rPr>
          <w:b w:val="0"/>
          <w:color w:val="000000" w:themeColor="text1"/>
        </w:rPr>
        <w:t xml:space="preserve">and Trusts </w:t>
      </w:r>
      <w:r w:rsidR="001705D0" w:rsidRPr="00385545">
        <w:rPr>
          <w:b w:val="0"/>
          <w:color w:val="000000" w:themeColor="text1"/>
        </w:rPr>
        <w:t>in relation to the engagement and involvement of Llais in their operations</w:t>
      </w:r>
      <w:bookmarkEnd w:id="139"/>
      <w:r w:rsidR="001705D0" w:rsidRPr="00385545">
        <w:rPr>
          <w:b w:val="0"/>
          <w:color w:val="000000" w:themeColor="text1"/>
        </w:rPr>
        <w:t>.</w:t>
      </w:r>
    </w:p>
    <w:p w14:paraId="632751D8" w14:textId="77777777" w:rsidR="001705D0" w:rsidRPr="00385545" w:rsidRDefault="001705D0" w:rsidP="00DC77FC">
      <w:pPr>
        <w:pStyle w:val="StyleOutlinenumberedArialOutlinenumberedArial11Outli"/>
        <w:jc w:val="both"/>
        <w:rPr>
          <w:b w:val="0"/>
          <w:color w:val="000000" w:themeColor="text1"/>
        </w:rPr>
      </w:pPr>
    </w:p>
    <w:p w14:paraId="767BBC02" w14:textId="1D963DD9" w:rsidR="001705D0" w:rsidRPr="00385545" w:rsidRDefault="00F251F5" w:rsidP="00DC77FC">
      <w:pPr>
        <w:pStyle w:val="StyleOutlinenumberedArialOutlinenumberedArial11Outli"/>
        <w:ind w:left="720" w:hanging="720"/>
        <w:jc w:val="both"/>
        <w:rPr>
          <w:b w:val="0"/>
          <w:color w:val="000000" w:themeColor="text1"/>
        </w:rPr>
      </w:pPr>
      <w:r w:rsidRPr="00385545">
        <w:rPr>
          <w:b w:val="0"/>
          <w:color w:val="000000" w:themeColor="text1"/>
        </w:rPr>
        <w:t>6.2.2</w:t>
      </w:r>
      <w:r w:rsidRPr="00385545">
        <w:rPr>
          <w:b w:val="0"/>
          <w:color w:val="000000" w:themeColor="text1"/>
        </w:rPr>
        <w:tab/>
      </w:r>
      <w:r w:rsidR="001705D0" w:rsidRPr="00385545">
        <w:rPr>
          <w:b w:val="0"/>
          <w:color w:val="000000" w:themeColor="text1"/>
        </w:rPr>
        <w:t xml:space="preserve">The 2020 Act places a statutory duty on LHBs and Trusts to have regard to any representations made to them by Llais. </w:t>
      </w:r>
      <w:r w:rsidR="001705D0" w:rsidRPr="00385545">
        <w:rPr>
          <w:b w:val="0"/>
          <w:bCs w:val="0"/>
          <w:color w:val="000000" w:themeColor="text1"/>
        </w:rPr>
        <w:t>Statutory Guidance on Representations</w:t>
      </w:r>
      <w:r w:rsidR="001705D0" w:rsidRPr="00385545">
        <w:rPr>
          <w:b w:val="0"/>
          <w:color w:val="000000" w:themeColor="text1"/>
        </w:rPr>
        <w:t xml:space="preserve"> has been published to guide NHS bodies, local authorities and Llais in how these representations should be made and considered.</w:t>
      </w:r>
    </w:p>
    <w:p w14:paraId="03E89230" w14:textId="77777777" w:rsidR="001705D0" w:rsidRPr="00385545" w:rsidRDefault="001705D0" w:rsidP="00DC77FC">
      <w:pPr>
        <w:pStyle w:val="ListParagraph"/>
        <w:jc w:val="both"/>
        <w:rPr>
          <w:color w:val="000000" w:themeColor="text1"/>
        </w:rPr>
      </w:pPr>
    </w:p>
    <w:p w14:paraId="0C3CFFDA" w14:textId="21E65161" w:rsidR="001705D0" w:rsidRPr="00385545" w:rsidRDefault="00F251F5" w:rsidP="00DC77FC">
      <w:pPr>
        <w:pStyle w:val="StyleOutlinenumberedArialOutlinenumberedArial11Outli"/>
        <w:ind w:left="720" w:hanging="720"/>
        <w:jc w:val="both"/>
        <w:rPr>
          <w:b w:val="0"/>
          <w:color w:val="000000" w:themeColor="text1"/>
        </w:rPr>
      </w:pPr>
      <w:r w:rsidRPr="00385545">
        <w:rPr>
          <w:b w:val="0"/>
          <w:color w:val="000000" w:themeColor="text1"/>
        </w:rPr>
        <w:t>6.2.3</w:t>
      </w:r>
      <w:r w:rsidRPr="00385545">
        <w:rPr>
          <w:b w:val="0"/>
          <w:color w:val="000000" w:themeColor="text1"/>
        </w:rPr>
        <w:tab/>
      </w:r>
      <w:r w:rsidR="001705D0" w:rsidRPr="00385545">
        <w:rPr>
          <w:b w:val="0"/>
          <w:color w:val="000000" w:themeColor="text1"/>
        </w:rPr>
        <w:t>The Statutory Guidance on Representations made by the Citizen Voice Body can be found at</w:t>
      </w:r>
    </w:p>
    <w:p w14:paraId="1B2FFB74" w14:textId="77777777" w:rsidR="001705D0" w:rsidRPr="00385545" w:rsidRDefault="00385545" w:rsidP="00DC77FC">
      <w:pPr>
        <w:pStyle w:val="StyleOutlinenumberedArialOutlinenumberedArial11Outli"/>
        <w:ind w:left="720"/>
        <w:jc w:val="both"/>
        <w:rPr>
          <w:b w:val="0"/>
          <w:color w:val="000000" w:themeColor="text1"/>
        </w:rPr>
      </w:pPr>
      <w:hyperlink r:id="rId16" w:history="1">
        <w:r w:rsidR="001705D0" w:rsidRPr="00385545">
          <w:rPr>
            <w:rStyle w:val="Hyperlink"/>
            <w:b w:val="0"/>
            <w:color w:val="000000" w:themeColor="text1"/>
          </w:rPr>
          <w:t>https://www.gov.wales/sites/default/files/publications/2023-04/statutory-guidance-on-representations-made-by-the-citizen-voice-body.pdf</w:t>
        </w:r>
      </w:hyperlink>
    </w:p>
    <w:p w14:paraId="7B121E05" w14:textId="1469592D" w:rsidR="00C94744" w:rsidRPr="00385545" w:rsidRDefault="00F251F5" w:rsidP="00DC77FC">
      <w:pPr>
        <w:pStyle w:val="StyleOutlinenumberedArialOutlinenumberedArial11Outli"/>
        <w:spacing w:before="240"/>
        <w:ind w:left="709" w:hanging="709"/>
        <w:jc w:val="both"/>
        <w:rPr>
          <w:b w:val="0"/>
          <w:color w:val="000000" w:themeColor="text1"/>
        </w:rPr>
      </w:pPr>
      <w:r w:rsidRPr="00385545">
        <w:rPr>
          <w:b w:val="0"/>
          <w:color w:val="000000" w:themeColor="text1"/>
        </w:rPr>
        <w:t>6.2.4</w:t>
      </w:r>
      <w:r w:rsidRPr="00385545">
        <w:rPr>
          <w:b w:val="0"/>
          <w:color w:val="000000" w:themeColor="text1"/>
        </w:rPr>
        <w:tab/>
      </w:r>
      <w:r w:rsidR="00C94744" w:rsidRPr="00385545">
        <w:rPr>
          <w:b w:val="0"/>
          <w:color w:val="000000" w:themeColor="text1"/>
        </w:rPr>
        <w:t xml:space="preserve">The 2020 Act also places a statutory duty on LHBs and NHS Trusts to promote awareness of Llais and </w:t>
      </w:r>
      <w:proofErr w:type="gramStart"/>
      <w:r w:rsidR="00C94744" w:rsidRPr="00385545">
        <w:rPr>
          <w:b w:val="0"/>
          <w:color w:val="000000" w:themeColor="text1"/>
        </w:rPr>
        <w:t>make arrangements</w:t>
      </w:r>
      <w:proofErr w:type="gramEnd"/>
      <w:r w:rsidR="00C94744" w:rsidRPr="00385545">
        <w:rPr>
          <w:b w:val="0"/>
          <w:color w:val="000000" w:themeColor="text1"/>
        </w:rPr>
        <w:t xml:space="preserve"> to engage and co-operate with Llais with the view to supporting each other in the exercise of their relevant functions.  Promoting and facilitating engagement between individuals and Llais through access to relevant premises can help strengthen the public’s voice and participation in shaping the design and delivery of services.  LHBs and Trusts must have regard to the Code of Practice on Access to Premises and Engagement with Individuals (so far as the code is relevant).</w:t>
      </w:r>
    </w:p>
    <w:p w14:paraId="0116ADE4" w14:textId="254DFB72" w:rsidR="00C94744" w:rsidRPr="00385545" w:rsidRDefault="00F251F5" w:rsidP="00DC77FC">
      <w:pPr>
        <w:pStyle w:val="StyleOutlinenumberedArialOutlinenumberedArial11Outli"/>
        <w:spacing w:before="240"/>
        <w:ind w:left="709" w:hanging="709"/>
        <w:jc w:val="both"/>
        <w:rPr>
          <w:b w:val="0"/>
          <w:color w:val="000000" w:themeColor="text1"/>
        </w:rPr>
      </w:pPr>
      <w:r w:rsidRPr="00385545">
        <w:rPr>
          <w:b w:val="0"/>
          <w:color w:val="000000" w:themeColor="text1"/>
        </w:rPr>
        <w:t>6.2.5</w:t>
      </w:r>
      <w:r w:rsidRPr="00385545">
        <w:rPr>
          <w:b w:val="0"/>
          <w:color w:val="000000" w:themeColor="text1"/>
        </w:rPr>
        <w:tab/>
      </w:r>
      <w:r w:rsidR="00C94744" w:rsidRPr="00385545">
        <w:rPr>
          <w:b w:val="0"/>
          <w:color w:val="000000" w:themeColor="text1"/>
        </w:rPr>
        <w:t>The Code of Practice on Access to Premises and Engagement with Individuals can be found at</w:t>
      </w:r>
    </w:p>
    <w:p w14:paraId="5E19C04B" w14:textId="4FA45780" w:rsidR="00C94744" w:rsidRPr="00385545" w:rsidRDefault="00385545" w:rsidP="00DC77FC">
      <w:pPr>
        <w:pStyle w:val="StyleOutlinenumberedArialOutlinenumberedArial11Outli"/>
        <w:spacing w:before="240"/>
        <w:ind w:left="709"/>
        <w:jc w:val="both"/>
        <w:rPr>
          <w:b w:val="0"/>
          <w:color w:val="000000" w:themeColor="text1"/>
        </w:rPr>
      </w:pPr>
      <w:hyperlink r:id="rId17" w:history="1">
        <w:r w:rsidR="009E335C" w:rsidRPr="00385545">
          <w:rPr>
            <w:rStyle w:val="Hyperlink"/>
            <w:b w:val="0"/>
            <w:color w:val="000000" w:themeColor="text1"/>
          </w:rPr>
          <w:t>https://www.gov.wales/code-practice-llais-accessing-premises-and-engaging-people</w:t>
        </w:r>
      </w:hyperlink>
    </w:p>
    <w:p w14:paraId="00EC535F" w14:textId="5132CDC9" w:rsidR="00C94744" w:rsidRPr="00385545" w:rsidRDefault="00F251F5" w:rsidP="00DC77FC">
      <w:pPr>
        <w:pStyle w:val="StyleOutlinenumberedArialOutlinenumberedArial11Outli"/>
        <w:spacing w:before="240"/>
        <w:ind w:left="709" w:hanging="709"/>
        <w:jc w:val="both"/>
        <w:rPr>
          <w:b w:val="0"/>
          <w:color w:val="000000" w:themeColor="text1"/>
        </w:rPr>
      </w:pPr>
      <w:r w:rsidRPr="00385545">
        <w:rPr>
          <w:b w:val="0"/>
          <w:color w:val="000000" w:themeColor="text1"/>
        </w:rPr>
        <w:t>6.2.6</w:t>
      </w:r>
      <w:r w:rsidRPr="00385545">
        <w:rPr>
          <w:b w:val="0"/>
          <w:color w:val="000000" w:themeColor="text1"/>
        </w:rPr>
        <w:tab/>
      </w:r>
      <w:bookmarkStart w:id="140" w:name="_Hlk145490607"/>
      <w:r w:rsidR="001705D0" w:rsidRPr="00385545">
        <w:rPr>
          <w:b w:val="0"/>
          <w:color w:val="000000" w:themeColor="text1"/>
        </w:rPr>
        <w:t>The LHBs</w:t>
      </w:r>
      <w:r w:rsidR="00DD13F0" w:rsidRPr="00385545">
        <w:rPr>
          <w:b w:val="0"/>
          <w:color w:val="000000" w:themeColor="text1"/>
        </w:rPr>
        <w:t>,</w:t>
      </w:r>
      <w:r w:rsidR="001705D0" w:rsidRPr="00385545">
        <w:rPr>
          <w:b w:val="0"/>
          <w:color w:val="000000" w:themeColor="text1"/>
        </w:rPr>
        <w:t xml:space="preserve"> Welsh Ambulance Services NHS Trust and Joint Committee </w:t>
      </w:r>
      <w:r w:rsidR="00C94744" w:rsidRPr="00385545">
        <w:rPr>
          <w:b w:val="0"/>
          <w:color w:val="000000" w:themeColor="text1"/>
        </w:rPr>
        <w:t xml:space="preserve">will ensure it is clear who will assume responsibility for engaging and co-operating with Llais when planning, developing, considering proposals for service change and commissioning services.  </w:t>
      </w:r>
    </w:p>
    <w:p w14:paraId="5398DF3C" w14:textId="21DF2920" w:rsidR="00C94744" w:rsidRPr="00385545" w:rsidRDefault="00F251F5" w:rsidP="00DC77FC">
      <w:pPr>
        <w:pStyle w:val="StyleOutlinenumberedArialOutlinenumberedArial11Outli"/>
        <w:spacing w:before="240"/>
        <w:ind w:left="709" w:hanging="709"/>
        <w:jc w:val="both"/>
        <w:rPr>
          <w:b w:val="0"/>
          <w:color w:val="000000" w:themeColor="text1"/>
        </w:rPr>
      </w:pPr>
      <w:r w:rsidRPr="00385545">
        <w:rPr>
          <w:b w:val="0"/>
          <w:color w:val="000000" w:themeColor="text1"/>
        </w:rPr>
        <w:t>6.2.7</w:t>
      </w:r>
      <w:r w:rsidRPr="00385545">
        <w:rPr>
          <w:b w:val="0"/>
          <w:color w:val="000000" w:themeColor="text1"/>
        </w:rPr>
        <w:tab/>
      </w:r>
      <w:r w:rsidR="00C94744" w:rsidRPr="00385545">
        <w:rPr>
          <w:b w:val="0"/>
          <w:color w:val="000000" w:themeColor="text1"/>
        </w:rPr>
        <w:t>The Joint Committee shall ensure arrangements are in place to engage and co-operate with representatives of Llais as appropriate.</w:t>
      </w:r>
    </w:p>
    <w:bookmarkEnd w:id="140"/>
    <w:p w14:paraId="7E7A2F67" w14:textId="77777777" w:rsidR="00DC77FC" w:rsidRPr="00385545" w:rsidRDefault="00DC77FC" w:rsidP="00DC77FC">
      <w:pPr>
        <w:pStyle w:val="Heading1"/>
        <w:ind w:left="720" w:firstLine="0"/>
        <w:jc w:val="left"/>
        <w:rPr>
          <w:rFonts w:ascii="Arial" w:hAnsi="Arial" w:cs="Arial"/>
          <w:color w:val="000000" w:themeColor="text1"/>
        </w:rPr>
      </w:pPr>
    </w:p>
    <w:p w14:paraId="48F4B2F1" w14:textId="55A6E3B3"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r w:rsidRPr="00A643FB">
        <w:rPr>
          <w:rFonts w:ascii="Arial" w:hAnsi="Arial" w:cs="Arial"/>
        </w:rPr>
        <w:t xml:space="preserve">Annual </w:t>
      </w:r>
      <w:r>
        <w:rPr>
          <w:rFonts w:ascii="Arial" w:hAnsi="Arial" w:cs="Arial"/>
        </w:rPr>
        <w:t>Plan</w:t>
      </w:r>
      <w:r w:rsidRPr="00A643FB">
        <w:rPr>
          <w:rFonts w:ascii="Arial" w:hAnsi="Arial" w:cs="Arial"/>
        </w:rPr>
        <w:t xml:space="preserve"> of </w:t>
      </w:r>
      <w:r>
        <w:rPr>
          <w:rFonts w:ascii="Arial" w:hAnsi="Arial" w:cs="Arial"/>
        </w:rPr>
        <w:t xml:space="preserve">Committee </w:t>
      </w:r>
      <w:r w:rsidRPr="00A643FB">
        <w:rPr>
          <w:rFonts w:ascii="Arial" w:hAnsi="Arial" w:cs="Arial"/>
        </w:rPr>
        <w:t>Business</w:t>
      </w:r>
      <w:bookmarkEnd w:id="135"/>
      <w:bookmarkEnd w:id="136"/>
      <w:bookmarkEnd w:id="137"/>
      <w:bookmarkEnd w:id="138"/>
    </w:p>
    <w:p w14:paraId="6E81A6DB" w14:textId="77777777" w:rsidR="00CA7850" w:rsidRPr="00A643FB" w:rsidRDefault="00CA7850" w:rsidP="009A5516">
      <w:pPr>
        <w:rPr>
          <w:rFonts w:ascii="Arial" w:hAnsi="Arial" w:cs="Arial"/>
          <w:b/>
        </w:rPr>
      </w:pPr>
    </w:p>
    <w:p w14:paraId="7EEB218E" w14:textId="77777777" w:rsidR="00CA7850" w:rsidRDefault="00CA7850" w:rsidP="00DC77FC">
      <w:pPr>
        <w:pStyle w:val="StyleOutlinenumberedArialOutlinenumberedArial11Outli"/>
        <w:numPr>
          <w:ilvl w:val="2"/>
          <w:numId w:val="42"/>
        </w:numPr>
        <w:jc w:val="both"/>
        <w:rPr>
          <w:b w:val="0"/>
        </w:rPr>
      </w:pPr>
      <w:r w:rsidRPr="00A643FB">
        <w:rPr>
          <w:b w:val="0"/>
        </w:rPr>
        <w:t xml:space="preserve">The </w:t>
      </w:r>
      <w:r>
        <w:rPr>
          <w:b w:val="0"/>
        </w:rPr>
        <w:t>Committee</w:t>
      </w:r>
      <w:r w:rsidRPr="00A643FB">
        <w:rPr>
          <w:b w:val="0"/>
        </w:rPr>
        <w:t xml:space="preserve"> Secretary, on behalf of the </w:t>
      </w:r>
      <w:r>
        <w:rPr>
          <w:b w:val="0"/>
        </w:rPr>
        <w:t xml:space="preserve">Joint Committee </w:t>
      </w:r>
      <w:r w:rsidRPr="00A643FB">
        <w:rPr>
          <w:b w:val="0"/>
        </w:rPr>
        <w:t xml:space="preserve">Chair, shall produce an </w:t>
      </w:r>
      <w:r w:rsidRPr="00F912FE">
        <w:rPr>
          <w:b w:val="0"/>
        </w:rPr>
        <w:t>Annual Plan of</w:t>
      </w:r>
      <w:r w:rsidRPr="00A643FB">
        <w:rPr>
          <w:b w:val="0"/>
        </w:rPr>
        <w:t xml:space="preserve"> </w:t>
      </w:r>
      <w:r>
        <w:rPr>
          <w:b w:val="0"/>
        </w:rPr>
        <w:t>Committee b</w:t>
      </w:r>
      <w:r w:rsidRPr="00A643FB">
        <w:rPr>
          <w:b w:val="0"/>
        </w:rPr>
        <w:t>usiness.  This plan will include proposals on meeting dates, venues and coverage of business activity during the year</w:t>
      </w:r>
      <w:r>
        <w:rPr>
          <w:b w:val="0"/>
        </w:rPr>
        <w:t xml:space="preserve">.  </w:t>
      </w:r>
      <w:r w:rsidRPr="00A643FB">
        <w:rPr>
          <w:b w:val="0"/>
        </w:rPr>
        <w:t>The Plan sh</w:t>
      </w:r>
      <w:r>
        <w:rPr>
          <w:b w:val="0"/>
        </w:rPr>
        <w:t>all</w:t>
      </w:r>
      <w:r w:rsidRPr="00A643FB">
        <w:rPr>
          <w:b w:val="0"/>
        </w:rPr>
        <w:t xml:space="preserve"> also set out any standing items that sh</w:t>
      </w:r>
      <w:r>
        <w:rPr>
          <w:b w:val="0"/>
        </w:rPr>
        <w:t xml:space="preserve">all </w:t>
      </w:r>
      <w:r w:rsidRPr="00A643FB">
        <w:rPr>
          <w:b w:val="0"/>
        </w:rPr>
        <w:t xml:space="preserve">appear on every </w:t>
      </w:r>
      <w:r>
        <w:rPr>
          <w:b w:val="0"/>
        </w:rPr>
        <w:t>Joint Committee</w:t>
      </w:r>
      <w:r w:rsidRPr="00A643FB">
        <w:rPr>
          <w:b w:val="0"/>
        </w:rPr>
        <w:t xml:space="preserve"> agenda.</w:t>
      </w:r>
    </w:p>
    <w:p w14:paraId="1D734A7C" w14:textId="77777777" w:rsidR="005E2B04" w:rsidRDefault="005E2B04" w:rsidP="00DC77FC">
      <w:pPr>
        <w:pStyle w:val="StyleOutlinenumberedArialOutlinenumberedArial11Outli"/>
        <w:jc w:val="both"/>
        <w:rPr>
          <w:b w:val="0"/>
        </w:rPr>
      </w:pPr>
    </w:p>
    <w:p w14:paraId="6AFD414C" w14:textId="77777777" w:rsidR="00CA7850" w:rsidRPr="00A643FB" w:rsidRDefault="00CA7850" w:rsidP="00DC77FC">
      <w:pPr>
        <w:pStyle w:val="StyleOutlinenumberedArialOutlinenumberedArial11Outli"/>
        <w:numPr>
          <w:ilvl w:val="2"/>
          <w:numId w:val="42"/>
        </w:numPr>
        <w:jc w:val="both"/>
        <w:rPr>
          <w:b w:val="0"/>
        </w:rPr>
      </w:pPr>
      <w:r>
        <w:rPr>
          <w:b w:val="0"/>
        </w:rPr>
        <w:t xml:space="preserve">The plan shall set out the arrangements in place to enable the Joint Committee to meet its obligations to its citizens as outlined in paragraph 6.1.1 whilst also allowing Joint Committee members to contribute in either English or Welsh languages, where appropriate. </w:t>
      </w:r>
    </w:p>
    <w:p w14:paraId="10BF010A" w14:textId="77777777" w:rsidR="00CA7850" w:rsidRPr="00A643FB" w:rsidRDefault="00CA7850" w:rsidP="00DC77FC">
      <w:pPr>
        <w:jc w:val="both"/>
        <w:rPr>
          <w:rFonts w:ascii="Arial" w:hAnsi="Arial" w:cs="Arial"/>
        </w:rPr>
      </w:pPr>
    </w:p>
    <w:p w14:paraId="0A979D00" w14:textId="77777777" w:rsidR="00CA7850" w:rsidRPr="00A643FB" w:rsidRDefault="00CA7850" w:rsidP="00DC77FC">
      <w:pPr>
        <w:pStyle w:val="StyleOutlinenumberedArialOutlinenumberedArial11Outli"/>
        <w:numPr>
          <w:ilvl w:val="2"/>
          <w:numId w:val="42"/>
        </w:numPr>
        <w:jc w:val="both"/>
        <w:rPr>
          <w:b w:val="0"/>
        </w:rPr>
      </w:pPr>
      <w:r w:rsidRPr="00A643FB">
        <w:rPr>
          <w:b w:val="0"/>
        </w:rPr>
        <w:t>The</w:t>
      </w:r>
      <w:r w:rsidRPr="00A643FB">
        <w:t xml:space="preserve"> </w:t>
      </w:r>
      <w:r w:rsidRPr="00A643FB">
        <w:rPr>
          <w:b w:val="0"/>
        </w:rPr>
        <w:t>plan sh</w:t>
      </w:r>
      <w:r>
        <w:rPr>
          <w:b w:val="0"/>
        </w:rPr>
        <w:t>all</w:t>
      </w:r>
      <w:r w:rsidRPr="00A643FB">
        <w:rPr>
          <w:b w:val="0"/>
        </w:rPr>
        <w:t xml:space="preserve"> </w:t>
      </w:r>
      <w:r>
        <w:rPr>
          <w:b w:val="0"/>
        </w:rPr>
        <w:t xml:space="preserve">also </w:t>
      </w:r>
      <w:r w:rsidRPr="00A643FB">
        <w:rPr>
          <w:b w:val="0"/>
        </w:rPr>
        <w:t xml:space="preserve">incorporate formal </w:t>
      </w:r>
      <w:r>
        <w:rPr>
          <w:b w:val="0"/>
        </w:rPr>
        <w:t xml:space="preserve">Joint Committee </w:t>
      </w:r>
      <w:r w:rsidRPr="00A643FB">
        <w:rPr>
          <w:b w:val="0"/>
        </w:rPr>
        <w:t xml:space="preserve">meetings, regular </w:t>
      </w:r>
      <w:r>
        <w:rPr>
          <w:b w:val="0"/>
        </w:rPr>
        <w:t>Committee</w:t>
      </w:r>
      <w:r w:rsidRPr="00A643FB">
        <w:rPr>
          <w:b w:val="0"/>
        </w:rPr>
        <w:t xml:space="preserve"> Development sessions and, where appropriate, the planned activities of </w:t>
      </w:r>
      <w:r w:rsidR="003A58A8" w:rsidRPr="003A58A8">
        <w:rPr>
          <w:b w:val="0"/>
        </w:rPr>
        <w:t xml:space="preserve">Joint Committee </w:t>
      </w:r>
      <w:r w:rsidR="005E2B04">
        <w:rPr>
          <w:b w:val="0"/>
        </w:rPr>
        <w:t>sub-Committees or s</w:t>
      </w:r>
      <w:r w:rsidR="003A58A8" w:rsidRPr="003A58A8">
        <w:rPr>
          <w:b w:val="0"/>
        </w:rPr>
        <w:t>ub</w:t>
      </w:r>
      <w:r w:rsidR="005E2B04">
        <w:rPr>
          <w:b w:val="0"/>
        </w:rPr>
        <w:t>-</w:t>
      </w:r>
      <w:r w:rsidR="003A58A8" w:rsidRPr="003A58A8">
        <w:rPr>
          <w:b w:val="0"/>
        </w:rPr>
        <w:t>Groups</w:t>
      </w:r>
      <w:r>
        <w:rPr>
          <w:b w:val="0"/>
        </w:rPr>
        <w:t>, Expert Panel</w:t>
      </w:r>
      <w:r w:rsidRPr="00A643FB">
        <w:rPr>
          <w:b w:val="0"/>
        </w:rPr>
        <w:t xml:space="preserve"> and Advisory Groups.</w:t>
      </w:r>
      <w:r>
        <w:rPr>
          <w:b w:val="0"/>
        </w:rPr>
        <w:t xml:space="preserve"> </w:t>
      </w:r>
    </w:p>
    <w:p w14:paraId="756EBD99" w14:textId="77777777" w:rsidR="00CA7850" w:rsidRPr="00A643FB" w:rsidRDefault="00CA7850" w:rsidP="00DC77FC">
      <w:pPr>
        <w:jc w:val="both"/>
        <w:rPr>
          <w:rFonts w:ascii="Arial" w:hAnsi="Arial" w:cs="Arial"/>
        </w:rPr>
      </w:pPr>
    </w:p>
    <w:p w14:paraId="346C840E"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The </w:t>
      </w:r>
      <w:r>
        <w:rPr>
          <w:b w:val="0"/>
        </w:rPr>
        <w:t>Joint Committee shall</w:t>
      </w:r>
      <w:r w:rsidRPr="00A643FB">
        <w:rPr>
          <w:b w:val="0"/>
        </w:rPr>
        <w:t xml:space="preserve"> agree the plan for the forthcoming year by the end of March, and this plan sh</w:t>
      </w:r>
      <w:r>
        <w:rPr>
          <w:b w:val="0"/>
        </w:rPr>
        <w:t>all</w:t>
      </w:r>
      <w:r w:rsidRPr="00A643FB">
        <w:rPr>
          <w:b w:val="0"/>
        </w:rPr>
        <w:t xml:space="preserve"> be </w:t>
      </w:r>
      <w:r w:rsidR="00AF1858">
        <w:rPr>
          <w:b w:val="0"/>
        </w:rPr>
        <w:t xml:space="preserve">published on the </w:t>
      </w:r>
      <w:proofErr w:type="gramStart"/>
      <w:r w:rsidR="00AF1858">
        <w:rPr>
          <w:b w:val="0"/>
        </w:rPr>
        <w:t>organisations</w:t>
      </w:r>
      <w:proofErr w:type="gramEnd"/>
      <w:r w:rsidR="00AF1858">
        <w:rPr>
          <w:b w:val="0"/>
        </w:rPr>
        <w:t xml:space="preserve"> website. </w:t>
      </w:r>
    </w:p>
    <w:p w14:paraId="4212CF19" w14:textId="30797968" w:rsidR="00CA7850" w:rsidRDefault="00CA7850" w:rsidP="00DC77FC">
      <w:pPr>
        <w:jc w:val="both"/>
        <w:rPr>
          <w:rFonts w:ascii="Arial" w:hAnsi="Arial" w:cs="Arial"/>
        </w:rPr>
      </w:pPr>
    </w:p>
    <w:p w14:paraId="3F334F57" w14:textId="732E711E" w:rsidR="00DC77FC" w:rsidRDefault="00DC77FC" w:rsidP="00DC77FC">
      <w:pPr>
        <w:jc w:val="both"/>
        <w:rPr>
          <w:rFonts w:ascii="Arial" w:hAnsi="Arial" w:cs="Arial"/>
        </w:rPr>
      </w:pPr>
    </w:p>
    <w:p w14:paraId="57B680B6" w14:textId="77777777" w:rsidR="00DC77FC" w:rsidRPr="00A643FB" w:rsidRDefault="00DC77FC" w:rsidP="00DC77FC">
      <w:pPr>
        <w:jc w:val="both"/>
        <w:rPr>
          <w:rFonts w:ascii="Arial" w:hAnsi="Arial" w:cs="Arial"/>
        </w:rPr>
      </w:pPr>
    </w:p>
    <w:p w14:paraId="669FCCE5" w14:textId="77777777"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bookmarkStart w:id="141" w:name="_Toc242073293"/>
      <w:bookmarkStart w:id="142" w:name="_Toc254014681"/>
      <w:bookmarkStart w:id="143" w:name="_Toc257378970"/>
      <w:bookmarkStart w:id="144" w:name="_Toc68101126"/>
      <w:r w:rsidRPr="00A643FB">
        <w:rPr>
          <w:rFonts w:ascii="Arial" w:hAnsi="Arial" w:cs="Arial"/>
        </w:rPr>
        <w:t>Calling Meetings</w:t>
      </w:r>
      <w:bookmarkEnd w:id="141"/>
      <w:bookmarkEnd w:id="142"/>
      <w:bookmarkEnd w:id="143"/>
      <w:bookmarkEnd w:id="144"/>
    </w:p>
    <w:p w14:paraId="1B844CBA" w14:textId="77777777" w:rsidR="00CA7850" w:rsidRPr="00A643FB" w:rsidRDefault="00CA7850" w:rsidP="009A5516"/>
    <w:p w14:paraId="3D8045C0"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In addition to the planned meetings agreed by the </w:t>
      </w:r>
      <w:r>
        <w:rPr>
          <w:b w:val="0"/>
        </w:rPr>
        <w:t>Joint Committee</w:t>
      </w:r>
      <w:r w:rsidRPr="00A643FB">
        <w:rPr>
          <w:b w:val="0"/>
        </w:rPr>
        <w:t xml:space="preserve">, the </w:t>
      </w:r>
      <w:r>
        <w:rPr>
          <w:b w:val="0"/>
        </w:rPr>
        <w:t xml:space="preserve">Joint Committee </w:t>
      </w:r>
      <w:r w:rsidRPr="00A643FB">
        <w:rPr>
          <w:b w:val="0"/>
        </w:rPr>
        <w:t xml:space="preserve">Chair may call a meeting of the </w:t>
      </w:r>
      <w:r>
        <w:rPr>
          <w:b w:val="0"/>
        </w:rPr>
        <w:t>Joint Committee</w:t>
      </w:r>
      <w:r w:rsidRPr="00A643FB">
        <w:rPr>
          <w:b w:val="0"/>
        </w:rPr>
        <w:t xml:space="preserve"> at any time.  </w:t>
      </w:r>
      <w:r>
        <w:rPr>
          <w:b w:val="0"/>
        </w:rPr>
        <w:t>Any LHB may request that the Chair call a meeting, or an i</w:t>
      </w:r>
      <w:r w:rsidRPr="00A643FB">
        <w:rPr>
          <w:b w:val="0"/>
        </w:rPr>
        <w:t xml:space="preserve">ndividual </w:t>
      </w:r>
      <w:r>
        <w:rPr>
          <w:b w:val="0"/>
        </w:rPr>
        <w:t>committee member</w:t>
      </w:r>
      <w:r w:rsidRPr="00A643FB">
        <w:rPr>
          <w:b w:val="0"/>
        </w:rPr>
        <w:t xml:space="preserve"> may also request that the </w:t>
      </w:r>
      <w:r>
        <w:rPr>
          <w:b w:val="0"/>
        </w:rPr>
        <w:t xml:space="preserve">Joint Committee </w:t>
      </w:r>
      <w:r w:rsidRPr="00A643FB">
        <w:rPr>
          <w:b w:val="0"/>
        </w:rPr>
        <w:t>Chair call a meeting provided that</w:t>
      </w:r>
      <w:r>
        <w:rPr>
          <w:b w:val="0"/>
        </w:rPr>
        <w:t xml:space="preserve"> in either case</w:t>
      </w:r>
      <w:r w:rsidRPr="00A643FB">
        <w:rPr>
          <w:b w:val="0"/>
        </w:rPr>
        <w:t xml:space="preserve"> at least one third of the whole number of </w:t>
      </w:r>
      <w:r>
        <w:rPr>
          <w:b w:val="0"/>
        </w:rPr>
        <w:t xml:space="preserve">Committee </w:t>
      </w:r>
      <w:r w:rsidRPr="00A643FB">
        <w:rPr>
          <w:b w:val="0"/>
        </w:rPr>
        <w:t>members support</w:t>
      </w:r>
      <w:r>
        <w:rPr>
          <w:b w:val="0"/>
        </w:rPr>
        <w:t>s</w:t>
      </w:r>
      <w:r w:rsidRPr="00A643FB">
        <w:rPr>
          <w:b w:val="0"/>
        </w:rPr>
        <w:t xml:space="preserve"> such a request.</w:t>
      </w:r>
    </w:p>
    <w:p w14:paraId="7D00A9D8" w14:textId="77777777" w:rsidR="00CA7850" w:rsidRPr="00A643FB" w:rsidRDefault="00CA7850" w:rsidP="00DC77FC">
      <w:pPr>
        <w:jc w:val="both"/>
        <w:rPr>
          <w:rFonts w:ascii="Arial" w:hAnsi="Arial" w:cs="Arial"/>
        </w:rPr>
      </w:pPr>
    </w:p>
    <w:p w14:paraId="1D80AE2B" w14:textId="77777777" w:rsidR="00CA7850" w:rsidRDefault="00CA7850" w:rsidP="00DC77FC">
      <w:pPr>
        <w:pStyle w:val="StyleOutlinenumberedArialOutlinenumberedArial11Outli"/>
        <w:numPr>
          <w:ilvl w:val="2"/>
          <w:numId w:val="42"/>
        </w:numPr>
        <w:jc w:val="both"/>
        <w:rPr>
          <w:b w:val="0"/>
        </w:rPr>
      </w:pPr>
      <w:r w:rsidRPr="00A643FB">
        <w:rPr>
          <w:b w:val="0"/>
        </w:rPr>
        <w:t xml:space="preserve">If the Chair does not call a meeting within seven days after receiving such a request from </w:t>
      </w:r>
      <w:r>
        <w:rPr>
          <w:b w:val="0"/>
        </w:rPr>
        <w:t>Joint Committee</w:t>
      </w:r>
      <w:r w:rsidRPr="00A643FB">
        <w:rPr>
          <w:b w:val="0"/>
        </w:rPr>
        <w:t xml:space="preserve"> members, then those </w:t>
      </w:r>
      <w:r>
        <w:rPr>
          <w:b w:val="0"/>
        </w:rPr>
        <w:t>Joint Committee</w:t>
      </w:r>
      <w:r w:rsidRPr="00A643FB">
        <w:rPr>
          <w:b w:val="0"/>
        </w:rPr>
        <w:t xml:space="preserve"> members may themselves call a meeting.</w:t>
      </w:r>
    </w:p>
    <w:p w14:paraId="6CA67445" w14:textId="77777777" w:rsidR="00FF15F1" w:rsidRDefault="00FF15F1" w:rsidP="009A5516">
      <w:pPr>
        <w:pStyle w:val="StyleOutlinenumberedArialOutlinenumberedArial11Outli"/>
        <w:rPr>
          <w:b w:val="0"/>
        </w:rPr>
      </w:pPr>
    </w:p>
    <w:p w14:paraId="48C7744D" w14:textId="77777777"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bookmarkStart w:id="145" w:name="_Toc254014682"/>
      <w:bookmarkStart w:id="146" w:name="_Toc257378971"/>
      <w:bookmarkStart w:id="147" w:name="_Toc68101127"/>
      <w:r>
        <w:rPr>
          <w:rFonts w:ascii="Arial" w:hAnsi="Arial" w:cs="Arial"/>
        </w:rPr>
        <w:t>Preparing for Meetings</w:t>
      </w:r>
      <w:bookmarkEnd w:id="145"/>
      <w:bookmarkEnd w:id="146"/>
      <w:bookmarkEnd w:id="147"/>
    </w:p>
    <w:p w14:paraId="26C583EB" w14:textId="77777777" w:rsidR="00CA7850" w:rsidRPr="00A643FB" w:rsidRDefault="00CA7850" w:rsidP="009A5516">
      <w:pPr>
        <w:rPr>
          <w:rFonts w:ascii="Arial" w:hAnsi="Arial" w:cs="Arial"/>
        </w:rPr>
      </w:pPr>
    </w:p>
    <w:p w14:paraId="02628EF7" w14:textId="77777777" w:rsidR="00CA7850" w:rsidRPr="00A643FB" w:rsidRDefault="00CA7850" w:rsidP="009A5516">
      <w:pPr>
        <w:pStyle w:val="Heading1"/>
        <w:spacing w:after="120"/>
        <w:ind w:left="720" w:firstLine="0"/>
        <w:jc w:val="left"/>
        <w:rPr>
          <w:rFonts w:ascii="Arial" w:hAnsi="Arial" w:cs="Arial"/>
          <w:b w:val="0"/>
          <w:i/>
          <w:u w:val="single"/>
        </w:rPr>
      </w:pPr>
      <w:bookmarkStart w:id="148" w:name="_Toc242073295"/>
      <w:bookmarkStart w:id="149" w:name="_Toc254014683"/>
      <w:bookmarkStart w:id="150" w:name="_Toc257378972"/>
      <w:bookmarkStart w:id="151" w:name="_Toc68101128"/>
      <w:r w:rsidRPr="00A643FB">
        <w:rPr>
          <w:rFonts w:ascii="Arial" w:hAnsi="Arial" w:cs="Arial"/>
          <w:b w:val="0"/>
          <w:i/>
          <w:u w:val="single"/>
        </w:rPr>
        <w:t>Setting the agenda</w:t>
      </w:r>
      <w:bookmarkEnd w:id="148"/>
      <w:bookmarkEnd w:id="149"/>
      <w:bookmarkEnd w:id="150"/>
      <w:bookmarkEnd w:id="151"/>
    </w:p>
    <w:p w14:paraId="1A133CE0" w14:textId="77777777" w:rsidR="00CA7850" w:rsidRPr="008B06EC" w:rsidRDefault="00CA7850" w:rsidP="009A5516">
      <w:pPr>
        <w:rPr>
          <w:rFonts w:ascii="Arial" w:hAnsi="Arial" w:cs="Arial"/>
        </w:rPr>
      </w:pPr>
    </w:p>
    <w:p w14:paraId="6F13181E"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The </w:t>
      </w:r>
      <w:r>
        <w:rPr>
          <w:b w:val="0"/>
        </w:rPr>
        <w:t xml:space="preserve">Joint Committee </w:t>
      </w:r>
      <w:r w:rsidRPr="00A643FB">
        <w:rPr>
          <w:b w:val="0"/>
        </w:rPr>
        <w:t xml:space="preserve">Chair, in consultation with the </w:t>
      </w:r>
      <w:r>
        <w:rPr>
          <w:b w:val="0"/>
        </w:rPr>
        <w:t>Committee</w:t>
      </w:r>
      <w:r w:rsidRPr="00A643FB">
        <w:rPr>
          <w:b w:val="0"/>
        </w:rPr>
        <w:t xml:space="preserve"> Secretary</w:t>
      </w:r>
      <w:r>
        <w:rPr>
          <w:b w:val="0"/>
        </w:rPr>
        <w:t xml:space="preserve"> and the Chief Ambulance Services Commissioner</w:t>
      </w:r>
      <w:r w:rsidRPr="00A643FB">
        <w:rPr>
          <w:b w:val="0"/>
        </w:rPr>
        <w:t xml:space="preserve">, will set the Agenda.  In doing so, </w:t>
      </w:r>
      <w:r>
        <w:rPr>
          <w:b w:val="0"/>
        </w:rPr>
        <w:t>they</w:t>
      </w:r>
      <w:r w:rsidRPr="00A643FB">
        <w:rPr>
          <w:b w:val="0"/>
        </w:rPr>
        <w:t xml:space="preserve"> will take account of the planned activity set in the annual cycle of </w:t>
      </w:r>
      <w:r>
        <w:rPr>
          <w:b w:val="0"/>
        </w:rPr>
        <w:t>Joint Committee</w:t>
      </w:r>
      <w:r w:rsidRPr="00A643FB">
        <w:rPr>
          <w:b w:val="0"/>
        </w:rPr>
        <w:t xml:space="preserve"> business; any standing items agreed by the </w:t>
      </w:r>
      <w:r>
        <w:rPr>
          <w:b w:val="0"/>
        </w:rPr>
        <w:t>Joint Committee</w:t>
      </w:r>
      <w:r w:rsidRPr="00A643FB">
        <w:rPr>
          <w:b w:val="0"/>
        </w:rPr>
        <w:t xml:space="preserve">; any applicable items received from </w:t>
      </w:r>
      <w:r w:rsidR="003A58A8">
        <w:rPr>
          <w:b w:val="0"/>
        </w:rPr>
        <w:t>J</w:t>
      </w:r>
      <w:r>
        <w:rPr>
          <w:b w:val="0"/>
        </w:rPr>
        <w:t>oint</w:t>
      </w:r>
      <w:r w:rsidR="003A58A8">
        <w:rPr>
          <w:b w:val="0"/>
        </w:rPr>
        <w:t xml:space="preserve"> </w:t>
      </w:r>
      <w:r>
        <w:rPr>
          <w:b w:val="0"/>
        </w:rPr>
        <w:t>Committee</w:t>
      </w:r>
      <w:r w:rsidR="003A58A8">
        <w:rPr>
          <w:b w:val="0"/>
        </w:rPr>
        <w:t xml:space="preserve"> Sub Group</w:t>
      </w:r>
      <w:r>
        <w:rPr>
          <w:b w:val="0"/>
        </w:rPr>
        <w:t xml:space="preserve"> and other groups</w:t>
      </w:r>
      <w:r w:rsidRPr="00A643FB">
        <w:rPr>
          <w:b w:val="0"/>
        </w:rPr>
        <w:t xml:space="preserve"> </w:t>
      </w:r>
      <w:r>
        <w:rPr>
          <w:b w:val="0"/>
        </w:rPr>
        <w:t xml:space="preserve">as well as </w:t>
      </w:r>
      <w:r w:rsidRPr="00A643FB">
        <w:rPr>
          <w:b w:val="0"/>
        </w:rPr>
        <w:t xml:space="preserve">the priorities facing the </w:t>
      </w:r>
      <w:r>
        <w:rPr>
          <w:b w:val="0"/>
        </w:rPr>
        <w:t>Joint Committee</w:t>
      </w:r>
      <w:r w:rsidRPr="00A643FB">
        <w:rPr>
          <w:b w:val="0"/>
        </w:rPr>
        <w:t xml:space="preserve">.  The </w:t>
      </w:r>
      <w:r>
        <w:rPr>
          <w:b w:val="0"/>
        </w:rPr>
        <w:t xml:space="preserve">Joint Committee </w:t>
      </w:r>
      <w:r w:rsidRPr="00A643FB">
        <w:rPr>
          <w:b w:val="0"/>
        </w:rPr>
        <w:t xml:space="preserve">Chair must ensure that all relevant matters are brought before the </w:t>
      </w:r>
      <w:r>
        <w:rPr>
          <w:b w:val="0"/>
        </w:rPr>
        <w:t xml:space="preserve">Joint Committee </w:t>
      </w:r>
      <w:r w:rsidRPr="00A643FB">
        <w:rPr>
          <w:b w:val="0"/>
        </w:rPr>
        <w:t xml:space="preserve">on a timely basis.  </w:t>
      </w:r>
    </w:p>
    <w:p w14:paraId="4A913753" w14:textId="77777777" w:rsidR="00CA7850" w:rsidRPr="00A643FB" w:rsidRDefault="00CA7850" w:rsidP="00DC77FC">
      <w:pPr>
        <w:tabs>
          <w:tab w:val="num" w:pos="3960"/>
        </w:tabs>
        <w:jc w:val="both"/>
        <w:rPr>
          <w:rFonts w:ascii="Arial" w:hAnsi="Arial" w:cs="Arial"/>
        </w:rPr>
      </w:pPr>
    </w:p>
    <w:p w14:paraId="400451E1" w14:textId="53467233" w:rsidR="00CA7850" w:rsidRPr="00A643FB" w:rsidRDefault="00CA7850" w:rsidP="00DC77FC">
      <w:pPr>
        <w:pStyle w:val="StyleOutlinenumberedArialOutlinenumberedArial11Outli"/>
        <w:numPr>
          <w:ilvl w:val="2"/>
          <w:numId w:val="42"/>
        </w:numPr>
        <w:jc w:val="both"/>
        <w:rPr>
          <w:b w:val="0"/>
        </w:rPr>
      </w:pPr>
      <w:r w:rsidRPr="00A643FB">
        <w:rPr>
          <w:b w:val="0"/>
        </w:rPr>
        <w:t xml:space="preserve">Any </w:t>
      </w:r>
      <w:r>
        <w:rPr>
          <w:b w:val="0"/>
        </w:rPr>
        <w:t>Joint Committee</w:t>
      </w:r>
      <w:r w:rsidRPr="00A643FB">
        <w:rPr>
          <w:b w:val="0"/>
        </w:rPr>
        <w:t xml:space="preserve"> member may request that a matter is placed on the Agenda by writing to the </w:t>
      </w:r>
      <w:r>
        <w:rPr>
          <w:b w:val="0"/>
        </w:rPr>
        <w:t xml:space="preserve">Joint Committee </w:t>
      </w:r>
      <w:r w:rsidRPr="00A643FB">
        <w:rPr>
          <w:b w:val="0"/>
        </w:rPr>
        <w:t xml:space="preserve">Chair, copied to the </w:t>
      </w:r>
      <w:r>
        <w:rPr>
          <w:b w:val="0"/>
        </w:rPr>
        <w:t xml:space="preserve">Committee </w:t>
      </w:r>
      <w:r w:rsidRPr="00A643FB">
        <w:rPr>
          <w:b w:val="0"/>
        </w:rPr>
        <w:t xml:space="preserve">Secretary, at least </w:t>
      </w:r>
      <w:r>
        <w:rPr>
          <w:b w:val="0"/>
        </w:rPr>
        <w:t>12</w:t>
      </w:r>
      <w:r w:rsidRPr="00A643FB">
        <w:rPr>
          <w:b w:val="0"/>
        </w:rPr>
        <w:t xml:space="preserve"> calendar days before the meeting. The request sh</w:t>
      </w:r>
      <w:r>
        <w:rPr>
          <w:b w:val="0"/>
        </w:rPr>
        <w:t>all</w:t>
      </w:r>
      <w:r w:rsidRPr="00A643FB">
        <w:rPr>
          <w:b w:val="0"/>
        </w:rPr>
        <w:t xml:space="preserve"> set out whether the item of business is proposed to be transacted in public and sh</w:t>
      </w:r>
      <w:r>
        <w:rPr>
          <w:b w:val="0"/>
        </w:rPr>
        <w:t>all</w:t>
      </w:r>
      <w:r w:rsidRPr="00A643FB">
        <w:rPr>
          <w:b w:val="0"/>
        </w:rPr>
        <w:t xml:space="preserve"> include appropriate supporting information. The Chair may, at their discretion, include items on the agenda that have been requested after the </w:t>
      </w:r>
      <w:r w:rsidR="00F418E2">
        <w:rPr>
          <w:b w:val="0"/>
        </w:rPr>
        <w:t>12</w:t>
      </w:r>
      <w:r w:rsidR="00F418E2" w:rsidRPr="00A643FB">
        <w:rPr>
          <w:b w:val="0"/>
        </w:rPr>
        <w:t>-day</w:t>
      </w:r>
      <w:r w:rsidRPr="00A643FB">
        <w:rPr>
          <w:b w:val="0"/>
        </w:rPr>
        <w:t xml:space="preserve"> notice period if this would be beneficial to the conduct of </w:t>
      </w:r>
      <w:r>
        <w:rPr>
          <w:b w:val="0"/>
        </w:rPr>
        <w:t xml:space="preserve">Joint Committee </w:t>
      </w:r>
      <w:r w:rsidRPr="00A643FB">
        <w:rPr>
          <w:b w:val="0"/>
        </w:rPr>
        <w:t>business.</w:t>
      </w:r>
    </w:p>
    <w:p w14:paraId="00C5FFB5" w14:textId="77777777" w:rsidR="00CA7850" w:rsidRPr="00A643FB" w:rsidRDefault="00CA7850" w:rsidP="009A5516">
      <w:pPr>
        <w:tabs>
          <w:tab w:val="num" w:pos="3960"/>
        </w:tabs>
        <w:rPr>
          <w:rFonts w:ascii="Arial" w:hAnsi="Arial" w:cs="Arial"/>
        </w:rPr>
      </w:pPr>
    </w:p>
    <w:p w14:paraId="46EF637F" w14:textId="77777777" w:rsidR="00CA7850" w:rsidRPr="00A643FB" w:rsidRDefault="00CA7850" w:rsidP="009A5516">
      <w:pPr>
        <w:pStyle w:val="Heading1"/>
        <w:ind w:left="720" w:firstLine="0"/>
        <w:jc w:val="left"/>
        <w:rPr>
          <w:rFonts w:ascii="Arial" w:hAnsi="Arial" w:cs="Arial"/>
          <w:b w:val="0"/>
          <w:i/>
          <w:u w:val="single"/>
        </w:rPr>
      </w:pPr>
      <w:bookmarkStart w:id="152" w:name="_Toc242073296"/>
      <w:bookmarkStart w:id="153" w:name="_Toc254014684"/>
      <w:bookmarkStart w:id="154" w:name="_Toc257378973"/>
      <w:bookmarkStart w:id="155" w:name="_Toc68101129"/>
      <w:r w:rsidRPr="00A643FB">
        <w:rPr>
          <w:rFonts w:ascii="Arial" w:hAnsi="Arial" w:cs="Arial"/>
          <w:b w:val="0"/>
          <w:i/>
          <w:u w:val="single"/>
        </w:rPr>
        <w:t xml:space="preserve">Notifying and equipping </w:t>
      </w:r>
      <w:r>
        <w:rPr>
          <w:rFonts w:ascii="Arial" w:hAnsi="Arial" w:cs="Arial"/>
          <w:b w:val="0"/>
          <w:i/>
          <w:u w:val="single"/>
        </w:rPr>
        <w:t>Joint Committee</w:t>
      </w:r>
      <w:r w:rsidRPr="00A643FB">
        <w:rPr>
          <w:rFonts w:ascii="Arial" w:hAnsi="Arial" w:cs="Arial"/>
          <w:b w:val="0"/>
          <w:i/>
          <w:u w:val="single"/>
        </w:rPr>
        <w:t xml:space="preserve"> members</w:t>
      </w:r>
      <w:bookmarkEnd w:id="152"/>
      <w:bookmarkEnd w:id="153"/>
      <w:bookmarkEnd w:id="154"/>
      <w:bookmarkEnd w:id="155"/>
    </w:p>
    <w:p w14:paraId="68C8E770" w14:textId="77777777" w:rsidR="00CA7850" w:rsidRPr="002A27E6" w:rsidRDefault="00CA7850" w:rsidP="009A5516">
      <w:pPr>
        <w:tabs>
          <w:tab w:val="num" w:pos="3960"/>
        </w:tabs>
        <w:rPr>
          <w:rFonts w:ascii="Arial" w:hAnsi="Arial" w:cs="Arial"/>
        </w:rPr>
      </w:pPr>
    </w:p>
    <w:p w14:paraId="7E6392FE" w14:textId="5497132D" w:rsidR="00CA7850" w:rsidRDefault="00CA7850" w:rsidP="00DC77FC">
      <w:pPr>
        <w:pStyle w:val="StyleOutlinenumberedArialOutlinenumberedArial11Outli"/>
        <w:numPr>
          <w:ilvl w:val="2"/>
          <w:numId w:val="42"/>
        </w:numPr>
        <w:jc w:val="both"/>
        <w:rPr>
          <w:b w:val="0"/>
        </w:rPr>
      </w:pPr>
      <w:r>
        <w:rPr>
          <w:b w:val="0"/>
        </w:rPr>
        <w:t>Joint Committee</w:t>
      </w:r>
      <w:r w:rsidRPr="00A643FB">
        <w:rPr>
          <w:b w:val="0"/>
        </w:rPr>
        <w:t xml:space="preserve"> members should be sent an Agenda and a complete set of supporting papers at least </w:t>
      </w:r>
      <w:r w:rsidR="00BF6F5A">
        <w:rPr>
          <w:b w:val="0"/>
          <w:color w:val="000000" w:themeColor="text1"/>
        </w:rPr>
        <w:t>10</w:t>
      </w:r>
      <w:r w:rsidRPr="002271E4">
        <w:rPr>
          <w:b w:val="0"/>
          <w:color w:val="FF0000"/>
        </w:rPr>
        <w:t xml:space="preserve"> </w:t>
      </w:r>
      <w:r w:rsidRPr="00A643FB">
        <w:rPr>
          <w:b w:val="0"/>
        </w:rPr>
        <w:t xml:space="preserve">calendar days before a formal </w:t>
      </w:r>
      <w:r>
        <w:rPr>
          <w:b w:val="0"/>
        </w:rPr>
        <w:t xml:space="preserve">Joint Committee </w:t>
      </w:r>
      <w:r w:rsidRPr="00A643FB">
        <w:rPr>
          <w:b w:val="0"/>
        </w:rPr>
        <w:t xml:space="preserve">meeting.  This information may be provided to </w:t>
      </w:r>
      <w:r>
        <w:rPr>
          <w:b w:val="0"/>
        </w:rPr>
        <w:t>Joint Committee</w:t>
      </w:r>
      <w:r w:rsidRPr="00A643FB">
        <w:rPr>
          <w:b w:val="0"/>
        </w:rPr>
        <w:t xml:space="preserve"> members electronically or in paper form</w:t>
      </w:r>
      <w:r>
        <w:rPr>
          <w:b w:val="0"/>
        </w:rPr>
        <w:t xml:space="preserve">, in an accessible format, </w:t>
      </w:r>
      <w:r w:rsidRPr="00A643FB">
        <w:rPr>
          <w:b w:val="0"/>
        </w:rPr>
        <w:t xml:space="preserve">to the address provided, and in accordance with their stated preference.  Supporting papers may, exceptionally, be provided, after this time provided that the </w:t>
      </w:r>
      <w:r>
        <w:rPr>
          <w:b w:val="0"/>
        </w:rPr>
        <w:t xml:space="preserve">Joint Committee </w:t>
      </w:r>
      <w:r w:rsidRPr="00A643FB">
        <w:rPr>
          <w:b w:val="0"/>
        </w:rPr>
        <w:t xml:space="preserve">Chair is satisfied that the </w:t>
      </w:r>
      <w:r>
        <w:rPr>
          <w:b w:val="0"/>
        </w:rPr>
        <w:t>Joint Committee</w:t>
      </w:r>
      <w:r w:rsidRPr="00A643FB">
        <w:rPr>
          <w:b w:val="0"/>
        </w:rPr>
        <w:t>’s ability to consider the issues contained within the paper would not be impaired.</w:t>
      </w:r>
    </w:p>
    <w:p w14:paraId="42C7960A" w14:textId="77777777" w:rsidR="00DC77FC" w:rsidRPr="00A643FB" w:rsidRDefault="00DC77FC" w:rsidP="00DC77FC">
      <w:pPr>
        <w:pStyle w:val="StyleOutlinenumberedArialOutlinenumberedArial11Outli"/>
        <w:ind w:left="720"/>
        <w:jc w:val="both"/>
        <w:rPr>
          <w:b w:val="0"/>
        </w:rPr>
      </w:pPr>
    </w:p>
    <w:p w14:paraId="4D0B1C46" w14:textId="77777777" w:rsidR="00CA7850" w:rsidRPr="00A643FB" w:rsidRDefault="00CA7850" w:rsidP="009A5516">
      <w:pPr>
        <w:tabs>
          <w:tab w:val="num" w:pos="3960"/>
        </w:tabs>
        <w:rPr>
          <w:rFonts w:ascii="Arial" w:hAnsi="Arial" w:cs="Arial"/>
        </w:rPr>
      </w:pPr>
    </w:p>
    <w:p w14:paraId="3E4888F7" w14:textId="77777777" w:rsidR="00CA7850" w:rsidRPr="007F797B" w:rsidRDefault="00CA7850" w:rsidP="00DC77FC">
      <w:pPr>
        <w:pStyle w:val="StyleOutlinenumberedArialOutlinenumberedArial11Outli"/>
        <w:numPr>
          <w:ilvl w:val="2"/>
          <w:numId w:val="42"/>
        </w:numPr>
        <w:jc w:val="both"/>
        <w:rPr>
          <w:b w:val="0"/>
          <w:i/>
        </w:rPr>
      </w:pPr>
      <w:r w:rsidRPr="00A643FB">
        <w:rPr>
          <w:b w:val="0"/>
        </w:rPr>
        <w:t xml:space="preserve">No papers should be included for decision by the </w:t>
      </w:r>
      <w:r>
        <w:rPr>
          <w:b w:val="0"/>
        </w:rPr>
        <w:t>Joint Committee</w:t>
      </w:r>
      <w:r w:rsidRPr="00A643FB">
        <w:rPr>
          <w:b w:val="0"/>
        </w:rPr>
        <w:t xml:space="preserve"> unless the </w:t>
      </w:r>
      <w:r>
        <w:rPr>
          <w:b w:val="0"/>
        </w:rPr>
        <w:t xml:space="preserve">Joint Committee </w:t>
      </w:r>
      <w:r w:rsidRPr="00A643FB">
        <w:rPr>
          <w:b w:val="0"/>
        </w:rPr>
        <w:t xml:space="preserve">Chair is satisfied (subject to advice from the </w:t>
      </w:r>
      <w:r>
        <w:rPr>
          <w:b w:val="0"/>
        </w:rPr>
        <w:t xml:space="preserve">Committee </w:t>
      </w:r>
      <w:r w:rsidRPr="00A643FB">
        <w:rPr>
          <w:b w:val="0"/>
        </w:rPr>
        <w:t xml:space="preserve">Secretary, as appropriate) that the information contained within it is sufficient to enable the </w:t>
      </w:r>
      <w:r>
        <w:rPr>
          <w:b w:val="0"/>
        </w:rPr>
        <w:t>Joint Committee</w:t>
      </w:r>
      <w:r w:rsidRPr="00A643FB">
        <w:rPr>
          <w:b w:val="0"/>
        </w:rPr>
        <w:t xml:space="preserve"> to take a reasonable decision. </w:t>
      </w:r>
      <w:r>
        <w:rPr>
          <w:b w:val="0"/>
        </w:rPr>
        <w:t xml:space="preserve"> </w:t>
      </w:r>
      <w:r w:rsidR="005E2B04">
        <w:rPr>
          <w:b w:val="0"/>
        </w:rPr>
        <w:t>This will include evidence that appropriate impact assessments have been undertaken and taken into consideration.  I</w:t>
      </w:r>
      <w:r w:rsidRPr="00F41304">
        <w:rPr>
          <w:b w:val="0"/>
        </w:rPr>
        <w:t xml:space="preserve">mpact </w:t>
      </w:r>
      <w:r w:rsidR="00C21277" w:rsidRPr="00F41304">
        <w:rPr>
          <w:b w:val="0"/>
        </w:rPr>
        <w:t>assessments shall</w:t>
      </w:r>
      <w:r w:rsidRPr="00F41304">
        <w:rPr>
          <w:b w:val="0"/>
        </w:rPr>
        <w:t xml:space="preserve"> be undertaken on all new or revised policies, strategies, guidance and or practice to be considered by the Joint Committee, and the outcome of that </w:t>
      </w:r>
      <w:r w:rsidR="005E2B04">
        <w:rPr>
          <w:b w:val="0"/>
        </w:rPr>
        <w:t xml:space="preserve">assessment </w:t>
      </w:r>
      <w:r w:rsidRPr="00F41304">
        <w:rPr>
          <w:b w:val="0"/>
        </w:rPr>
        <w:t>shall accompany the report to the Joint Committee to enable the Joint Committee to make an informed decision.</w:t>
      </w:r>
    </w:p>
    <w:p w14:paraId="7FBB35E8" w14:textId="77777777" w:rsidR="00CA7850" w:rsidRPr="00A643FB" w:rsidRDefault="00CA7850" w:rsidP="009A5516">
      <w:pPr>
        <w:tabs>
          <w:tab w:val="num" w:pos="3960"/>
        </w:tabs>
        <w:rPr>
          <w:rFonts w:ascii="Arial" w:hAnsi="Arial" w:cs="Arial"/>
        </w:rPr>
      </w:pPr>
    </w:p>
    <w:p w14:paraId="4C0FFEBD"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In the event that at least half of the </w:t>
      </w:r>
      <w:r>
        <w:rPr>
          <w:b w:val="0"/>
        </w:rPr>
        <w:t>Joint Committee</w:t>
      </w:r>
      <w:r w:rsidRPr="00A643FB">
        <w:rPr>
          <w:b w:val="0"/>
        </w:rPr>
        <w:t xml:space="preserve"> members do not receive the Agenda and papers for the meeting as set out above, the </w:t>
      </w:r>
      <w:r>
        <w:rPr>
          <w:b w:val="0"/>
        </w:rPr>
        <w:t xml:space="preserve">Joint Committee </w:t>
      </w:r>
      <w:r w:rsidRPr="00A643FB">
        <w:rPr>
          <w:b w:val="0"/>
        </w:rPr>
        <w:t xml:space="preserve">Chair must consider whether or not the </w:t>
      </w:r>
      <w:r>
        <w:rPr>
          <w:b w:val="0"/>
        </w:rPr>
        <w:t>Joint Committee</w:t>
      </w:r>
      <w:r w:rsidRPr="00A643FB">
        <w:rPr>
          <w:b w:val="0"/>
        </w:rPr>
        <w:t xml:space="preserve"> would still be capable of fulfilling its role and meeting its responsibilities through the conduct of the meeting.  Where the </w:t>
      </w:r>
      <w:r>
        <w:rPr>
          <w:b w:val="0"/>
        </w:rPr>
        <w:t xml:space="preserve">Joint Committee </w:t>
      </w:r>
      <w:r w:rsidRPr="00A643FB">
        <w:rPr>
          <w:b w:val="0"/>
        </w:rPr>
        <w:t xml:space="preserve">Chair determines that the meeting should go ahead, </w:t>
      </w:r>
      <w:r>
        <w:rPr>
          <w:b w:val="0"/>
        </w:rPr>
        <w:t>their</w:t>
      </w:r>
      <w:r w:rsidRPr="00A643FB">
        <w:rPr>
          <w:b w:val="0"/>
        </w:rPr>
        <w:t xml:space="preserve"> decision, and the reason for it, sh</w:t>
      </w:r>
      <w:r>
        <w:rPr>
          <w:b w:val="0"/>
        </w:rPr>
        <w:t>all</w:t>
      </w:r>
      <w:r w:rsidRPr="00A643FB">
        <w:rPr>
          <w:b w:val="0"/>
        </w:rPr>
        <w:t xml:space="preserve"> be recorded in the minutes. </w:t>
      </w:r>
    </w:p>
    <w:p w14:paraId="1CAC836F" w14:textId="77777777" w:rsidR="00CA7850" w:rsidRPr="002A27E6" w:rsidRDefault="00CA7850" w:rsidP="00DC77FC">
      <w:pPr>
        <w:jc w:val="both"/>
        <w:rPr>
          <w:rFonts w:ascii="Arial" w:hAnsi="Arial" w:cs="Arial"/>
        </w:rPr>
      </w:pPr>
    </w:p>
    <w:p w14:paraId="213B0CF2"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In the case of a meeting called by </w:t>
      </w:r>
      <w:r>
        <w:rPr>
          <w:b w:val="0"/>
        </w:rPr>
        <w:t xml:space="preserve">Joint Committee </w:t>
      </w:r>
      <w:r w:rsidRPr="00A643FB">
        <w:rPr>
          <w:b w:val="0"/>
        </w:rPr>
        <w:t>members, notice of that meeting must be signed by those members and the business conducted will be limited to that set out in the notice.</w:t>
      </w:r>
    </w:p>
    <w:p w14:paraId="716C6EA9" w14:textId="77777777" w:rsidR="00CA7850" w:rsidRPr="00A643FB" w:rsidRDefault="00CA7850" w:rsidP="009A5516">
      <w:pPr>
        <w:rPr>
          <w:rFonts w:ascii="Arial" w:hAnsi="Arial" w:cs="Arial"/>
        </w:rPr>
      </w:pPr>
    </w:p>
    <w:p w14:paraId="67DE45EC" w14:textId="77777777" w:rsidR="00CA7850" w:rsidRPr="00A643FB" w:rsidRDefault="00CA7850" w:rsidP="009A5516">
      <w:pPr>
        <w:pStyle w:val="Heading1"/>
        <w:ind w:left="720" w:firstLine="0"/>
        <w:jc w:val="left"/>
        <w:rPr>
          <w:rFonts w:ascii="Arial" w:hAnsi="Arial" w:cs="Arial"/>
          <w:b w:val="0"/>
          <w:i/>
          <w:u w:val="single"/>
        </w:rPr>
      </w:pPr>
      <w:bookmarkStart w:id="156" w:name="_Toc242073297"/>
      <w:bookmarkStart w:id="157" w:name="_Toc254014685"/>
      <w:bookmarkStart w:id="158" w:name="_Toc257378974"/>
      <w:bookmarkStart w:id="159" w:name="_Toc68101130"/>
      <w:r w:rsidRPr="00A643FB">
        <w:rPr>
          <w:rFonts w:ascii="Arial" w:hAnsi="Arial" w:cs="Arial"/>
          <w:b w:val="0"/>
          <w:i/>
          <w:u w:val="single"/>
        </w:rPr>
        <w:t>Notifying the public and others</w:t>
      </w:r>
      <w:bookmarkEnd w:id="156"/>
      <w:bookmarkEnd w:id="157"/>
      <w:bookmarkEnd w:id="158"/>
      <w:bookmarkEnd w:id="159"/>
    </w:p>
    <w:p w14:paraId="552D6ABD" w14:textId="77777777" w:rsidR="00CA7850" w:rsidRPr="00A643FB" w:rsidRDefault="00CA7850" w:rsidP="009A5516">
      <w:pPr>
        <w:rPr>
          <w:rFonts w:ascii="Arial" w:hAnsi="Arial" w:cs="Arial"/>
        </w:rPr>
      </w:pPr>
    </w:p>
    <w:p w14:paraId="4A64C61A" w14:textId="77777777" w:rsidR="00CA7850" w:rsidRPr="00A04449" w:rsidRDefault="00CA7850" w:rsidP="00DC77FC">
      <w:pPr>
        <w:pStyle w:val="StyleOutlinenumberedArialOutlinenumberedArial11Outli"/>
        <w:numPr>
          <w:ilvl w:val="2"/>
          <w:numId w:val="42"/>
        </w:numPr>
        <w:tabs>
          <w:tab w:val="num" w:pos="3960"/>
        </w:tabs>
        <w:jc w:val="both"/>
        <w:rPr>
          <w:b w:val="0"/>
        </w:rPr>
      </w:pPr>
      <w:r w:rsidRPr="00A04449">
        <w:rPr>
          <w:b w:val="0"/>
        </w:rPr>
        <w:t xml:space="preserve">Except for meetings called in accordance with EASC Standing Order 6.4, at least </w:t>
      </w:r>
      <w:r w:rsidR="00BF6F5A">
        <w:rPr>
          <w:b w:val="0"/>
          <w:color w:val="000000" w:themeColor="text1"/>
        </w:rPr>
        <w:t>10</w:t>
      </w:r>
      <w:r w:rsidRPr="00A04449">
        <w:rPr>
          <w:b w:val="0"/>
          <w:color w:val="FF0000"/>
        </w:rPr>
        <w:t xml:space="preserve"> </w:t>
      </w:r>
      <w:r w:rsidRPr="00A04449">
        <w:rPr>
          <w:b w:val="0"/>
        </w:rPr>
        <w:t>calendar days before each meeting of the Joint Committee a public notice of the time and place of the meeting, and the public part of the agenda, shall be displayed bilingually (in English and Welsh):</w:t>
      </w:r>
    </w:p>
    <w:p w14:paraId="1710AD70" w14:textId="0C79E516" w:rsidR="00CA7850" w:rsidRPr="00A643FB" w:rsidRDefault="00CA7850" w:rsidP="00DC77FC">
      <w:pPr>
        <w:widowControl/>
        <w:numPr>
          <w:ilvl w:val="0"/>
          <w:numId w:val="5"/>
        </w:numPr>
        <w:tabs>
          <w:tab w:val="clear" w:pos="1800"/>
          <w:tab w:val="num" w:pos="1440"/>
        </w:tabs>
        <w:autoSpaceDE/>
        <w:autoSpaceDN/>
        <w:adjustRightInd/>
        <w:ind w:left="1440"/>
        <w:jc w:val="both"/>
        <w:rPr>
          <w:rFonts w:ascii="Arial" w:hAnsi="Arial" w:cs="Arial"/>
        </w:rPr>
      </w:pPr>
      <w:r>
        <w:rPr>
          <w:rFonts w:ascii="Arial" w:hAnsi="Arial" w:cs="Arial"/>
        </w:rPr>
        <w:t>O</w:t>
      </w:r>
      <w:r w:rsidRPr="00A643FB">
        <w:rPr>
          <w:rFonts w:ascii="Arial" w:hAnsi="Arial" w:cs="Arial"/>
        </w:rPr>
        <w:t xml:space="preserve">n </w:t>
      </w:r>
      <w:r>
        <w:rPr>
          <w:rFonts w:ascii="Arial" w:hAnsi="Arial" w:cs="Arial"/>
        </w:rPr>
        <w:t xml:space="preserve">each </w:t>
      </w:r>
      <w:r w:rsidRPr="00A643FB">
        <w:rPr>
          <w:rFonts w:ascii="Arial" w:hAnsi="Arial" w:cs="Arial"/>
        </w:rPr>
        <w:t>LHB</w:t>
      </w:r>
      <w:r>
        <w:rPr>
          <w:rFonts w:ascii="Arial" w:hAnsi="Arial" w:cs="Arial"/>
        </w:rPr>
        <w:t>’</w:t>
      </w:r>
      <w:r w:rsidRPr="00A643FB">
        <w:rPr>
          <w:rFonts w:ascii="Arial" w:hAnsi="Arial" w:cs="Arial"/>
        </w:rPr>
        <w:t>s website, together with the papers supporting the public part of the Agenda; as well as</w:t>
      </w:r>
    </w:p>
    <w:p w14:paraId="75DA5AEE" w14:textId="77777777" w:rsidR="00CA7850" w:rsidRDefault="00CA7850" w:rsidP="00DC77FC">
      <w:pPr>
        <w:widowControl/>
        <w:numPr>
          <w:ilvl w:val="0"/>
          <w:numId w:val="5"/>
        </w:numPr>
        <w:tabs>
          <w:tab w:val="clear" w:pos="1800"/>
          <w:tab w:val="num" w:pos="1440"/>
        </w:tabs>
        <w:autoSpaceDE/>
        <w:autoSpaceDN/>
        <w:adjustRightInd/>
        <w:ind w:left="1440"/>
        <w:jc w:val="both"/>
        <w:rPr>
          <w:rFonts w:ascii="Arial" w:hAnsi="Arial" w:cs="Arial"/>
        </w:rPr>
      </w:pPr>
      <w:r>
        <w:rPr>
          <w:rFonts w:ascii="Arial" w:hAnsi="Arial" w:cs="Arial"/>
        </w:rPr>
        <w:t>T</w:t>
      </w:r>
      <w:r w:rsidRPr="00A643FB">
        <w:rPr>
          <w:rFonts w:ascii="Arial" w:hAnsi="Arial" w:cs="Arial"/>
        </w:rPr>
        <w:t xml:space="preserve">hrough other methods of communication as set out in the </w:t>
      </w:r>
      <w:r>
        <w:rPr>
          <w:rFonts w:ascii="Arial" w:hAnsi="Arial" w:cs="Arial"/>
        </w:rPr>
        <w:t>Joint Committee’</w:t>
      </w:r>
      <w:r w:rsidRPr="00A643FB">
        <w:rPr>
          <w:rFonts w:ascii="Arial" w:hAnsi="Arial" w:cs="Arial"/>
        </w:rPr>
        <w:t>s communication strategy.</w:t>
      </w:r>
    </w:p>
    <w:p w14:paraId="54DF53F8" w14:textId="77777777" w:rsidR="00CA7850" w:rsidRDefault="00CA7850" w:rsidP="00DC77FC">
      <w:pPr>
        <w:jc w:val="both"/>
        <w:rPr>
          <w:rFonts w:ascii="Arial" w:hAnsi="Arial" w:cs="Arial"/>
        </w:rPr>
      </w:pPr>
    </w:p>
    <w:p w14:paraId="16A54682" w14:textId="77777777" w:rsidR="00CA7850" w:rsidRDefault="00CA7850" w:rsidP="00DC77FC">
      <w:pPr>
        <w:pStyle w:val="StyleOutlinenumberedArialOutlinenumberedArial11Outli"/>
        <w:numPr>
          <w:ilvl w:val="2"/>
          <w:numId w:val="42"/>
        </w:numPr>
        <w:jc w:val="both"/>
        <w:rPr>
          <w:b w:val="0"/>
        </w:rPr>
      </w:pPr>
      <w:r w:rsidRPr="00D50F49">
        <w:rPr>
          <w:b w:val="0"/>
        </w:rPr>
        <w:t xml:space="preserve">When providing notification of the forthcoming meeting, </w:t>
      </w:r>
      <w:r>
        <w:rPr>
          <w:b w:val="0"/>
        </w:rPr>
        <w:t>each</w:t>
      </w:r>
      <w:r w:rsidRPr="00D50F49">
        <w:rPr>
          <w:b w:val="0"/>
        </w:rPr>
        <w:t xml:space="preserve"> LHB sh</w:t>
      </w:r>
      <w:r>
        <w:rPr>
          <w:b w:val="0"/>
        </w:rPr>
        <w:t>all</w:t>
      </w:r>
      <w:r w:rsidRPr="00D50F49">
        <w:rPr>
          <w:b w:val="0"/>
        </w:rPr>
        <w:t xml:space="preserve"> set out when and how the Agenda and the papers supporting the public part of the Agenda may be accessed, </w:t>
      </w:r>
      <w:r>
        <w:rPr>
          <w:b w:val="0"/>
        </w:rPr>
        <w:t xml:space="preserve">in what language </w:t>
      </w:r>
      <w:r w:rsidRPr="00D50F49">
        <w:rPr>
          <w:b w:val="0"/>
        </w:rPr>
        <w:t>and in what format, e</w:t>
      </w:r>
      <w:r>
        <w:rPr>
          <w:b w:val="0"/>
        </w:rPr>
        <w:t>.</w:t>
      </w:r>
      <w:r w:rsidRPr="00D50F49">
        <w:rPr>
          <w:b w:val="0"/>
        </w:rPr>
        <w:t xml:space="preserve">g., as Braille, large print, easy read, etc. </w:t>
      </w:r>
    </w:p>
    <w:p w14:paraId="5D8EB4E7" w14:textId="77777777" w:rsidR="00F56280" w:rsidRPr="00D50F49" w:rsidRDefault="00F56280" w:rsidP="009A5516">
      <w:pPr>
        <w:pStyle w:val="StyleOutlinenumberedArialOutlinenumberedArial11Outli"/>
        <w:rPr>
          <w:b w:val="0"/>
        </w:rPr>
      </w:pPr>
    </w:p>
    <w:p w14:paraId="46BEED4A" w14:textId="77777777"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bookmarkStart w:id="160" w:name="_Toc242073298"/>
      <w:bookmarkStart w:id="161" w:name="_Toc254014686"/>
      <w:bookmarkStart w:id="162" w:name="_Toc257378975"/>
      <w:bookmarkStart w:id="163" w:name="_Toc68101131"/>
      <w:r w:rsidRPr="00A643FB">
        <w:rPr>
          <w:rFonts w:ascii="Arial" w:hAnsi="Arial" w:cs="Arial"/>
        </w:rPr>
        <w:t xml:space="preserve">Conducting </w:t>
      </w:r>
      <w:r>
        <w:rPr>
          <w:rFonts w:ascii="Arial" w:hAnsi="Arial" w:cs="Arial"/>
        </w:rPr>
        <w:t xml:space="preserve">Joint Committee </w:t>
      </w:r>
      <w:r w:rsidRPr="00A643FB">
        <w:rPr>
          <w:rFonts w:ascii="Arial" w:hAnsi="Arial" w:cs="Arial"/>
        </w:rPr>
        <w:t>Meetings</w:t>
      </w:r>
      <w:bookmarkEnd w:id="160"/>
      <w:bookmarkEnd w:id="161"/>
      <w:bookmarkEnd w:id="162"/>
      <w:bookmarkEnd w:id="163"/>
    </w:p>
    <w:p w14:paraId="25A214E3" w14:textId="77777777" w:rsidR="00CA7850" w:rsidRPr="00A643FB" w:rsidRDefault="00CA7850" w:rsidP="009A5516">
      <w:pPr>
        <w:rPr>
          <w:rFonts w:ascii="Arial" w:hAnsi="Arial" w:cs="Arial"/>
          <w:b/>
        </w:rPr>
      </w:pPr>
    </w:p>
    <w:p w14:paraId="103E65D7" w14:textId="7DD3DEA9" w:rsidR="00CA7850" w:rsidRPr="00A643FB" w:rsidRDefault="00CA7850" w:rsidP="00DC77FC">
      <w:pPr>
        <w:pStyle w:val="Heading1"/>
        <w:ind w:left="720" w:firstLine="0"/>
        <w:jc w:val="left"/>
        <w:rPr>
          <w:rFonts w:ascii="Arial" w:hAnsi="Arial" w:cs="Arial"/>
        </w:rPr>
      </w:pPr>
      <w:bookmarkStart w:id="164" w:name="_Toc242073299"/>
      <w:bookmarkStart w:id="165" w:name="_Toc254014687"/>
      <w:bookmarkStart w:id="166" w:name="_Toc257378976"/>
      <w:bookmarkStart w:id="167" w:name="_Toc68101132"/>
      <w:r w:rsidRPr="00A643FB">
        <w:rPr>
          <w:rFonts w:ascii="Arial" w:hAnsi="Arial" w:cs="Arial"/>
          <w:b w:val="0"/>
          <w:i/>
          <w:u w:val="single"/>
        </w:rPr>
        <w:t>Admission of the public, the press and other observers</w:t>
      </w:r>
      <w:bookmarkEnd w:id="164"/>
      <w:bookmarkEnd w:id="165"/>
      <w:bookmarkEnd w:id="166"/>
      <w:bookmarkEnd w:id="167"/>
    </w:p>
    <w:p w14:paraId="44D5A26D"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The </w:t>
      </w:r>
      <w:r>
        <w:rPr>
          <w:b w:val="0"/>
        </w:rPr>
        <w:t xml:space="preserve">Joint Committee </w:t>
      </w:r>
      <w:r w:rsidRPr="00A643FB">
        <w:rPr>
          <w:b w:val="0"/>
        </w:rPr>
        <w:t>sh</w:t>
      </w:r>
      <w:r>
        <w:rPr>
          <w:b w:val="0"/>
        </w:rPr>
        <w:t>all</w:t>
      </w:r>
      <w:r w:rsidRPr="00A643FB">
        <w:rPr>
          <w:b w:val="0"/>
        </w:rPr>
        <w:t xml:space="preserve"> encourage attendance at its formal </w:t>
      </w:r>
      <w:r>
        <w:rPr>
          <w:b w:val="0"/>
        </w:rPr>
        <w:t xml:space="preserve">Joint Committee </w:t>
      </w:r>
      <w:r w:rsidRPr="00A643FB">
        <w:rPr>
          <w:b w:val="0"/>
        </w:rPr>
        <w:t xml:space="preserve">meetings by the public and members of the press as well as </w:t>
      </w:r>
      <w:r>
        <w:rPr>
          <w:b w:val="0"/>
        </w:rPr>
        <w:t>officers</w:t>
      </w:r>
      <w:r w:rsidRPr="00A643FB">
        <w:rPr>
          <w:b w:val="0"/>
        </w:rPr>
        <w:t xml:space="preserve"> or representatives from organisations who have an interest in </w:t>
      </w:r>
      <w:r>
        <w:rPr>
          <w:b w:val="0"/>
        </w:rPr>
        <w:t xml:space="preserve">the </w:t>
      </w:r>
      <w:r w:rsidRPr="00A643FB">
        <w:rPr>
          <w:b w:val="0"/>
        </w:rPr>
        <w:t>business</w:t>
      </w:r>
      <w:r>
        <w:rPr>
          <w:b w:val="0"/>
        </w:rPr>
        <w:t xml:space="preserve"> of the Joint Committee</w:t>
      </w:r>
      <w:r w:rsidRPr="00A643FB">
        <w:rPr>
          <w:b w:val="0"/>
        </w:rPr>
        <w:t xml:space="preserve">. The venue for such meetings </w:t>
      </w:r>
      <w:r>
        <w:rPr>
          <w:b w:val="0"/>
        </w:rPr>
        <w:t>must</w:t>
      </w:r>
      <w:r w:rsidRPr="00A643FB">
        <w:rPr>
          <w:b w:val="0"/>
        </w:rPr>
        <w:t xml:space="preserve"> be appropriate to facilitate easy access for attendees</w:t>
      </w:r>
      <w:r>
        <w:rPr>
          <w:b w:val="0"/>
        </w:rPr>
        <w:t xml:space="preserve"> and translation services; and should have appropriate facilities to maximise accessibility</w:t>
      </w:r>
      <w:r w:rsidR="00F56280">
        <w:rPr>
          <w:b w:val="0"/>
        </w:rPr>
        <w:t>.</w:t>
      </w:r>
      <w:r w:rsidRPr="00A643FB">
        <w:rPr>
          <w:b w:val="0"/>
        </w:rPr>
        <w:t xml:space="preserve">  </w:t>
      </w:r>
    </w:p>
    <w:p w14:paraId="1EDAB647" w14:textId="22BE495D" w:rsidR="00CA7850" w:rsidRPr="00F418E2" w:rsidRDefault="00CA7850" w:rsidP="00DC77FC">
      <w:pPr>
        <w:pStyle w:val="StyleOutlinenumberedArialOutlinenumberedArial11Outli"/>
        <w:numPr>
          <w:ilvl w:val="2"/>
          <w:numId w:val="42"/>
        </w:numPr>
        <w:jc w:val="both"/>
        <w:rPr>
          <w:b w:val="0"/>
        </w:rPr>
      </w:pPr>
      <w:r w:rsidRPr="00A643FB">
        <w:rPr>
          <w:b w:val="0"/>
        </w:rPr>
        <w:t xml:space="preserve">The </w:t>
      </w:r>
      <w:r>
        <w:rPr>
          <w:b w:val="0"/>
        </w:rPr>
        <w:t xml:space="preserve">Joint Committee </w:t>
      </w:r>
      <w:r w:rsidRPr="00A643FB">
        <w:rPr>
          <w:b w:val="0"/>
        </w:rPr>
        <w:t>sh</w:t>
      </w:r>
      <w:r>
        <w:rPr>
          <w:b w:val="0"/>
        </w:rPr>
        <w:t>all</w:t>
      </w:r>
      <w:r w:rsidRPr="00A643FB">
        <w:rPr>
          <w:b w:val="0"/>
        </w:rPr>
        <w:t xml:space="preserve"> conduct as much of its formal business in public as possible.  There may be circumstances where it would not be in the public interest to discuss a matter in public, e</w:t>
      </w:r>
      <w:r>
        <w:rPr>
          <w:b w:val="0"/>
        </w:rPr>
        <w:t>.</w:t>
      </w:r>
      <w:r w:rsidRPr="00A643FB">
        <w:rPr>
          <w:b w:val="0"/>
        </w:rPr>
        <w:t>g., business that relates to a confidential matter affecting a</w:t>
      </w:r>
      <w:r>
        <w:rPr>
          <w:b w:val="0"/>
        </w:rPr>
        <w:t xml:space="preserve">n </w:t>
      </w:r>
      <w:r w:rsidR="00DC77FC">
        <w:rPr>
          <w:b w:val="0"/>
        </w:rPr>
        <w:t>EASC Team</w:t>
      </w:r>
      <w:r>
        <w:rPr>
          <w:b w:val="0"/>
        </w:rPr>
        <w:t xml:space="preserve"> member</w:t>
      </w:r>
      <w:r w:rsidRPr="00A643FB">
        <w:rPr>
          <w:b w:val="0"/>
        </w:rPr>
        <w:t xml:space="preserve"> or a patient</w:t>
      </w:r>
      <w:r>
        <w:rPr>
          <w:b w:val="0"/>
        </w:rPr>
        <w:t xml:space="preserve">.  </w:t>
      </w:r>
      <w:r w:rsidRPr="00F418E2">
        <w:rPr>
          <w:b w:val="0"/>
        </w:rPr>
        <w:t>In such cases the Chair (advised by the Committee Secretary where appropriate) shall schedule these issues accordingly and require that any observers withdraw from the meeting.  In doing so, the Joint Committee shall resolve:</w:t>
      </w:r>
    </w:p>
    <w:p w14:paraId="478F7964" w14:textId="77777777" w:rsidR="00F56280" w:rsidRPr="00A643FB" w:rsidRDefault="00F56280" w:rsidP="00DC77FC">
      <w:pPr>
        <w:pStyle w:val="StyleOutlinenumberedArialOutlinenumberedArial11Outli"/>
        <w:ind w:left="720"/>
        <w:jc w:val="both"/>
        <w:rPr>
          <w:b w:val="0"/>
        </w:rPr>
      </w:pPr>
    </w:p>
    <w:p w14:paraId="6630C2A0" w14:textId="77777777" w:rsidR="00CA7850" w:rsidRPr="00A04449" w:rsidRDefault="00A04449" w:rsidP="00DC77FC">
      <w:pPr>
        <w:ind w:left="1260"/>
        <w:jc w:val="both"/>
        <w:rPr>
          <w:rFonts w:ascii="Arial" w:hAnsi="Arial" w:cs="Arial"/>
          <w:i/>
        </w:rPr>
      </w:pPr>
      <w:r w:rsidRPr="00A04449">
        <w:rPr>
          <w:rFonts w:ascii="Arial" w:hAnsi="Arial" w:cs="Arial"/>
          <w:i/>
        </w:rPr>
        <w:t>‘</w:t>
      </w:r>
      <w:r w:rsidR="00CA7850" w:rsidRPr="00A04449">
        <w:rPr>
          <w:rFonts w:ascii="Arial" w:hAnsi="Arial" w:cs="Arial"/>
          <w:i/>
        </w:rPr>
        <w:t>That representatives of the press and other members of the public be excluded from the remainder of this meeting having regard to the confidential nature of the business to be transacted, publicity on which would be prejudicial to the public interest [Section 1(2) Public Bodies (Admission to Meetings) Act 1960].</w:t>
      </w:r>
      <w:r w:rsidRPr="00A04449">
        <w:rPr>
          <w:rFonts w:ascii="Arial" w:hAnsi="Arial" w:cs="Arial"/>
          <w:i/>
        </w:rPr>
        <w:t>’</w:t>
      </w:r>
    </w:p>
    <w:p w14:paraId="77A75108" w14:textId="77777777" w:rsidR="00CA7850" w:rsidRPr="00A643FB" w:rsidRDefault="00CA7850" w:rsidP="00DC77FC">
      <w:pPr>
        <w:tabs>
          <w:tab w:val="left" w:pos="-374"/>
          <w:tab w:val="left" w:pos="851"/>
          <w:tab w:val="left" w:pos="1440"/>
          <w:tab w:val="left" w:pos="2880"/>
        </w:tabs>
        <w:jc w:val="both"/>
        <w:rPr>
          <w:rFonts w:ascii="Arial" w:hAnsi="Arial" w:cs="Arial"/>
        </w:rPr>
      </w:pPr>
    </w:p>
    <w:p w14:paraId="68DCA919" w14:textId="77777777" w:rsidR="00CA7850" w:rsidRDefault="00CA7850" w:rsidP="00DC77FC">
      <w:pPr>
        <w:pStyle w:val="StyleOutlinenumberedArialOutlinenumberedArial11Outli"/>
        <w:numPr>
          <w:ilvl w:val="2"/>
          <w:numId w:val="42"/>
        </w:numPr>
        <w:jc w:val="both"/>
        <w:rPr>
          <w:b w:val="0"/>
        </w:rPr>
      </w:pPr>
      <w:r w:rsidRPr="00A643FB">
        <w:rPr>
          <w:b w:val="0"/>
        </w:rPr>
        <w:t xml:space="preserve">In these circumstances, when the </w:t>
      </w:r>
      <w:r>
        <w:rPr>
          <w:b w:val="0"/>
        </w:rPr>
        <w:t>Joint Committee</w:t>
      </w:r>
      <w:r w:rsidRPr="00A643FB">
        <w:rPr>
          <w:b w:val="0"/>
        </w:rPr>
        <w:t xml:space="preserve"> is not meeting in public session it shall operate </w:t>
      </w:r>
      <w:r>
        <w:rPr>
          <w:b w:val="0"/>
        </w:rPr>
        <w:t xml:space="preserve">in private session, </w:t>
      </w:r>
      <w:r w:rsidRPr="00A643FB">
        <w:rPr>
          <w:b w:val="0"/>
        </w:rPr>
        <w:t xml:space="preserve">formally reporting any decisions taken to the next meeting of the </w:t>
      </w:r>
      <w:r>
        <w:rPr>
          <w:b w:val="0"/>
        </w:rPr>
        <w:t xml:space="preserve">Joint Committee </w:t>
      </w:r>
      <w:r w:rsidRPr="00A643FB">
        <w:rPr>
          <w:b w:val="0"/>
        </w:rPr>
        <w:t>in public session.</w:t>
      </w:r>
      <w:r>
        <w:rPr>
          <w:b w:val="0"/>
        </w:rPr>
        <w:t xml:space="preserve">  Wherever possible, that reporting shall take place at the end of a private session, by reconvening a Joint Committee meeting held in public session.</w:t>
      </w:r>
    </w:p>
    <w:p w14:paraId="74501466" w14:textId="77777777" w:rsidR="00CA7850" w:rsidRPr="002A27E6" w:rsidRDefault="00CA7850" w:rsidP="00DC77FC">
      <w:pPr>
        <w:jc w:val="both"/>
        <w:rPr>
          <w:rFonts w:ascii="Arial" w:hAnsi="Arial" w:cs="Arial"/>
        </w:rPr>
      </w:pPr>
    </w:p>
    <w:p w14:paraId="3F2B719C" w14:textId="77777777" w:rsidR="00CA7850" w:rsidRPr="00D50F49" w:rsidRDefault="00CA7850" w:rsidP="00DC77FC">
      <w:pPr>
        <w:pStyle w:val="StyleOutlinenumberedArialOutlinenumberedArial11Outli"/>
        <w:numPr>
          <w:ilvl w:val="2"/>
          <w:numId w:val="42"/>
        </w:numPr>
        <w:jc w:val="both"/>
        <w:rPr>
          <w:b w:val="0"/>
        </w:rPr>
      </w:pPr>
      <w:r w:rsidRPr="00D50F49">
        <w:rPr>
          <w:b w:val="0"/>
        </w:rPr>
        <w:t xml:space="preserve">The </w:t>
      </w:r>
      <w:r>
        <w:rPr>
          <w:b w:val="0"/>
        </w:rPr>
        <w:t xml:space="preserve">Committee </w:t>
      </w:r>
      <w:r w:rsidRPr="00D50F49">
        <w:rPr>
          <w:b w:val="0"/>
        </w:rPr>
        <w:t xml:space="preserve">Secretary, on behalf of the </w:t>
      </w:r>
      <w:r>
        <w:rPr>
          <w:b w:val="0"/>
        </w:rPr>
        <w:t xml:space="preserve">Joint Committee </w:t>
      </w:r>
      <w:r w:rsidRPr="00D50F49">
        <w:rPr>
          <w:b w:val="0"/>
        </w:rPr>
        <w:t>Chair, shall keep under review the nature and volume of business conducted in private session to ensure such arrangements are adopted only when absolutely necessary.</w:t>
      </w:r>
      <w:r w:rsidRPr="00D50F49" w:rsidDel="009105F6">
        <w:rPr>
          <w:b w:val="0"/>
        </w:rPr>
        <w:t xml:space="preserve"> </w:t>
      </w:r>
    </w:p>
    <w:p w14:paraId="00B23E86" w14:textId="77777777" w:rsidR="00CA7850" w:rsidRPr="00A643FB" w:rsidRDefault="00CA7850" w:rsidP="00DC77FC">
      <w:pPr>
        <w:tabs>
          <w:tab w:val="left" w:pos="-374"/>
          <w:tab w:val="left" w:pos="851"/>
          <w:tab w:val="left" w:pos="1440"/>
          <w:tab w:val="left" w:pos="2880"/>
        </w:tabs>
        <w:jc w:val="both"/>
        <w:rPr>
          <w:rFonts w:ascii="Arial" w:hAnsi="Arial" w:cs="Arial"/>
        </w:rPr>
      </w:pPr>
    </w:p>
    <w:p w14:paraId="51154DC8"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In encouraging entry to formal </w:t>
      </w:r>
      <w:r>
        <w:rPr>
          <w:b w:val="0"/>
        </w:rPr>
        <w:t>Joint Committee</w:t>
      </w:r>
      <w:r w:rsidRPr="00A643FB">
        <w:rPr>
          <w:b w:val="0"/>
        </w:rPr>
        <w:t xml:space="preserve"> Meetings from members of the public and others, the </w:t>
      </w:r>
      <w:r>
        <w:rPr>
          <w:b w:val="0"/>
        </w:rPr>
        <w:t xml:space="preserve">Joint Committee </w:t>
      </w:r>
      <w:r w:rsidRPr="00A643FB">
        <w:rPr>
          <w:b w:val="0"/>
        </w:rPr>
        <w:t>sh</w:t>
      </w:r>
      <w:r>
        <w:rPr>
          <w:b w:val="0"/>
        </w:rPr>
        <w:t xml:space="preserve">all </w:t>
      </w:r>
      <w:r w:rsidRPr="00A643FB">
        <w:rPr>
          <w:b w:val="0"/>
        </w:rPr>
        <w:t xml:space="preserve">make clear that attendees are welcomed as observers.  The </w:t>
      </w:r>
      <w:r>
        <w:rPr>
          <w:b w:val="0"/>
        </w:rPr>
        <w:t xml:space="preserve">Joint Committee </w:t>
      </w:r>
      <w:r w:rsidRPr="00A643FB">
        <w:rPr>
          <w:b w:val="0"/>
        </w:rPr>
        <w:t>Chair sh</w:t>
      </w:r>
      <w:r>
        <w:rPr>
          <w:b w:val="0"/>
        </w:rPr>
        <w:t>all</w:t>
      </w:r>
      <w:r w:rsidRPr="00A643FB">
        <w:rPr>
          <w:b w:val="0"/>
        </w:rPr>
        <w:t xml:space="preserve"> take all necessary steps to ensure that the </w:t>
      </w:r>
      <w:r>
        <w:rPr>
          <w:b w:val="0"/>
        </w:rPr>
        <w:t>Joint Committee</w:t>
      </w:r>
      <w:r w:rsidRPr="00A643FB">
        <w:rPr>
          <w:b w:val="0"/>
        </w:rPr>
        <w:t xml:space="preserve">’s business is conducted without interruption and disruption. In exceptional circumstances, this may include a requirement that observers leave the meeting. </w:t>
      </w:r>
    </w:p>
    <w:p w14:paraId="3955C6DA" w14:textId="77777777" w:rsidR="00CA7850" w:rsidRPr="00A643FB" w:rsidRDefault="00CA7850" w:rsidP="00DC77FC">
      <w:pPr>
        <w:tabs>
          <w:tab w:val="left" w:pos="-374"/>
          <w:tab w:val="left" w:pos="0"/>
          <w:tab w:val="left" w:pos="720"/>
          <w:tab w:val="left" w:pos="1440"/>
          <w:tab w:val="left" w:pos="2880"/>
        </w:tabs>
        <w:jc w:val="both"/>
        <w:rPr>
          <w:rFonts w:ascii="Arial" w:hAnsi="Arial" w:cs="Arial"/>
        </w:rPr>
      </w:pPr>
    </w:p>
    <w:p w14:paraId="2ABA6C4B"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Unless the </w:t>
      </w:r>
      <w:r>
        <w:rPr>
          <w:b w:val="0"/>
        </w:rPr>
        <w:t>Joint Committee</w:t>
      </w:r>
      <w:r w:rsidRPr="00A643FB">
        <w:rPr>
          <w:b w:val="0"/>
        </w:rPr>
        <w:t xml:space="preserve"> has given prior and specific agreement, members of the public or other observers will not be allowed to record proceedings in any way other than in writing.  </w:t>
      </w:r>
    </w:p>
    <w:p w14:paraId="4CD93D95" w14:textId="77777777" w:rsidR="00CA7850" w:rsidRPr="00A643FB" w:rsidRDefault="00CA7850" w:rsidP="009A5516">
      <w:pPr>
        <w:rPr>
          <w:rFonts w:ascii="Arial" w:hAnsi="Arial" w:cs="Arial"/>
        </w:rPr>
      </w:pPr>
    </w:p>
    <w:p w14:paraId="69475086" w14:textId="44120237" w:rsidR="00CA7850" w:rsidRPr="008B06EC" w:rsidRDefault="00CA7850" w:rsidP="00DC77FC">
      <w:pPr>
        <w:pStyle w:val="Heading1"/>
        <w:ind w:left="720" w:firstLine="0"/>
        <w:rPr>
          <w:rFonts w:ascii="Arial" w:hAnsi="Arial" w:cs="Arial"/>
        </w:rPr>
      </w:pPr>
      <w:bookmarkStart w:id="168" w:name="_Toc242073300"/>
      <w:bookmarkStart w:id="169" w:name="_Toc254014688"/>
      <w:bookmarkStart w:id="170" w:name="_Toc257378977"/>
      <w:bookmarkStart w:id="171" w:name="_Toc68101133"/>
      <w:r w:rsidRPr="00A04449">
        <w:rPr>
          <w:rFonts w:ascii="Arial" w:hAnsi="Arial" w:cs="Arial"/>
          <w:b w:val="0"/>
          <w:i/>
          <w:u w:val="single"/>
        </w:rPr>
        <w:t>Addressing the Joint Committee, its</w:t>
      </w:r>
      <w:r w:rsidR="00A04449" w:rsidRPr="00A04449">
        <w:rPr>
          <w:rFonts w:ascii="Arial" w:hAnsi="Arial" w:cs="Arial"/>
          <w:b w:val="0"/>
          <w:i/>
          <w:u w:val="single"/>
        </w:rPr>
        <w:t xml:space="preserve"> Joint Committee Sub-Groups</w:t>
      </w:r>
      <w:r w:rsidRPr="00A04449">
        <w:rPr>
          <w:rFonts w:ascii="Arial" w:hAnsi="Arial" w:cs="Arial"/>
          <w:b w:val="0"/>
          <w:i/>
          <w:u w:val="single"/>
        </w:rPr>
        <w:t>, Expert Panel or Advisory Groups</w:t>
      </w:r>
      <w:bookmarkEnd w:id="168"/>
      <w:bookmarkEnd w:id="169"/>
      <w:bookmarkEnd w:id="170"/>
      <w:bookmarkEnd w:id="171"/>
      <w:r w:rsidRPr="00A04449">
        <w:rPr>
          <w:rFonts w:ascii="Arial" w:hAnsi="Arial" w:cs="Arial"/>
          <w:b w:val="0"/>
          <w:i/>
          <w:u w:val="single"/>
        </w:rPr>
        <w:t xml:space="preserve"> </w:t>
      </w:r>
    </w:p>
    <w:p w14:paraId="6FE920D5" w14:textId="201FB1AF" w:rsidR="00CA7850" w:rsidRPr="00A643FB" w:rsidRDefault="00CA7850" w:rsidP="00DC77FC">
      <w:pPr>
        <w:pStyle w:val="StyleOutlinenumberedArialOutlinenumberedArial11Outli"/>
        <w:numPr>
          <w:ilvl w:val="2"/>
          <w:numId w:val="42"/>
        </w:numPr>
        <w:jc w:val="both"/>
        <w:rPr>
          <w:b w:val="0"/>
          <w:bCs w:val="0"/>
        </w:rPr>
      </w:pPr>
      <w:r w:rsidRPr="00A643FB">
        <w:rPr>
          <w:b w:val="0"/>
        </w:rPr>
        <w:t xml:space="preserve">The </w:t>
      </w:r>
      <w:r>
        <w:rPr>
          <w:b w:val="0"/>
        </w:rPr>
        <w:t>Joint Committee</w:t>
      </w:r>
      <w:r w:rsidRPr="00A643FB">
        <w:rPr>
          <w:b w:val="0"/>
        </w:rPr>
        <w:t xml:space="preserve"> </w:t>
      </w:r>
      <w:r>
        <w:rPr>
          <w:b w:val="0"/>
        </w:rPr>
        <w:t>shall</w:t>
      </w:r>
      <w:r w:rsidRPr="00A643FB">
        <w:rPr>
          <w:b w:val="0"/>
        </w:rPr>
        <w:t xml:space="preserve"> decide what arrangements and terms and conditions are appropriate in extending an invitation to observers to attend and address any meetings of the </w:t>
      </w:r>
      <w:r>
        <w:rPr>
          <w:b w:val="0"/>
        </w:rPr>
        <w:t xml:space="preserve">Joint Committee, its </w:t>
      </w:r>
      <w:r w:rsidR="00A04449">
        <w:rPr>
          <w:b w:val="0"/>
        </w:rPr>
        <w:t>Joint Committee</w:t>
      </w:r>
      <w:r w:rsidR="00F56280">
        <w:rPr>
          <w:b w:val="0"/>
        </w:rPr>
        <w:t xml:space="preserve"> sub-Committees or s</w:t>
      </w:r>
      <w:r w:rsidR="00A04449">
        <w:rPr>
          <w:b w:val="0"/>
        </w:rPr>
        <w:t>ub-Groups</w:t>
      </w:r>
      <w:r>
        <w:rPr>
          <w:b w:val="0"/>
        </w:rPr>
        <w:t xml:space="preserve">, expert panel or Advisory Groups, </w:t>
      </w:r>
      <w:r w:rsidRPr="00A643FB">
        <w:rPr>
          <w:b w:val="0"/>
        </w:rPr>
        <w:t xml:space="preserve">and may change, alter or vary these terms and conditions as it considers appropriate.  In doing so, the </w:t>
      </w:r>
      <w:r>
        <w:rPr>
          <w:b w:val="0"/>
        </w:rPr>
        <w:t>Joint Committee</w:t>
      </w:r>
      <w:r w:rsidRPr="00A643FB">
        <w:rPr>
          <w:b w:val="0"/>
        </w:rPr>
        <w:t xml:space="preserve"> will take account of its responsibility to actively encourage the engagement and, where appropriate, involvement of citizens and stakeholders in the work of </w:t>
      </w:r>
      <w:r w:rsidRPr="00385545">
        <w:rPr>
          <w:b w:val="0"/>
          <w:color w:val="000000" w:themeColor="text1"/>
        </w:rPr>
        <w:t xml:space="preserve">the Joint Committee (whether directly or through the activities of bodies such as </w:t>
      </w:r>
      <w:r w:rsidR="00321B72" w:rsidRPr="00385545">
        <w:rPr>
          <w:b w:val="0"/>
          <w:color w:val="000000" w:themeColor="text1"/>
        </w:rPr>
        <w:t>Llais</w:t>
      </w:r>
      <w:r w:rsidRPr="00385545">
        <w:rPr>
          <w:b w:val="0"/>
          <w:color w:val="000000" w:themeColor="text1"/>
        </w:rPr>
        <w:t xml:space="preserve">) and </w:t>
      </w:r>
      <w:r w:rsidRPr="00A643FB">
        <w:rPr>
          <w:b w:val="0"/>
        </w:rPr>
        <w:t xml:space="preserve">to demonstrate openness and transparency in the conduct of business.  </w:t>
      </w:r>
    </w:p>
    <w:p w14:paraId="76B89910" w14:textId="4D05CC2B" w:rsidR="00CA7850" w:rsidRPr="008B06EC" w:rsidRDefault="00CA7850" w:rsidP="00DC77FC">
      <w:pPr>
        <w:pStyle w:val="Heading1"/>
        <w:ind w:left="720" w:firstLine="0"/>
        <w:jc w:val="left"/>
        <w:rPr>
          <w:rFonts w:ascii="Arial" w:hAnsi="Arial" w:cs="Arial"/>
        </w:rPr>
      </w:pPr>
      <w:bookmarkStart w:id="172" w:name="_Toc242073301"/>
      <w:bookmarkStart w:id="173" w:name="_Toc254014689"/>
      <w:bookmarkStart w:id="174" w:name="_Toc257378978"/>
      <w:bookmarkStart w:id="175" w:name="_Toc68101134"/>
      <w:r w:rsidRPr="00A643FB">
        <w:rPr>
          <w:rFonts w:ascii="Arial" w:hAnsi="Arial" w:cs="Arial"/>
          <w:b w:val="0"/>
          <w:bCs w:val="0"/>
          <w:i/>
          <w:u w:val="single"/>
        </w:rPr>
        <w:t xml:space="preserve">Chairing </w:t>
      </w:r>
      <w:r>
        <w:rPr>
          <w:rFonts w:ascii="Arial" w:hAnsi="Arial" w:cs="Arial"/>
          <w:b w:val="0"/>
          <w:bCs w:val="0"/>
          <w:i/>
          <w:u w:val="single"/>
        </w:rPr>
        <w:t xml:space="preserve">Joint Committee </w:t>
      </w:r>
      <w:r w:rsidRPr="00A643FB">
        <w:rPr>
          <w:rFonts w:ascii="Arial" w:hAnsi="Arial" w:cs="Arial"/>
          <w:b w:val="0"/>
          <w:bCs w:val="0"/>
          <w:i/>
          <w:u w:val="single"/>
        </w:rPr>
        <w:t>Meetings</w:t>
      </w:r>
      <w:bookmarkEnd w:id="172"/>
      <w:bookmarkEnd w:id="173"/>
      <w:bookmarkEnd w:id="174"/>
      <w:bookmarkEnd w:id="175"/>
    </w:p>
    <w:p w14:paraId="22D4EB6F"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The Chair of the </w:t>
      </w:r>
      <w:r>
        <w:rPr>
          <w:b w:val="0"/>
        </w:rPr>
        <w:t>Joint Committee</w:t>
      </w:r>
      <w:r w:rsidRPr="00A643FB">
        <w:rPr>
          <w:b w:val="0"/>
        </w:rPr>
        <w:t xml:space="preserve"> will preside at any meeting of the </w:t>
      </w:r>
      <w:r>
        <w:rPr>
          <w:b w:val="0"/>
        </w:rPr>
        <w:t xml:space="preserve">Joint Committee </w:t>
      </w:r>
      <w:r w:rsidRPr="00A643FB">
        <w:rPr>
          <w:b w:val="0"/>
        </w:rPr>
        <w:t xml:space="preserve">unless </w:t>
      </w:r>
      <w:r>
        <w:rPr>
          <w:b w:val="0"/>
        </w:rPr>
        <w:t xml:space="preserve">they are </w:t>
      </w:r>
      <w:r w:rsidRPr="00A643FB">
        <w:rPr>
          <w:b w:val="0"/>
        </w:rPr>
        <w:t>absent for any reason (including any temporary absence or disqualification from participation on the grounds of a conflict of interest). In these circumstances the Vice</w:t>
      </w:r>
      <w:r w:rsidR="00EC03A1">
        <w:rPr>
          <w:b w:val="0"/>
        </w:rPr>
        <w:t>-</w:t>
      </w:r>
      <w:r w:rsidRPr="00A643FB">
        <w:rPr>
          <w:b w:val="0"/>
        </w:rPr>
        <w:t xml:space="preserve">Chair shall preside. If both the </w:t>
      </w:r>
      <w:r w:rsidR="00B64470">
        <w:rPr>
          <w:b w:val="0"/>
        </w:rPr>
        <w:t>C</w:t>
      </w:r>
      <w:r w:rsidRPr="00A643FB">
        <w:rPr>
          <w:b w:val="0"/>
        </w:rPr>
        <w:t xml:space="preserve">hair and </w:t>
      </w:r>
      <w:r w:rsidR="00B64470">
        <w:rPr>
          <w:b w:val="0"/>
        </w:rPr>
        <w:t>V</w:t>
      </w:r>
      <w:r w:rsidRPr="00A643FB">
        <w:rPr>
          <w:b w:val="0"/>
        </w:rPr>
        <w:t>ice-</w:t>
      </w:r>
      <w:r w:rsidR="00B64470">
        <w:rPr>
          <w:b w:val="0"/>
        </w:rPr>
        <w:t>C</w:t>
      </w:r>
      <w:r w:rsidRPr="00A643FB">
        <w:rPr>
          <w:b w:val="0"/>
        </w:rPr>
        <w:t xml:space="preserve">hair are absent or disqualified, the </w:t>
      </w:r>
      <w:r>
        <w:rPr>
          <w:b w:val="0"/>
        </w:rPr>
        <w:t xml:space="preserve">Chief </w:t>
      </w:r>
      <w:r w:rsidR="00726209">
        <w:rPr>
          <w:b w:val="0"/>
        </w:rPr>
        <w:t>Executive</w:t>
      </w:r>
      <w:r w:rsidR="00FF15F1">
        <w:rPr>
          <w:b w:val="0"/>
        </w:rPr>
        <w:t>s</w:t>
      </w:r>
      <w:r>
        <w:rPr>
          <w:b w:val="0"/>
        </w:rPr>
        <w:t xml:space="preserve"> present will agree who will</w:t>
      </w:r>
      <w:r w:rsidRPr="00A643FB">
        <w:rPr>
          <w:b w:val="0"/>
        </w:rPr>
        <w:t xml:space="preserve"> preside.  </w:t>
      </w:r>
    </w:p>
    <w:p w14:paraId="5D58B519" w14:textId="77777777" w:rsidR="00CA7850" w:rsidRPr="00A643FB" w:rsidRDefault="00CA7850" w:rsidP="00DC77FC">
      <w:pPr>
        <w:jc w:val="both"/>
        <w:rPr>
          <w:rFonts w:ascii="Arial" w:hAnsi="Arial" w:cs="Arial"/>
        </w:rPr>
      </w:pPr>
    </w:p>
    <w:p w14:paraId="2F286DA1"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The Chair must ensure that the meeting is handled in a manner that enables the </w:t>
      </w:r>
      <w:r>
        <w:rPr>
          <w:b w:val="0"/>
        </w:rPr>
        <w:t>Joint Committee</w:t>
      </w:r>
      <w:r w:rsidRPr="00A643FB">
        <w:rPr>
          <w:b w:val="0"/>
        </w:rPr>
        <w:t xml:space="preserve"> to reach effective decisions on the matters before it. This includes ensuring that </w:t>
      </w:r>
      <w:r>
        <w:rPr>
          <w:b w:val="0"/>
        </w:rPr>
        <w:t>Joint Committee</w:t>
      </w:r>
      <w:r w:rsidRPr="00A643FB">
        <w:rPr>
          <w:b w:val="0"/>
        </w:rPr>
        <w:t xml:space="preserve"> members’ contributions are timely and relevant and </w:t>
      </w:r>
      <w:r>
        <w:rPr>
          <w:b w:val="0"/>
        </w:rPr>
        <w:t>move</w:t>
      </w:r>
      <w:r w:rsidRPr="00A643FB">
        <w:rPr>
          <w:b w:val="0"/>
        </w:rPr>
        <w:t xml:space="preserve"> business along at an appropriate pace.  In doing so, the </w:t>
      </w:r>
      <w:r>
        <w:rPr>
          <w:b w:val="0"/>
        </w:rPr>
        <w:t>Joint Committee</w:t>
      </w:r>
      <w:r w:rsidRPr="00A643FB">
        <w:rPr>
          <w:b w:val="0"/>
        </w:rPr>
        <w:t xml:space="preserve"> must have access to appropriate advice on the conduct of the meeting through the attendance of the </w:t>
      </w:r>
      <w:r>
        <w:rPr>
          <w:b w:val="0"/>
        </w:rPr>
        <w:t xml:space="preserve">Committee </w:t>
      </w:r>
      <w:r w:rsidRPr="00A643FB">
        <w:rPr>
          <w:b w:val="0"/>
        </w:rPr>
        <w:t xml:space="preserve">Secretary.  The Chair has the final say on any matter relating to the conduct of </w:t>
      </w:r>
      <w:r>
        <w:rPr>
          <w:b w:val="0"/>
        </w:rPr>
        <w:t>Joint Committee</w:t>
      </w:r>
      <w:r w:rsidRPr="00A643FB">
        <w:rPr>
          <w:b w:val="0"/>
        </w:rPr>
        <w:t xml:space="preserve"> business.</w:t>
      </w:r>
    </w:p>
    <w:p w14:paraId="3D028265" w14:textId="77777777" w:rsidR="00CA7850" w:rsidRPr="00A643FB" w:rsidRDefault="00CA7850" w:rsidP="009A5516">
      <w:pPr>
        <w:rPr>
          <w:rFonts w:ascii="Arial" w:hAnsi="Arial" w:cs="Arial"/>
        </w:rPr>
      </w:pPr>
    </w:p>
    <w:p w14:paraId="5921C289" w14:textId="01EBC589" w:rsidR="00CA7850" w:rsidRPr="00A643FB" w:rsidRDefault="00CA7850" w:rsidP="00DC77FC">
      <w:pPr>
        <w:pStyle w:val="Heading1"/>
        <w:ind w:left="720" w:firstLine="0"/>
        <w:jc w:val="left"/>
        <w:rPr>
          <w:rFonts w:ascii="Arial" w:hAnsi="Arial" w:cs="Arial"/>
        </w:rPr>
      </w:pPr>
      <w:bookmarkStart w:id="176" w:name="_Toc242073302"/>
      <w:bookmarkStart w:id="177" w:name="_Toc254014690"/>
      <w:bookmarkStart w:id="178" w:name="_Toc257378979"/>
      <w:bookmarkStart w:id="179" w:name="_Toc68101135"/>
      <w:r w:rsidRPr="00A643FB">
        <w:rPr>
          <w:rFonts w:ascii="Arial" w:hAnsi="Arial" w:cs="Arial"/>
          <w:b w:val="0"/>
          <w:i/>
          <w:u w:val="single"/>
        </w:rPr>
        <w:t>Quorum</w:t>
      </w:r>
      <w:bookmarkEnd w:id="176"/>
      <w:bookmarkEnd w:id="177"/>
      <w:bookmarkEnd w:id="178"/>
      <w:bookmarkEnd w:id="179"/>
    </w:p>
    <w:p w14:paraId="7F30EE69" w14:textId="77777777" w:rsidR="00CA7850" w:rsidRPr="00A643FB" w:rsidRDefault="00CA7850" w:rsidP="00DC77FC">
      <w:pPr>
        <w:pStyle w:val="StyleOutlinenumberedArialOutlinenumberedArial11Outli"/>
        <w:numPr>
          <w:ilvl w:val="2"/>
          <w:numId w:val="42"/>
        </w:numPr>
        <w:jc w:val="both"/>
        <w:rPr>
          <w:b w:val="0"/>
        </w:rPr>
      </w:pPr>
      <w:r>
        <w:rPr>
          <w:b w:val="0"/>
        </w:rPr>
        <w:t xml:space="preserve"> </w:t>
      </w:r>
      <w:r w:rsidRPr="00726209">
        <w:rPr>
          <w:b w:val="0"/>
        </w:rPr>
        <w:t xml:space="preserve">At least </w:t>
      </w:r>
      <w:r w:rsidR="00F56280">
        <w:rPr>
          <w:b w:val="0"/>
        </w:rPr>
        <w:t>four</w:t>
      </w:r>
      <w:r w:rsidRPr="00726209">
        <w:rPr>
          <w:b w:val="0"/>
        </w:rPr>
        <w:t xml:space="preserve"> voting members</w:t>
      </w:r>
      <w:r w:rsidRPr="00A643FB">
        <w:rPr>
          <w:b w:val="0"/>
        </w:rPr>
        <w:t xml:space="preserve">, </w:t>
      </w:r>
      <w:r>
        <w:rPr>
          <w:b w:val="0"/>
        </w:rPr>
        <w:t>whom</w:t>
      </w:r>
      <w:r w:rsidRPr="00A643FB">
        <w:rPr>
          <w:b w:val="0"/>
        </w:rPr>
        <w:t xml:space="preserve"> are </w:t>
      </w:r>
      <w:r>
        <w:rPr>
          <w:b w:val="0"/>
        </w:rPr>
        <w:t xml:space="preserve">LHB Chief </w:t>
      </w:r>
      <w:r w:rsidR="00726209">
        <w:rPr>
          <w:b w:val="0"/>
        </w:rPr>
        <w:t>Executives</w:t>
      </w:r>
      <w:r w:rsidRPr="00A643FB">
        <w:rPr>
          <w:b w:val="0"/>
        </w:rPr>
        <w:t xml:space="preserve">, must be present to allow any formal business to take place at a </w:t>
      </w:r>
      <w:r>
        <w:rPr>
          <w:b w:val="0"/>
        </w:rPr>
        <w:t xml:space="preserve">Joint Committee </w:t>
      </w:r>
      <w:r w:rsidRPr="00A643FB">
        <w:rPr>
          <w:b w:val="0"/>
        </w:rPr>
        <w:t xml:space="preserve">meeting.  </w:t>
      </w:r>
    </w:p>
    <w:p w14:paraId="133740E3" w14:textId="77777777" w:rsidR="00CA7850" w:rsidRPr="00A643FB" w:rsidRDefault="00CA7850" w:rsidP="00DC77FC">
      <w:pPr>
        <w:jc w:val="both"/>
        <w:rPr>
          <w:rFonts w:ascii="Arial" w:hAnsi="Arial" w:cs="Arial"/>
        </w:rPr>
      </w:pPr>
    </w:p>
    <w:p w14:paraId="49C0F8FD" w14:textId="77777777" w:rsidR="00E53B75" w:rsidRDefault="00CA7850" w:rsidP="00DC77FC">
      <w:pPr>
        <w:pStyle w:val="StyleOutlinenumberedArialOutlinenumberedArial11Outli"/>
        <w:numPr>
          <w:ilvl w:val="2"/>
          <w:numId w:val="42"/>
        </w:numPr>
        <w:jc w:val="both"/>
        <w:rPr>
          <w:b w:val="0"/>
        </w:rPr>
      </w:pPr>
      <w:bookmarkStart w:id="180" w:name="_Toc228955989"/>
      <w:r w:rsidRPr="00026DFB">
        <w:rPr>
          <w:b w:val="0"/>
        </w:rPr>
        <w:t xml:space="preserve">If </w:t>
      </w:r>
      <w:r>
        <w:rPr>
          <w:b w:val="0"/>
        </w:rPr>
        <w:t>a LHB Chief Executive</w:t>
      </w:r>
      <w:r w:rsidR="00F56280">
        <w:rPr>
          <w:b w:val="0"/>
        </w:rPr>
        <w:t xml:space="preserve"> is unable to attend a Joint Committee meeting they may nominate a representative/deputy to attend on their behalf.  The nominated representative/deputy should be an Officer Member (Executive Director) of the same organisation.  Nominated representatives/deputies will for</w:t>
      </w:r>
      <w:r w:rsidR="00E53B75">
        <w:rPr>
          <w:b w:val="0"/>
        </w:rPr>
        <w:t>mally contribute to the quorum and will have delegated voting rights.</w:t>
      </w:r>
    </w:p>
    <w:p w14:paraId="0B1CE86A" w14:textId="77777777" w:rsidR="00E53B75" w:rsidRDefault="00E53B75" w:rsidP="00DC77FC">
      <w:pPr>
        <w:pStyle w:val="ListParagraph"/>
        <w:jc w:val="both"/>
      </w:pPr>
    </w:p>
    <w:p w14:paraId="6F0CF090" w14:textId="189F5A25" w:rsidR="00CA7850" w:rsidRPr="00A643FB" w:rsidRDefault="00E53B75" w:rsidP="00DC77FC">
      <w:pPr>
        <w:pStyle w:val="StyleOutlinenumberedArialOutlinenumberedArial11Outli"/>
        <w:numPr>
          <w:ilvl w:val="2"/>
          <w:numId w:val="42"/>
        </w:numPr>
        <w:jc w:val="both"/>
        <w:rPr>
          <w:b w:val="0"/>
        </w:rPr>
      </w:pPr>
      <w:r>
        <w:rPr>
          <w:b w:val="0"/>
        </w:rPr>
        <w:t xml:space="preserve">If </w:t>
      </w:r>
      <w:r w:rsidR="00CA7850" w:rsidRPr="00026DFB">
        <w:rPr>
          <w:b w:val="0"/>
        </w:rPr>
        <w:t xml:space="preserve">the </w:t>
      </w:r>
      <w:r w:rsidR="00CA7850">
        <w:rPr>
          <w:b w:val="0"/>
        </w:rPr>
        <w:t>Chief Ambulance Services Commissioner</w:t>
      </w:r>
      <w:r w:rsidR="00CA7850" w:rsidRPr="00026DFB">
        <w:rPr>
          <w:b w:val="0"/>
        </w:rPr>
        <w:t xml:space="preserve"> or a</w:t>
      </w:r>
      <w:r w:rsidR="00CA7850">
        <w:rPr>
          <w:b w:val="0"/>
        </w:rPr>
        <w:t>nother Associate Member</w:t>
      </w:r>
      <w:r w:rsidR="00CA7850" w:rsidRPr="00026DFB">
        <w:rPr>
          <w:b w:val="0"/>
        </w:rPr>
        <w:t xml:space="preserve"> is unable to attend a </w:t>
      </w:r>
      <w:r w:rsidR="00CA7850">
        <w:rPr>
          <w:b w:val="0"/>
        </w:rPr>
        <w:t>Joint Committee</w:t>
      </w:r>
      <w:r w:rsidR="00CA7850" w:rsidRPr="00026DFB">
        <w:rPr>
          <w:b w:val="0"/>
        </w:rPr>
        <w:t xml:space="preserve"> meeting, then a nominated deputy may attend in </w:t>
      </w:r>
      <w:r w:rsidR="00CA7850">
        <w:rPr>
          <w:b w:val="0"/>
        </w:rPr>
        <w:t>their</w:t>
      </w:r>
      <w:r w:rsidR="00CA7850" w:rsidRPr="00026DFB">
        <w:rPr>
          <w:b w:val="0"/>
        </w:rPr>
        <w:t xml:space="preserve"> absence and may participate in the meeting, provided that the Chair has agreed the nomination before the meeting.  However, </w:t>
      </w:r>
      <w:r>
        <w:rPr>
          <w:b w:val="0"/>
        </w:rPr>
        <w:t xml:space="preserve">their </w:t>
      </w:r>
      <w:r w:rsidR="00CA7850" w:rsidRPr="00026DFB">
        <w:rPr>
          <w:b w:val="0"/>
        </w:rPr>
        <w:t>voting rights cannot be delegated so the nominated deputy may not vote or be counted towards the quorum</w:t>
      </w:r>
      <w:r w:rsidR="00CA7850" w:rsidRPr="004156DA">
        <w:rPr>
          <w:b w:val="0"/>
        </w:rPr>
        <w:t>.  If a deputy is already</w:t>
      </w:r>
      <w:r w:rsidR="00CA7850" w:rsidRPr="00026DFB">
        <w:rPr>
          <w:b w:val="0"/>
        </w:rPr>
        <w:t xml:space="preserve"> a </w:t>
      </w:r>
      <w:r w:rsidR="00CA7850">
        <w:rPr>
          <w:b w:val="0"/>
        </w:rPr>
        <w:t>Joint Committee</w:t>
      </w:r>
      <w:r w:rsidR="00CA7850" w:rsidRPr="00026DFB">
        <w:rPr>
          <w:b w:val="0"/>
        </w:rPr>
        <w:t xml:space="preserve"> member in their own right, </w:t>
      </w:r>
      <w:r w:rsidR="00CA7850">
        <w:rPr>
          <w:b w:val="0"/>
        </w:rPr>
        <w:t>e.</w:t>
      </w:r>
      <w:r w:rsidR="00CA7850" w:rsidRPr="00026DFB">
        <w:rPr>
          <w:b w:val="0"/>
        </w:rPr>
        <w:t xml:space="preserve">g. a person deputising for the </w:t>
      </w:r>
      <w:r w:rsidR="00CA7850">
        <w:rPr>
          <w:b w:val="0"/>
        </w:rPr>
        <w:t>Chief Ambulance Services Commissioner</w:t>
      </w:r>
      <w:r w:rsidR="00CA7850" w:rsidRPr="00026DFB">
        <w:rPr>
          <w:b w:val="0"/>
        </w:rPr>
        <w:t xml:space="preserve"> will usually be </w:t>
      </w:r>
      <w:r w:rsidR="00CA7850">
        <w:rPr>
          <w:b w:val="0"/>
        </w:rPr>
        <w:t>the Assistant Chief Ambulance Services Commission</w:t>
      </w:r>
      <w:r w:rsidR="00E57415">
        <w:rPr>
          <w:b w:val="0"/>
        </w:rPr>
        <w:t>er</w:t>
      </w:r>
      <w:r w:rsidR="00CA7850" w:rsidRPr="004156DA">
        <w:rPr>
          <w:b w:val="0"/>
        </w:rPr>
        <w:t>, they will not have any voting rights.</w:t>
      </w:r>
      <w:r w:rsidR="00CA7850" w:rsidRPr="00026DFB">
        <w:rPr>
          <w:b w:val="0"/>
        </w:rPr>
        <w:t xml:space="preserve"> </w:t>
      </w:r>
      <w:bookmarkEnd w:id="180"/>
    </w:p>
    <w:p w14:paraId="5E75BE25" w14:textId="77777777" w:rsidR="00CA7850" w:rsidRDefault="00CA7850" w:rsidP="00DC77FC">
      <w:pPr>
        <w:jc w:val="both"/>
        <w:rPr>
          <w:rFonts w:ascii="Arial" w:hAnsi="Arial" w:cs="Arial"/>
        </w:rPr>
      </w:pPr>
    </w:p>
    <w:p w14:paraId="660C78C4"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The quorum must be maintained during a meeting to allow formal business to be conducted, i.e., any decisions to be made. Any </w:t>
      </w:r>
      <w:r>
        <w:rPr>
          <w:b w:val="0"/>
        </w:rPr>
        <w:t>Joint Committee</w:t>
      </w:r>
      <w:r w:rsidRPr="00A643FB">
        <w:rPr>
          <w:b w:val="0"/>
        </w:rPr>
        <w:t xml:space="preserve"> member </w:t>
      </w:r>
      <w:r w:rsidR="006B0481">
        <w:rPr>
          <w:b w:val="0"/>
        </w:rPr>
        <w:t xml:space="preserve">or their nominated deputy/representative </w:t>
      </w:r>
      <w:r w:rsidRPr="00A643FB">
        <w:rPr>
          <w:b w:val="0"/>
        </w:rPr>
        <w:t xml:space="preserve">disqualified through conflict of interest from participating in the discussion on any matter and/or from voting on any resolution will no longer count towards the quorum. If this results in the quorum not being met that particular matter or resolution cannot be considered further at that </w:t>
      </w:r>
      <w:proofErr w:type="gramStart"/>
      <w:r w:rsidRPr="00A643FB">
        <w:rPr>
          <w:b w:val="0"/>
        </w:rPr>
        <w:t>meeting, and</w:t>
      </w:r>
      <w:proofErr w:type="gramEnd"/>
      <w:r w:rsidRPr="00A643FB">
        <w:rPr>
          <w:b w:val="0"/>
        </w:rPr>
        <w:t xml:space="preserve"> must be noted in the minutes.</w:t>
      </w:r>
      <w:r>
        <w:rPr>
          <w:b w:val="0"/>
        </w:rPr>
        <w:t xml:space="preserve"> A member may participate in a meeting via video or teleconference where this is available.</w:t>
      </w:r>
    </w:p>
    <w:p w14:paraId="0781E38E" w14:textId="77777777" w:rsidR="00AB739D" w:rsidRPr="00A643FB" w:rsidRDefault="00AB739D" w:rsidP="009A5516">
      <w:pPr>
        <w:rPr>
          <w:rFonts w:ascii="Arial" w:hAnsi="Arial" w:cs="Arial"/>
        </w:rPr>
      </w:pPr>
    </w:p>
    <w:p w14:paraId="263BF882" w14:textId="72767EB0" w:rsidR="00CA7850" w:rsidRPr="00896130" w:rsidRDefault="00CA7850" w:rsidP="00DC77FC">
      <w:pPr>
        <w:pStyle w:val="Heading1"/>
        <w:ind w:left="720" w:firstLine="0"/>
        <w:jc w:val="left"/>
      </w:pPr>
      <w:bookmarkStart w:id="181" w:name="_Toc242073303"/>
      <w:bookmarkStart w:id="182" w:name="_Toc254014691"/>
      <w:bookmarkStart w:id="183" w:name="_Toc257378980"/>
      <w:bookmarkStart w:id="184" w:name="_Toc68101136"/>
      <w:r w:rsidRPr="00A643FB">
        <w:rPr>
          <w:rFonts w:ascii="Arial" w:hAnsi="Arial" w:cs="Arial"/>
          <w:b w:val="0"/>
          <w:i/>
          <w:u w:val="single"/>
        </w:rPr>
        <w:t>Dealing with Motions</w:t>
      </w:r>
      <w:bookmarkEnd w:id="181"/>
      <w:bookmarkEnd w:id="182"/>
      <w:bookmarkEnd w:id="183"/>
      <w:bookmarkEnd w:id="184"/>
    </w:p>
    <w:p w14:paraId="65B94AE5" w14:textId="77777777" w:rsidR="00CA7850" w:rsidRPr="00A643FB" w:rsidRDefault="00CA7850" w:rsidP="00DC77FC">
      <w:pPr>
        <w:pStyle w:val="StyleOutlinenumberedArialOutlinenumberedArial11Outli"/>
        <w:numPr>
          <w:ilvl w:val="2"/>
          <w:numId w:val="42"/>
        </w:numPr>
        <w:jc w:val="both"/>
      </w:pPr>
      <w:r>
        <w:rPr>
          <w:b w:val="0"/>
        </w:rPr>
        <w:t>In the normal course of Joint Committee business items included on the agenda are subject to discussion and decisions based on consensus</w:t>
      </w:r>
      <w:r w:rsidRPr="00A643FB">
        <w:rPr>
          <w:b w:val="0"/>
        </w:rPr>
        <w:t xml:space="preserve">.  Considering a motion is </w:t>
      </w:r>
      <w:r>
        <w:rPr>
          <w:b w:val="0"/>
        </w:rPr>
        <w:t xml:space="preserve">therefore </w:t>
      </w:r>
      <w:r w:rsidRPr="00A643FB">
        <w:rPr>
          <w:b w:val="0"/>
        </w:rPr>
        <w:t xml:space="preserve">not a routine matter and may be regarded as exceptional, e.g. where an aspect of service delivery is a cause for particular concern, a </w:t>
      </w:r>
      <w:r>
        <w:rPr>
          <w:b w:val="0"/>
        </w:rPr>
        <w:t xml:space="preserve">Joint Committee </w:t>
      </w:r>
      <w:r w:rsidRPr="00A643FB">
        <w:rPr>
          <w:b w:val="0"/>
        </w:rPr>
        <w:t xml:space="preserve">member may put forward a motion proposing that a formal review of that service area is undertaken.   The </w:t>
      </w:r>
      <w:r>
        <w:rPr>
          <w:b w:val="0"/>
        </w:rPr>
        <w:t xml:space="preserve">Committee </w:t>
      </w:r>
      <w:r w:rsidRPr="00A643FB">
        <w:rPr>
          <w:b w:val="0"/>
        </w:rPr>
        <w:t xml:space="preserve">Secretary will advise the Chair on the formal process for dealing with motions.  No motion or amendment to a motion will be considered by the </w:t>
      </w:r>
      <w:r>
        <w:rPr>
          <w:b w:val="0"/>
        </w:rPr>
        <w:t>Joint Committee</w:t>
      </w:r>
      <w:r w:rsidRPr="00A643FB">
        <w:rPr>
          <w:b w:val="0"/>
        </w:rPr>
        <w:t xml:space="preserve"> unless moved by a </w:t>
      </w:r>
      <w:r>
        <w:rPr>
          <w:b w:val="0"/>
        </w:rPr>
        <w:t>Joint Committee</w:t>
      </w:r>
      <w:r w:rsidRPr="00A643FB">
        <w:rPr>
          <w:b w:val="0"/>
        </w:rPr>
        <w:t xml:space="preserve"> member </w:t>
      </w:r>
      <w:r w:rsidR="006B0481">
        <w:rPr>
          <w:b w:val="0"/>
        </w:rPr>
        <w:t xml:space="preserve">or their deputy/representative </w:t>
      </w:r>
      <w:r w:rsidRPr="00A643FB">
        <w:rPr>
          <w:b w:val="0"/>
        </w:rPr>
        <w:t xml:space="preserve">and seconded by another </w:t>
      </w:r>
      <w:r>
        <w:rPr>
          <w:b w:val="0"/>
        </w:rPr>
        <w:t xml:space="preserve">Joint Committee </w:t>
      </w:r>
      <w:r w:rsidRPr="00A643FB">
        <w:rPr>
          <w:b w:val="0"/>
        </w:rPr>
        <w:t>member</w:t>
      </w:r>
      <w:r w:rsidR="006B0481">
        <w:rPr>
          <w:b w:val="0"/>
        </w:rPr>
        <w:t xml:space="preserve"> or their deputy/representative</w:t>
      </w:r>
      <w:r w:rsidRPr="00A643FB">
        <w:rPr>
          <w:b w:val="0"/>
        </w:rPr>
        <w:t xml:space="preserve"> (including the </w:t>
      </w:r>
      <w:r>
        <w:rPr>
          <w:b w:val="0"/>
        </w:rPr>
        <w:t xml:space="preserve">Joint Committee </w:t>
      </w:r>
      <w:r w:rsidRPr="00A643FB">
        <w:rPr>
          <w:b w:val="0"/>
        </w:rPr>
        <w:t>Chair).</w:t>
      </w:r>
    </w:p>
    <w:p w14:paraId="107B31D3" w14:textId="77777777" w:rsidR="00CA7850" w:rsidRPr="00A643FB" w:rsidRDefault="00CA7850" w:rsidP="009A5516"/>
    <w:p w14:paraId="61331E14" w14:textId="77777777" w:rsidR="00CA7850" w:rsidRPr="00A643FB" w:rsidRDefault="00CA7850" w:rsidP="00DC77FC">
      <w:pPr>
        <w:pStyle w:val="StyleOutlinenumberedArialOutlinenumberedArial11Outli"/>
        <w:numPr>
          <w:ilvl w:val="2"/>
          <w:numId w:val="42"/>
        </w:numPr>
        <w:jc w:val="both"/>
        <w:rPr>
          <w:b w:val="0"/>
        </w:rPr>
      </w:pPr>
      <w:r w:rsidRPr="00A643FB">
        <w:t xml:space="preserve">Proposing a </w:t>
      </w:r>
      <w:r>
        <w:t xml:space="preserve">formal notice of </w:t>
      </w:r>
      <w:r w:rsidRPr="00A643FB">
        <w:t>Motion –</w:t>
      </w:r>
      <w:r w:rsidRPr="00A643FB">
        <w:rPr>
          <w:b w:val="0"/>
        </w:rPr>
        <w:t xml:space="preserve"> Any </w:t>
      </w:r>
      <w:r>
        <w:rPr>
          <w:b w:val="0"/>
        </w:rPr>
        <w:t xml:space="preserve">Joint Committee </w:t>
      </w:r>
      <w:r w:rsidRPr="00A643FB">
        <w:rPr>
          <w:b w:val="0"/>
        </w:rPr>
        <w:t xml:space="preserve">member wishing to propose a motion must notify the </w:t>
      </w:r>
      <w:r>
        <w:rPr>
          <w:b w:val="0"/>
        </w:rPr>
        <w:t xml:space="preserve">Joint Committee </w:t>
      </w:r>
      <w:r w:rsidRPr="00A643FB">
        <w:rPr>
          <w:b w:val="0"/>
        </w:rPr>
        <w:t xml:space="preserve">Chair in writing of the proposed motion at least </w:t>
      </w:r>
      <w:r>
        <w:rPr>
          <w:b w:val="0"/>
        </w:rPr>
        <w:t>12</w:t>
      </w:r>
      <w:r w:rsidRPr="00A643FB">
        <w:rPr>
          <w:b w:val="0"/>
        </w:rPr>
        <w:t xml:space="preserve"> </w:t>
      </w:r>
      <w:r w:rsidR="00C57139">
        <w:rPr>
          <w:b w:val="0"/>
        </w:rPr>
        <w:t xml:space="preserve">calendar </w:t>
      </w:r>
      <w:r w:rsidRPr="00A643FB">
        <w:rPr>
          <w:b w:val="0"/>
        </w:rPr>
        <w:t xml:space="preserve">days before a planned meeting.  Exceptionally, an emergency motion may be proposed up to one hour before the fixed start of the meeting, provided that the reasons for the urgency are clearly set out.  Where sufficient notice has been provided, and the </w:t>
      </w:r>
      <w:r>
        <w:rPr>
          <w:b w:val="0"/>
        </w:rPr>
        <w:t xml:space="preserve">Joint Committee </w:t>
      </w:r>
      <w:r w:rsidRPr="00A643FB">
        <w:rPr>
          <w:b w:val="0"/>
        </w:rPr>
        <w:t xml:space="preserve">Chair has determined that the proposed motion is relevant to the </w:t>
      </w:r>
      <w:r>
        <w:rPr>
          <w:b w:val="0"/>
        </w:rPr>
        <w:t>Joint Committee’</w:t>
      </w:r>
      <w:r w:rsidRPr="00A643FB">
        <w:rPr>
          <w:b w:val="0"/>
        </w:rPr>
        <w:t>s business, the matter sh</w:t>
      </w:r>
      <w:r>
        <w:rPr>
          <w:b w:val="0"/>
        </w:rPr>
        <w:t>all</w:t>
      </w:r>
      <w:r w:rsidRPr="00A643FB">
        <w:rPr>
          <w:b w:val="0"/>
        </w:rPr>
        <w:t xml:space="preserve"> be included on the </w:t>
      </w:r>
      <w:r>
        <w:rPr>
          <w:b w:val="0"/>
        </w:rPr>
        <w:t>a</w:t>
      </w:r>
      <w:r w:rsidRPr="00A643FB">
        <w:rPr>
          <w:b w:val="0"/>
        </w:rPr>
        <w:t xml:space="preserve">genda, or, where an emergency motion has been proposed, the </w:t>
      </w:r>
      <w:r>
        <w:rPr>
          <w:b w:val="0"/>
        </w:rPr>
        <w:t xml:space="preserve">Joint Committee </w:t>
      </w:r>
      <w:r w:rsidRPr="00A643FB">
        <w:rPr>
          <w:b w:val="0"/>
        </w:rPr>
        <w:t>Chair sh</w:t>
      </w:r>
      <w:r>
        <w:rPr>
          <w:b w:val="0"/>
        </w:rPr>
        <w:t>all</w:t>
      </w:r>
      <w:r w:rsidRPr="00A643FB">
        <w:rPr>
          <w:b w:val="0"/>
        </w:rPr>
        <w:t xml:space="preserve"> declare the motion at the start of the meeting as an additional item to be included on the agenda.  </w:t>
      </w:r>
    </w:p>
    <w:p w14:paraId="0115C87A" w14:textId="77777777" w:rsidR="00CA7850" w:rsidRPr="00896130" w:rsidRDefault="00CA7850" w:rsidP="00DC77FC">
      <w:pPr>
        <w:jc w:val="both"/>
      </w:pPr>
    </w:p>
    <w:p w14:paraId="3BB89051"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The </w:t>
      </w:r>
      <w:r>
        <w:rPr>
          <w:b w:val="0"/>
        </w:rPr>
        <w:t xml:space="preserve">Joint Committee </w:t>
      </w:r>
      <w:r w:rsidRPr="00A643FB">
        <w:rPr>
          <w:b w:val="0"/>
        </w:rPr>
        <w:t xml:space="preserve">Chair also has the discretion to accept a motion proposed during a meeting provided that the matter is considered of sufficient importance and its inclusion would not adversely affect the conduct of </w:t>
      </w:r>
      <w:r>
        <w:rPr>
          <w:b w:val="0"/>
        </w:rPr>
        <w:t xml:space="preserve">Joint Committee </w:t>
      </w:r>
      <w:r w:rsidRPr="00A643FB">
        <w:rPr>
          <w:b w:val="0"/>
        </w:rPr>
        <w:t xml:space="preserve">business.    </w:t>
      </w:r>
    </w:p>
    <w:p w14:paraId="32853C69" w14:textId="77777777" w:rsidR="00CA7850" w:rsidRPr="00896130" w:rsidRDefault="00CA7850" w:rsidP="00DC77FC">
      <w:pPr>
        <w:tabs>
          <w:tab w:val="left" w:pos="-374"/>
          <w:tab w:val="left" w:pos="-284"/>
          <w:tab w:val="left" w:pos="0"/>
          <w:tab w:val="left" w:pos="1440"/>
          <w:tab w:val="left" w:pos="2880"/>
        </w:tabs>
        <w:ind w:left="720" w:hanging="720"/>
        <w:jc w:val="both"/>
        <w:rPr>
          <w:rFonts w:ascii="Arial" w:hAnsi="Arial" w:cs="Arial"/>
        </w:rPr>
      </w:pPr>
    </w:p>
    <w:p w14:paraId="3C6B43F0" w14:textId="77777777" w:rsidR="00CA7850" w:rsidRPr="00A643FB" w:rsidRDefault="00232F5A" w:rsidP="00DC77FC">
      <w:pPr>
        <w:pStyle w:val="StyleOutlinenumberedArialOutlinenumberedArial11Outli"/>
        <w:numPr>
          <w:ilvl w:val="2"/>
          <w:numId w:val="42"/>
        </w:numPr>
        <w:jc w:val="both"/>
        <w:rPr>
          <w:b w:val="0"/>
        </w:rPr>
      </w:pPr>
      <w:r>
        <w:t xml:space="preserve">Amendments – </w:t>
      </w:r>
      <w:r w:rsidR="00CA7850" w:rsidRPr="00A643FB">
        <w:rPr>
          <w:b w:val="0"/>
        </w:rPr>
        <w:t xml:space="preserve">Any </w:t>
      </w:r>
      <w:r w:rsidR="00CA7850">
        <w:rPr>
          <w:b w:val="0"/>
        </w:rPr>
        <w:t>Joint Committee</w:t>
      </w:r>
      <w:r w:rsidR="00CA7850" w:rsidRPr="00A643FB">
        <w:rPr>
          <w:b w:val="0"/>
        </w:rPr>
        <w:t xml:space="preserve"> member </w:t>
      </w:r>
      <w:r w:rsidR="006B0481">
        <w:rPr>
          <w:b w:val="0"/>
        </w:rPr>
        <w:t xml:space="preserve">or their deputy/representative </w:t>
      </w:r>
      <w:r w:rsidR="00CA7850" w:rsidRPr="00A643FB">
        <w:rPr>
          <w:b w:val="0"/>
        </w:rPr>
        <w:t xml:space="preserve">may propose an amendment to the motion at any time before or during a meeting and this proposal must be considered by the </w:t>
      </w:r>
      <w:r w:rsidR="00CA7850">
        <w:rPr>
          <w:b w:val="0"/>
        </w:rPr>
        <w:t>Joint Committee</w:t>
      </w:r>
      <w:r w:rsidR="00CA7850" w:rsidRPr="00A643FB">
        <w:rPr>
          <w:b w:val="0"/>
        </w:rPr>
        <w:t xml:space="preserve"> alongside the motion.  </w:t>
      </w:r>
    </w:p>
    <w:p w14:paraId="7A1A2613" w14:textId="77777777" w:rsidR="00CA7850" w:rsidRPr="00D05CD0" w:rsidRDefault="00CA7850" w:rsidP="00DC77FC">
      <w:pPr>
        <w:jc w:val="both"/>
        <w:rPr>
          <w:rFonts w:ascii="Arial" w:hAnsi="Arial" w:cs="Arial"/>
        </w:rPr>
      </w:pPr>
    </w:p>
    <w:p w14:paraId="5833A993"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If there are a number of proposed amendments to the </w:t>
      </w:r>
      <w:r w:rsidR="00A71276">
        <w:rPr>
          <w:b w:val="0"/>
        </w:rPr>
        <w:t>m</w:t>
      </w:r>
      <w:r w:rsidRPr="00A643FB">
        <w:rPr>
          <w:b w:val="0"/>
        </w:rPr>
        <w:t>otion, each amendment will be considered</w:t>
      </w:r>
      <w:r>
        <w:rPr>
          <w:b w:val="0"/>
        </w:rPr>
        <w:t xml:space="preserve"> in turn</w:t>
      </w:r>
      <w:r w:rsidRPr="00A643FB">
        <w:rPr>
          <w:b w:val="0"/>
        </w:rPr>
        <w:t xml:space="preserve">, and if passed, the amended </w:t>
      </w:r>
      <w:r w:rsidR="00A71276">
        <w:rPr>
          <w:b w:val="0"/>
        </w:rPr>
        <w:t>m</w:t>
      </w:r>
      <w:r w:rsidRPr="00A643FB">
        <w:rPr>
          <w:b w:val="0"/>
        </w:rPr>
        <w:t>otion becomes the basis on which the further amendments are considered</w:t>
      </w:r>
      <w:r>
        <w:rPr>
          <w:b w:val="0"/>
        </w:rPr>
        <w:t>, i.e., the substantive motion</w:t>
      </w:r>
      <w:r w:rsidRPr="00A643FB">
        <w:rPr>
          <w:b w:val="0"/>
        </w:rPr>
        <w:t xml:space="preserve">. </w:t>
      </w:r>
    </w:p>
    <w:p w14:paraId="50FD6436" w14:textId="77777777" w:rsidR="00CA7850" w:rsidRPr="00A643FB" w:rsidRDefault="00CA7850" w:rsidP="00DC77FC">
      <w:pPr>
        <w:tabs>
          <w:tab w:val="left" w:pos="-374"/>
          <w:tab w:val="left" w:pos="-284"/>
          <w:tab w:val="left" w:pos="1440"/>
          <w:tab w:val="left" w:pos="2880"/>
        </w:tabs>
        <w:jc w:val="both"/>
        <w:rPr>
          <w:rFonts w:ascii="Arial" w:hAnsi="Arial" w:cs="Arial"/>
        </w:rPr>
      </w:pPr>
    </w:p>
    <w:p w14:paraId="23FA5678" w14:textId="77777777" w:rsidR="00CA7850" w:rsidRPr="00614C79" w:rsidRDefault="00CA7850" w:rsidP="00DC77FC">
      <w:pPr>
        <w:pStyle w:val="StyleOutlinenumberedArialOutlinenumberedArial11Outli"/>
        <w:numPr>
          <w:ilvl w:val="2"/>
          <w:numId w:val="42"/>
        </w:numPr>
        <w:tabs>
          <w:tab w:val="left" w:pos="-374"/>
          <w:tab w:val="left" w:pos="851"/>
          <w:tab w:val="left" w:pos="1440"/>
          <w:tab w:val="left" w:pos="2880"/>
        </w:tabs>
        <w:ind w:left="709" w:hanging="709"/>
        <w:jc w:val="both"/>
        <w:rPr>
          <w:b w:val="0"/>
        </w:rPr>
      </w:pPr>
      <w:r w:rsidRPr="003E769F">
        <w:t>Motions under discussion</w:t>
      </w:r>
      <w:r w:rsidRPr="00614C79">
        <w:rPr>
          <w:b w:val="0"/>
        </w:rPr>
        <w:t xml:space="preserve"> – When a motion is under discussion, any Joint Committee member </w:t>
      </w:r>
      <w:r w:rsidR="006B0481">
        <w:rPr>
          <w:b w:val="0"/>
        </w:rPr>
        <w:t xml:space="preserve">or their deputy/representative </w:t>
      </w:r>
      <w:r w:rsidRPr="00614C79">
        <w:rPr>
          <w:b w:val="0"/>
        </w:rPr>
        <w:t>may propose that:</w:t>
      </w:r>
    </w:p>
    <w:p w14:paraId="55D3EDD1" w14:textId="77777777" w:rsidR="00CA7850" w:rsidRPr="00A643FB" w:rsidRDefault="00CA7850" w:rsidP="00DC77FC">
      <w:pPr>
        <w:numPr>
          <w:ilvl w:val="0"/>
          <w:numId w:val="21"/>
        </w:numPr>
        <w:tabs>
          <w:tab w:val="clear" w:pos="1857"/>
          <w:tab w:val="num" w:pos="1440"/>
        </w:tabs>
        <w:spacing w:before="120"/>
        <w:ind w:left="1434" w:hanging="357"/>
        <w:jc w:val="both"/>
        <w:rPr>
          <w:rFonts w:ascii="Arial" w:hAnsi="Arial" w:cs="Arial"/>
        </w:rPr>
      </w:pPr>
      <w:r>
        <w:rPr>
          <w:rFonts w:ascii="Arial" w:hAnsi="Arial" w:cs="Arial"/>
        </w:rPr>
        <w:t>T</w:t>
      </w:r>
      <w:r w:rsidRPr="00A643FB">
        <w:rPr>
          <w:rFonts w:ascii="Arial" w:hAnsi="Arial" w:cs="Arial"/>
        </w:rPr>
        <w:t>he motion be amended;</w:t>
      </w:r>
    </w:p>
    <w:p w14:paraId="3E575BEB" w14:textId="77777777" w:rsidR="00CA7850" w:rsidRPr="00A643FB" w:rsidRDefault="00CA7850" w:rsidP="00DC77FC">
      <w:pPr>
        <w:numPr>
          <w:ilvl w:val="0"/>
          <w:numId w:val="6"/>
        </w:numPr>
        <w:tabs>
          <w:tab w:val="clear" w:pos="2160"/>
          <w:tab w:val="left" w:pos="-374"/>
          <w:tab w:val="num" w:pos="1440"/>
        </w:tabs>
        <w:ind w:left="1440"/>
        <w:jc w:val="both"/>
        <w:rPr>
          <w:rFonts w:ascii="Arial" w:hAnsi="Arial" w:cs="Arial"/>
        </w:rPr>
      </w:pPr>
      <w:r>
        <w:rPr>
          <w:rFonts w:ascii="Arial" w:hAnsi="Arial" w:cs="Arial"/>
        </w:rPr>
        <w:t>T</w:t>
      </w:r>
      <w:r w:rsidRPr="00A643FB">
        <w:rPr>
          <w:rFonts w:ascii="Arial" w:hAnsi="Arial" w:cs="Arial"/>
        </w:rPr>
        <w:t>he meeting should be adjourned;</w:t>
      </w:r>
    </w:p>
    <w:p w14:paraId="386E1CEA" w14:textId="77777777" w:rsidR="00CA7850" w:rsidRPr="00A643FB" w:rsidRDefault="00CA7850" w:rsidP="009A5516">
      <w:pPr>
        <w:numPr>
          <w:ilvl w:val="0"/>
          <w:numId w:val="6"/>
        </w:numPr>
        <w:tabs>
          <w:tab w:val="clear" w:pos="2160"/>
          <w:tab w:val="left" w:pos="-374"/>
          <w:tab w:val="num" w:pos="1440"/>
        </w:tabs>
        <w:ind w:left="1440"/>
        <w:rPr>
          <w:rFonts w:ascii="Arial" w:hAnsi="Arial" w:cs="Arial"/>
        </w:rPr>
      </w:pPr>
      <w:r>
        <w:rPr>
          <w:rFonts w:ascii="Arial" w:hAnsi="Arial" w:cs="Arial"/>
        </w:rPr>
        <w:t>T</w:t>
      </w:r>
      <w:r w:rsidRPr="00A643FB">
        <w:rPr>
          <w:rFonts w:ascii="Arial" w:hAnsi="Arial" w:cs="Arial"/>
        </w:rPr>
        <w:t>he discussion should be adjourned and the meeting proceed to the next item of business;</w:t>
      </w:r>
    </w:p>
    <w:p w14:paraId="73580EFA" w14:textId="77777777" w:rsidR="00CA7850" w:rsidRPr="00A643FB" w:rsidRDefault="00CA7850" w:rsidP="009A5516">
      <w:pPr>
        <w:numPr>
          <w:ilvl w:val="0"/>
          <w:numId w:val="6"/>
        </w:numPr>
        <w:tabs>
          <w:tab w:val="clear" w:pos="2160"/>
          <w:tab w:val="left" w:pos="-374"/>
        </w:tabs>
        <w:ind w:left="1418" w:hanging="338"/>
        <w:rPr>
          <w:rFonts w:ascii="Arial" w:hAnsi="Arial" w:cs="Arial"/>
        </w:rPr>
      </w:pPr>
      <w:r>
        <w:rPr>
          <w:rFonts w:ascii="Arial" w:hAnsi="Arial" w:cs="Arial"/>
        </w:rPr>
        <w:t>A</w:t>
      </w:r>
      <w:r w:rsidRPr="00A643FB">
        <w:rPr>
          <w:rFonts w:ascii="Arial" w:hAnsi="Arial" w:cs="Arial"/>
        </w:rPr>
        <w:t xml:space="preserve"> </w:t>
      </w:r>
      <w:r>
        <w:rPr>
          <w:rFonts w:ascii="Arial" w:hAnsi="Arial" w:cs="Arial"/>
        </w:rPr>
        <w:t>Joint Committee</w:t>
      </w:r>
      <w:r w:rsidRPr="00A643FB">
        <w:rPr>
          <w:rFonts w:ascii="Arial" w:hAnsi="Arial" w:cs="Arial"/>
        </w:rPr>
        <w:t xml:space="preserve"> member may not be heard further;</w:t>
      </w:r>
    </w:p>
    <w:p w14:paraId="14438216" w14:textId="77777777" w:rsidR="00CA7850" w:rsidRPr="00A643FB" w:rsidRDefault="00CA7850" w:rsidP="009A5516">
      <w:pPr>
        <w:numPr>
          <w:ilvl w:val="0"/>
          <w:numId w:val="6"/>
        </w:numPr>
        <w:tabs>
          <w:tab w:val="clear" w:pos="2160"/>
          <w:tab w:val="left" w:pos="-374"/>
          <w:tab w:val="num" w:pos="1440"/>
        </w:tabs>
        <w:ind w:left="1440"/>
        <w:rPr>
          <w:rFonts w:ascii="Arial" w:hAnsi="Arial" w:cs="Arial"/>
        </w:rPr>
      </w:pPr>
      <w:r>
        <w:rPr>
          <w:rFonts w:ascii="Arial" w:hAnsi="Arial" w:cs="Arial"/>
        </w:rPr>
        <w:t>T</w:t>
      </w:r>
      <w:r w:rsidRPr="00A643FB">
        <w:rPr>
          <w:rFonts w:ascii="Arial" w:hAnsi="Arial" w:cs="Arial"/>
        </w:rPr>
        <w:t xml:space="preserve">he </w:t>
      </w:r>
      <w:r>
        <w:rPr>
          <w:rFonts w:ascii="Arial" w:hAnsi="Arial" w:cs="Arial"/>
        </w:rPr>
        <w:t>Joint Committee</w:t>
      </w:r>
      <w:r w:rsidRPr="00A643FB">
        <w:rPr>
          <w:rFonts w:ascii="Arial" w:hAnsi="Arial" w:cs="Arial"/>
        </w:rPr>
        <w:t xml:space="preserve"> decides upon the motion before them;</w:t>
      </w:r>
    </w:p>
    <w:p w14:paraId="7CE243CE" w14:textId="77777777" w:rsidR="00CA7850" w:rsidRPr="00A643FB" w:rsidRDefault="00CA7850" w:rsidP="00DC77FC">
      <w:pPr>
        <w:numPr>
          <w:ilvl w:val="0"/>
          <w:numId w:val="6"/>
        </w:numPr>
        <w:tabs>
          <w:tab w:val="clear" w:pos="2160"/>
          <w:tab w:val="left" w:pos="-374"/>
          <w:tab w:val="num" w:pos="1440"/>
        </w:tabs>
        <w:ind w:left="1440"/>
        <w:jc w:val="both"/>
        <w:rPr>
          <w:rFonts w:ascii="Arial" w:hAnsi="Arial" w:cs="Arial"/>
        </w:rPr>
      </w:pPr>
      <w:r>
        <w:rPr>
          <w:rFonts w:ascii="Arial" w:hAnsi="Arial" w:cs="Arial"/>
        </w:rPr>
        <w:t>A</w:t>
      </w:r>
      <w:r w:rsidRPr="00A643FB">
        <w:rPr>
          <w:rFonts w:ascii="Arial" w:hAnsi="Arial" w:cs="Arial"/>
        </w:rPr>
        <w:t>n ad hoc committee should be appointed to deal with a specific item of business; or</w:t>
      </w:r>
    </w:p>
    <w:p w14:paraId="0F50306C" w14:textId="77777777" w:rsidR="00CA7850" w:rsidRPr="00A643FB" w:rsidRDefault="00CA7850" w:rsidP="009A5516">
      <w:pPr>
        <w:numPr>
          <w:ilvl w:val="0"/>
          <w:numId w:val="6"/>
        </w:numPr>
        <w:tabs>
          <w:tab w:val="clear" w:pos="2160"/>
          <w:tab w:val="left" w:pos="-374"/>
          <w:tab w:val="num" w:pos="1440"/>
        </w:tabs>
        <w:ind w:left="1440"/>
        <w:rPr>
          <w:rFonts w:ascii="Arial" w:hAnsi="Arial" w:cs="Arial"/>
        </w:rPr>
      </w:pPr>
      <w:r>
        <w:rPr>
          <w:rFonts w:ascii="Arial" w:hAnsi="Arial" w:cs="Arial"/>
        </w:rPr>
        <w:t>T</w:t>
      </w:r>
      <w:r w:rsidRPr="00A643FB">
        <w:rPr>
          <w:rFonts w:ascii="Arial" w:hAnsi="Arial" w:cs="Arial"/>
        </w:rPr>
        <w:t xml:space="preserve">he public, including the press, should be excluded.  </w:t>
      </w:r>
    </w:p>
    <w:p w14:paraId="125E5902" w14:textId="77777777" w:rsidR="00CA7850" w:rsidRPr="00A643FB" w:rsidRDefault="00CA7850" w:rsidP="009A5516">
      <w:pPr>
        <w:tabs>
          <w:tab w:val="left" w:pos="-374"/>
          <w:tab w:val="left" w:pos="851"/>
          <w:tab w:val="left" w:pos="1440"/>
          <w:tab w:val="left" w:pos="2880"/>
        </w:tabs>
        <w:rPr>
          <w:rFonts w:ascii="Arial" w:hAnsi="Arial" w:cs="Arial"/>
        </w:rPr>
      </w:pPr>
    </w:p>
    <w:p w14:paraId="488956ED" w14:textId="77777777" w:rsidR="00CA7850" w:rsidRPr="00A643FB" w:rsidRDefault="00CA7850" w:rsidP="00DC77FC">
      <w:pPr>
        <w:pStyle w:val="StyleOutlinenumberedArialOutlinenumberedArial11Outli"/>
        <w:numPr>
          <w:ilvl w:val="2"/>
          <w:numId w:val="42"/>
        </w:numPr>
        <w:jc w:val="both"/>
      </w:pPr>
      <w:r w:rsidRPr="00A643FB">
        <w:t xml:space="preserve">Rights of reply to motions – </w:t>
      </w:r>
      <w:r w:rsidRPr="00A643FB">
        <w:rPr>
          <w:b w:val="0"/>
        </w:rPr>
        <w:t>The mover of a motion (including an amendment) shall have a right of reply at the close of any debate on the motion or the amendment immediately prior to a vote on the proposal.</w:t>
      </w:r>
    </w:p>
    <w:p w14:paraId="57D89A96" w14:textId="77777777" w:rsidR="00CA7850" w:rsidRPr="00A643FB" w:rsidRDefault="00CA7850" w:rsidP="00DC77FC">
      <w:pPr>
        <w:tabs>
          <w:tab w:val="left" w:pos="-374"/>
          <w:tab w:val="left" w:pos="-284"/>
          <w:tab w:val="left" w:pos="1440"/>
          <w:tab w:val="left" w:pos="2880"/>
        </w:tabs>
        <w:jc w:val="both"/>
        <w:rPr>
          <w:rFonts w:ascii="Arial" w:hAnsi="Arial" w:cs="Arial"/>
        </w:rPr>
      </w:pPr>
    </w:p>
    <w:p w14:paraId="2BAF5A30" w14:textId="77777777" w:rsidR="00CA7850" w:rsidRPr="00A643FB" w:rsidRDefault="00CA7850" w:rsidP="00DC77FC">
      <w:pPr>
        <w:pStyle w:val="StyleOutlinenumberedArialOutlinenumberedArial11Outli"/>
        <w:numPr>
          <w:ilvl w:val="2"/>
          <w:numId w:val="42"/>
        </w:numPr>
        <w:jc w:val="both"/>
      </w:pPr>
      <w:r w:rsidRPr="00A643FB">
        <w:t>Withdrawal of Motion or Amendments –</w:t>
      </w:r>
      <w:r w:rsidRPr="00A643FB">
        <w:rPr>
          <w:b w:val="0"/>
        </w:rPr>
        <w:t xml:space="preserve"> A motion or an amendment to a motion, once moved and seconded, may be withdrawn by the proposer with the agreement of the seconder and the </w:t>
      </w:r>
      <w:r>
        <w:rPr>
          <w:b w:val="0"/>
        </w:rPr>
        <w:t xml:space="preserve">Joint Committee </w:t>
      </w:r>
      <w:r w:rsidRPr="00A643FB">
        <w:rPr>
          <w:b w:val="0"/>
        </w:rPr>
        <w:t>Chair.</w:t>
      </w:r>
    </w:p>
    <w:p w14:paraId="0123BA49" w14:textId="77777777" w:rsidR="00CA7850" w:rsidRPr="00A643FB" w:rsidRDefault="00CA7850" w:rsidP="00DC77FC">
      <w:pPr>
        <w:jc w:val="both"/>
        <w:rPr>
          <w:rFonts w:ascii="Arial" w:hAnsi="Arial" w:cs="Arial"/>
        </w:rPr>
      </w:pPr>
    </w:p>
    <w:p w14:paraId="52AE23A3" w14:textId="77777777" w:rsidR="00CA7850" w:rsidRPr="00A643FB" w:rsidRDefault="00CA7850" w:rsidP="00DC77FC">
      <w:pPr>
        <w:pStyle w:val="StyleOutlinenumberedArialOutlinenumberedArial11Outli"/>
        <w:numPr>
          <w:ilvl w:val="2"/>
          <w:numId w:val="42"/>
        </w:numPr>
        <w:jc w:val="both"/>
      </w:pPr>
      <w:r w:rsidRPr="00A643FB">
        <w:t xml:space="preserve">Motion to rescind a resolution – </w:t>
      </w:r>
      <w:r w:rsidRPr="00A643FB">
        <w:rPr>
          <w:b w:val="0"/>
        </w:rPr>
        <w:t xml:space="preserve">The </w:t>
      </w:r>
      <w:r>
        <w:rPr>
          <w:b w:val="0"/>
        </w:rPr>
        <w:t>Joint Committee</w:t>
      </w:r>
      <w:r w:rsidRPr="00A643FB">
        <w:rPr>
          <w:b w:val="0"/>
        </w:rPr>
        <w:t xml:space="preserve"> may </w:t>
      </w:r>
      <w:r>
        <w:rPr>
          <w:b w:val="0"/>
        </w:rPr>
        <w:t xml:space="preserve">not </w:t>
      </w:r>
      <w:r w:rsidRPr="00A643FB">
        <w:rPr>
          <w:b w:val="0"/>
        </w:rPr>
        <w:t xml:space="preserve">consider a motion to amend or rescind any resolution (or the general substance of any resolution) which has been passed within the preceding six months </w:t>
      </w:r>
      <w:r>
        <w:rPr>
          <w:b w:val="0"/>
        </w:rPr>
        <w:t>unless</w:t>
      </w:r>
      <w:r w:rsidRPr="00A643FB">
        <w:rPr>
          <w:b w:val="0"/>
        </w:rPr>
        <w:t xml:space="preserve"> the motion is supported by the (simple) majority of </w:t>
      </w:r>
      <w:r>
        <w:rPr>
          <w:b w:val="0"/>
        </w:rPr>
        <w:t>Joint Committee</w:t>
      </w:r>
      <w:r w:rsidRPr="00A643FB">
        <w:rPr>
          <w:b w:val="0"/>
        </w:rPr>
        <w:t xml:space="preserve"> members.</w:t>
      </w:r>
      <w:r w:rsidRPr="00A643FB">
        <w:t xml:space="preserve">  </w:t>
      </w:r>
    </w:p>
    <w:p w14:paraId="7D9A08FE" w14:textId="77777777" w:rsidR="00CA7850" w:rsidRPr="00A643FB" w:rsidRDefault="00CA7850" w:rsidP="00DC77FC">
      <w:pPr>
        <w:jc w:val="both"/>
        <w:rPr>
          <w:rFonts w:ascii="Arial" w:hAnsi="Arial" w:cs="Arial"/>
        </w:rPr>
      </w:pPr>
    </w:p>
    <w:p w14:paraId="1957E958"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A </w:t>
      </w:r>
      <w:r w:rsidR="00A71276">
        <w:rPr>
          <w:b w:val="0"/>
        </w:rPr>
        <w:t>m</w:t>
      </w:r>
      <w:r w:rsidR="00A71276" w:rsidRPr="00A643FB">
        <w:rPr>
          <w:b w:val="0"/>
        </w:rPr>
        <w:t xml:space="preserve">otion </w:t>
      </w:r>
      <w:r w:rsidRPr="00A643FB">
        <w:rPr>
          <w:b w:val="0"/>
        </w:rPr>
        <w:t xml:space="preserve">that has been decided upon by the </w:t>
      </w:r>
      <w:r>
        <w:rPr>
          <w:b w:val="0"/>
        </w:rPr>
        <w:t xml:space="preserve">Joint Committee </w:t>
      </w:r>
      <w:r w:rsidRPr="00A643FB">
        <w:rPr>
          <w:b w:val="0"/>
        </w:rPr>
        <w:t xml:space="preserve">cannot be proposed again within six months except by the </w:t>
      </w:r>
      <w:r>
        <w:rPr>
          <w:b w:val="0"/>
        </w:rPr>
        <w:t xml:space="preserve">Joint Committee </w:t>
      </w:r>
      <w:r w:rsidRPr="00A643FB">
        <w:rPr>
          <w:b w:val="0"/>
        </w:rPr>
        <w:t xml:space="preserve">Chair, unless the motion relates to the receipt of a report or the recommendations of a </w:t>
      </w:r>
      <w:r w:rsidR="003A58A8">
        <w:rPr>
          <w:b w:val="0"/>
        </w:rPr>
        <w:t xml:space="preserve">Joint Committee </w:t>
      </w:r>
      <w:r w:rsidR="00A71276">
        <w:rPr>
          <w:b w:val="0"/>
        </w:rPr>
        <w:t>sub-Committee or s</w:t>
      </w:r>
      <w:r w:rsidR="003A58A8">
        <w:rPr>
          <w:b w:val="0"/>
        </w:rPr>
        <w:t>ub</w:t>
      </w:r>
      <w:r w:rsidR="00A71276">
        <w:rPr>
          <w:b w:val="0"/>
        </w:rPr>
        <w:t>-</w:t>
      </w:r>
      <w:r w:rsidR="003A58A8">
        <w:rPr>
          <w:b w:val="0"/>
        </w:rPr>
        <w:t xml:space="preserve">Group </w:t>
      </w:r>
      <w:r>
        <w:rPr>
          <w:b w:val="0"/>
        </w:rPr>
        <w:t>/EASC Director</w:t>
      </w:r>
      <w:r w:rsidRPr="00A643FB">
        <w:rPr>
          <w:b w:val="0"/>
        </w:rPr>
        <w:t xml:space="preserve"> to which a matter has been referred. </w:t>
      </w:r>
    </w:p>
    <w:p w14:paraId="5C9F8C31" w14:textId="77777777" w:rsidR="00CA7850" w:rsidRPr="00A643FB" w:rsidRDefault="00CA7850" w:rsidP="00DC77FC">
      <w:pPr>
        <w:jc w:val="both"/>
        <w:rPr>
          <w:rFonts w:ascii="Arial" w:hAnsi="Arial" w:cs="Arial"/>
        </w:rPr>
      </w:pPr>
    </w:p>
    <w:p w14:paraId="6FD2089E" w14:textId="77777777" w:rsidR="00CA7850" w:rsidRPr="00A643FB" w:rsidRDefault="00CA7850" w:rsidP="00DC77FC">
      <w:pPr>
        <w:pStyle w:val="Heading1"/>
        <w:ind w:firstLine="0"/>
        <w:rPr>
          <w:rFonts w:ascii="Arial" w:hAnsi="Arial" w:cs="Arial"/>
          <w:b w:val="0"/>
          <w:i/>
          <w:u w:val="single"/>
        </w:rPr>
      </w:pPr>
      <w:r w:rsidRPr="00A643FB">
        <w:rPr>
          <w:rFonts w:ascii="Arial" w:hAnsi="Arial" w:cs="Arial"/>
        </w:rPr>
        <w:tab/>
      </w:r>
      <w:bookmarkStart w:id="185" w:name="_Toc242073304"/>
      <w:bookmarkStart w:id="186" w:name="_Toc254014692"/>
      <w:bookmarkStart w:id="187" w:name="_Toc257378981"/>
      <w:bookmarkStart w:id="188" w:name="_Toc68101137"/>
      <w:r w:rsidRPr="00A643FB">
        <w:rPr>
          <w:rFonts w:ascii="Arial" w:hAnsi="Arial" w:cs="Arial"/>
          <w:b w:val="0"/>
          <w:i/>
          <w:u w:val="single"/>
        </w:rPr>
        <w:t>Voting</w:t>
      </w:r>
      <w:bookmarkEnd w:id="185"/>
      <w:bookmarkEnd w:id="186"/>
      <w:bookmarkEnd w:id="187"/>
      <w:bookmarkEnd w:id="188"/>
    </w:p>
    <w:p w14:paraId="67A186EA" w14:textId="77777777" w:rsidR="00CA7850" w:rsidRPr="00A643FB" w:rsidRDefault="00CA7850" w:rsidP="00DC77FC">
      <w:pPr>
        <w:jc w:val="both"/>
      </w:pPr>
    </w:p>
    <w:p w14:paraId="3AC1A00A" w14:textId="77777777" w:rsidR="00CA7850" w:rsidRPr="00A643FB" w:rsidRDefault="00CA7850" w:rsidP="00DC77FC">
      <w:pPr>
        <w:pStyle w:val="StyleOutlinenumberedArialOutlinenumberedArial11Outli"/>
        <w:numPr>
          <w:ilvl w:val="2"/>
          <w:numId w:val="42"/>
        </w:numPr>
        <w:jc w:val="both"/>
      </w:pPr>
      <w:r w:rsidRPr="00A643FB">
        <w:rPr>
          <w:b w:val="0"/>
        </w:rPr>
        <w:t xml:space="preserve">The </w:t>
      </w:r>
      <w:r>
        <w:rPr>
          <w:b w:val="0"/>
        </w:rPr>
        <w:t xml:space="preserve">Joint Committee </w:t>
      </w:r>
      <w:r w:rsidRPr="00A643FB">
        <w:rPr>
          <w:b w:val="0"/>
        </w:rPr>
        <w:t xml:space="preserve">Chair will determine whether </w:t>
      </w:r>
      <w:r>
        <w:rPr>
          <w:b w:val="0"/>
        </w:rPr>
        <w:t>Joint Committee</w:t>
      </w:r>
      <w:r w:rsidRPr="00A643FB">
        <w:rPr>
          <w:b w:val="0"/>
        </w:rPr>
        <w:t xml:space="preserve"> members’ decisions should be expressed orally, through a show of hands, </w:t>
      </w:r>
      <w:r>
        <w:rPr>
          <w:b w:val="0"/>
        </w:rPr>
        <w:t xml:space="preserve">by secret ballot </w:t>
      </w:r>
      <w:r w:rsidRPr="00A643FB">
        <w:rPr>
          <w:b w:val="0"/>
        </w:rPr>
        <w:t xml:space="preserve">or by </w:t>
      </w:r>
      <w:r>
        <w:rPr>
          <w:b w:val="0"/>
        </w:rPr>
        <w:t>recorded vote</w:t>
      </w:r>
      <w:r w:rsidRPr="00A643FB">
        <w:rPr>
          <w:b w:val="0"/>
        </w:rPr>
        <w:t xml:space="preserve">. The </w:t>
      </w:r>
      <w:r>
        <w:rPr>
          <w:b w:val="0"/>
        </w:rPr>
        <w:t xml:space="preserve">Joint Committee </w:t>
      </w:r>
      <w:r w:rsidRPr="00A643FB">
        <w:rPr>
          <w:b w:val="0"/>
        </w:rPr>
        <w:t xml:space="preserve">Chair must require a </w:t>
      </w:r>
      <w:r>
        <w:rPr>
          <w:b w:val="0"/>
        </w:rPr>
        <w:t xml:space="preserve">secret </w:t>
      </w:r>
      <w:r w:rsidRPr="00A643FB">
        <w:rPr>
          <w:b w:val="0"/>
        </w:rPr>
        <w:t>ballot</w:t>
      </w:r>
      <w:r>
        <w:rPr>
          <w:b w:val="0"/>
        </w:rPr>
        <w:t xml:space="preserve"> or recorded vote</w:t>
      </w:r>
      <w:r w:rsidRPr="00A643FB">
        <w:rPr>
          <w:b w:val="0"/>
        </w:rPr>
        <w:t xml:space="preserve"> if the majority of voting </w:t>
      </w:r>
      <w:r>
        <w:rPr>
          <w:b w:val="0"/>
        </w:rPr>
        <w:t>Joint Committee</w:t>
      </w:r>
      <w:r w:rsidRPr="00A643FB">
        <w:rPr>
          <w:b w:val="0"/>
        </w:rPr>
        <w:t xml:space="preserve"> members request it. Where voting on any question is conducted</w:t>
      </w:r>
      <w:r>
        <w:rPr>
          <w:b w:val="0"/>
        </w:rPr>
        <w:t xml:space="preserve">, </w:t>
      </w:r>
      <w:r w:rsidRPr="00A643FB">
        <w:rPr>
          <w:b w:val="0"/>
        </w:rPr>
        <w:t xml:space="preserve">a record </w:t>
      </w:r>
      <w:r>
        <w:rPr>
          <w:b w:val="0"/>
        </w:rPr>
        <w:t xml:space="preserve">of the vote shall </w:t>
      </w:r>
      <w:r w:rsidRPr="00A643FB">
        <w:rPr>
          <w:b w:val="0"/>
        </w:rPr>
        <w:t>be maintained</w:t>
      </w:r>
      <w:r>
        <w:rPr>
          <w:b w:val="0"/>
        </w:rPr>
        <w:t xml:space="preserve">. In the case of a secret ballot the decision shall record the number voting for, against or abstaining. Where a recorded vote has been used the Minutes shall record the name of the individual and the way in which they voted. </w:t>
      </w:r>
      <w:r w:rsidRPr="00A643FB">
        <w:rPr>
          <w:b w:val="0"/>
        </w:rPr>
        <w:t xml:space="preserve">Associate Members may not vote in any meetings or proceedings of the </w:t>
      </w:r>
      <w:r>
        <w:rPr>
          <w:b w:val="0"/>
        </w:rPr>
        <w:t>Joint Committee</w:t>
      </w:r>
      <w:r w:rsidRPr="00A643FB">
        <w:rPr>
          <w:b w:val="0"/>
        </w:rPr>
        <w:t>.</w:t>
      </w:r>
      <w:r w:rsidRPr="00A643FB">
        <w:t xml:space="preserve"> </w:t>
      </w:r>
    </w:p>
    <w:p w14:paraId="31258217" w14:textId="77777777" w:rsidR="00CA7850" w:rsidRPr="00D05CD0" w:rsidRDefault="00CA7850" w:rsidP="009A5516">
      <w:pPr>
        <w:rPr>
          <w:rFonts w:ascii="Arial" w:hAnsi="Arial" w:cs="Arial"/>
        </w:rPr>
      </w:pPr>
    </w:p>
    <w:p w14:paraId="06FC79C3" w14:textId="77777777" w:rsidR="00CA7850" w:rsidRDefault="00CA7850" w:rsidP="00DC77FC">
      <w:pPr>
        <w:pStyle w:val="StyleOutlinenumberedArialOutlinenumberedArial11Outli"/>
        <w:numPr>
          <w:ilvl w:val="2"/>
          <w:numId w:val="42"/>
        </w:numPr>
        <w:jc w:val="both"/>
        <w:rPr>
          <w:b w:val="0"/>
        </w:rPr>
      </w:pPr>
      <w:r w:rsidRPr="00B0415D">
        <w:rPr>
          <w:b w:val="0"/>
        </w:rPr>
        <w:t xml:space="preserve">In determining every question at a </w:t>
      </w:r>
      <w:proofErr w:type="gramStart"/>
      <w:r w:rsidRPr="00B0415D">
        <w:rPr>
          <w:b w:val="0"/>
        </w:rPr>
        <w:t>meeting</w:t>
      </w:r>
      <w:proofErr w:type="gramEnd"/>
      <w:r w:rsidRPr="00B0415D">
        <w:rPr>
          <w:b w:val="0"/>
        </w:rPr>
        <w:t xml:space="preserve"> the </w:t>
      </w:r>
      <w:r>
        <w:rPr>
          <w:b w:val="0"/>
        </w:rPr>
        <w:t>Joint Committee</w:t>
      </w:r>
      <w:r w:rsidRPr="00B0415D">
        <w:rPr>
          <w:b w:val="0"/>
        </w:rPr>
        <w:t xml:space="preserve"> members must take account, where relevant, of the views expressed and representations made by individuals</w:t>
      </w:r>
      <w:r w:rsidR="008E605F">
        <w:rPr>
          <w:b w:val="0"/>
        </w:rPr>
        <w:t xml:space="preserve"> or organisations</w:t>
      </w:r>
      <w:r w:rsidRPr="00B0415D">
        <w:rPr>
          <w:b w:val="0"/>
        </w:rPr>
        <w:t xml:space="preserve"> who represent the interests of </w:t>
      </w:r>
      <w:r>
        <w:rPr>
          <w:b w:val="0"/>
        </w:rPr>
        <w:t xml:space="preserve">citizens in Wales.  </w:t>
      </w:r>
    </w:p>
    <w:p w14:paraId="1ED7D34E" w14:textId="77777777" w:rsidR="008E605F" w:rsidRPr="00B0415D" w:rsidRDefault="008E605F" w:rsidP="00DC77FC">
      <w:pPr>
        <w:pStyle w:val="StyleOutlinenumberedArialOutlinenumberedArial11Outli"/>
        <w:jc w:val="both"/>
        <w:rPr>
          <w:b w:val="0"/>
        </w:rPr>
      </w:pPr>
    </w:p>
    <w:p w14:paraId="58D22A48" w14:textId="77777777" w:rsidR="00CA7850" w:rsidRPr="00A643FB" w:rsidRDefault="008E605F" w:rsidP="00DC77FC">
      <w:pPr>
        <w:pStyle w:val="StyleOutlinenumberedArialOutlinenumberedArial11Outli"/>
        <w:numPr>
          <w:ilvl w:val="2"/>
          <w:numId w:val="42"/>
        </w:numPr>
        <w:jc w:val="both"/>
        <w:rPr>
          <w:b w:val="0"/>
        </w:rPr>
      </w:pPr>
      <w:r>
        <w:rPr>
          <w:b w:val="0"/>
        </w:rPr>
        <w:t>T</w:t>
      </w:r>
      <w:r w:rsidR="00CA7850" w:rsidRPr="00A643FB">
        <w:rPr>
          <w:b w:val="0"/>
        </w:rPr>
        <w:t xml:space="preserve">he </w:t>
      </w:r>
      <w:r w:rsidR="00CA7850">
        <w:rPr>
          <w:b w:val="0"/>
        </w:rPr>
        <w:t xml:space="preserve">Joint Committee </w:t>
      </w:r>
      <w:r w:rsidR="00CA7850" w:rsidRPr="00A643FB">
        <w:rPr>
          <w:b w:val="0"/>
        </w:rPr>
        <w:t xml:space="preserve">will make decisions based on a </w:t>
      </w:r>
      <w:r>
        <w:rPr>
          <w:b w:val="0"/>
        </w:rPr>
        <w:t xml:space="preserve">two thirds </w:t>
      </w:r>
      <w:r w:rsidR="00CA7850" w:rsidRPr="00A643FB">
        <w:rPr>
          <w:b w:val="0"/>
        </w:rPr>
        <w:t xml:space="preserve">majority view held by the </w:t>
      </w:r>
      <w:r w:rsidR="00CA7850">
        <w:rPr>
          <w:b w:val="0"/>
        </w:rPr>
        <w:t>voting Joint Committee</w:t>
      </w:r>
      <w:r w:rsidR="00CA7850" w:rsidRPr="00A643FB">
        <w:rPr>
          <w:b w:val="0"/>
        </w:rPr>
        <w:t xml:space="preserve"> members present.  In the event of a split decision, i.e., no majority view being expressed, the </w:t>
      </w:r>
      <w:r w:rsidR="00CA7850">
        <w:rPr>
          <w:b w:val="0"/>
        </w:rPr>
        <w:t xml:space="preserve">Joint Committee </w:t>
      </w:r>
      <w:r w:rsidR="00CA7850" w:rsidRPr="00A643FB">
        <w:rPr>
          <w:b w:val="0"/>
        </w:rPr>
        <w:t xml:space="preserve">Chair shall have a second and casting vote. </w:t>
      </w:r>
    </w:p>
    <w:p w14:paraId="11ACE8EC" w14:textId="77777777" w:rsidR="00CA7850" w:rsidRPr="00D05CD0" w:rsidRDefault="00CA7850" w:rsidP="009A5516">
      <w:pPr>
        <w:rPr>
          <w:rFonts w:ascii="Arial" w:hAnsi="Arial" w:cs="Arial"/>
        </w:rPr>
      </w:pPr>
    </w:p>
    <w:p w14:paraId="31705444" w14:textId="77777777" w:rsidR="00CA7850" w:rsidRPr="00B0415D" w:rsidRDefault="008E605F" w:rsidP="00DC77FC">
      <w:pPr>
        <w:pStyle w:val="StyleOutlinenumberedArialOutlinenumberedArial11Outli"/>
        <w:numPr>
          <w:ilvl w:val="2"/>
          <w:numId w:val="42"/>
        </w:numPr>
        <w:jc w:val="both"/>
        <w:rPr>
          <w:b w:val="0"/>
        </w:rPr>
      </w:pPr>
      <w:r>
        <w:rPr>
          <w:b w:val="0"/>
        </w:rPr>
        <w:t>A</w:t>
      </w:r>
      <w:r w:rsidR="00CA7850">
        <w:rPr>
          <w:b w:val="0"/>
        </w:rPr>
        <w:t xml:space="preserve"> nominated deputy</w:t>
      </w:r>
      <w:r>
        <w:rPr>
          <w:b w:val="0"/>
        </w:rPr>
        <w:t xml:space="preserve">/representative of a LHB Chief Executive may </w:t>
      </w:r>
      <w:r w:rsidR="00CA7850">
        <w:rPr>
          <w:b w:val="0"/>
        </w:rPr>
        <w:t>vote</w:t>
      </w:r>
      <w:r>
        <w:rPr>
          <w:b w:val="0"/>
        </w:rPr>
        <w:t>.  In no circumstances may a nominated deputy of the Chief Ambulance Commissioner vote.  A</w:t>
      </w:r>
      <w:r w:rsidR="00CA7850" w:rsidRPr="00B0415D">
        <w:rPr>
          <w:b w:val="0"/>
        </w:rPr>
        <w:t xml:space="preserve">bsent </w:t>
      </w:r>
      <w:r w:rsidR="00CA7850">
        <w:rPr>
          <w:b w:val="0"/>
        </w:rPr>
        <w:t xml:space="preserve">Joint Committee </w:t>
      </w:r>
      <w:r w:rsidR="00CA7850" w:rsidRPr="00B0415D">
        <w:rPr>
          <w:b w:val="0"/>
        </w:rPr>
        <w:t>member</w:t>
      </w:r>
      <w:r>
        <w:rPr>
          <w:b w:val="0"/>
        </w:rPr>
        <w:t>s may not</w:t>
      </w:r>
      <w:r w:rsidR="00CA7850" w:rsidRPr="00B0415D">
        <w:rPr>
          <w:b w:val="0"/>
        </w:rPr>
        <w:t xml:space="preserve"> </w:t>
      </w:r>
      <w:r w:rsidR="00CA7850">
        <w:rPr>
          <w:b w:val="0"/>
        </w:rPr>
        <w:t xml:space="preserve">vote </w:t>
      </w:r>
      <w:r w:rsidR="00CA7850" w:rsidRPr="00B0415D">
        <w:rPr>
          <w:b w:val="0"/>
        </w:rPr>
        <w:t>by proxy. Absence is defined as being absent at the time of the vote.</w:t>
      </w:r>
    </w:p>
    <w:p w14:paraId="3D5D86D3" w14:textId="77777777" w:rsidR="00CA7850" w:rsidRDefault="00CA7850" w:rsidP="009A5516">
      <w:pPr>
        <w:tabs>
          <w:tab w:val="num" w:pos="851"/>
        </w:tabs>
        <w:rPr>
          <w:rFonts w:ascii="Arial" w:hAnsi="Arial" w:cs="Arial"/>
        </w:rPr>
      </w:pPr>
    </w:p>
    <w:p w14:paraId="480A297D" w14:textId="77777777"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bookmarkStart w:id="189" w:name="_Toc242073305"/>
      <w:bookmarkStart w:id="190" w:name="_Toc254014693"/>
      <w:bookmarkStart w:id="191" w:name="_Toc257378982"/>
      <w:bookmarkStart w:id="192" w:name="_Toc68101138"/>
      <w:r w:rsidRPr="00A643FB">
        <w:rPr>
          <w:rFonts w:ascii="Arial" w:hAnsi="Arial" w:cs="Arial"/>
        </w:rPr>
        <w:t>Record of Proceedings</w:t>
      </w:r>
      <w:bookmarkEnd w:id="189"/>
      <w:bookmarkEnd w:id="190"/>
      <w:bookmarkEnd w:id="191"/>
      <w:bookmarkEnd w:id="192"/>
    </w:p>
    <w:p w14:paraId="48E67C46" w14:textId="77777777" w:rsidR="00CA7850" w:rsidRPr="00DC77FC" w:rsidRDefault="00CA7850" w:rsidP="009A5516">
      <w:pPr>
        <w:rPr>
          <w:rFonts w:ascii="Arial" w:hAnsi="Arial" w:cs="Arial"/>
          <w:sz w:val="10"/>
          <w:szCs w:val="10"/>
        </w:rPr>
      </w:pPr>
    </w:p>
    <w:p w14:paraId="4D3A576E" w14:textId="77777777" w:rsidR="00CA7850" w:rsidRDefault="00CA7850" w:rsidP="00DC77FC">
      <w:pPr>
        <w:pStyle w:val="StyleOutlinenumberedArialOutlinenumberedArial11Outli"/>
        <w:numPr>
          <w:ilvl w:val="2"/>
          <w:numId w:val="42"/>
        </w:numPr>
        <w:jc w:val="both"/>
        <w:rPr>
          <w:b w:val="0"/>
        </w:rPr>
      </w:pPr>
      <w:r w:rsidRPr="00A643FB">
        <w:rPr>
          <w:b w:val="0"/>
        </w:rPr>
        <w:t xml:space="preserve">A record of the proceedings of formal </w:t>
      </w:r>
      <w:r>
        <w:rPr>
          <w:b w:val="0"/>
        </w:rPr>
        <w:t xml:space="preserve">Joint Committee </w:t>
      </w:r>
      <w:r w:rsidRPr="00A643FB">
        <w:rPr>
          <w:b w:val="0"/>
        </w:rPr>
        <w:t xml:space="preserve">meetings (and any other meetings of the </w:t>
      </w:r>
      <w:r>
        <w:rPr>
          <w:b w:val="0"/>
        </w:rPr>
        <w:t>Joint Committee</w:t>
      </w:r>
      <w:r w:rsidRPr="00A643FB">
        <w:rPr>
          <w:b w:val="0"/>
        </w:rPr>
        <w:t xml:space="preserve"> where the </w:t>
      </w:r>
      <w:r>
        <w:rPr>
          <w:b w:val="0"/>
        </w:rPr>
        <w:t xml:space="preserve">Joint Committee </w:t>
      </w:r>
      <w:r w:rsidRPr="00A643FB">
        <w:rPr>
          <w:b w:val="0"/>
        </w:rPr>
        <w:t>members determine) sh</w:t>
      </w:r>
      <w:r>
        <w:rPr>
          <w:b w:val="0"/>
        </w:rPr>
        <w:t>all</w:t>
      </w:r>
      <w:r w:rsidRPr="00A643FB">
        <w:rPr>
          <w:b w:val="0"/>
        </w:rPr>
        <w:t xml:space="preserve"> be drawn up as ‘</w:t>
      </w:r>
      <w:proofErr w:type="gramStart"/>
      <w:r w:rsidRPr="00A643FB">
        <w:rPr>
          <w:b w:val="0"/>
        </w:rPr>
        <w:t>minutes’</w:t>
      </w:r>
      <w:proofErr w:type="gramEnd"/>
      <w:r w:rsidRPr="00A643FB">
        <w:rPr>
          <w:b w:val="0"/>
        </w:rPr>
        <w:t>.  These minutes sh</w:t>
      </w:r>
      <w:r>
        <w:rPr>
          <w:b w:val="0"/>
        </w:rPr>
        <w:t>all</w:t>
      </w:r>
      <w:r w:rsidRPr="00A643FB">
        <w:rPr>
          <w:b w:val="0"/>
        </w:rPr>
        <w:t xml:space="preserve"> include a record of </w:t>
      </w:r>
      <w:r>
        <w:rPr>
          <w:b w:val="0"/>
        </w:rPr>
        <w:t>Joint Committee</w:t>
      </w:r>
      <w:r w:rsidRPr="00A643FB">
        <w:rPr>
          <w:b w:val="0"/>
        </w:rPr>
        <w:t xml:space="preserve"> member attendance (including the </w:t>
      </w:r>
      <w:r>
        <w:rPr>
          <w:b w:val="0"/>
        </w:rPr>
        <w:t xml:space="preserve">Joint Committee </w:t>
      </w:r>
      <w:r w:rsidRPr="00A643FB">
        <w:rPr>
          <w:b w:val="0"/>
        </w:rPr>
        <w:t xml:space="preserve">Chair) together with apologies for </w:t>
      </w:r>
      <w:proofErr w:type="gramStart"/>
      <w:r w:rsidRPr="00A643FB">
        <w:rPr>
          <w:b w:val="0"/>
        </w:rPr>
        <w:t>absence, and</w:t>
      </w:r>
      <w:proofErr w:type="gramEnd"/>
      <w:r w:rsidRPr="00A643FB">
        <w:rPr>
          <w:b w:val="0"/>
        </w:rPr>
        <w:t xml:space="preserve"> sh</w:t>
      </w:r>
      <w:r>
        <w:rPr>
          <w:b w:val="0"/>
        </w:rPr>
        <w:t>all</w:t>
      </w:r>
      <w:r w:rsidRPr="00A643FB">
        <w:rPr>
          <w:b w:val="0"/>
        </w:rPr>
        <w:t xml:space="preserve"> be submitted for agreement at the next meeting of the </w:t>
      </w:r>
      <w:r>
        <w:rPr>
          <w:b w:val="0"/>
        </w:rPr>
        <w:t>Joint Committee</w:t>
      </w:r>
      <w:r w:rsidRPr="00A643FB">
        <w:rPr>
          <w:b w:val="0"/>
        </w:rPr>
        <w:t xml:space="preserve">, where any discussion shall be limited to matters of accuracy.  Any agreed amendment to the minutes must be formally recorded.  </w:t>
      </w:r>
    </w:p>
    <w:p w14:paraId="5238F42C" w14:textId="77777777" w:rsidR="00CA7850" w:rsidRDefault="00CA7850" w:rsidP="00DC77FC">
      <w:pPr>
        <w:pStyle w:val="StyleOutlinenumberedArialOutlinenumberedArial11Outli"/>
        <w:jc w:val="both"/>
        <w:rPr>
          <w:b w:val="0"/>
        </w:rPr>
      </w:pPr>
      <w:r>
        <w:rPr>
          <w:b w:val="0"/>
        </w:rPr>
        <w:t xml:space="preserve"> </w:t>
      </w:r>
    </w:p>
    <w:p w14:paraId="6DFC1453" w14:textId="1332CA83" w:rsidR="00CA7850" w:rsidRPr="00191B06" w:rsidRDefault="00CA7850" w:rsidP="00DC77FC">
      <w:pPr>
        <w:pStyle w:val="StyleOutlinenumberedArialOutlinenumberedArial11Outli"/>
        <w:numPr>
          <w:ilvl w:val="2"/>
          <w:numId w:val="42"/>
        </w:numPr>
        <w:jc w:val="both"/>
        <w:rPr>
          <w:b w:val="0"/>
        </w:rPr>
      </w:pPr>
      <w:r w:rsidRPr="004D7236">
        <w:rPr>
          <w:b w:val="0"/>
        </w:rPr>
        <w:t>Agreed minutes sh</w:t>
      </w:r>
      <w:r>
        <w:rPr>
          <w:b w:val="0"/>
        </w:rPr>
        <w:t>all</w:t>
      </w:r>
      <w:r w:rsidRPr="004D7236">
        <w:rPr>
          <w:b w:val="0"/>
        </w:rPr>
        <w:t xml:space="preserve"> be circulated in accordance with </w:t>
      </w:r>
      <w:r>
        <w:rPr>
          <w:b w:val="0"/>
        </w:rPr>
        <w:t>Joint Committee</w:t>
      </w:r>
      <w:r w:rsidRPr="004D7236">
        <w:rPr>
          <w:b w:val="0"/>
        </w:rPr>
        <w:t xml:space="preserve"> members’ wishes, and, where providing a record of a formal </w:t>
      </w:r>
      <w:r>
        <w:rPr>
          <w:b w:val="0"/>
        </w:rPr>
        <w:t xml:space="preserve">Joint Committee </w:t>
      </w:r>
      <w:r w:rsidRPr="004D7236">
        <w:rPr>
          <w:b w:val="0"/>
        </w:rPr>
        <w:t xml:space="preserve">meeting shall be made available to the public on </w:t>
      </w:r>
      <w:r>
        <w:rPr>
          <w:b w:val="0"/>
        </w:rPr>
        <w:t>each</w:t>
      </w:r>
      <w:r w:rsidRPr="004D7236">
        <w:rPr>
          <w:b w:val="0"/>
        </w:rPr>
        <w:t xml:space="preserve"> LHB’s website and in hard copy or other accessible format on request, in accordance with </w:t>
      </w:r>
      <w:r>
        <w:rPr>
          <w:b w:val="0"/>
        </w:rPr>
        <w:t xml:space="preserve">any </w:t>
      </w:r>
      <w:r w:rsidRPr="004D7236">
        <w:rPr>
          <w:b w:val="0"/>
        </w:rPr>
        <w:t xml:space="preserve">legislative requirements, e.g., </w:t>
      </w:r>
      <w:r>
        <w:rPr>
          <w:b w:val="0"/>
        </w:rPr>
        <w:t xml:space="preserve">Freedom of Information Act, </w:t>
      </w:r>
      <w:r w:rsidRPr="00191B06">
        <w:rPr>
          <w:b w:val="0"/>
        </w:rPr>
        <w:t xml:space="preserve">the Joint Committee’s Communication Strategy and </w:t>
      </w:r>
      <w:r w:rsidR="00232F5A">
        <w:rPr>
          <w:b w:val="0"/>
        </w:rPr>
        <w:t>the</w:t>
      </w:r>
      <w:r w:rsidR="00DC77FC">
        <w:rPr>
          <w:b w:val="0"/>
        </w:rPr>
        <w:t xml:space="preserve"> </w:t>
      </w:r>
      <w:r w:rsidR="00DC77FC" w:rsidRPr="00F07019">
        <w:rPr>
          <w:b w:val="0"/>
        </w:rPr>
        <w:t>Cwm Taf Morgannwg University Health Board (CTMUHB)</w:t>
      </w:r>
      <w:r w:rsidR="00DC77FC">
        <w:rPr>
          <w:bCs w:val="0"/>
        </w:rPr>
        <w:t xml:space="preserve"> </w:t>
      </w:r>
      <w:r w:rsidRPr="00191B06">
        <w:rPr>
          <w:b w:val="0"/>
        </w:rPr>
        <w:t xml:space="preserve">Welsh </w:t>
      </w:r>
      <w:r>
        <w:rPr>
          <w:b w:val="0"/>
        </w:rPr>
        <w:t>l</w:t>
      </w:r>
      <w:r w:rsidRPr="00191B06">
        <w:rPr>
          <w:b w:val="0"/>
        </w:rPr>
        <w:t xml:space="preserve">anguage </w:t>
      </w:r>
      <w:r>
        <w:rPr>
          <w:b w:val="0"/>
        </w:rPr>
        <w:t>requirements</w:t>
      </w:r>
      <w:r w:rsidRPr="00191B06">
        <w:rPr>
          <w:b w:val="0"/>
        </w:rPr>
        <w:t>.</w:t>
      </w:r>
    </w:p>
    <w:p w14:paraId="7AA493E8" w14:textId="77777777" w:rsidR="00CA7850" w:rsidRPr="00896130" w:rsidRDefault="00CA7850" w:rsidP="009A5516">
      <w:pPr>
        <w:rPr>
          <w:rFonts w:ascii="Arial" w:hAnsi="Arial" w:cs="Arial"/>
        </w:rPr>
      </w:pPr>
    </w:p>
    <w:p w14:paraId="16CB30E2" w14:textId="77777777"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bookmarkStart w:id="193" w:name="_Toc242073306"/>
      <w:bookmarkStart w:id="194" w:name="_Toc254014694"/>
      <w:bookmarkStart w:id="195" w:name="_Toc257378983"/>
      <w:bookmarkStart w:id="196" w:name="_Toc68101139"/>
      <w:r w:rsidRPr="00A643FB">
        <w:rPr>
          <w:rFonts w:ascii="Arial" w:hAnsi="Arial" w:cs="Arial"/>
        </w:rPr>
        <w:t>Confidentiality</w:t>
      </w:r>
      <w:bookmarkEnd w:id="193"/>
      <w:bookmarkEnd w:id="194"/>
      <w:bookmarkEnd w:id="195"/>
      <w:bookmarkEnd w:id="196"/>
    </w:p>
    <w:p w14:paraId="0C1EFC7C" w14:textId="77777777" w:rsidR="00CA7850" w:rsidRPr="00DC77FC" w:rsidRDefault="00CA7850" w:rsidP="009A5516">
      <w:pPr>
        <w:rPr>
          <w:rFonts w:ascii="Arial" w:hAnsi="Arial" w:cs="Arial"/>
          <w:sz w:val="12"/>
          <w:szCs w:val="12"/>
        </w:rPr>
      </w:pPr>
    </w:p>
    <w:p w14:paraId="1BC8E53C"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All </w:t>
      </w:r>
      <w:r>
        <w:rPr>
          <w:b w:val="0"/>
        </w:rPr>
        <w:t>Joint Committee</w:t>
      </w:r>
      <w:r w:rsidRPr="00A643FB">
        <w:rPr>
          <w:b w:val="0"/>
        </w:rPr>
        <w:t xml:space="preserve"> members (including Associate members), together with members of any </w:t>
      </w:r>
      <w:r w:rsidR="00614C79">
        <w:rPr>
          <w:b w:val="0"/>
        </w:rPr>
        <w:t>J</w:t>
      </w:r>
      <w:r>
        <w:rPr>
          <w:b w:val="0"/>
        </w:rPr>
        <w:t>oint C</w:t>
      </w:r>
      <w:r w:rsidRPr="00A643FB">
        <w:rPr>
          <w:b w:val="0"/>
        </w:rPr>
        <w:t>ommittee</w:t>
      </w:r>
      <w:r w:rsidR="00614C79">
        <w:rPr>
          <w:b w:val="0"/>
        </w:rPr>
        <w:t xml:space="preserve"> </w:t>
      </w:r>
      <w:r w:rsidR="00312F71">
        <w:rPr>
          <w:b w:val="0"/>
        </w:rPr>
        <w:t>sub-Committee or s</w:t>
      </w:r>
      <w:r w:rsidR="00614C79">
        <w:rPr>
          <w:b w:val="0"/>
        </w:rPr>
        <w:t>ub</w:t>
      </w:r>
      <w:r w:rsidR="00312F71">
        <w:rPr>
          <w:b w:val="0"/>
        </w:rPr>
        <w:t>-</w:t>
      </w:r>
      <w:r w:rsidR="00614C79">
        <w:rPr>
          <w:b w:val="0"/>
        </w:rPr>
        <w:t>Group</w:t>
      </w:r>
      <w:r>
        <w:rPr>
          <w:b w:val="0"/>
        </w:rPr>
        <w:t>, Expert Panel or Advisory Group</w:t>
      </w:r>
      <w:r w:rsidRPr="00A643FB">
        <w:rPr>
          <w:b w:val="0"/>
        </w:rPr>
        <w:t xml:space="preserve"> established by or on behalf of the </w:t>
      </w:r>
      <w:r>
        <w:rPr>
          <w:b w:val="0"/>
        </w:rPr>
        <w:t xml:space="preserve">Joint Committee </w:t>
      </w:r>
      <w:r w:rsidRPr="00A643FB">
        <w:rPr>
          <w:b w:val="0"/>
        </w:rPr>
        <w:t xml:space="preserve">and </w:t>
      </w:r>
      <w:r>
        <w:rPr>
          <w:b w:val="0"/>
        </w:rPr>
        <w:t>Joint Committee and/or LHB</w:t>
      </w:r>
      <w:r w:rsidRPr="00A643FB">
        <w:rPr>
          <w:b w:val="0"/>
        </w:rPr>
        <w:t xml:space="preserve"> </w:t>
      </w:r>
      <w:r>
        <w:rPr>
          <w:b w:val="0"/>
        </w:rPr>
        <w:t>officials</w:t>
      </w:r>
      <w:r w:rsidRPr="00A643FB">
        <w:rPr>
          <w:b w:val="0"/>
        </w:rPr>
        <w:t xml:space="preserve"> must </w:t>
      </w:r>
      <w:r>
        <w:rPr>
          <w:b w:val="0"/>
        </w:rPr>
        <w:t>respect</w:t>
      </w:r>
      <w:r w:rsidRPr="00A643FB">
        <w:rPr>
          <w:b w:val="0"/>
        </w:rPr>
        <w:t xml:space="preserve"> the confidentiality of all matters considered by the </w:t>
      </w:r>
      <w:r>
        <w:rPr>
          <w:b w:val="0"/>
        </w:rPr>
        <w:t>Joint Committee</w:t>
      </w:r>
      <w:r w:rsidRPr="00A643FB">
        <w:rPr>
          <w:b w:val="0"/>
        </w:rPr>
        <w:t xml:space="preserve"> in private session or set out in documents which are not publicly available.  Disclosure of any such matters may only be made with the express permission of the </w:t>
      </w:r>
      <w:r>
        <w:rPr>
          <w:b w:val="0"/>
        </w:rPr>
        <w:t xml:space="preserve">Joint Committee </w:t>
      </w:r>
      <w:r w:rsidRPr="00A643FB">
        <w:rPr>
          <w:b w:val="0"/>
        </w:rPr>
        <w:t xml:space="preserve">Chair or relevant </w:t>
      </w:r>
      <w:r w:rsidR="00614C79">
        <w:rPr>
          <w:b w:val="0"/>
        </w:rPr>
        <w:t>Joint C</w:t>
      </w:r>
      <w:r w:rsidR="00614C79" w:rsidRPr="00A643FB">
        <w:rPr>
          <w:b w:val="0"/>
        </w:rPr>
        <w:t>ommittee</w:t>
      </w:r>
      <w:r w:rsidR="00312F71">
        <w:rPr>
          <w:b w:val="0"/>
        </w:rPr>
        <w:t xml:space="preserve"> sub-Committee or s</w:t>
      </w:r>
      <w:r w:rsidR="00614C79">
        <w:rPr>
          <w:b w:val="0"/>
        </w:rPr>
        <w:t>ub</w:t>
      </w:r>
      <w:r w:rsidR="00312F71">
        <w:rPr>
          <w:b w:val="0"/>
        </w:rPr>
        <w:t>-</w:t>
      </w:r>
      <w:r w:rsidR="00614C79">
        <w:rPr>
          <w:b w:val="0"/>
        </w:rPr>
        <w:t xml:space="preserve">Group </w:t>
      </w:r>
      <w:r>
        <w:rPr>
          <w:b w:val="0"/>
        </w:rPr>
        <w:t>or group</w:t>
      </w:r>
      <w:r w:rsidRPr="00A643FB">
        <w:rPr>
          <w:b w:val="0"/>
        </w:rPr>
        <w:t>, as appropriate, and in accordance with any other requirements set out elsewhere, e</w:t>
      </w:r>
      <w:r>
        <w:rPr>
          <w:b w:val="0"/>
        </w:rPr>
        <w:t>.</w:t>
      </w:r>
      <w:r w:rsidRPr="00A643FB">
        <w:rPr>
          <w:b w:val="0"/>
        </w:rPr>
        <w:t>g., in contracts of employment</w:t>
      </w:r>
      <w:r>
        <w:rPr>
          <w:b w:val="0"/>
        </w:rPr>
        <w:t xml:space="preserve">, </w:t>
      </w:r>
      <w:r w:rsidRPr="00A643FB">
        <w:rPr>
          <w:b w:val="0"/>
        </w:rPr>
        <w:t xml:space="preserve">within the Values </w:t>
      </w:r>
      <w:r>
        <w:rPr>
          <w:b w:val="0"/>
        </w:rPr>
        <w:t>and</w:t>
      </w:r>
      <w:r w:rsidRPr="00A643FB">
        <w:rPr>
          <w:b w:val="0"/>
        </w:rPr>
        <w:t xml:space="preserve"> Standards of Behaviour framework</w:t>
      </w:r>
      <w:r>
        <w:rPr>
          <w:b w:val="0"/>
        </w:rPr>
        <w:t xml:space="preserve"> or legislation such as the Freedom of Information Act 2000</w:t>
      </w:r>
      <w:r w:rsidRPr="00A643FB">
        <w:rPr>
          <w:b w:val="0"/>
        </w:rPr>
        <w:t>, etc.</w:t>
      </w:r>
    </w:p>
    <w:p w14:paraId="050EED84" w14:textId="77777777" w:rsidR="00CA7850" w:rsidRDefault="00CA7850" w:rsidP="009A5516">
      <w:pPr>
        <w:rPr>
          <w:rFonts w:ascii="Arial" w:hAnsi="Arial" w:cs="Arial"/>
        </w:rPr>
      </w:pPr>
      <w:r w:rsidRPr="003203E5">
        <w:rPr>
          <w:rFonts w:ascii="Arial" w:hAnsi="Arial" w:cs="Arial"/>
        </w:rPr>
        <w:t xml:space="preserve"> </w:t>
      </w:r>
    </w:p>
    <w:p w14:paraId="190DEF70" w14:textId="77777777" w:rsidR="00CA7850" w:rsidRPr="00A643FB" w:rsidRDefault="00CA7850" w:rsidP="009A5516">
      <w:pPr>
        <w:pStyle w:val="Heading1"/>
        <w:numPr>
          <w:ilvl w:val="0"/>
          <w:numId w:val="33"/>
        </w:numPr>
        <w:tabs>
          <w:tab w:val="clear" w:pos="1500"/>
          <w:tab w:val="num" w:pos="720"/>
        </w:tabs>
        <w:ind w:left="720" w:hanging="720"/>
        <w:jc w:val="left"/>
        <w:rPr>
          <w:rFonts w:ascii="Arial" w:hAnsi="Arial" w:cs="Arial"/>
        </w:rPr>
      </w:pPr>
      <w:bookmarkStart w:id="197" w:name="_Toc242073307"/>
      <w:bookmarkStart w:id="198" w:name="_Toc254014695"/>
      <w:bookmarkStart w:id="199" w:name="_Toc257378984"/>
      <w:bookmarkStart w:id="200" w:name="_Toc68101140"/>
      <w:r w:rsidRPr="00A643FB">
        <w:rPr>
          <w:rFonts w:ascii="Arial" w:hAnsi="Arial" w:cs="Arial"/>
        </w:rPr>
        <w:t xml:space="preserve">VALUES </w:t>
      </w:r>
      <w:r>
        <w:rPr>
          <w:rFonts w:ascii="Arial" w:hAnsi="Arial" w:cs="Arial"/>
        </w:rPr>
        <w:t>AND</w:t>
      </w:r>
      <w:r w:rsidRPr="00A643FB">
        <w:rPr>
          <w:rFonts w:ascii="Arial" w:hAnsi="Arial" w:cs="Arial"/>
        </w:rPr>
        <w:t xml:space="preserve"> STANDARDS OF BEHAVIOUR</w:t>
      </w:r>
      <w:bookmarkEnd w:id="197"/>
      <w:bookmarkEnd w:id="198"/>
      <w:bookmarkEnd w:id="199"/>
      <w:bookmarkEnd w:id="200"/>
      <w:r w:rsidRPr="00A643FB">
        <w:rPr>
          <w:rFonts w:ascii="Arial" w:hAnsi="Arial" w:cs="Arial"/>
        </w:rPr>
        <w:t xml:space="preserve"> </w:t>
      </w:r>
    </w:p>
    <w:p w14:paraId="46A75562" w14:textId="77777777" w:rsidR="00CA7850" w:rsidRPr="00DC77FC" w:rsidRDefault="00CA7850" w:rsidP="009A5516">
      <w:pPr>
        <w:rPr>
          <w:rFonts w:ascii="Arial" w:hAnsi="Arial" w:cs="Arial"/>
          <w:sz w:val="12"/>
          <w:szCs w:val="12"/>
        </w:rPr>
      </w:pPr>
    </w:p>
    <w:p w14:paraId="0C999FE4" w14:textId="261977C9" w:rsidR="00DC77FC" w:rsidRDefault="00CA7850" w:rsidP="00DC77FC">
      <w:pPr>
        <w:pStyle w:val="StyleOutlinenumberedArialOutlinenumberedArial11Outli"/>
        <w:numPr>
          <w:ilvl w:val="2"/>
          <w:numId w:val="44"/>
        </w:numPr>
        <w:jc w:val="both"/>
        <w:rPr>
          <w:b w:val="0"/>
        </w:rPr>
      </w:pPr>
      <w:r w:rsidRPr="007E1F4E">
        <w:rPr>
          <w:b w:val="0"/>
        </w:rPr>
        <w:t xml:space="preserve">The </w:t>
      </w:r>
      <w:r>
        <w:rPr>
          <w:b w:val="0"/>
        </w:rPr>
        <w:t>Joint Committee</w:t>
      </w:r>
      <w:r w:rsidRPr="007E1F4E">
        <w:rPr>
          <w:b w:val="0"/>
        </w:rPr>
        <w:t xml:space="preserve"> must </w:t>
      </w:r>
      <w:r>
        <w:rPr>
          <w:b w:val="0"/>
        </w:rPr>
        <w:t xml:space="preserve">operate within </w:t>
      </w:r>
      <w:r w:rsidRPr="007E1F4E">
        <w:rPr>
          <w:b w:val="0"/>
        </w:rPr>
        <w:t xml:space="preserve">a set of values and standards of behaviour that meets the requirements of the NHS Wales Values and Standards of Behaviour framework. </w:t>
      </w:r>
      <w:r w:rsidRPr="00BA74BD">
        <w:rPr>
          <w:b w:val="0"/>
        </w:rPr>
        <w:t xml:space="preserve">These values and standards of behaviour will apply to all those conducting business by or on behalf of the Joint Committee, including Joint Committee members, </w:t>
      </w:r>
      <w:r w:rsidR="00DC77FC">
        <w:rPr>
          <w:b w:val="0"/>
        </w:rPr>
        <w:t>EASC Team</w:t>
      </w:r>
      <w:r w:rsidRPr="00BA74BD">
        <w:rPr>
          <w:b w:val="0"/>
        </w:rPr>
        <w:t xml:space="preserve"> officers and others, as appropriate. The framework adopted by the Joint Committee will form part of the EASC SOs.</w:t>
      </w:r>
      <w:r w:rsidR="00614C79" w:rsidRPr="00BA74BD">
        <w:rPr>
          <w:b w:val="0"/>
        </w:rPr>
        <w:t xml:space="preserve"> </w:t>
      </w:r>
    </w:p>
    <w:p w14:paraId="1C836533" w14:textId="5BBEB229" w:rsidR="00CA7850" w:rsidRPr="00BA74BD" w:rsidRDefault="00614C79" w:rsidP="00DC77FC">
      <w:pPr>
        <w:pStyle w:val="StyleOutlinenumberedArialOutlinenumberedArial11Outli"/>
        <w:ind w:left="720"/>
        <w:jc w:val="both"/>
        <w:rPr>
          <w:b w:val="0"/>
        </w:rPr>
      </w:pPr>
      <w:r w:rsidRPr="00BA74BD">
        <w:rPr>
          <w:b w:val="0"/>
        </w:rPr>
        <w:t xml:space="preserve">The Values and Standards of Behaviour document is the same </w:t>
      </w:r>
      <w:r w:rsidRPr="00385545">
        <w:rPr>
          <w:b w:val="0"/>
          <w:color w:val="000000" w:themeColor="text1"/>
        </w:rPr>
        <w:t xml:space="preserve">as </w:t>
      </w:r>
      <w:r w:rsidR="00DC77FC" w:rsidRPr="00385545">
        <w:rPr>
          <w:b w:val="0"/>
          <w:color w:val="000000" w:themeColor="text1"/>
        </w:rPr>
        <w:t>the host body Cwm Taf Morgannwg University Health Board (CTMUHB).</w:t>
      </w:r>
    </w:p>
    <w:p w14:paraId="77CE0BC6" w14:textId="77777777" w:rsidR="00CA7850" w:rsidRPr="00A643FB" w:rsidRDefault="00CA7850" w:rsidP="009A5516">
      <w:pPr>
        <w:rPr>
          <w:rFonts w:ascii="Arial" w:hAnsi="Arial" w:cs="Arial"/>
        </w:rPr>
      </w:pPr>
      <w:r w:rsidRPr="00A643FB">
        <w:rPr>
          <w:rFonts w:ascii="Arial" w:hAnsi="Arial" w:cs="Arial"/>
        </w:rPr>
        <w:t xml:space="preserve"> </w:t>
      </w:r>
    </w:p>
    <w:p w14:paraId="36A69840" w14:textId="77777777" w:rsidR="00CA7850" w:rsidRPr="00A643FB" w:rsidRDefault="00CA7850" w:rsidP="009A5516">
      <w:pPr>
        <w:pStyle w:val="Heading1"/>
        <w:numPr>
          <w:ilvl w:val="1"/>
          <w:numId w:val="58"/>
        </w:numPr>
        <w:tabs>
          <w:tab w:val="clear" w:pos="360"/>
          <w:tab w:val="num" w:pos="720"/>
        </w:tabs>
        <w:ind w:left="720" w:hanging="720"/>
        <w:jc w:val="left"/>
        <w:rPr>
          <w:rFonts w:ascii="Arial" w:hAnsi="Arial" w:cs="Arial"/>
        </w:rPr>
      </w:pPr>
      <w:bookmarkStart w:id="201" w:name="_Toc242073308"/>
      <w:bookmarkStart w:id="202" w:name="_Toc254014696"/>
      <w:bookmarkStart w:id="203" w:name="_Toc257378985"/>
      <w:bookmarkStart w:id="204" w:name="_Toc68101141"/>
      <w:r w:rsidRPr="00A643FB">
        <w:rPr>
          <w:rFonts w:ascii="Arial" w:hAnsi="Arial" w:cs="Arial"/>
        </w:rPr>
        <w:t xml:space="preserve">Declaring </w:t>
      </w:r>
      <w:r>
        <w:rPr>
          <w:rFonts w:ascii="Arial" w:hAnsi="Arial" w:cs="Arial"/>
        </w:rPr>
        <w:t>and</w:t>
      </w:r>
      <w:r w:rsidRPr="00A643FB">
        <w:rPr>
          <w:rFonts w:ascii="Arial" w:hAnsi="Arial" w:cs="Arial"/>
        </w:rPr>
        <w:t xml:space="preserve"> recording </w:t>
      </w:r>
      <w:r>
        <w:rPr>
          <w:rFonts w:ascii="Arial" w:hAnsi="Arial" w:cs="Arial"/>
        </w:rPr>
        <w:t xml:space="preserve">Joint Committee </w:t>
      </w:r>
      <w:r w:rsidRPr="00A643FB">
        <w:rPr>
          <w:rFonts w:ascii="Arial" w:hAnsi="Arial" w:cs="Arial"/>
        </w:rPr>
        <w:t>members’ interests</w:t>
      </w:r>
      <w:bookmarkEnd w:id="201"/>
      <w:bookmarkEnd w:id="202"/>
      <w:bookmarkEnd w:id="203"/>
      <w:bookmarkEnd w:id="204"/>
      <w:r w:rsidRPr="00A643FB">
        <w:rPr>
          <w:rFonts w:ascii="Arial" w:hAnsi="Arial" w:cs="Arial"/>
        </w:rPr>
        <w:t xml:space="preserve"> </w:t>
      </w:r>
    </w:p>
    <w:p w14:paraId="302BA9B1" w14:textId="77777777" w:rsidR="00CA7850" w:rsidRPr="00A643FB" w:rsidRDefault="00CA7850" w:rsidP="009A5516">
      <w:pPr>
        <w:rPr>
          <w:rFonts w:ascii="Arial" w:hAnsi="Arial" w:cs="Arial"/>
        </w:rPr>
      </w:pPr>
    </w:p>
    <w:p w14:paraId="1619A7FF" w14:textId="404E8D7D" w:rsidR="00CA7850" w:rsidRDefault="00CA7850" w:rsidP="00DC77FC">
      <w:pPr>
        <w:pStyle w:val="StyleOutlinenumberedArialOutlinenumberedArial11Outli"/>
        <w:numPr>
          <w:ilvl w:val="2"/>
          <w:numId w:val="45"/>
        </w:numPr>
        <w:jc w:val="both"/>
        <w:rPr>
          <w:b w:val="0"/>
        </w:rPr>
      </w:pPr>
      <w:r w:rsidRPr="00085B5D">
        <w:t>Declaration of interests</w:t>
      </w:r>
      <w:r w:rsidRPr="00A643FB">
        <w:t xml:space="preserve"> – </w:t>
      </w:r>
      <w:r w:rsidRPr="004D67B8">
        <w:rPr>
          <w:b w:val="0"/>
        </w:rPr>
        <w:t xml:space="preserve">It is a requirement that all </w:t>
      </w:r>
      <w:r>
        <w:rPr>
          <w:b w:val="0"/>
        </w:rPr>
        <w:t>Joint Committee</w:t>
      </w:r>
      <w:r w:rsidRPr="004D67B8">
        <w:rPr>
          <w:b w:val="0"/>
        </w:rPr>
        <w:t xml:space="preserve"> members should declare any personal</w:t>
      </w:r>
      <w:r>
        <w:rPr>
          <w:b w:val="0"/>
        </w:rPr>
        <w:t xml:space="preserve"> or business interests they may have which may </w:t>
      </w:r>
      <w:proofErr w:type="gramStart"/>
      <w:r>
        <w:rPr>
          <w:b w:val="0"/>
        </w:rPr>
        <w:t>affect, or</w:t>
      </w:r>
      <w:proofErr w:type="gramEnd"/>
      <w:r>
        <w:rPr>
          <w:b w:val="0"/>
        </w:rPr>
        <w:t xml:space="preserve"> be perceived to affect the conduct of their role as a Joint Committee member.  This includes any interests that may influence or be perceived to influence their judgement in the course of conducting the Joint Committee’s business.  Joint Committee members must be familiar with the </w:t>
      </w:r>
      <w:r w:rsidRPr="00A643FB">
        <w:rPr>
          <w:b w:val="0"/>
        </w:rPr>
        <w:t xml:space="preserve">Values and Standards of Behaviour Framework </w:t>
      </w:r>
      <w:r>
        <w:rPr>
          <w:b w:val="0"/>
        </w:rPr>
        <w:t>and their statutory duties under the relevant Constitution Regulations. Joint Committee</w:t>
      </w:r>
      <w:r w:rsidRPr="00A643FB">
        <w:rPr>
          <w:b w:val="0"/>
        </w:rPr>
        <w:t xml:space="preserve"> members must notify the </w:t>
      </w:r>
      <w:r>
        <w:rPr>
          <w:b w:val="0"/>
        </w:rPr>
        <w:t xml:space="preserve">Joint Committee </w:t>
      </w:r>
      <w:r w:rsidRPr="00A643FB">
        <w:rPr>
          <w:b w:val="0"/>
        </w:rPr>
        <w:t xml:space="preserve">of any such interests at the time of their appointment, and any further interests as they arise throughout their tenure as </w:t>
      </w:r>
      <w:r>
        <w:rPr>
          <w:b w:val="0"/>
        </w:rPr>
        <w:t xml:space="preserve">Joint Committee </w:t>
      </w:r>
      <w:r w:rsidRPr="00A643FB">
        <w:rPr>
          <w:b w:val="0"/>
        </w:rPr>
        <w:t xml:space="preserve">members.  </w:t>
      </w:r>
    </w:p>
    <w:p w14:paraId="714E9A0E" w14:textId="77777777" w:rsidR="00CA7850" w:rsidRDefault="00CA7850" w:rsidP="009A5516"/>
    <w:p w14:paraId="6F7902AB" w14:textId="77777777" w:rsidR="00CA7850" w:rsidRPr="00A643FB" w:rsidRDefault="00CA7850" w:rsidP="00DC77FC">
      <w:pPr>
        <w:pStyle w:val="StyleOutlinenumberedArialOutlinenumberedArial11Outli"/>
        <w:numPr>
          <w:ilvl w:val="2"/>
          <w:numId w:val="45"/>
        </w:numPr>
        <w:jc w:val="both"/>
        <w:rPr>
          <w:b w:val="0"/>
        </w:rPr>
      </w:pPr>
      <w:r>
        <w:rPr>
          <w:b w:val="0"/>
        </w:rPr>
        <w:t xml:space="preserve">Joint Committee </w:t>
      </w:r>
      <w:r w:rsidRPr="00A643FB">
        <w:rPr>
          <w:b w:val="0"/>
        </w:rPr>
        <w:t xml:space="preserve">members </w:t>
      </w:r>
      <w:r>
        <w:rPr>
          <w:b w:val="0"/>
        </w:rPr>
        <w:t xml:space="preserve">must also declare any interests held by family members or persons or bodies with which they are connected.  </w:t>
      </w:r>
      <w:r w:rsidRPr="00A643FB">
        <w:rPr>
          <w:b w:val="0"/>
        </w:rPr>
        <w:t xml:space="preserve">The </w:t>
      </w:r>
      <w:r>
        <w:rPr>
          <w:b w:val="0"/>
        </w:rPr>
        <w:t>Committee</w:t>
      </w:r>
      <w:r w:rsidRPr="00A643FB">
        <w:rPr>
          <w:b w:val="0"/>
        </w:rPr>
        <w:t xml:space="preserve"> Secretary will provide advice to the </w:t>
      </w:r>
      <w:r>
        <w:rPr>
          <w:b w:val="0"/>
        </w:rPr>
        <w:t xml:space="preserve">Joint Committee </w:t>
      </w:r>
      <w:r w:rsidRPr="00A643FB">
        <w:rPr>
          <w:b w:val="0"/>
        </w:rPr>
        <w:t xml:space="preserve">Chair and the </w:t>
      </w:r>
      <w:r>
        <w:rPr>
          <w:b w:val="0"/>
        </w:rPr>
        <w:t>Joint Committee</w:t>
      </w:r>
      <w:r w:rsidRPr="00A643FB">
        <w:rPr>
          <w:b w:val="0"/>
        </w:rPr>
        <w:t xml:space="preserve"> on </w:t>
      </w:r>
      <w:r>
        <w:rPr>
          <w:b w:val="0"/>
        </w:rPr>
        <w:t xml:space="preserve">what should be considered as an ‘interest’, </w:t>
      </w:r>
      <w:r w:rsidRPr="00A643FB">
        <w:rPr>
          <w:b w:val="0"/>
        </w:rPr>
        <w:t>taking account of the regulatory requirements and any further guidance, e</w:t>
      </w:r>
      <w:r>
        <w:rPr>
          <w:b w:val="0"/>
        </w:rPr>
        <w:t>.</w:t>
      </w:r>
      <w:r w:rsidRPr="00A643FB">
        <w:rPr>
          <w:b w:val="0"/>
        </w:rPr>
        <w:t xml:space="preserve">g., the Values and Standards of Behaviour framework.  If individual </w:t>
      </w:r>
      <w:r>
        <w:rPr>
          <w:b w:val="0"/>
        </w:rPr>
        <w:t xml:space="preserve">Joint Committee </w:t>
      </w:r>
      <w:r w:rsidRPr="00A643FB">
        <w:rPr>
          <w:b w:val="0"/>
        </w:rPr>
        <w:t xml:space="preserve">members are in any doubt about </w:t>
      </w:r>
      <w:r>
        <w:rPr>
          <w:b w:val="0"/>
        </w:rPr>
        <w:t xml:space="preserve">what may be considered as an interest, they should </w:t>
      </w:r>
      <w:r w:rsidRPr="00A643FB">
        <w:rPr>
          <w:b w:val="0"/>
        </w:rPr>
        <w:t xml:space="preserve">seek advice from the </w:t>
      </w:r>
      <w:r>
        <w:rPr>
          <w:b w:val="0"/>
        </w:rPr>
        <w:t>Committee</w:t>
      </w:r>
      <w:r w:rsidRPr="00A643FB">
        <w:rPr>
          <w:b w:val="0"/>
        </w:rPr>
        <w:t xml:space="preserve"> Secretary</w:t>
      </w:r>
      <w:r>
        <w:rPr>
          <w:b w:val="0"/>
        </w:rPr>
        <w:t>.  However, the onus regarding declaration will reside with the individual Joint Committee member.</w:t>
      </w:r>
    </w:p>
    <w:p w14:paraId="1068566E" w14:textId="77777777" w:rsidR="00CA7850" w:rsidRPr="00A643FB" w:rsidRDefault="00CA7850" w:rsidP="009A5516">
      <w:pPr>
        <w:tabs>
          <w:tab w:val="left" w:pos="-374"/>
          <w:tab w:val="left" w:pos="0"/>
        </w:tabs>
        <w:rPr>
          <w:rFonts w:ascii="Arial" w:hAnsi="Arial" w:cs="Arial"/>
        </w:rPr>
      </w:pPr>
    </w:p>
    <w:p w14:paraId="0DC87AA1" w14:textId="77777777" w:rsidR="00CA7850" w:rsidRPr="00A643FB" w:rsidRDefault="00CA7850" w:rsidP="00DC77FC">
      <w:pPr>
        <w:pStyle w:val="StyleOutlinenumberedArialOutlinenumberedArial11Outli"/>
        <w:numPr>
          <w:ilvl w:val="2"/>
          <w:numId w:val="45"/>
        </w:numPr>
        <w:jc w:val="both"/>
        <w:rPr>
          <w:b w:val="0"/>
        </w:rPr>
      </w:pPr>
      <w:r w:rsidRPr="00085B5D">
        <w:t>Register of interests</w:t>
      </w:r>
      <w:r w:rsidRPr="00A643FB">
        <w:t xml:space="preserve"> – </w:t>
      </w:r>
      <w:r>
        <w:rPr>
          <w:b w:val="0"/>
        </w:rPr>
        <w:t>The Chief Ambulance Services Commissioner</w:t>
      </w:r>
      <w:r w:rsidRPr="00A643FB">
        <w:rPr>
          <w:b w:val="0"/>
        </w:rPr>
        <w:t xml:space="preserve">, through the </w:t>
      </w:r>
      <w:r>
        <w:rPr>
          <w:b w:val="0"/>
        </w:rPr>
        <w:t>Committee</w:t>
      </w:r>
      <w:r w:rsidRPr="00A643FB">
        <w:rPr>
          <w:b w:val="0"/>
        </w:rPr>
        <w:t xml:space="preserve"> Secretary will ensure that a Register of Interests is established and maintained as a formal record of interests declared by all </w:t>
      </w:r>
      <w:r>
        <w:rPr>
          <w:b w:val="0"/>
        </w:rPr>
        <w:t>Joint Committee</w:t>
      </w:r>
      <w:r w:rsidRPr="00A643FB">
        <w:rPr>
          <w:b w:val="0"/>
        </w:rPr>
        <w:t xml:space="preserve"> members.  The register will include details of all Directorships and other relevant and material interests which have been declared by </w:t>
      </w:r>
      <w:r>
        <w:rPr>
          <w:b w:val="0"/>
        </w:rPr>
        <w:t xml:space="preserve">Joint Committee </w:t>
      </w:r>
      <w:r w:rsidRPr="00A643FB">
        <w:rPr>
          <w:b w:val="0"/>
        </w:rPr>
        <w:t xml:space="preserve">members.  </w:t>
      </w:r>
    </w:p>
    <w:p w14:paraId="5F151C99" w14:textId="77777777" w:rsidR="00CA7850" w:rsidRPr="00EB6EB2" w:rsidRDefault="00CA7850" w:rsidP="009A5516"/>
    <w:p w14:paraId="47F6F691" w14:textId="77777777" w:rsidR="00CA7850" w:rsidRPr="00A643FB" w:rsidRDefault="00CA7850" w:rsidP="00DC77FC">
      <w:pPr>
        <w:pStyle w:val="StyleOutlinenumberedArialOutlinenumberedArial11Outli"/>
        <w:numPr>
          <w:ilvl w:val="2"/>
          <w:numId w:val="45"/>
        </w:numPr>
        <w:jc w:val="both"/>
        <w:rPr>
          <w:b w:val="0"/>
        </w:rPr>
      </w:pPr>
      <w:r w:rsidRPr="00A643FB">
        <w:rPr>
          <w:b w:val="0"/>
        </w:rPr>
        <w:t xml:space="preserve">The register will be held by the </w:t>
      </w:r>
      <w:r>
        <w:rPr>
          <w:b w:val="0"/>
        </w:rPr>
        <w:t xml:space="preserve">Committee </w:t>
      </w:r>
      <w:r w:rsidRPr="00A643FB">
        <w:rPr>
          <w:b w:val="0"/>
        </w:rPr>
        <w:t xml:space="preserve">Secretary, and will be updated during the year, as appropriate, to record any new interests, or changes to the interests declared by </w:t>
      </w:r>
      <w:r>
        <w:rPr>
          <w:b w:val="0"/>
        </w:rPr>
        <w:t>Joint Committee</w:t>
      </w:r>
      <w:r w:rsidRPr="00A643FB">
        <w:rPr>
          <w:b w:val="0"/>
        </w:rPr>
        <w:t xml:space="preserve"> members. The </w:t>
      </w:r>
      <w:r>
        <w:rPr>
          <w:b w:val="0"/>
        </w:rPr>
        <w:t>Committee</w:t>
      </w:r>
      <w:r w:rsidRPr="00A643FB">
        <w:rPr>
          <w:b w:val="0"/>
        </w:rPr>
        <w:t xml:space="preserve"> Secretary will also arrange an annual review of the </w:t>
      </w:r>
      <w:r>
        <w:rPr>
          <w:b w:val="0"/>
        </w:rPr>
        <w:t>r</w:t>
      </w:r>
      <w:r w:rsidRPr="00A643FB">
        <w:rPr>
          <w:b w:val="0"/>
        </w:rPr>
        <w:t xml:space="preserve">egister, through which </w:t>
      </w:r>
      <w:r>
        <w:rPr>
          <w:b w:val="0"/>
        </w:rPr>
        <w:t>Joint Committee</w:t>
      </w:r>
      <w:r w:rsidRPr="00A643FB">
        <w:rPr>
          <w:b w:val="0"/>
        </w:rPr>
        <w:t xml:space="preserve"> members will be required to confirm the accuracy and completeness of the register relating to their own interests.</w:t>
      </w:r>
    </w:p>
    <w:p w14:paraId="685E0279" w14:textId="77777777" w:rsidR="00056200" w:rsidRPr="00056200" w:rsidRDefault="00056200" w:rsidP="009A5516"/>
    <w:p w14:paraId="7991C813" w14:textId="3DC5B47F" w:rsidR="00CA7850" w:rsidRDefault="00CA7850" w:rsidP="00DC77FC">
      <w:pPr>
        <w:pStyle w:val="StyleOutlinenumberedArialOutlinenumberedArial11Outli"/>
        <w:numPr>
          <w:ilvl w:val="2"/>
          <w:numId w:val="45"/>
        </w:numPr>
        <w:jc w:val="both"/>
        <w:rPr>
          <w:b w:val="0"/>
        </w:rPr>
      </w:pPr>
      <w:r w:rsidRPr="00A643FB">
        <w:rPr>
          <w:b w:val="0"/>
        </w:rPr>
        <w:t xml:space="preserve">In line with the </w:t>
      </w:r>
      <w:r>
        <w:rPr>
          <w:b w:val="0"/>
        </w:rPr>
        <w:t>Joint Committee</w:t>
      </w:r>
      <w:r w:rsidRPr="00A643FB">
        <w:rPr>
          <w:b w:val="0"/>
        </w:rPr>
        <w:t xml:space="preserve">’s commitment to openness and transparency, the </w:t>
      </w:r>
      <w:r>
        <w:rPr>
          <w:b w:val="0"/>
        </w:rPr>
        <w:t xml:space="preserve">Committee </w:t>
      </w:r>
      <w:r w:rsidRPr="00A643FB">
        <w:rPr>
          <w:b w:val="0"/>
        </w:rPr>
        <w:t xml:space="preserve">Secretary must take reasonable steps to ensure that citizens served by the </w:t>
      </w:r>
      <w:r>
        <w:rPr>
          <w:b w:val="0"/>
        </w:rPr>
        <w:t xml:space="preserve">Joint Committee </w:t>
      </w:r>
      <w:r w:rsidRPr="00A643FB">
        <w:rPr>
          <w:b w:val="0"/>
        </w:rPr>
        <w:t xml:space="preserve">are made aware </w:t>
      </w:r>
      <w:proofErr w:type="gramStart"/>
      <w:r w:rsidRPr="00A643FB">
        <w:rPr>
          <w:b w:val="0"/>
        </w:rPr>
        <w:t>of, and</w:t>
      </w:r>
      <w:proofErr w:type="gramEnd"/>
      <w:r w:rsidRPr="00A643FB">
        <w:rPr>
          <w:b w:val="0"/>
        </w:rPr>
        <w:t xml:space="preserve"> have access to view the </w:t>
      </w:r>
      <w:r>
        <w:rPr>
          <w:b w:val="0"/>
        </w:rPr>
        <w:t>Joint Committee’</w:t>
      </w:r>
      <w:r w:rsidRPr="00A643FB">
        <w:rPr>
          <w:b w:val="0"/>
        </w:rPr>
        <w:t xml:space="preserve">s Register of Interests.  This </w:t>
      </w:r>
      <w:r>
        <w:rPr>
          <w:b w:val="0"/>
        </w:rPr>
        <w:t>will</w:t>
      </w:r>
      <w:r w:rsidRPr="00A643FB">
        <w:rPr>
          <w:b w:val="0"/>
        </w:rPr>
        <w:t xml:space="preserve"> include publication </w:t>
      </w:r>
      <w:r>
        <w:rPr>
          <w:b w:val="0"/>
        </w:rPr>
        <w:t xml:space="preserve">on the EASC </w:t>
      </w:r>
      <w:r w:rsidRPr="00A643FB">
        <w:rPr>
          <w:b w:val="0"/>
        </w:rPr>
        <w:t>website.</w:t>
      </w:r>
    </w:p>
    <w:p w14:paraId="750BC550" w14:textId="77777777" w:rsidR="00385545" w:rsidRDefault="00385545" w:rsidP="00385545">
      <w:pPr>
        <w:pStyle w:val="ListParagraph"/>
        <w:rPr>
          <w:b/>
        </w:rPr>
      </w:pPr>
    </w:p>
    <w:p w14:paraId="16C4D385" w14:textId="77777777" w:rsidR="00CA7850" w:rsidRPr="00A643FB" w:rsidRDefault="00CA7850" w:rsidP="00385545">
      <w:pPr>
        <w:pStyle w:val="StyleOutlinenumberedArialOutlinenumberedArial11Outli"/>
        <w:numPr>
          <w:ilvl w:val="2"/>
          <w:numId w:val="45"/>
        </w:numPr>
        <w:jc w:val="both"/>
      </w:pPr>
      <w:r w:rsidRPr="00085B5D">
        <w:t>Publication of declared interests in Annual Report</w:t>
      </w:r>
      <w:r w:rsidRPr="00A643FB">
        <w:t xml:space="preserve"> – </w:t>
      </w:r>
      <w:r>
        <w:rPr>
          <w:b w:val="0"/>
        </w:rPr>
        <w:t>Joint Committee</w:t>
      </w:r>
      <w:r w:rsidRPr="00A643FB">
        <w:rPr>
          <w:b w:val="0"/>
        </w:rPr>
        <w:t xml:space="preserve"> members' directorships of companies or positions in other organisations likely or possibly seeking to do business with the NHS sh</w:t>
      </w:r>
      <w:r>
        <w:rPr>
          <w:b w:val="0"/>
        </w:rPr>
        <w:t>all</w:t>
      </w:r>
      <w:r w:rsidRPr="00A643FB">
        <w:rPr>
          <w:b w:val="0"/>
        </w:rPr>
        <w:t xml:space="preserve"> be published in </w:t>
      </w:r>
      <w:r>
        <w:rPr>
          <w:b w:val="0"/>
        </w:rPr>
        <w:t>each LHB</w:t>
      </w:r>
      <w:r w:rsidRPr="00A643FB">
        <w:rPr>
          <w:b w:val="0"/>
        </w:rPr>
        <w:t xml:space="preserve"> Board's Annual Report. </w:t>
      </w:r>
    </w:p>
    <w:p w14:paraId="17F359CE" w14:textId="77777777" w:rsidR="00CA7850" w:rsidRPr="00A643FB" w:rsidRDefault="00CA7850" w:rsidP="009A5516">
      <w:pPr>
        <w:rPr>
          <w:rFonts w:ascii="Arial" w:hAnsi="Arial" w:cs="Arial"/>
        </w:rPr>
      </w:pPr>
    </w:p>
    <w:p w14:paraId="6DC8E80F" w14:textId="77777777" w:rsidR="00CA7850" w:rsidRPr="00A643FB" w:rsidRDefault="00CA7850" w:rsidP="009A5516">
      <w:pPr>
        <w:pStyle w:val="Heading1"/>
        <w:numPr>
          <w:ilvl w:val="1"/>
          <w:numId w:val="58"/>
        </w:numPr>
        <w:tabs>
          <w:tab w:val="clear" w:pos="360"/>
          <w:tab w:val="num" w:pos="720"/>
        </w:tabs>
        <w:ind w:left="720" w:hanging="720"/>
        <w:jc w:val="left"/>
        <w:rPr>
          <w:rFonts w:ascii="Arial" w:hAnsi="Arial" w:cs="Arial"/>
        </w:rPr>
      </w:pPr>
      <w:bookmarkStart w:id="205" w:name="_Toc242073309"/>
      <w:bookmarkStart w:id="206" w:name="_Toc254014697"/>
      <w:bookmarkStart w:id="207" w:name="_Toc257378986"/>
      <w:bookmarkStart w:id="208" w:name="_Toc68101142"/>
      <w:r w:rsidRPr="00A643FB">
        <w:rPr>
          <w:rFonts w:ascii="Arial" w:hAnsi="Arial" w:cs="Arial"/>
        </w:rPr>
        <w:t xml:space="preserve">Dealing with Members’ interests during </w:t>
      </w:r>
      <w:r>
        <w:rPr>
          <w:rFonts w:ascii="Arial" w:hAnsi="Arial" w:cs="Arial"/>
        </w:rPr>
        <w:t xml:space="preserve">Joint Committee </w:t>
      </w:r>
      <w:r w:rsidRPr="00A643FB">
        <w:rPr>
          <w:rFonts w:ascii="Arial" w:hAnsi="Arial" w:cs="Arial"/>
        </w:rPr>
        <w:t>meetings</w:t>
      </w:r>
      <w:bookmarkEnd w:id="205"/>
      <w:bookmarkEnd w:id="206"/>
      <w:bookmarkEnd w:id="207"/>
      <w:bookmarkEnd w:id="208"/>
    </w:p>
    <w:p w14:paraId="4F7B7871" w14:textId="77777777" w:rsidR="00CA7850" w:rsidRPr="00A643FB" w:rsidRDefault="00CA7850" w:rsidP="009A5516"/>
    <w:p w14:paraId="4EC85D98" w14:textId="77777777" w:rsidR="00CA7850" w:rsidRPr="00A643FB" w:rsidRDefault="00CA7850" w:rsidP="00DC77FC">
      <w:pPr>
        <w:pStyle w:val="StyleOutlinenumberedArialOutlinenumberedArial11Outli"/>
        <w:numPr>
          <w:ilvl w:val="2"/>
          <w:numId w:val="46"/>
        </w:numPr>
        <w:jc w:val="both"/>
      </w:pPr>
      <w:r>
        <w:rPr>
          <w:b w:val="0"/>
        </w:rPr>
        <w:t>T</w:t>
      </w:r>
      <w:r w:rsidRPr="00A643FB">
        <w:rPr>
          <w:b w:val="0"/>
        </w:rPr>
        <w:t xml:space="preserve">he </w:t>
      </w:r>
      <w:r>
        <w:rPr>
          <w:b w:val="0"/>
        </w:rPr>
        <w:t xml:space="preserve">Joint Committee </w:t>
      </w:r>
      <w:r w:rsidRPr="00A643FB">
        <w:rPr>
          <w:b w:val="0"/>
        </w:rPr>
        <w:t xml:space="preserve">Chair, advised by the </w:t>
      </w:r>
      <w:r>
        <w:rPr>
          <w:b w:val="0"/>
        </w:rPr>
        <w:t>Committee</w:t>
      </w:r>
      <w:r w:rsidRPr="00A643FB">
        <w:rPr>
          <w:b w:val="0"/>
        </w:rPr>
        <w:t xml:space="preserve"> Secretary, must ensure that the </w:t>
      </w:r>
      <w:r>
        <w:rPr>
          <w:b w:val="0"/>
        </w:rPr>
        <w:t>Joint Committee’</w:t>
      </w:r>
      <w:r w:rsidRPr="00A643FB">
        <w:rPr>
          <w:b w:val="0"/>
        </w:rPr>
        <w:t xml:space="preserve">s decisions on all matters brought before it </w:t>
      </w:r>
      <w:proofErr w:type="gramStart"/>
      <w:r w:rsidRPr="00A643FB">
        <w:rPr>
          <w:b w:val="0"/>
        </w:rPr>
        <w:t>are</w:t>
      </w:r>
      <w:proofErr w:type="gramEnd"/>
      <w:r w:rsidRPr="00A643FB">
        <w:rPr>
          <w:b w:val="0"/>
        </w:rPr>
        <w:t xml:space="preserve"> taken in an open, balanced, objective and unbiased manner.  In turn, individual </w:t>
      </w:r>
      <w:r>
        <w:rPr>
          <w:b w:val="0"/>
        </w:rPr>
        <w:t>Joint Committee</w:t>
      </w:r>
      <w:r w:rsidRPr="00A643FB">
        <w:rPr>
          <w:b w:val="0"/>
        </w:rPr>
        <w:t xml:space="preserve"> members must demonstrate, through their actions, that their contribution to the </w:t>
      </w:r>
      <w:r>
        <w:rPr>
          <w:b w:val="0"/>
        </w:rPr>
        <w:t>Joint Committee</w:t>
      </w:r>
      <w:r w:rsidRPr="00A643FB">
        <w:rPr>
          <w:b w:val="0"/>
        </w:rPr>
        <w:t xml:space="preserve">’s decision making is based upon the best interests of the </w:t>
      </w:r>
      <w:r>
        <w:rPr>
          <w:b w:val="0"/>
        </w:rPr>
        <w:t>NHS in Wales</w:t>
      </w:r>
      <w:r w:rsidRPr="00A643FB">
        <w:rPr>
          <w:b w:val="0"/>
        </w:rPr>
        <w:t>.</w:t>
      </w:r>
      <w:r>
        <w:rPr>
          <w:b w:val="0"/>
        </w:rPr>
        <w:t xml:space="preserve">  </w:t>
      </w:r>
    </w:p>
    <w:p w14:paraId="77BB6230" w14:textId="77777777" w:rsidR="00CA7850" w:rsidRPr="00A643FB" w:rsidRDefault="00CA7850" w:rsidP="009A5516"/>
    <w:p w14:paraId="6AB2C0B3" w14:textId="77777777" w:rsidR="00CA7850" w:rsidRPr="00A643FB" w:rsidRDefault="00CA7850" w:rsidP="00DC77FC">
      <w:pPr>
        <w:pStyle w:val="StyleOutlinenumberedArialOutlinenumberedArial11Outli"/>
        <w:numPr>
          <w:ilvl w:val="2"/>
          <w:numId w:val="46"/>
        </w:numPr>
        <w:jc w:val="both"/>
      </w:pPr>
      <w:r w:rsidRPr="00A643FB">
        <w:rPr>
          <w:b w:val="0"/>
        </w:rPr>
        <w:t xml:space="preserve">Where individual </w:t>
      </w:r>
      <w:r>
        <w:rPr>
          <w:b w:val="0"/>
        </w:rPr>
        <w:t>Joint Committee</w:t>
      </w:r>
      <w:r w:rsidRPr="00A643FB">
        <w:rPr>
          <w:b w:val="0"/>
        </w:rPr>
        <w:t xml:space="preserve"> members identify an interest in relation to any aspect of </w:t>
      </w:r>
      <w:r>
        <w:rPr>
          <w:b w:val="0"/>
        </w:rPr>
        <w:t>Joint Committee</w:t>
      </w:r>
      <w:r w:rsidRPr="00A643FB">
        <w:rPr>
          <w:b w:val="0"/>
        </w:rPr>
        <w:t xml:space="preserve"> business set out in the </w:t>
      </w:r>
      <w:r>
        <w:rPr>
          <w:b w:val="0"/>
        </w:rPr>
        <w:t>Joint Committee’</w:t>
      </w:r>
      <w:r w:rsidRPr="00A643FB">
        <w:rPr>
          <w:b w:val="0"/>
        </w:rPr>
        <w:t xml:space="preserve">s meeting agenda, that member must declare an interest at the start of the </w:t>
      </w:r>
      <w:r>
        <w:rPr>
          <w:b w:val="0"/>
        </w:rPr>
        <w:t xml:space="preserve">Joint Committee </w:t>
      </w:r>
      <w:r w:rsidRPr="00A643FB">
        <w:rPr>
          <w:b w:val="0"/>
        </w:rPr>
        <w:t xml:space="preserve">meeting. </w:t>
      </w:r>
      <w:r>
        <w:rPr>
          <w:b w:val="0"/>
        </w:rPr>
        <w:t>Joint Committee</w:t>
      </w:r>
      <w:r w:rsidRPr="00A643FB">
        <w:rPr>
          <w:b w:val="0"/>
        </w:rPr>
        <w:t xml:space="preserve"> members should seek advice from the </w:t>
      </w:r>
      <w:r>
        <w:rPr>
          <w:b w:val="0"/>
        </w:rPr>
        <w:t xml:space="preserve">Joint Committee </w:t>
      </w:r>
      <w:r w:rsidRPr="00A643FB">
        <w:rPr>
          <w:b w:val="0"/>
        </w:rPr>
        <w:t xml:space="preserve">Chair, through the </w:t>
      </w:r>
      <w:r>
        <w:rPr>
          <w:b w:val="0"/>
        </w:rPr>
        <w:t>Committee</w:t>
      </w:r>
      <w:r w:rsidRPr="00A643FB">
        <w:rPr>
          <w:b w:val="0"/>
        </w:rPr>
        <w:t xml:space="preserve"> Secretary before the start of the </w:t>
      </w:r>
      <w:r>
        <w:rPr>
          <w:b w:val="0"/>
        </w:rPr>
        <w:t>Joint Committee</w:t>
      </w:r>
      <w:r w:rsidRPr="00A643FB">
        <w:rPr>
          <w:b w:val="0"/>
        </w:rPr>
        <w:t xml:space="preserve"> meeting if they are in any doubt as to whether they should declare an interest at the meeting.  All declarations of interest made at a meeting must be recorded in the </w:t>
      </w:r>
      <w:r>
        <w:rPr>
          <w:b w:val="0"/>
        </w:rPr>
        <w:t xml:space="preserve">Joint Committees </w:t>
      </w:r>
      <w:r w:rsidRPr="00A643FB">
        <w:rPr>
          <w:b w:val="0"/>
        </w:rPr>
        <w:t xml:space="preserve">minutes.   </w:t>
      </w:r>
    </w:p>
    <w:p w14:paraId="66977734" w14:textId="77777777" w:rsidR="00CA7850" w:rsidRPr="00A643FB" w:rsidRDefault="00CA7850" w:rsidP="009A5516">
      <w:pPr>
        <w:tabs>
          <w:tab w:val="num" w:pos="851"/>
        </w:tabs>
        <w:rPr>
          <w:rFonts w:ascii="Arial" w:hAnsi="Arial" w:cs="Arial"/>
        </w:rPr>
      </w:pPr>
    </w:p>
    <w:p w14:paraId="2FB00217" w14:textId="2096D9A4" w:rsidR="00CA7850" w:rsidRPr="000E3C15" w:rsidRDefault="00CA7850" w:rsidP="00DC77FC">
      <w:pPr>
        <w:pStyle w:val="StyleOutlinenumberedArialOutlinenumberedArial11Outli"/>
        <w:numPr>
          <w:ilvl w:val="2"/>
          <w:numId w:val="46"/>
        </w:numPr>
        <w:jc w:val="both"/>
        <w:rPr>
          <w:b w:val="0"/>
        </w:rPr>
      </w:pPr>
      <w:r w:rsidRPr="00D5667F">
        <w:rPr>
          <w:b w:val="0"/>
        </w:rPr>
        <w:t xml:space="preserve">It is the responsibility of the </w:t>
      </w:r>
      <w:r>
        <w:rPr>
          <w:b w:val="0"/>
        </w:rPr>
        <w:t xml:space="preserve">Joint Committee </w:t>
      </w:r>
      <w:r w:rsidRPr="00D5667F">
        <w:rPr>
          <w:b w:val="0"/>
        </w:rPr>
        <w:t xml:space="preserve">Chair, on behalf of the </w:t>
      </w:r>
      <w:r>
        <w:rPr>
          <w:b w:val="0"/>
        </w:rPr>
        <w:t>Joint Committee</w:t>
      </w:r>
      <w:r w:rsidRPr="00D5667F">
        <w:rPr>
          <w:b w:val="0"/>
        </w:rPr>
        <w:t xml:space="preserve">, to determine the action to be taken in response to a declaration of interest, taking account of any regulatory requirements or directions given by </w:t>
      </w:r>
      <w:r>
        <w:rPr>
          <w:b w:val="0"/>
        </w:rPr>
        <w:t>the Welsh Ministers</w:t>
      </w:r>
      <w:r w:rsidRPr="00D5667F">
        <w:rPr>
          <w:b w:val="0"/>
        </w:rPr>
        <w:t>. The range of possible actions may include determination that:</w:t>
      </w:r>
    </w:p>
    <w:p w14:paraId="3C359ADD" w14:textId="6F3FB82D" w:rsidR="00CA7850" w:rsidRPr="000E3C15" w:rsidRDefault="00CA7850" w:rsidP="00DC77FC">
      <w:pPr>
        <w:numPr>
          <w:ilvl w:val="0"/>
          <w:numId w:val="57"/>
        </w:numPr>
        <w:tabs>
          <w:tab w:val="left" w:pos="1800"/>
        </w:tabs>
        <w:spacing w:before="120" w:after="120"/>
        <w:ind w:left="1797"/>
        <w:jc w:val="both"/>
        <w:rPr>
          <w:rFonts w:ascii="Arial" w:hAnsi="Arial" w:cs="Arial"/>
        </w:rPr>
      </w:pPr>
      <w:r>
        <w:rPr>
          <w:rFonts w:ascii="Arial" w:hAnsi="Arial" w:cs="Arial"/>
        </w:rPr>
        <w:t>T</w:t>
      </w:r>
      <w:r w:rsidRPr="00A643FB">
        <w:rPr>
          <w:rFonts w:ascii="Arial" w:hAnsi="Arial" w:cs="Arial"/>
        </w:rPr>
        <w:t xml:space="preserve">he declaration is formally noted and recorded, but that the </w:t>
      </w:r>
      <w:r>
        <w:rPr>
          <w:rFonts w:ascii="Arial" w:hAnsi="Arial" w:cs="Arial"/>
        </w:rPr>
        <w:t xml:space="preserve">Joint Committee </w:t>
      </w:r>
      <w:r w:rsidRPr="00A643FB">
        <w:rPr>
          <w:rFonts w:ascii="Arial" w:hAnsi="Arial" w:cs="Arial"/>
        </w:rPr>
        <w:t xml:space="preserve">member should participate fully in the </w:t>
      </w:r>
      <w:r>
        <w:rPr>
          <w:rFonts w:ascii="Arial" w:hAnsi="Arial" w:cs="Arial"/>
        </w:rPr>
        <w:t>Joint Committee</w:t>
      </w:r>
      <w:r w:rsidRPr="00A643FB">
        <w:rPr>
          <w:rFonts w:ascii="Arial" w:hAnsi="Arial" w:cs="Arial"/>
        </w:rPr>
        <w:t xml:space="preserve">’s </w:t>
      </w:r>
      <w:r>
        <w:rPr>
          <w:rFonts w:ascii="Arial" w:hAnsi="Arial" w:cs="Arial"/>
        </w:rPr>
        <w:t xml:space="preserve">discussion and </w:t>
      </w:r>
      <w:r w:rsidRPr="00385545">
        <w:rPr>
          <w:rFonts w:ascii="Arial" w:hAnsi="Arial" w:cs="Arial"/>
          <w:color w:val="000000" w:themeColor="text1"/>
        </w:rPr>
        <w:t>decision, including voting.  This may be appropriate, for example where</w:t>
      </w:r>
      <w:r w:rsidR="00DC77FC" w:rsidRPr="00385545">
        <w:rPr>
          <w:rFonts w:ascii="Arial" w:hAnsi="Arial" w:cs="Arial"/>
          <w:color w:val="000000" w:themeColor="text1"/>
        </w:rPr>
        <w:t xml:space="preserve"> </w:t>
      </w:r>
      <w:r w:rsidR="00DC77FC" w:rsidRPr="00385545">
        <w:rPr>
          <w:rFonts w:ascii="Arial" w:hAnsi="Arial" w:cs="Arial"/>
          <w:iCs/>
          <w:color w:val="000000" w:themeColor="text1"/>
        </w:rPr>
        <w:t>experience of using a digital system (not procurement)</w:t>
      </w:r>
      <w:r w:rsidRPr="00385545">
        <w:rPr>
          <w:rFonts w:ascii="Arial" w:hAnsi="Arial" w:cs="Arial"/>
          <w:i/>
          <w:color w:val="000000" w:themeColor="text1"/>
        </w:rPr>
        <w:t>;</w:t>
      </w:r>
    </w:p>
    <w:p w14:paraId="09969F3E" w14:textId="68BBD124" w:rsidR="00CA7850" w:rsidRPr="000E3C15" w:rsidRDefault="00CA7850" w:rsidP="00DC77FC">
      <w:pPr>
        <w:numPr>
          <w:ilvl w:val="0"/>
          <w:numId w:val="57"/>
        </w:numPr>
        <w:tabs>
          <w:tab w:val="left" w:pos="1800"/>
        </w:tabs>
        <w:spacing w:before="120" w:after="120"/>
        <w:ind w:left="1797"/>
        <w:jc w:val="both"/>
        <w:rPr>
          <w:rFonts w:ascii="Arial" w:hAnsi="Arial" w:cs="Arial"/>
        </w:rPr>
      </w:pPr>
      <w:r>
        <w:rPr>
          <w:rFonts w:ascii="Arial" w:hAnsi="Arial" w:cs="Arial"/>
        </w:rPr>
        <w:t>The declaration is formally noted and recorded, and the Joint Committee member participates fully in the Joint Committee’s discussion, but takes no part in the Joint Committee’s decision;</w:t>
      </w:r>
    </w:p>
    <w:p w14:paraId="14664C04" w14:textId="67130EFB" w:rsidR="00CA7850" w:rsidRPr="000E3C15" w:rsidRDefault="00CA7850" w:rsidP="00DC77FC">
      <w:pPr>
        <w:numPr>
          <w:ilvl w:val="0"/>
          <w:numId w:val="57"/>
        </w:numPr>
        <w:spacing w:before="120" w:after="120"/>
        <w:ind w:left="1797"/>
        <w:jc w:val="both"/>
        <w:rPr>
          <w:rFonts w:ascii="Arial" w:hAnsi="Arial" w:cs="Arial"/>
        </w:rPr>
      </w:pPr>
      <w:r>
        <w:rPr>
          <w:rFonts w:ascii="Arial" w:hAnsi="Arial" w:cs="Arial"/>
        </w:rPr>
        <w:t>T</w:t>
      </w:r>
      <w:r w:rsidRPr="00A643FB">
        <w:rPr>
          <w:rFonts w:ascii="Arial" w:hAnsi="Arial" w:cs="Arial"/>
        </w:rPr>
        <w:t xml:space="preserve">he declaration is formally noted and recorded, and the </w:t>
      </w:r>
      <w:r>
        <w:rPr>
          <w:rFonts w:ascii="Arial" w:hAnsi="Arial" w:cs="Arial"/>
        </w:rPr>
        <w:t xml:space="preserve">Joint Committee </w:t>
      </w:r>
      <w:r w:rsidRPr="00A643FB">
        <w:rPr>
          <w:rFonts w:ascii="Arial" w:hAnsi="Arial" w:cs="Arial"/>
        </w:rPr>
        <w:t xml:space="preserve">member takes no part in the </w:t>
      </w:r>
      <w:r>
        <w:rPr>
          <w:rFonts w:ascii="Arial" w:hAnsi="Arial" w:cs="Arial"/>
        </w:rPr>
        <w:t>Joint Committee</w:t>
      </w:r>
      <w:r w:rsidRPr="00A643FB">
        <w:rPr>
          <w:rFonts w:ascii="Arial" w:hAnsi="Arial" w:cs="Arial"/>
        </w:rPr>
        <w:t xml:space="preserve"> discussion or decision;</w:t>
      </w:r>
    </w:p>
    <w:p w14:paraId="337EF0B9" w14:textId="77777777" w:rsidR="00CA7850" w:rsidRPr="00A643FB" w:rsidRDefault="00CA7850" w:rsidP="00DC77FC">
      <w:pPr>
        <w:numPr>
          <w:ilvl w:val="0"/>
          <w:numId w:val="57"/>
        </w:numPr>
        <w:tabs>
          <w:tab w:val="left" w:pos="1800"/>
        </w:tabs>
        <w:spacing w:before="120" w:after="120"/>
        <w:ind w:left="1797"/>
        <w:jc w:val="both"/>
        <w:rPr>
          <w:rFonts w:ascii="Arial" w:hAnsi="Arial" w:cs="Arial"/>
        </w:rPr>
      </w:pPr>
      <w:r>
        <w:rPr>
          <w:rFonts w:ascii="Arial" w:hAnsi="Arial" w:cs="Arial"/>
        </w:rPr>
        <w:t>T</w:t>
      </w:r>
      <w:r w:rsidRPr="00A643FB">
        <w:rPr>
          <w:rFonts w:ascii="Arial" w:hAnsi="Arial" w:cs="Arial"/>
        </w:rPr>
        <w:t xml:space="preserve">he declaration is formally noted and recorded, and the </w:t>
      </w:r>
      <w:r>
        <w:rPr>
          <w:rFonts w:ascii="Arial" w:hAnsi="Arial" w:cs="Arial"/>
        </w:rPr>
        <w:t xml:space="preserve">Joint Committee </w:t>
      </w:r>
      <w:r w:rsidRPr="00A643FB">
        <w:rPr>
          <w:rFonts w:ascii="Arial" w:hAnsi="Arial" w:cs="Arial"/>
        </w:rPr>
        <w:t>member is excluded for that part of the meeting</w:t>
      </w:r>
      <w:r>
        <w:rPr>
          <w:rFonts w:ascii="Arial" w:hAnsi="Arial" w:cs="Arial"/>
        </w:rPr>
        <w:t xml:space="preserve"> when the matter is being discussed.  A Joint Committee member must be excluded, where that member has a direct or indirect f</w:t>
      </w:r>
      <w:r w:rsidRPr="00A643FB">
        <w:rPr>
          <w:rFonts w:ascii="Arial" w:hAnsi="Arial" w:cs="Arial"/>
        </w:rPr>
        <w:t xml:space="preserve">inancial interest in a matter being considered by the </w:t>
      </w:r>
      <w:r>
        <w:rPr>
          <w:rFonts w:ascii="Arial" w:hAnsi="Arial" w:cs="Arial"/>
        </w:rPr>
        <w:t>Joint Committee.</w:t>
      </w:r>
    </w:p>
    <w:p w14:paraId="329E2A5F" w14:textId="77777777" w:rsidR="00CA7850" w:rsidRPr="00D5667F" w:rsidRDefault="00CA7850" w:rsidP="00DC77FC">
      <w:pPr>
        <w:pStyle w:val="StyleOutlinenumberedArialOutlinenumberedArial11Outli"/>
        <w:numPr>
          <w:ilvl w:val="2"/>
          <w:numId w:val="46"/>
        </w:numPr>
        <w:jc w:val="both"/>
        <w:rPr>
          <w:b w:val="0"/>
        </w:rPr>
      </w:pPr>
      <w:r w:rsidRPr="00D5667F">
        <w:rPr>
          <w:b w:val="0"/>
        </w:rPr>
        <w:t xml:space="preserve">In extreme cases, it may be necessary for the member to reflect on whether their position as a </w:t>
      </w:r>
      <w:r>
        <w:rPr>
          <w:b w:val="0"/>
        </w:rPr>
        <w:t>Joint Committee</w:t>
      </w:r>
      <w:r w:rsidRPr="00D5667F">
        <w:rPr>
          <w:b w:val="0"/>
        </w:rPr>
        <w:t xml:space="preserve"> member is compatible with an identified conflict of interest.  </w:t>
      </w:r>
    </w:p>
    <w:p w14:paraId="78CC4D55" w14:textId="77777777" w:rsidR="00CA7850" w:rsidRPr="00F920DC" w:rsidRDefault="00CA7850" w:rsidP="009A5516">
      <w:pPr>
        <w:rPr>
          <w:sz w:val="20"/>
          <w:szCs w:val="20"/>
        </w:rPr>
      </w:pPr>
    </w:p>
    <w:p w14:paraId="50BFB961" w14:textId="77777777" w:rsidR="00CA7850" w:rsidRPr="00D5667F" w:rsidRDefault="00CA7850" w:rsidP="00DC77FC">
      <w:pPr>
        <w:pStyle w:val="StyleOutlinenumberedArialOutlinenumberedArial11Outli"/>
        <w:numPr>
          <w:ilvl w:val="2"/>
          <w:numId w:val="46"/>
        </w:numPr>
        <w:jc w:val="both"/>
        <w:rPr>
          <w:b w:val="0"/>
        </w:rPr>
      </w:pPr>
      <w:r w:rsidRPr="00D5667F">
        <w:rPr>
          <w:b w:val="0"/>
        </w:rPr>
        <w:t xml:space="preserve">Where the </w:t>
      </w:r>
      <w:r>
        <w:rPr>
          <w:b w:val="0"/>
        </w:rPr>
        <w:t xml:space="preserve">Joint Committee </w:t>
      </w:r>
      <w:r w:rsidRPr="00D5667F">
        <w:rPr>
          <w:b w:val="0"/>
        </w:rPr>
        <w:t>Chair is the individual declaring an interest, any decision on the action to be taken sh</w:t>
      </w:r>
      <w:r>
        <w:rPr>
          <w:b w:val="0"/>
        </w:rPr>
        <w:t>all</w:t>
      </w:r>
      <w:r w:rsidRPr="00D5667F">
        <w:rPr>
          <w:b w:val="0"/>
        </w:rPr>
        <w:t xml:space="preserve"> be made by the Vice</w:t>
      </w:r>
      <w:r w:rsidR="00EC03A1">
        <w:rPr>
          <w:b w:val="0"/>
        </w:rPr>
        <w:t>-</w:t>
      </w:r>
      <w:r w:rsidRPr="00D5667F">
        <w:rPr>
          <w:b w:val="0"/>
        </w:rPr>
        <w:t xml:space="preserve">Chair, on behalf of the </w:t>
      </w:r>
      <w:r>
        <w:rPr>
          <w:b w:val="0"/>
        </w:rPr>
        <w:t>Joint Committee</w:t>
      </w:r>
      <w:r w:rsidRPr="00D5667F">
        <w:rPr>
          <w:b w:val="0"/>
        </w:rPr>
        <w:t xml:space="preserve">. </w:t>
      </w:r>
    </w:p>
    <w:p w14:paraId="66378FAF" w14:textId="77777777" w:rsidR="00CA7850" w:rsidRPr="00F920DC" w:rsidRDefault="00CA7850" w:rsidP="00DC77FC">
      <w:pPr>
        <w:jc w:val="both"/>
        <w:rPr>
          <w:rFonts w:ascii="Arial" w:hAnsi="Arial" w:cs="Arial"/>
          <w:sz w:val="20"/>
          <w:szCs w:val="20"/>
        </w:rPr>
      </w:pPr>
    </w:p>
    <w:p w14:paraId="7C90176B" w14:textId="77777777" w:rsidR="00CA7850" w:rsidRPr="00614C79" w:rsidRDefault="00CA7850" w:rsidP="00DC77FC">
      <w:pPr>
        <w:pStyle w:val="StyleOutlinenumberedArialOutlinenumberedArial11Outli"/>
        <w:numPr>
          <w:ilvl w:val="2"/>
          <w:numId w:val="46"/>
        </w:numPr>
        <w:jc w:val="both"/>
        <w:rPr>
          <w:b w:val="0"/>
        </w:rPr>
      </w:pPr>
      <w:r w:rsidRPr="008922F8">
        <w:rPr>
          <w:b w:val="0"/>
        </w:rPr>
        <w:t xml:space="preserve">In all cases the decision of the </w:t>
      </w:r>
      <w:r>
        <w:rPr>
          <w:b w:val="0"/>
        </w:rPr>
        <w:t xml:space="preserve">Joint Committee </w:t>
      </w:r>
      <w:r w:rsidRPr="008922F8">
        <w:rPr>
          <w:b w:val="0"/>
        </w:rPr>
        <w:t>Chair (or the Vice</w:t>
      </w:r>
      <w:r w:rsidR="00EC03A1">
        <w:rPr>
          <w:b w:val="0"/>
        </w:rPr>
        <w:t>-</w:t>
      </w:r>
      <w:r w:rsidRPr="008922F8">
        <w:rPr>
          <w:b w:val="0"/>
        </w:rPr>
        <w:t xml:space="preserve">Chair in the case of an interest declared by the </w:t>
      </w:r>
      <w:r>
        <w:rPr>
          <w:b w:val="0"/>
        </w:rPr>
        <w:t xml:space="preserve">Joint Committee </w:t>
      </w:r>
      <w:r w:rsidRPr="008922F8">
        <w:rPr>
          <w:b w:val="0"/>
        </w:rPr>
        <w:t xml:space="preserve">Chair) is binding on all </w:t>
      </w:r>
      <w:r>
        <w:rPr>
          <w:b w:val="0"/>
        </w:rPr>
        <w:t>Joint Committee</w:t>
      </w:r>
      <w:r w:rsidRPr="008922F8">
        <w:rPr>
          <w:b w:val="0"/>
        </w:rPr>
        <w:t xml:space="preserve"> members.  The </w:t>
      </w:r>
      <w:r>
        <w:rPr>
          <w:b w:val="0"/>
        </w:rPr>
        <w:t xml:space="preserve">Joint Committee </w:t>
      </w:r>
      <w:r w:rsidRPr="008922F8">
        <w:rPr>
          <w:b w:val="0"/>
        </w:rPr>
        <w:t xml:space="preserve">Chair should take advice from the </w:t>
      </w:r>
      <w:r>
        <w:rPr>
          <w:b w:val="0"/>
        </w:rPr>
        <w:t xml:space="preserve">Committee </w:t>
      </w:r>
      <w:r w:rsidRPr="008922F8">
        <w:rPr>
          <w:b w:val="0"/>
        </w:rPr>
        <w:t xml:space="preserve">Secretary when determining the action to take in response to declared interests; taking care to ensure </w:t>
      </w:r>
      <w:r>
        <w:rPr>
          <w:b w:val="0"/>
        </w:rPr>
        <w:t>their</w:t>
      </w:r>
      <w:r w:rsidRPr="008922F8">
        <w:rPr>
          <w:b w:val="0"/>
        </w:rPr>
        <w:t xml:space="preserve"> exercise of judgement is consistently applied.  </w:t>
      </w:r>
    </w:p>
    <w:p w14:paraId="3EDF64D3" w14:textId="77777777" w:rsidR="00CA7850" w:rsidRPr="00F920DC" w:rsidRDefault="00CA7850" w:rsidP="009A5516">
      <w:pPr>
        <w:rPr>
          <w:sz w:val="20"/>
          <w:szCs w:val="20"/>
        </w:rPr>
      </w:pPr>
    </w:p>
    <w:p w14:paraId="1B2BBD5C" w14:textId="77777777" w:rsidR="00CA7850" w:rsidRDefault="00CA7850" w:rsidP="00DC77FC">
      <w:pPr>
        <w:pStyle w:val="StyleOutlinenumberedArialOutlinenumberedArial11Outli"/>
        <w:numPr>
          <w:ilvl w:val="2"/>
          <w:numId w:val="46"/>
        </w:numPr>
        <w:jc w:val="both"/>
        <w:rPr>
          <w:b w:val="0"/>
          <w:lang w:eastAsia="en-GB"/>
        </w:rPr>
      </w:pPr>
      <w:r w:rsidRPr="00B712D9">
        <w:t>Members with pecuniary (financial) interests –</w:t>
      </w:r>
      <w:r w:rsidRPr="00A643FB">
        <w:rPr>
          <w:i/>
        </w:rPr>
        <w:t xml:space="preserve"> </w:t>
      </w:r>
      <w:r w:rsidRPr="00A643FB">
        <w:rPr>
          <w:b w:val="0"/>
        </w:rPr>
        <w:t xml:space="preserve">Where a </w:t>
      </w:r>
      <w:r>
        <w:rPr>
          <w:b w:val="0"/>
        </w:rPr>
        <w:t xml:space="preserve">Joint Committee </w:t>
      </w:r>
      <w:r w:rsidRPr="00A643FB">
        <w:rPr>
          <w:b w:val="0"/>
        </w:rPr>
        <w:t>member, or any person they are connected with</w:t>
      </w:r>
      <w:r w:rsidRPr="00A03E21">
        <w:rPr>
          <w:rStyle w:val="FootnoteReference"/>
          <w:sz w:val="20"/>
          <w:szCs w:val="20"/>
          <w:vertAlign w:val="superscript"/>
        </w:rPr>
        <w:footnoteReference w:id="1"/>
      </w:r>
      <w:r w:rsidRPr="00A03E21">
        <w:rPr>
          <w:b w:val="0"/>
          <w:vertAlign w:val="superscript"/>
        </w:rPr>
        <w:t xml:space="preserve"> </w:t>
      </w:r>
      <w:r w:rsidRPr="00A643FB">
        <w:rPr>
          <w:b w:val="0"/>
        </w:rPr>
        <w:t xml:space="preserve">has any direct or indirect pecuniary interest in any matter being considered by the </w:t>
      </w:r>
      <w:r>
        <w:rPr>
          <w:b w:val="0"/>
        </w:rPr>
        <w:t>Joint Committee</w:t>
      </w:r>
      <w:r w:rsidRPr="00A643FB">
        <w:rPr>
          <w:b w:val="0"/>
        </w:rPr>
        <w:t xml:space="preserve"> including a contract or proposed contract, that member must not take part in the consideration or discussion of that matter or vote on any question related to it.</w:t>
      </w:r>
      <w:r w:rsidRPr="00A643FB" w:rsidDel="006A62D5">
        <w:rPr>
          <w:b w:val="0"/>
        </w:rPr>
        <w:t xml:space="preserve"> </w:t>
      </w:r>
      <w:r w:rsidRPr="00A643FB">
        <w:rPr>
          <w:b w:val="0"/>
          <w:lang w:eastAsia="en-GB"/>
        </w:rPr>
        <w:t xml:space="preserve">The </w:t>
      </w:r>
      <w:r>
        <w:rPr>
          <w:b w:val="0"/>
          <w:lang w:eastAsia="en-GB"/>
        </w:rPr>
        <w:t>Joint Committee</w:t>
      </w:r>
      <w:r w:rsidRPr="00A643FB">
        <w:rPr>
          <w:b w:val="0"/>
          <w:lang w:eastAsia="en-GB"/>
        </w:rPr>
        <w:t xml:space="preserve"> may determine that the </w:t>
      </w:r>
      <w:r>
        <w:rPr>
          <w:b w:val="0"/>
          <w:lang w:eastAsia="en-GB"/>
        </w:rPr>
        <w:t xml:space="preserve">Joint Committee </w:t>
      </w:r>
      <w:r w:rsidRPr="00A643FB">
        <w:rPr>
          <w:b w:val="0"/>
          <w:lang w:eastAsia="en-GB"/>
        </w:rPr>
        <w:t>member concerned sh</w:t>
      </w:r>
      <w:r>
        <w:rPr>
          <w:b w:val="0"/>
          <w:lang w:eastAsia="en-GB"/>
        </w:rPr>
        <w:t>all</w:t>
      </w:r>
      <w:r w:rsidRPr="00A643FB">
        <w:rPr>
          <w:b w:val="0"/>
          <w:lang w:eastAsia="en-GB"/>
        </w:rPr>
        <w:t xml:space="preserve"> be excluded from that part of the meeting.</w:t>
      </w:r>
    </w:p>
    <w:p w14:paraId="780C2991" w14:textId="77777777" w:rsidR="00CA7850" w:rsidRPr="003203E5" w:rsidRDefault="00CA7850" w:rsidP="009A5516">
      <w:pPr>
        <w:rPr>
          <w:rFonts w:ascii="Arial" w:hAnsi="Arial" w:cs="Arial"/>
        </w:rPr>
      </w:pPr>
    </w:p>
    <w:p w14:paraId="05A393E5" w14:textId="77777777" w:rsidR="00CA7850" w:rsidRPr="00A643FB" w:rsidRDefault="00CA7850" w:rsidP="00DC77FC">
      <w:pPr>
        <w:pStyle w:val="StyleOutlinenumberedArialOutlinenumberedArial11Outli"/>
        <w:numPr>
          <w:ilvl w:val="2"/>
          <w:numId w:val="46"/>
        </w:numPr>
        <w:jc w:val="both"/>
        <w:rPr>
          <w:b w:val="0"/>
        </w:rPr>
      </w:pPr>
      <w:r w:rsidRPr="00A643FB">
        <w:rPr>
          <w:b w:val="0"/>
        </w:rPr>
        <w:t xml:space="preserve">The </w:t>
      </w:r>
      <w:r w:rsidR="00312F71">
        <w:t>Local Health Boards (</w:t>
      </w:r>
      <w:r w:rsidRPr="003842FD">
        <w:t>Constitution</w:t>
      </w:r>
      <w:r w:rsidR="00312F71">
        <w:t>, Membership and Procedures) (Wales)</w:t>
      </w:r>
      <w:r>
        <w:rPr>
          <w:b w:val="0"/>
        </w:rPr>
        <w:t xml:space="preserve"> </w:t>
      </w:r>
      <w:r w:rsidRPr="003842FD">
        <w:t>Regulations</w:t>
      </w:r>
      <w:r w:rsidRPr="00A643FB">
        <w:rPr>
          <w:b w:val="0"/>
        </w:rPr>
        <w:t xml:space="preserve"> </w:t>
      </w:r>
      <w:r w:rsidR="00312F71">
        <w:t xml:space="preserve">2009 </w:t>
      </w:r>
      <w:r>
        <w:rPr>
          <w:b w:val="0"/>
        </w:rPr>
        <w:t>define ‘direct’ and ‘indirect’ pecuniary interests and these definitions always apply when determining whether a member has an interest. The EASC SOs must be interpreted in accordance with these definitions.</w:t>
      </w:r>
    </w:p>
    <w:p w14:paraId="6F6D612D" w14:textId="77777777" w:rsidR="00CA7850" w:rsidRPr="00A643FB" w:rsidRDefault="00CA7850" w:rsidP="009A5516"/>
    <w:p w14:paraId="5235E2E6" w14:textId="77777777" w:rsidR="00CA7850" w:rsidRDefault="00CA7850" w:rsidP="00DC77FC">
      <w:pPr>
        <w:pStyle w:val="StyleOutlinenumberedArialOutlinenumberedArial11Outli"/>
        <w:numPr>
          <w:ilvl w:val="2"/>
          <w:numId w:val="46"/>
        </w:numPr>
        <w:jc w:val="both"/>
        <w:rPr>
          <w:b w:val="0"/>
        </w:rPr>
      </w:pPr>
      <w:r w:rsidRPr="00B712D9">
        <w:t>Members with Professional Interests –</w:t>
      </w:r>
      <w:r>
        <w:t xml:space="preserve"> </w:t>
      </w:r>
      <w:r w:rsidRPr="00E94D00">
        <w:rPr>
          <w:b w:val="0"/>
        </w:rPr>
        <w:t>During</w:t>
      </w:r>
      <w:r w:rsidRPr="00A643FB">
        <w:rPr>
          <w:b w:val="0"/>
        </w:rPr>
        <w:t xml:space="preserve"> the conduct of a </w:t>
      </w:r>
      <w:r>
        <w:rPr>
          <w:b w:val="0"/>
        </w:rPr>
        <w:t>Joint Committee</w:t>
      </w:r>
      <w:r w:rsidRPr="00A643FB">
        <w:rPr>
          <w:b w:val="0"/>
        </w:rPr>
        <w:t xml:space="preserve"> meeting, an individual </w:t>
      </w:r>
      <w:r>
        <w:rPr>
          <w:b w:val="0"/>
        </w:rPr>
        <w:t>Joint Committee</w:t>
      </w:r>
      <w:r w:rsidRPr="00A643FB">
        <w:rPr>
          <w:b w:val="0"/>
        </w:rPr>
        <w:t xml:space="preserve"> member may establish a clear conflict of interest</w:t>
      </w:r>
      <w:r>
        <w:rPr>
          <w:b w:val="0"/>
        </w:rPr>
        <w:t xml:space="preserve"> between their role as a Joint Committee</w:t>
      </w:r>
      <w:r w:rsidRPr="00A643FB">
        <w:rPr>
          <w:b w:val="0"/>
        </w:rPr>
        <w:t xml:space="preserve"> member and that of their professional role outside of the </w:t>
      </w:r>
      <w:r>
        <w:rPr>
          <w:b w:val="0"/>
        </w:rPr>
        <w:t>Joint Committee</w:t>
      </w:r>
      <w:r w:rsidRPr="00A643FB">
        <w:rPr>
          <w:b w:val="0"/>
        </w:rPr>
        <w:t xml:space="preserve">.  In any such circumstance, the </w:t>
      </w:r>
      <w:r>
        <w:rPr>
          <w:b w:val="0"/>
        </w:rPr>
        <w:t xml:space="preserve">Joint Committee </w:t>
      </w:r>
      <w:r w:rsidRPr="00A643FB">
        <w:rPr>
          <w:b w:val="0"/>
        </w:rPr>
        <w:t>sh</w:t>
      </w:r>
      <w:r>
        <w:rPr>
          <w:b w:val="0"/>
        </w:rPr>
        <w:t>all</w:t>
      </w:r>
      <w:r w:rsidRPr="00A643FB">
        <w:rPr>
          <w:b w:val="0"/>
        </w:rPr>
        <w:t xml:space="preserve"> take action that is proportionate to the nature of the conflict, taking account of the advice provided by the </w:t>
      </w:r>
      <w:r>
        <w:rPr>
          <w:b w:val="0"/>
        </w:rPr>
        <w:t xml:space="preserve">Committee </w:t>
      </w:r>
      <w:r w:rsidRPr="00A643FB">
        <w:rPr>
          <w:b w:val="0"/>
        </w:rPr>
        <w:t>Secretary.</w:t>
      </w:r>
    </w:p>
    <w:p w14:paraId="784E6C97" w14:textId="77777777" w:rsidR="009B0CEA" w:rsidRDefault="009B0CEA" w:rsidP="009A5516">
      <w:pPr>
        <w:pStyle w:val="ListParagraph"/>
        <w:rPr>
          <w:b/>
        </w:rPr>
      </w:pPr>
    </w:p>
    <w:p w14:paraId="73A8D14B" w14:textId="77777777" w:rsidR="00CA7850" w:rsidRPr="00A643FB" w:rsidRDefault="00CA7850" w:rsidP="009A5516">
      <w:pPr>
        <w:pStyle w:val="Heading1"/>
        <w:numPr>
          <w:ilvl w:val="1"/>
          <w:numId w:val="47"/>
        </w:numPr>
        <w:tabs>
          <w:tab w:val="clear" w:pos="360"/>
          <w:tab w:val="num" w:pos="720"/>
        </w:tabs>
        <w:ind w:left="720" w:hanging="720"/>
        <w:jc w:val="left"/>
        <w:rPr>
          <w:rFonts w:ascii="Arial" w:hAnsi="Arial" w:cs="Arial"/>
        </w:rPr>
      </w:pPr>
      <w:bookmarkStart w:id="209" w:name="_Toc242073310"/>
      <w:bookmarkStart w:id="210" w:name="_Toc254014698"/>
      <w:bookmarkStart w:id="211" w:name="_Toc257378987"/>
      <w:bookmarkStart w:id="212" w:name="_Toc68101143"/>
      <w:r w:rsidRPr="00A643FB">
        <w:rPr>
          <w:rFonts w:ascii="Arial" w:hAnsi="Arial" w:cs="Arial"/>
        </w:rPr>
        <w:t xml:space="preserve">Dealing with </w:t>
      </w:r>
      <w:r>
        <w:rPr>
          <w:rFonts w:ascii="Arial" w:hAnsi="Arial" w:cs="Arial"/>
        </w:rPr>
        <w:t>officers</w:t>
      </w:r>
      <w:r w:rsidRPr="00A643FB">
        <w:rPr>
          <w:rFonts w:ascii="Arial" w:hAnsi="Arial" w:cs="Arial"/>
        </w:rPr>
        <w:t>’ interests</w:t>
      </w:r>
      <w:bookmarkEnd w:id="209"/>
      <w:bookmarkEnd w:id="210"/>
      <w:bookmarkEnd w:id="211"/>
      <w:bookmarkEnd w:id="212"/>
    </w:p>
    <w:p w14:paraId="68A5FFA2" w14:textId="3B3E2CE5" w:rsidR="00CA7850" w:rsidRPr="00775111" w:rsidRDefault="00CA7850" w:rsidP="00DC77FC">
      <w:pPr>
        <w:pStyle w:val="StyleOutlinenumberedArialOutlinenumberedArial11Outli"/>
        <w:numPr>
          <w:ilvl w:val="2"/>
          <w:numId w:val="48"/>
        </w:numPr>
        <w:jc w:val="both"/>
        <w:rPr>
          <w:b w:val="0"/>
        </w:rPr>
      </w:pPr>
      <w:r w:rsidRPr="00775111">
        <w:rPr>
          <w:b w:val="0"/>
        </w:rPr>
        <w:t xml:space="preserve">The </w:t>
      </w:r>
      <w:r>
        <w:rPr>
          <w:b w:val="0"/>
        </w:rPr>
        <w:t>Joint Committee</w:t>
      </w:r>
      <w:r w:rsidRPr="00775111">
        <w:rPr>
          <w:b w:val="0"/>
        </w:rPr>
        <w:t xml:space="preserve"> must ensure that the </w:t>
      </w:r>
      <w:r>
        <w:rPr>
          <w:b w:val="0"/>
        </w:rPr>
        <w:t xml:space="preserve">Committee </w:t>
      </w:r>
      <w:r w:rsidRPr="00775111">
        <w:rPr>
          <w:b w:val="0"/>
        </w:rPr>
        <w:t xml:space="preserve">Secretary, on behalf of the </w:t>
      </w:r>
      <w:r>
        <w:rPr>
          <w:b w:val="0"/>
        </w:rPr>
        <w:t>Chief Ambulance Services Commissioner</w:t>
      </w:r>
      <w:r w:rsidRPr="00775111">
        <w:rPr>
          <w:b w:val="0"/>
        </w:rPr>
        <w:t xml:space="preserve">, establishes and maintains a system for the declaration, recording and handling of </w:t>
      </w:r>
      <w:r>
        <w:rPr>
          <w:b w:val="0"/>
        </w:rPr>
        <w:t>EAS</w:t>
      </w:r>
      <w:r w:rsidR="00DC77FC">
        <w:rPr>
          <w:b w:val="0"/>
        </w:rPr>
        <w:t>C</w:t>
      </w:r>
      <w:r>
        <w:rPr>
          <w:b w:val="0"/>
        </w:rPr>
        <w:t xml:space="preserve"> Team officers</w:t>
      </w:r>
      <w:r w:rsidRPr="00775111">
        <w:rPr>
          <w:b w:val="0"/>
        </w:rPr>
        <w:t xml:space="preserve">’ interests in </w:t>
      </w:r>
      <w:r w:rsidRPr="00614C79">
        <w:rPr>
          <w:b w:val="0"/>
        </w:rPr>
        <w:t xml:space="preserve">accordance with the Values and Standards of Behaviour Framework.  This will be done in conjunction with the declarations of interest recorded by the Welsh Health Specialised Services Committee which is also hosted by </w:t>
      </w:r>
      <w:r w:rsidR="00DC77FC" w:rsidRPr="00B46B32">
        <w:rPr>
          <w:b w:val="0"/>
          <w:bCs w:val="0"/>
        </w:rPr>
        <w:t>Cwm Taf Morgannwg University Health Board</w:t>
      </w:r>
      <w:r w:rsidR="00DC77FC">
        <w:rPr>
          <w:b w:val="0"/>
          <w:bCs w:val="0"/>
        </w:rPr>
        <w:t>.</w:t>
      </w:r>
    </w:p>
    <w:p w14:paraId="73BCC64E" w14:textId="77777777" w:rsidR="00CA7850" w:rsidRPr="009338BD" w:rsidRDefault="00CA7850" w:rsidP="009A5516">
      <w:pPr>
        <w:pStyle w:val="Heading1"/>
        <w:numPr>
          <w:ilvl w:val="1"/>
          <w:numId w:val="47"/>
        </w:numPr>
        <w:tabs>
          <w:tab w:val="clear" w:pos="360"/>
          <w:tab w:val="num" w:pos="720"/>
        </w:tabs>
        <w:ind w:left="720" w:hanging="720"/>
        <w:jc w:val="left"/>
        <w:rPr>
          <w:rFonts w:ascii="Arial" w:hAnsi="Arial" w:cs="Arial"/>
        </w:rPr>
      </w:pPr>
      <w:bookmarkStart w:id="213" w:name="_Toc242073311"/>
      <w:bookmarkStart w:id="214" w:name="_Toc254014699"/>
      <w:bookmarkStart w:id="215" w:name="_Toc257378988"/>
      <w:bookmarkStart w:id="216" w:name="_Toc68101144"/>
      <w:r w:rsidRPr="009338BD">
        <w:rPr>
          <w:rFonts w:ascii="Arial" w:hAnsi="Arial" w:cs="Arial"/>
        </w:rPr>
        <w:t>Reviewing how Interests are handled</w:t>
      </w:r>
      <w:bookmarkEnd w:id="213"/>
      <w:bookmarkEnd w:id="214"/>
      <w:bookmarkEnd w:id="215"/>
      <w:bookmarkEnd w:id="216"/>
    </w:p>
    <w:p w14:paraId="2C109686" w14:textId="77777777" w:rsidR="00CA7850" w:rsidRPr="00A643FB" w:rsidRDefault="00CA7850" w:rsidP="009A5516">
      <w:pPr>
        <w:rPr>
          <w:rFonts w:ascii="Arial" w:hAnsi="Arial" w:cs="Arial"/>
        </w:rPr>
      </w:pPr>
    </w:p>
    <w:p w14:paraId="136B53A5" w14:textId="36C5E837" w:rsidR="00CA7850" w:rsidRPr="009338BD" w:rsidRDefault="00CA7850" w:rsidP="00F920DC">
      <w:pPr>
        <w:pStyle w:val="StyleOutlinenumberedArialOutlinenumberedArial11Outli"/>
        <w:numPr>
          <w:ilvl w:val="2"/>
          <w:numId w:val="49"/>
        </w:numPr>
        <w:jc w:val="both"/>
        <w:rPr>
          <w:b w:val="0"/>
        </w:rPr>
      </w:pPr>
      <w:r w:rsidRPr="009338BD">
        <w:rPr>
          <w:b w:val="0"/>
        </w:rPr>
        <w:t xml:space="preserve">The </w:t>
      </w:r>
      <w:r>
        <w:rPr>
          <w:b w:val="0"/>
        </w:rPr>
        <w:t xml:space="preserve">Joint </w:t>
      </w:r>
      <w:r w:rsidRPr="00385545">
        <w:rPr>
          <w:b w:val="0"/>
          <w:color w:val="000000" w:themeColor="text1"/>
        </w:rPr>
        <w:t xml:space="preserve">Committee’s </w:t>
      </w:r>
      <w:r w:rsidR="00F920DC" w:rsidRPr="00385545">
        <w:rPr>
          <w:b w:val="0"/>
          <w:color w:val="000000" w:themeColor="text1"/>
        </w:rPr>
        <w:t xml:space="preserve">(CTMUHBs) </w:t>
      </w:r>
      <w:r w:rsidRPr="00385545">
        <w:rPr>
          <w:b w:val="0"/>
          <w:color w:val="000000" w:themeColor="text1"/>
        </w:rPr>
        <w:t xml:space="preserve">Audit </w:t>
      </w:r>
      <w:r w:rsidR="00F920DC">
        <w:rPr>
          <w:b w:val="0"/>
        </w:rPr>
        <w:t xml:space="preserve">and Risk </w:t>
      </w:r>
      <w:r w:rsidRPr="009338BD">
        <w:rPr>
          <w:b w:val="0"/>
        </w:rPr>
        <w:t xml:space="preserve">Committee will review and report to the </w:t>
      </w:r>
      <w:r>
        <w:rPr>
          <w:b w:val="0"/>
        </w:rPr>
        <w:t xml:space="preserve">LHBs </w:t>
      </w:r>
      <w:r w:rsidRPr="009338BD">
        <w:rPr>
          <w:b w:val="0"/>
        </w:rPr>
        <w:t>upon the adequacy of the arrangements for declaring, registering and handling interests at least annually.</w:t>
      </w:r>
    </w:p>
    <w:p w14:paraId="1774A6ED" w14:textId="77777777" w:rsidR="00CA7850" w:rsidRPr="00A23468" w:rsidRDefault="00CA7850" w:rsidP="009A5516"/>
    <w:p w14:paraId="71349E99" w14:textId="77AAC7CA" w:rsidR="00CA7850" w:rsidRPr="00A643FB" w:rsidRDefault="00CA7850" w:rsidP="009A5516">
      <w:pPr>
        <w:pStyle w:val="Heading1"/>
        <w:numPr>
          <w:ilvl w:val="1"/>
          <w:numId w:val="47"/>
        </w:numPr>
        <w:tabs>
          <w:tab w:val="clear" w:pos="360"/>
          <w:tab w:val="num" w:pos="720"/>
        </w:tabs>
        <w:ind w:left="720" w:hanging="720"/>
        <w:jc w:val="left"/>
        <w:rPr>
          <w:rFonts w:ascii="Arial" w:hAnsi="Arial" w:cs="Arial"/>
        </w:rPr>
      </w:pPr>
      <w:bookmarkStart w:id="217" w:name="_Toc242073312"/>
      <w:bookmarkStart w:id="218" w:name="_Toc254014700"/>
      <w:bookmarkStart w:id="219" w:name="_Toc257378989"/>
      <w:bookmarkStart w:id="220" w:name="_Toc68101145"/>
      <w:r w:rsidRPr="00A643FB">
        <w:rPr>
          <w:rFonts w:ascii="Arial" w:hAnsi="Arial" w:cs="Arial"/>
        </w:rPr>
        <w:t>Dealing with offers of gifts</w:t>
      </w:r>
      <w:r w:rsidRPr="00EB56B1">
        <w:rPr>
          <w:rStyle w:val="FootnoteReference"/>
          <w:rFonts w:ascii="Arial" w:hAnsi="Arial" w:cs="Arial"/>
          <w:sz w:val="20"/>
          <w:szCs w:val="20"/>
          <w:vertAlign w:val="superscript"/>
        </w:rPr>
        <w:footnoteReference w:id="2"/>
      </w:r>
      <w:r w:rsidR="000E3C15">
        <w:rPr>
          <w:rFonts w:ascii="Arial" w:hAnsi="Arial" w:cs="Arial"/>
        </w:rPr>
        <w:t>,</w:t>
      </w:r>
      <w:r w:rsidRPr="007928D3">
        <w:rPr>
          <w:rFonts w:ascii="Arial" w:hAnsi="Arial" w:cs="Arial"/>
          <w:vertAlign w:val="superscript"/>
        </w:rPr>
        <w:t xml:space="preserve"> </w:t>
      </w:r>
      <w:r w:rsidRPr="00A643FB">
        <w:rPr>
          <w:rFonts w:ascii="Arial" w:hAnsi="Arial" w:cs="Arial"/>
        </w:rPr>
        <w:t>hospitality</w:t>
      </w:r>
      <w:bookmarkEnd w:id="217"/>
      <w:bookmarkEnd w:id="218"/>
      <w:bookmarkEnd w:id="219"/>
      <w:r w:rsidR="00594B00">
        <w:rPr>
          <w:rFonts w:ascii="Arial" w:hAnsi="Arial" w:cs="Arial"/>
        </w:rPr>
        <w:t xml:space="preserve"> and sponsorship</w:t>
      </w:r>
      <w:bookmarkEnd w:id="220"/>
    </w:p>
    <w:p w14:paraId="0AB53EE2" w14:textId="77777777" w:rsidR="00CA7850" w:rsidRPr="00A23468" w:rsidRDefault="00CA7850" w:rsidP="009A5516"/>
    <w:p w14:paraId="663A1BC5" w14:textId="62447E26" w:rsidR="00CA7850" w:rsidRPr="009338BD" w:rsidRDefault="00CA7850" w:rsidP="00F920DC">
      <w:pPr>
        <w:pStyle w:val="StyleOutlinenumberedArialOutlinenumberedArial11Outli"/>
        <w:numPr>
          <w:ilvl w:val="2"/>
          <w:numId w:val="50"/>
        </w:numPr>
        <w:jc w:val="both"/>
        <w:rPr>
          <w:b w:val="0"/>
        </w:rPr>
      </w:pPr>
      <w:r w:rsidRPr="009338BD">
        <w:rPr>
          <w:b w:val="0"/>
        </w:rPr>
        <w:t xml:space="preserve">The </w:t>
      </w:r>
      <w:r w:rsidR="00F920DC" w:rsidRPr="005033CF">
        <w:rPr>
          <w:b w:val="0"/>
        </w:rPr>
        <w:t xml:space="preserve">Values and </w:t>
      </w:r>
      <w:r w:rsidR="00F920DC" w:rsidRPr="00385545">
        <w:rPr>
          <w:b w:val="0"/>
          <w:color w:val="000000" w:themeColor="text1"/>
        </w:rPr>
        <w:t>Standards of Behaviour Framework  - CTMUHB Standards of Behaviour Policy (incorporating declarations of interest, gifts, hospitality, sponsorship and honoraria)</w:t>
      </w:r>
      <w:r w:rsidR="00F920DC" w:rsidRPr="00385545">
        <w:rPr>
          <w:rFonts w:ascii="Verdana" w:hAnsi="Verdana" w:cstheme="minorHAnsi"/>
          <w:b w:val="0"/>
          <w:color w:val="000000" w:themeColor="text1"/>
          <w:sz w:val="22"/>
          <w:szCs w:val="22"/>
        </w:rPr>
        <w:t xml:space="preserve"> </w:t>
      </w:r>
      <w:r w:rsidRPr="009338BD">
        <w:rPr>
          <w:b w:val="0"/>
        </w:rPr>
        <w:t xml:space="preserve">adopted by the </w:t>
      </w:r>
      <w:r>
        <w:rPr>
          <w:b w:val="0"/>
        </w:rPr>
        <w:t xml:space="preserve">Joint Committee </w:t>
      </w:r>
      <w:r w:rsidRPr="009338BD">
        <w:rPr>
          <w:b w:val="0"/>
        </w:rPr>
        <w:t xml:space="preserve">prohibits </w:t>
      </w:r>
      <w:r>
        <w:rPr>
          <w:b w:val="0"/>
        </w:rPr>
        <w:t>Joint Committee</w:t>
      </w:r>
      <w:r w:rsidRPr="009338BD">
        <w:rPr>
          <w:b w:val="0"/>
        </w:rPr>
        <w:t xml:space="preserve"> members and </w:t>
      </w:r>
      <w:r w:rsidR="00DC77FC">
        <w:rPr>
          <w:b w:val="0"/>
        </w:rPr>
        <w:t>EASC Team</w:t>
      </w:r>
      <w:r>
        <w:rPr>
          <w:b w:val="0"/>
        </w:rPr>
        <w:t xml:space="preserve"> officers</w:t>
      </w:r>
      <w:r w:rsidRPr="009338BD">
        <w:rPr>
          <w:b w:val="0"/>
        </w:rPr>
        <w:t xml:space="preserve"> receiving gifts, hospitality or benefits in kind from a third party which may reasonably give rise to suspicion of conflict between their official duty and their private interest, or may reasonably be seen to compromise their personal integrity in any way.</w:t>
      </w:r>
    </w:p>
    <w:p w14:paraId="5E485332" w14:textId="77777777" w:rsidR="00CA7850" w:rsidRDefault="00CA7850" w:rsidP="009A5516">
      <w:pPr>
        <w:rPr>
          <w:rFonts w:ascii="Arial" w:hAnsi="Arial" w:cs="Arial"/>
        </w:rPr>
      </w:pPr>
    </w:p>
    <w:p w14:paraId="17AC7DF5" w14:textId="3290EF40" w:rsidR="00CA7850" w:rsidRPr="00FB3432" w:rsidRDefault="00CA7850" w:rsidP="00F920DC">
      <w:pPr>
        <w:pStyle w:val="StyleOutlinenumberedArialOutlinenumberedArial11Outli"/>
        <w:numPr>
          <w:ilvl w:val="2"/>
          <w:numId w:val="50"/>
        </w:numPr>
        <w:jc w:val="both"/>
        <w:rPr>
          <w:b w:val="0"/>
          <w:lang w:eastAsia="en-GB"/>
        </w:rPr>
      </w:pPr>
      <w:r w:rsidRPr="00FB3432">
        <w:rPr>
          <w:b w:val="0"/>
          <w:lang w:eastAsia="en-GB"/>
        </w:rPr>
        <w:t xml:space="preserve">Gifts, benefits or hospitality </w:t>
      </w:r>
      <w:r>
        <w:rPr>
          <w:b w:val="0"/>
          <w:lang w:eastAsia="en-GB"/>
        </w:rPr>
        <w:t>must</w:t>
      </w:r>
      <w:r w:rsidRPr="00FB3432">
        <w:rPr>
          <w:b w:val="0"/>
          <w:lang w:eastAsia="en-GB"/>
        </w:rPr>
        <w:t xml:space="preserve"> never be solicited.  Any </w:t>
      </w:r>
      <w:r>
        <w:rPr>
          <w:b w:val="0"/>
          <w:lang w:eastAsia="en-GB"/>
        </w:rPr>
        <w:t>Joint Committee</w:t>
      </w:r>
      <w:r w:rsidRPr="00FB3432">
        <w:rPr>
          <w:b w:val="0"/>
          <w:lang w:eastAsia="en-GB"/>
        </w:rPr>
        <w:t xml:space="preserve"> member or </w:t>
      </w:r>
      <w:r w:rsidR="00DC77FC">
        <w:rPr>
          <w:b w:val="0"/>
          <w:lang w:eastAsia="en-GB"/>
        </w:rPr>
        <w:t>EASC Team</w:t>
      </w:r>
      <w:r>
        <w:rPr>
          <w:b w:val="0"/>
          <w:lang w:eastAsia="en-GB"/>
        </w:rPr>
        <w:t xml:space="preserve"> officer</w:t>
      </w:r>
      <w:r w:rsidRPr="00FB3432">
        <w:rPr>
          <w:b w:val="0"/>
          <w:lang w:eastAsia="en-GB"/>
        </w:rPr>
        <w:t xml:space="preserve"> who is offered a gift, benefit or hospitality which may or may be seen to compromise their position </w:t>
      </w:r>
      <w:r>
        <w:rPr>
          <w:b w:val="0"/>
          <w:lang w:eastAsia="en-GB"/>
        </w:rPr>
        <w:t xml:space="preserve">must </w:t>
      </w:r>
      <w:r w:rsidRPr="00FB3432">
        <w:rPr>
          <w:b w:val="0"/>
          <w:lang w:eastAsia="en-GB"/>
        </w:rPr>
        <w:t xml:space="preserve">refuse to accept it. This may in certain circumstances also include a gift, benefit or hospitality offered to a family member of a </w:t>
      </w:r>
      <w:r>
        <w:rPr>
          <w:b w:val="0"/>
          <w:lang w:eastAsia="en-GB"/>
        </w:rPr>
        <w:t xml:space="preserve">Joint Committee </w:t>
      </w:r>
      <w:r w:rsidRPr="00FB3432">
        <w:rPr>
          <w:b w:val="0"/>
          <w:lang w:eastAsia="en-GB"/>
        </w:rPr>
        <w:t xml:space="preserve">member or </w:t>
      </w:r>
      <w:r w:rsidR="00DC77FC">
        <w:rPr>
          <w:b w:val="0"/>
          <w:lang w:eastAsia="en-GB"/>
        </w:rPr>
        <w:t>EASC Team</w:t>
      </w:r>
      <w:r>
        <w:rPr>
          <w:b w:val="0"/>
          <w:lang w:eastAsia="en-GB"/>
        </w:rPr>
        <w:t xml:space="preserve"> officer</w:t>
      </w:r>
      <w:r w:rsidRPr="00FB3432">
        <w:rPr>
          <w:b w:val="0"/>
          <w:lang w:eastAsia="en-GB"/>
        </w:rPr>
        <w:t>. Failure to observe this requirement may result in disciplinary and/or legal action.</w:t>
      </w:r>
    </w:p>
    <w:p w14:paraId="4F68DCD8" w14:textId="77777777" w:rsidR="00CA7850" w:rsidRPr="00A643FB" w:rsidRDefault="00CA7850" w:rsidP="009A5516">
      <w:pPr>
        <w:spacing w:line="336" w:lineRule="atLeast"/>
        <w:ind w:right="147"/>
        <w:rPr>
          <w:rFonts w:ascii="Arial" w:hAnsi="Arial" w:cs="Arial"/>
        </w:rPr>
      </w:pPr>
    </w:p>
    <w:p w14:paraId="1B6B1BC9" w14:textId="2A5AD430" w:rsidR="00CA7850" w:rsidRPr="000E3C15" w:rsidRDefault="00CA7850" w:rsidP="00F920DC">
      <w:pPr>
        <w:pStyle w:val="StyleOutlinenumberedArialOutlinenumberedArial11Outli"/>
        <w:numPr>
          <w:ilvl w:val="2"/>
          <w:numId w:val="50"/>
        </w:numPr>
        <w:jc w:val="both"/>
        <w:rPr>
          <w:b w:val="0"/>
        </w:rPr>
      </w:pPr>
      <w:r w:rsidRPr="00FB3432">
        <w:rPr>
          <w:b w:val="0"/>
        </w:rPr>
        <w:t xml:space="preserve">In determining whether any offer of a gift or hospitality should be accepted, an individual must make an active assessment of the circumstances within which the offer is being made, seeking advice from the </w:t>
      </w:r>
      <w:r>
        <w:rPr>
          <w:b w:val="0"/>
        </w:rPr>
        <w:t xml:space="preserve">Committee </w:t>
      </w:r>
      <w:r w:rsidRPr="00FB3432">
        <w:rPr>
          <w:b w:val="0"/>
        </w:rPr>
        <w:t xml:space="preserve">Secretary as appropriate.  In assessing whether an offer should be accepted, individuals </w:t>
      </w:r>
      <w:r>
        <w:rPr>
          <w:b w:val="0"/>
        </w:rPr>
        <w:t>must</w:t>
      </w:r>
      <w:r w:rsidRPr="00FB3432">
        <w:rPr>
          <w:b w:val="0"/>
        </w:rPr>
        <w:t xml:space="preserve"> </w:t>
      </w:r>
      <w:proofErr w:type="gramStart"/>
      <w:r w:rsidRPr="00FB3432">
        <w:rPr>
          <w:b w:val="0"/>
        </w:rPr>
        <w:t>take into account</w:t>
      </w:r>
      <w:proofErr w:type="gramEnd"/>
      <w:r w:rsidRPr="00FB3432">
        <w:rPr>
          <w:b w:val="0"/>
        </w:rPr>
        <w:t>:</w:t>
      </w:r>
    </w:p>
    <w:p w14:paraId="13689C3E" w14:textId="73ED9701" w:rsidR="00CA7850" w:rsidRPr="000E3C15" w:rsidRDefault="00CA7850" w:rsidP="00F920DC">
      <w:pPr>
        <w:numPr>
          <w:ilvl w:val="0"/>
          <w:numId w:val="17"/>
        </w:numPr>
        <w:tabs>
          <w:tab w:val="left" w:pos="851"/>
          <w:tab w:val="left" w:pos="1985"/>
        </w:tabs>
        <w:spacing w:before="120" w:after="120"/>
        <w:ind w:left="1434" w:right="28" w:hanging="357"/>
        <w:jc w:val="both"/>
        <w:rPr>
          <w:rFonts w:ascii="Arial" w:hAnsi="Arial" w:cs="Arial"/>
        </w:rPr>
      </w:pPr>
      <w:r w:rsidRPr="00A643FB">
        <w:rPr>
          <w:rFonts w:ascii="Arial" w:hAnsi="Arial" w:cs="Arial"/>
          <w:b/>
        </w:rPr>
        <w:t xml:space="preserve">Relationship: </w:t>
      </w:r>
      <w:r w:rsidRPr="00A643FB">
        <w:rPr>
          <w:rFonts w:ascii="Arial" w:hAnsi="Arial" w:cs="Arial"/>
        </w:rPr>
        <w:t xml:space="preserve">Contacts which are </w:t>
      </w:r>
      <w:r>
        <w:rPr>
          <w:rFonts w:ascii="Arial" w:hAnsi="Arial" w:cs="Arial"/>
        </w:rPr>
        <w:t xml:space="preserve">made for the purpose of </w:t>
      </w:r>
      <w:r w:rsidRPr="00A643FB">
        <w:rPr>
          <w:rFonts w:ascii="Arial" w:hAnsi="Arial" w:cs="Arial"/>
        </w:rPr>
        <w:t xml:space="preserve">information gathering are </w:t>
      </w:r>
      <w:r>
        <w:rPr>
          <w:rFonts w:ascii="Arial" w:hAnsi="Arial" w:cs="Arial"/>
        </w:rPr>
        <w:t xml:space="preserve">generally </w:t>
      </w:r>
      <w:r w:rsidRPr="00A643FB">
        <w:rPr>
          <w:rFonts w:ascii="Arial" w:hAnsi="Arial" w:cs="Arial"/>
        </w:rPr>
        <w:t xml:space="preserve">less likely to </w:t>
      </w:r>
      <w:r>
        <w:rPr>
          <w:rFonts w:ascii="Arial" w:hAnsi="Arial" w:cs="Arial"/>
        </w:rPr>
        <w:t>cause problems than those which could result in a contractual relationship, in which case accepting a gift or hospitality could cause embarrassment or be seen as giving rise to an obligation;</w:t>
      </w:r>
    </w:p>
    <w:p w14:paraId="14EC7291" w14:textId="34BA4465" w:rsidR="00CA7850" w:rsidRPr="000E3C15" w:rsidRDefault="00CA7850" w:rsidP="00F920DC">
      <w:pPr>
        <w:numPr>
          <w:ilvl w:val="0"/>
          <w:numId w:val="17"/>
        </w:numPr>
        <w:tabs>
          <w:tab w:val="left" w:pos="851"/>
          <w:tab w:val="left" w:pos="1985"/>
        </w:tabs>
        <w:spacing w:before="120" w:after="120"/>
        <w:ind w:left="1434" w:right="28" w:hanging="357"/>
        <w:jc w:val="both"/>
        <w:rPr>
          <w:rFonts w:ascii="Arial" w:hAnsi="Arial" w:cs="Arial"/>
        </w:rPr>
      </w:pPr>
      <w:r w:rsidRPr="00B00D26">
        <w:rPr>
          <w:rFonts w:ascii="Arial" w:hAnsi="Arial" w:cs="Arial"/>
          <w:b/>
        </w:rPr>
        <w:t>L</w:t>
      </w:r>
      <w:r w:rsidRPr="00A643FB">
        <w:rPr>
          <w:rFonts w:ascii="Arial" w:hAnsi="Arial" w:cs="Arial"/>
          <w:b/>
        </w:rPr>
        <w:t xml:space="preserve">egitimate Interest: </w:t>
      </w:r>
      <w:r w:rsidRPr="00A643FB">
        <w:rPr>
          <w:rFonts w:ascii="Arial" w:hAnsi="Arial" w:cs="Arial"/>
        </w:rPr>
        <w:t xml:space="preserve">Regard should be paid to the reason for the contact on both sides </w:t>
      </w:r>
      <w:r>
        <w:rPr>
          <w:rFonts w:ascii="Arial" w:hAnsi="Arial" w:cs="Arial"/>
        </w:rPr>
        <w:t>and whether it is a contact that is likely to benefit the Joint Committee;</w:t>
      </w:r>
    </w:p>
    <w:p w14:paraId="03AB2DC1" w14:textId="5F9D971B" w:rsidR="00F920DC" w:rsidRDefault="00CA7850" w:rsidP="00F920DC">
      <w:pPr>
        <w:numPr>
          <w:ilvl w:val="0"/>
          <w:numId w:val="17"/>
        </w:numPr>
        <w:tabs>
          <w:tab w:val="left" w:pos="851"/>
          <w:tab w:val="left" w:pos="1985"/>
        </w:tabs>
        <w:spacing w:before="120" w:after="120"/>
        <w:ind w:left="1434" w:right="28" w:hanging="357"/>
        <w:jc w:val="both"/>
        <w:rPr>
          <w:rFonts w:ascii="Arial" w:hAnsi="Arial" w:cs="Arial"/>
        </w:rPr>
      </w:pPr>
      <w:r w:rsidRPr="00A643FB">
        <w:rPr>
          <w:rFonts w:ascii="Arial" w:hAnsi="Arial" w:cs="Arial"/>
          <w:b/>
        </w:rPr>
        <w:t xml:space="preserve">Value: </w:t>
      </w:r>
      <w:r w:rsidRPr="00A643FB">
        <w:rPr>
          <w:rFonts w:ascii="Arial" w:hAnsi="Arial" w:cs="Arial"/>
        </w:rPr>
        <w:t>Gifts and benefits of a trivial or inexpensive seasonal nature</w:t>
      </w:r>
      <w:r>
        <w:rPr>
          <w:rFonts w:ascii="Arial" w:hAnsi="Arial" w:cs="Arial"/>
        </w:rPr>
        <w:t xml:space="preserve">, e.g., diaries/calendars, are more likely to be acceptable and </w:t>
      </w:r>
      <w:r w:rsidRPr="00A643FB">
        <w:rPr>
          <w:rFonts w:ascii="Arial" w:hAnsi="Arial" w:cs="Arial"/>
        </w:rPr>
        <w:t>can be distinguished from more substantial offers</w:t>
      </w:r>
      <w:r>
        <w:rPr>
          <w:rFonts w:ascii="Arial" w:hAnsi="Arial" w:cs="Arial"/>
        </w:rPr>
        <w:t>.  Similarly,</w:t>
      </w:r>
      <w:r w:rsidRPr="00A643FB">
        <w:rPr>
          <w:rFonts w:ascii="Arial" w:hAnsi="Arial" w:cs="Arial"/>
        </w:rPr>
        <w:t xml:space="preserve"> hospitality </w:t>
      </w:r>
      <w:r>
        <w:rPr>
          <w:rFonts w:ascii="Arial" w:hAnsi="Arial" w:cs="Arial"/>
        </w:rPr>
        <w:t xml:space="preserve">in the form of a working lunch would not be treated in the same way as </w:t>
      </w:r>
      <w:r w:rsidRPr="00A643FB">
        <w:rPr>
          <w:rFonts w:ascii="Arial" w:hAnsi="Arial" w:cs="Arial"/>
        </w:rPr>
        <w:t>more expensive social functions, travel or accommodation</w:t>
      </w:r>
      <w:r>
        <w:rPr>
          <w:rFonts w:ascii="Arial" w:hAnsi="Arial" w:cs="Arial"/>
        </w:rPr>
        <w:t xml:space="preserve"> (although in some circumstances these may also be accepted);</w:t>
      </w:r>
    </w:p>
    <w:p w14:paraId="117A3F0E" w14:textId="702265F5" w:rsidR="00CA7850" w:rsidRPr="00F920DC" w:rsidRDefault="00CA7850" w:rsidP="00F920DC">
      <w:pPr>
        <w:numPr>
          <w:ilvl w:val="0"/>
          <w:numId w:val="17"/>
        </w:numPr>
        <w:tabs>
          <w:tab w:val="left" w:pos="851"/>
          <w:tab w:val="left" w:pos="1985"/>
        </w:tabs>
        <w:spacing w:before="120" w:after="120"/>
        <w:ind w:left="1434" w:right="28" w:hanging="357"/>
        <w:jc w:val="both"/>
        <w:rPr>
          <w:rFonts w:ascii="Arial" w:hAnsi="Arial" w:cs="Arial"/>
        </w:rPr>
      </w:pPr>
      <w:r w:rsidRPr="00F920DC">
        <w:rPr>
          <w:rFonts w:ascii="Arial" w:hAnsi="Arial" w:cs="Arial"/>
          <w:b/>
        </w:rPr>
        <w:t xml:space="preserve">Frequency: </w:t>
      </w:r>
      <w:r w:rsidRPr="00F920DC">
        <w:rPr>
          <w:rFonts w:ascii="Arial" w:hAnsi="Arial" w:cs="Arial"/>
        </w:rPr>
        <w:t>Acceptance of frequent or regular invitations particularly from the same source would breach the required standards of conduct.  Isolated acceptance of, for example, meals, tickets to public, cultural or social events would only be acceptable if attendance is justifiable in that it benefits the Joint Committee; and</w:t>
      </w:r>
    </w:p>
    <w:p w14:paraId="19D1C9CA" w14:textId="77777777" w:rsidR="00CA7850" w:rsidRPr="00A643FB" w:rsidRDefault="00CA7850" w:rsidP="00F920DC">
      <w:pPr>
        <w:numPr>
          <w:ilvl w:val="0"/>
          <w:numId w:val="17"/>
        </w:numPr>
        <w:tabs>
          <w:tab w:val="left" w:pos="851"/>
          <w:tab w:val="left" w:pos="1985"/>
        </w:tabs>
        <w:spacing w:before="120" w:after="120"/>
        <w:ind w:left="1434" w:right="28" w:hanging="357"/>
        <w:jc w:val="both"/>
        <w:rPr>
          <w:rFonts w:ascii="Arial" w:hAnsi="Arial" w:cs="Arial"/>
        </w:rPr>
      </w:pPr>
      <w:r w:rsidRPr="00A643FB">
        <w:rPr>
          <w:rFonts w:ascii="Arial" w:hAnsi="Arial" w:cs="Arial"/>
          <w:b/>
        </w:rPr>
        <w:t xml:space="preserve">Reputation: </w:t>
      </w:r>
      <w:r w:rsidRPr="00A643FB">
        <w:rPr>
          <w:rFonts w:ascii="Arial" w:hAnsi="Arial" w:cs="Arial"/>
        </w:rPr>
        <w:t>If the body concerned is known to be under investigation by or has been publicly criticised by a public body, regulators or inspectors</w:t>
      </w:r>
      <w:r>
        <w:rPr>
          <w:rFonts w:ascii="Arial" w:hAnsi="Arial" w:cs="Arial"/>
        </w:rPr>
        <w:t xml:space="preserve">, </w:t>
      </w:r>
      <w:r w:rsidRPr="00A643FB">
        <w:rPr>
          <w:rFonts w:ascii="Arial" w:hAnsi="Arial" w:cs="Arial"/>
        </w:rPr>
        <w:t xml:space="preserve">acceptance of a gift or hospitality might be seen as </w:t>
      </w:r>
      <w:r>
        <w:rPr>
          <w:rFonts w:ascii="Arial" w:hAnsi="Arial" w:cs="Arial"/>
        </w:rPr>
        <w:t>supporting the body</w:t>
      </w:r>
      <w:r w:rsidRPr="00A643FB">
        <w:rPr>
          <w:rFonts w:ascii="Arial" w:hAnsi="Arial" w:cs="Arial"/>
        </w:rPr>
        <w:t xml:space="preserve"> or affecting in some way the investigation or negotiations </w:t>
      </w:r>
      <w:r>
        <w:rPr>
          <w:rFonts w:ascii="Arial" w:hAnsi="Arial" w:cs="Arial"/>
        </w:rPr>
        <w:t xml:space="preserve">and </w:t>
      </w:r>
      <w:r w:rsidRPr="00A643FB">
        <w:rPr>
          <w:rFonts w:ascii="Arial" w:hAnsi="Arial" w:cs="Arial"/>
        </w:rPr>
        <w:t xml:space="preserve">it </w:t>
      </w:r>
      <w:r>
        <w:rPr>
          <w:rFonts w:ascii="Arial" w:hAnsi="Arial" w:cs="Arial"/>
        </w:rPr>
        <w:t>must always</w:t>
      </w:r>
      <w:r w:rsidRPr="00A643FB">
        <w:rPr>
          <w:rFonts w:ascii="Arial" w:hAnsi="Arial" w:cs="Arial"/>
        </w:rPr>
        <w:t xml:space="preserve"> be declined.</w:t>
      </w:r>
    </w:p>
    <w:p w14:paraId="20370BB9" w14:textId="77777777" w:rsidR="00CA7850" w:rsidRPr="000650B1" w:rsidRDefault="00CA7850" w:rsidP="009A5516">
      <w:pPr>
        <w:tabs>
          <w:tab w:val="left" w:pos="851"/>
          <w:tab w:val="left" w:pos="1985"/>
        </w:tabs>
        <w:ind w:right="29"/>
        <w:rPr>
          <w:rFonts w:ascii="Arial" w:hAnsi="Arial" w:cs="Arial"/>
        </w:rPr>
      </w:pPr>
    </w:p>
    <w:p w14:paraId="0E552017" w14:textId="77777777" w:rsidR="00F920DC" w:rsidRDefault="00CA7850" w:rsidP="00F920DC">
      <w:pPr>
        <w:pStyle w:val="StyleOutlinenumberedArialOutlinenumberedArial11Outli"/>
        <w:numPr>
          <w:ilvl w:val="2"/>
          <w:numId w:val="50"/>
        </w:numPr>
        <w:jc w:val="both"/>
        <w:rPr>
          <w:b w:val="0"/>
        </w:rPr>
      </w:pPr>
      <w:r w:rsidRPr="00CE2E2E">
        <w:rPr>
          <w:b w:val="0"/>
        </w:rPr>
        <w:t>A distinction sh</w:t>
      </w:r>
      <w:r>
        <w:rPr>
          <w:b w:val="0"/>
        </w:rPr>
        <w:t>all</w:t>
      </w:r>
      <w:r w:rsidRPr="00CE2E2E">
        <w:rPr>
          <w:b w:val="0"/>
        </w:rPr>
        <w:t xml:space="preserve"> be drawn between items offered as hospitality and items offered in substitution for fees for broadcasts, speeches, lectures or other work done.  The</w:t>
      </w:r>
      <w:r>
        <w:rPr>
          <w:b w:val="0"/>
        </w:rPr>
        <w:t xml:space="preserve">re may be circumstances where the </w:t>
      </w:r>
      <w:r w:rsidRPr="00CE2E2E">
        <w:rPr>
          <w:b w:val="0"/>
        </w:rPr>
        <w:t xml:space="preserve">latter may be accepted if they can be used </w:t>
      </w:r>
      <w:r>
        <w:rPr>
          <w:b w:val="0"/>
        </w:rPr>
        <w:t>for official purposes</w:t>
      </w:r>
      <w:r w:rsidRPr="00CE2E2E">
        <w:rPr>
          <w:b w:val="0"/>
        </w:rPr>
        <w:t>.</w:t>
      </w:r>
    </w:p>
    <w:p w14:paraId="7AC97AAA" w14:textId="4F1C5E29" w:rsidR="00CA7850" w:rsidRDefault="00CA7850" w:rsidP="00F920DC">
      <w:pPr>
        <w:pStyle w:val="StyleOutlinenumberedArialOutlinenumberedArial11Outli"/>
        <w:ind w:left="720"/>
        <w:jc w:val="both"/>
        <w:rPr>
          <w:b w:val="0"/>
        </w:rPr>
      </w:pPr>
      <w:r w:rsidRPr="00CE2E2E">
        <w:rPr>
          <w:b w:val="0"/>
        </w:rPr>
        <w:t xml:space="preserve"> </w:t>
      </w:r>
    </w:p>
    <w:p w14:paraId="5C0E068F" w14:textId="45507B9C" w:rsidR="005E679E" w:rsidRPr="0043616F" w:rsidRDefault="005E679E" w:rsidP="009A5516">
      <w:pPr>
        <w:keepNext/>
        <w:tabs>
          <w:tab w:val="left" w:pos="-374"/>
        </w:tabs>
        <w:outlineLvl w:val="0"/>
        <w:rPr>
          <w:rFonts w:ascii="Arial" w:hAnsi="Arial" w:cs="Arial"/>
          <w:b/>
          <w:bCs/>
          <w:vanish/>
          <w:highlight w:val="yellow"/>
        </w:rPr>
      </w:pPr>
      <w:bookmarkStart w:id="221" w:name="_Toc17119149"/>
      <w:bookmarkStart w:id="222" w:name="_Toc17120624"/>
      <w:bookmarkStart w:id="223" w:name="_Toc17119154"/>
      <w:bookmarkStart w:id="224" w:name="_Toc17120629"/>
      <w:bookmarkEnd w:id="221"/>
      <w:bookmarkEnd w:id="222"/>
      <w:bookmarkEnd w:id="223"/>
      <w:bookmarkEnd w:id="224"/>
    </w:p>
    <w:p w14:paraId="211E7651" w14:textId="77777777" w:rsidR="005870FA" w:rsidRPr="007031B4" w:rsidRDefault="005E679E" w:rsidP="009A5516">
      <w:pPr>
        <w:pStyle w:val="Heading1"/>
        <w:numPr>
          <w:ilvl w:val="1"/>
          <w:numId w:val="68"/>
        </w:numPr>
        <w:jc w:val="left"/>
        <w:rPr>
          <w:rFonts w:ascii="Arial" w:hAnsi="Arial" w:cs="Arial"/>
        </w:rPr>
      </w:pPr>
      <w:r w:rsidRPr="007031B4">
        <w:rPr>
          <w:rFonts w:ascii="Arial" w:hAnsi="Arial" w:cs="Arial"/>
        </w:rPr>
        <w:t xml:space="preserve">     </w:t>
      </w:r>
      <w:bookmarkStart w:id="225" w:name="_Toc68101146"/>
      <w:r w:rsidR="005870FA" w:rsidRPr="007031B4">
        <w:rPr>
          <w:rFonts w:ascii="Arial" w:hAnsi="Arial" w:cs="Arial"/>
        </w:rPr>
        <w:t>Sponsorship</w:t>
      </w:r>
      <w:bookmarkEnd w:id="225"/>
    </w:p>
    <w:p w14:paraId="28ADB727" w14:textId="77777777" w:rsidR="005870FA" w:rsidRDefault="005870FA" w:rsidP="009A5516">
      <w:pPr>
        <w:ind w:left="720"/>
      </w:pPr>
    </w:p>
    <w:p w14:paraId="2B580FB6" w14:textId="72BCD9FC" w:rsidR="005870FA" w:rsidRDefault="005870FA" w:rsidP="00F920DC">
      <w:pPr>
        <w:numPr>
          <w:ilvl w:val="2"/>
          <w:numId w:val="68"/>
        </w:numPr>
        <w:jc w:val="both"/>
        <w:rPr>
          <w:rFonts w:ascii="Arial" w:hAnsi="Arial" w:cs="Arial"/>
        </w:rPr>
      </w:pPr>
      <w:r w:rsidRPr="00467055">
        <w:rPr>
          <w:rFonts w:ascii="Arial" w:hAnsi="Arial" w:cs="Arial"/>
        </w:rPr>
        <w:t>In addition</w:t>
      </w:r>
      <w:r w:rsidR="00F920DC">
        <w:rPr>
          <w:rFonts w:ascii="Arial" w:hAnsi="Arial" w:cs="Arial"/>
        </w:rPr>
        <w:t>,</w:t>
      </w:r>
      <w:r>
        <w:rPr>
          <w:rFonts w:ascii="Arial" w:hAnsi="Arial" w:cs="Arial"/>
        </w:rPr>
        <w:t xml:space="preserve"> gifts and hospitality individuals and the organisation may also receive sponsorship.  Sponsorship is an offer of funding to an individual, department or the organisation as a whole from an external source whether in cash, goods, services or benefits.  It could include an offer to sponsor a research or operational post, training, attendance at a conference, costs associated with meetings, conferences or a working visit.  The sponsorship may cover some or all of the costs. </w:t>
      </w:r>
    </w:p>
    <w:p w14:paraId="6C5F89F6" w14:textId="77777777" w:rsidR="005870FA" w:rsidRDefault="005870FA" w:rsidP="009A5516">
      <w:pPr>
        <w:rPr>
          <w:rFonts w:ascii="Arial" w:hAnsi="Arial" w:cs="Arial"/>
        </w:rPr>
      </w:pPr>
    </w:p>
    <w:p w14:paraId="283CA232" w14:textId="42733CE5" w:rsidR="005870FA" w:rsidRPr="00DC77FC" w:rsidRDefault="005870FA" w:rsidP="00F920DC">
      <w:pPr>
        <w:numPr>
          <w:ilvl w:val="2"/>
          <w:numId w:val="68"/>
        </w:numPr>
        <w:jc w:val="both"/>
      </w:pPr>
      <w:r w:rsidRPr="00CE1F5F">
        <w:rPr>
          <w:rFonts w:ascii="Arial" w:hAnsi="Arial" w:cs="Arial"/>
        </w:rPr>
        <w:t xml:space="preserve">All </w:t>
      </w:r>
      <w:r w:rsidR="00F920DC" w:rsidRPr="00C23866">
        <w:rPr>
          <w:rFonts w:ascii="Arial" w:hAnsi="Arial" w:cs="Arial"/>
        </w:rPr>
        <w:t xml:space="preserve">sponsorship must be approved prior to acceptance in accordance with the </w:t>
      </w:r>
      <w:bookmarkStart w:id="226" w:name="_Hlk76377563"/>
      <w:r w:rsidR="00F920DC" w:rsidRPr="00C23866">
        <w:rPr>
          <w:rFonts w:ascii="Arial" w:hAnsi="Arial" w:cs="Arial"/>
        </w:rPr>
        <w:t>CTMUHB Standards of Behaviour Policy (incorporating declarations of interest, gifts, hospitality, sponsorship and honoraria)</w:t>
      </w:r>
      <w:bookmarkEnd w:id="226"/>
      <w:r w:rsidR="00F920DC" w:rsidRPr="00C23866">
        <w:rPr>
          <w:rFonts w:ascii="Arial" w:hAnsi="Arial" w:cs="Arial"/>
        </w:rPr>
        <w:t xml:space="preserve"> </w:t>
      </w:r>
      <w:r w:rsidRPr="007031B4">
        <w:rPr>
          <w:rFonts w:ascii="Arial" w:hAnsi="Arial" w:cs="Arial"/>
        </w:rPr>
        <w:t>and relevant procedures.  A record of all sponsorship accepted</w:t>
      </w:r>
      <w:r>
        <w:rPr>
          <w:rFonts w:ascii="Arial" w:hAnsi="Arial" w:cs="Arial"/>
        </w:rPr>
        <w:t xml:space="preserve"> or declined will also be maintained.</w:t>
      </w:r>
    </w:p>
    <w:p w14:paraId="62A33C39" w14:textId="77777777" w:rsidR="00DC77FC" w:rsidRPr="000B6794" w:rsidRDefault="00DC77FC" w:rsidP="00DC77FC"/>
    <w:p w14:paraId="2F09A9CC" w14:textId="4E4FE80B" w:rsidR="005E679E" w:rsidRPr="0043616F" w:rsidRDefault="005E679E" w:rsidP="009A5516">
      <w:pPr>
        <w:keepNext/>
        <w:tabs>
          <w:tab w:val="left" w:pos="-374"/>
        </w:tabs>
        <w:outlineLvl w:val="0"/>
        <w:rPr>
          <w:rFonts w:ascii="Arial" w:hAnsi="Arial" w:cs="Arial"/>
          <w:b/>
          <w:bCs/>
          <w:vanish/>
        </w:rPr>
      </w:pPr>
      <w:bookmarkStart w:id="227" w:name="_Toc17119156"/>
      <w:bookmarkStart w:id="228" w:name="_Toc17120631"/>
      <w:bookmarkStart w:id="229" w:name="_Toc257378990"/>
      <w:bookmarkStart w:id="230" w:name="_Toc242073313"/>
      <w:bookmarkStart w:id="231" w:name="_Toc254014701"/>
      <w:bookmarkEnd w:id="227"/>
      <w:bookmarkEnd w:id="228"/>
    </w:p>
    <w:p w14:paraId="20C3BB39" w14:textId="77777777" w:rsidR="00CA7850" w:rsidRDefault="005E679E" w:rsidP="009A5516">
      <w:pPr>
        <w:pStyle w:val="Heading1"/>
        <w:numPr>
          <w:ilvl w:val="1"/>
          <w:numId w:val="69"/>
        </w:numPr>
        <w:jc w:val="left"/>
        <w:rPr>
          <w:rFonts w:ascii="Arial" w:hAnsi="Arial" w:cs="Arial"/>
        </w:rPr>
      </w:pPr>
      <w:r w:rsidRPr="007031B4">
        <w:rPr>
          <w:rFonts w:ascii="Arial" w:hAnsi="Arial" w:cs="Arial"/>
        </w:rPr>
        <w:t xml:space="preserve">     </w:t>
      </w:r>
      <w:bookmarkStart w:id="232" w:name="_Toc68101147"/>
      <w:r w:rsidR="00CA7850" w:rsidRPr="007031B4">
        <w:rPr>
          <w:rFonts w:ascii="Arial" w:hAnsi="Arial" w:cs="Arial"/>
        </w:rPr>
        <w:t>Register of Gifts</w:t>
      </w:r>
      <w:r w:rsidR="005870FA" w:rsidRPr="007031B4">
        <w:rPr>
          <w:rFonts w:ascii="Arial" w:hAnsi="Arial" w:cs="Arial"/>
        </w:rPr>
        <w:t xml:space="preserve">, </w:t>
      </w:r>
      <w:r w:rsidR="00CA7850" w:rsidRPr="007031B4">
        <w:rPr>
          <w:rFonts w:ascii="Arial" w:hAnsi="Arial" w:cs="Arial"/>
        </w:rPr>
        <w:t>Hospitality</w:t>
      </w:r>
      <w:bookmarkEnd w:id="229"/>
      <w:r w:rsidR="005870FA" w:rsidRPr="007031B4">
        <w:rPr>
          <w:rFonts w:ascii="Arial" w:hAnsi="Arial" w:cs="Arial"/>
        </w:rPr>
        <w:t xml:space="preserve"> and Sponsorship</w:t>
      </w:r>
      <w:bookmarkEnd w:id="232"/>
    </w:p>
    <w:bookmarkEnd w:id="230"/>
    <w:bookmarkEnd w:id="231"/>
    <w:p w14:paraId="59600E60" w14:textId="7AD4EE58" w:rsidR="007031B4" w:rsidRPr="0043616F" w:rsidRDefault="007031B4" w:rsidP="009A5516">
      <w:pPr>
        <w:rPr>
          <w:rFonts w:ascii="Arial" w:hAnsi="Arial" w:cs="Arial"/>
          <w:bCs/>
          <w:vanish/>
        </w:rPr>
      </w:pPr>
    </w:p>
    <w:p w14:paraId="55144D8B" w14:textId="38AEA5D6" w:rsidR="0043616F" w:rsidRDefault="00CA7850" w:rsidP="00DC77FC">
      <w:pPr>
        <w:pStyle w:val="StyleOutlinenumberedArialOutlinenumberedArial11Outli"/>
        <w:numPr>
          <w:ilvl w:val="2"/>
          <w:numId w:val="69"/>
        </w:numPr>
        <w:jc w:val="both"/>
        <w:rPr>
          <w:b w:val="0"/>
        </w:rPr>
      </w:pPr>
      <w:r w:rsidRPr="00A643FB">
        <w:rPr>
          <w:b w:val="0"/>
        </w:rPr>
        <w:t xml:space="preserve">The </w:t>
      </w:r>
      <w:r>
        <w:rPr>
          <w:b w:val="0"/>
        </w:rPr>
        <w:t xml:space="preserve">Committee </w:t>
      </w:r>
      <w:r w:rsidRPr="00A643FB">
        <w:rPr>
          <w:b w:val="0"/>
        </w:rPr>
        <w:t xml:space="preserve">Secretary, on behalf of the </w:t>
      </w:r>
      <w:r>
        <w:rPr>
          <w:b w:val="0"/>
        </w:rPr>
        <w:t xml:space="preserve">Joint Committee </w:t>
      </w:r>
      <w:r w:rsidRPr="00A643FB">
        <w:rPr>
          <w:b w:val="0"/>
        </w:rPr>
        <w:t xml:space="preserve">Chair, will maintain a </w:t>
      </w:r>
      <w:r>
        <w:rPr>
          <w:b w:val="0"/>
        </w:rPr>
        <w:t>R</w:t>
      </w:r>
      <w:r w:rsidRPr="00A643FB">
        <w:rPr>
          <w:b w:val="0"/>
        </w:rPr>
        <w:t>egister of Gifts and Hospitality to record offers of gifts</w:t>
      </w:r>
      <w:r w:rsidR="00BA74BD">
        <w:rPr>
          <w:b w:val="0"/>
        </w:rPr>
        <w:t xml:space="preserve">, </w:t>
      </w:r>
      <w:r w:rsidR="00BA74BD" w:rsidRPr="00A643FB">
        <w:rPr>
          <w:b w:val="0"/>
        </w:rPr>
        <w:t>hospitality</w:t>
      </w:r>
      <w:r w:rsidRPr="00A643FB">
        <w:rPr>
          <w:b w:val="0"/>
        </w:rPr>
        <w:t xml:space="preserve"> </w:t>
      </w:r>
      <w:r w:rsidR="005870FA">
        <w:rPr>
          <w:b w:val="0"/>
        </w:rPr>
        <w:t xml:space="preserve">and sponsorship </w:t>
      </w:r>
      <w:r w:rsidRPr="00A643FB">
        <w:rPr>
          <w:b w:val="0"/>
        </w:rPr>
        <w:t xml:space="preserve">made to </w:t>
      </w:r>
      <w:r>
        <w:rPr>
          <w:b w:val="0"/>
        </w:rPr>
        <w:t xml:space="preserve">Joint Committee </w:t>
      </w:r>
      <w:r w:rsidRPr="00A643FB">
        <w:rPr>
          <w:b w:val="0"/>
        </w:rPr>
        <w:t xml:space="preserve">members. </w:t>
      </w:r>
      <w:r>
        <w:rPr>
          <w:b w:val="0"/>
        </w:rPr>
        <w:t xml:space="preserve">The </w:t>
      </w:r>
      <w:r w:rsidR="00DC77FC">
        <w:rPr>
          <w:b w:val="0"/>
        </w:rPr>
        <w:t>EASC Team</w:t>
      </w:r>
      <w:r>
        <w:rPr>
          <w:b w:val="0"/>
        </w:rPr>
        <w:t xml:space="preserve"> officers </w:t>
      </w:r>
      <w:r w:rsidRPr="00A643FB">
        <w:rPr>
          <w:b w:val="0"/>
        </w:rPr>
        <w:t xml:space="preserve">will adopt a similar mechanism in relation to </w:t>
      </w:r>
      <w:r w:rsidR="00DC77FC" w:rsidRPr="00B46B32">
        <w:rPr>
          <w:b w:val="0"/>
          <w:bCs w:val="0"/>
        </w:rPr>
        <w:t>Cwm Taf Morgannwg University Health Board</w:t>
      </w:r>
      <w:r w:rsidR="00DC77FC">
        <w:rPr>
          <w:b w:val="0"/>
        </w:rPr>
        <w:t xml:space="preserve"> </w:t>
      </w:r>
      <w:r>
        <w:rPr>
          <w:b w:val="0"/>
        </w:rPr>
        <w:t xml:space="preserve">staff </w:t>
      </w:r>
      <w:r w:rsidRPr="00A643FB">
        <w:rPr>
          <w:b w:val="0"/>
        </w:rPr>
        <w:t xml:space="preserve">working within their </w:t>
      </w:r>
      <w:r>
        <w:rPr>
          <w:b w:val="0"/>
        </w:rPr>
        <w:t>areas</w:t>
      </w:r>
      <w:r w:rsidRPr="00A643FB">
        <w:rPr>
          <w:b w:val="0"/>
        </w:rPr>
        <w:t>.</w:t>
      </w:r>
    </w:p>
    <w:p w14:paraId="06EFB114" w14:textId="77777777" w:rsidR="0043616F" w:rsidRDefault="0043616F" w:rsidP="009A5516">
      <w:pPr>
        <w:pStyle w:val="StyleOutlinenumberedArialOutlinenumberedArial11Outli"/>
        <w:ind w:left="720"/>
        <w:rPr>
          <w:b w:val="0"/>
        </w:rPr>
      </w:pPr>
    </w:p>
    <w:p w14:paraId="34690F1A" w14:textId="08D90E81" w:rsidR="0043616F" w:rsidRDefault="00CA7850" w:rsidP="00F920DC">
      <w:pPr>
        <w:pStyle w:val="StyleOutlinenumberedArialOutlinenumberedArial11Outli"/>
        <w:numPr>
          <w:ilvl w:val="2"/>
          <w:numId w:val="69"/>
        </w:numPr>
        <w:jc w:val="both"/>
        <w:rPr>
          <w:b w:val="0"/>
        </w:rPr>
      </w:pPr>
      <w:r w:rsidRPr="0043616F">
        <w:rPr>
          <w:b w:val="0"/>
        </w:rPr>
        <w:t xml:space="preserve">Every Joint Committee member and </w:t>
      </w:r>
      <w:r w:rsidR="00DC77FC">
        <w:rPr>
          <w:b w:val="0"/>
        </w:rPr>
        <w:t>EASC Team</w:t>
      </w:r>
      <w:r w:rsidRPr="0043616F">
        <w:rPr>
          <w:b w:val="0"/>
        </w:rPr>
        <w:t xml:space="preserve"> officer has a personal responsibility to volunteer information in relation to offers of gifts</w:t>
      </w:r>
      <w:r w:rsidR="00BA74BD" w:rsidRPr="0043616F">
        <w:rPr>
          <w:b w:val="0"/>
        </w:rPr>
        <w:t>, hospitality</w:t>
      </w:r>
      <w:r w:rsidRPr="0043616F">
        <w:rPr>
          <w:b w:val="0"/>
        </w:rPr>
        <w:t xml:space="preserve"> </w:t>
      </w:r>
      <w:r w:rsidR="005870FA" w:rsidRPr="0043616F">
        <w:rPr>
          <w:b w:val="0"/>
        </w:rPr>
        <w:t xml:space="preserve">and sponsorship </w:t>
      </w:r>
      <w:r w:rsidRPr="0043616F">
        <w:rPr>
          <w:b w:val="0"/>
        </w:rPr>
        <w:t>made in their capacity as Joint Committee members, including those offers that have been refused.  The Committee Secretary, on behalf of the Joint Committee Chair and Chief Ambulance Services Commissioner, will ensure the incidence and patterns of offers and receipt of gifts</w:t>
      </w:r>
      <w:r w:rsidR="005870FA" w:rsidRPr="0043616F">
        <w:rPr>
          <w:b w:val="0"/>
        </w:rPr>
        <w:t xml:space="preserve">, </w:t>
      </w:r>
      <w:r w:rsidRPr="0043616F">
        <w:rPr>
          <w:b w:val="0"/>
        </w:rPr>
        <w:t>hospitality</w:t>
      </w:r>
      <w:r w:rsidR="005870FA" w:rsidRPr="0043616F">
        <w:rPr>
          <w:b w:val="0"/>
        </w:rPr>
        <w:t xml:space="preserve"> and sponsorship</w:t>
      </w:r>
      <w:r w:rsidRPr="0043616F">
        <w:rPr>
          <w:b w:val="0"/>
        </w:rPr>
        <w:t xml:space="preserve"> is kept under active review, taking appropriate action where necessary.</w:t>
      </w:r>
    </w:p>
    <w:p w14:paraId="3D75332F" w14:textId="77777777" w:rsidR="0043616F" w:rsidRDefault="0043616F" w:rsidP="009A5516">
      <w:pPr>
        <w:pStyle w:val="ListParagraph"/>
        <w:rPr>
          <w:b/>
        </w:rPr>
      </w:pPr>
    </w:p>
    <w:p w14:paraId="39BCE3E1" w14:textId="3A70BA82" w:rsidR="00CA7850" w:rsidRPr="000E3C15" w:rsidRDefault="00CA7850" w:rsidP="00F920DC">
      <w:pPr>
        <w:pStyle w:val="StyleOutlinenumberedArialOutlinenumberedArial11Outli"/>
        <w:numPr>
          <w:ilvl w:val="2"/>
          <w:numId w:val="69"/>
        </w:numPr>
        <w:jc w:val="both"/>
        <w:rPr>
          <w:b w:val="0"/>
        </w:rPr>
      </w:pPr>
      <w:r w:rsidRPr="0043616F">
        <w:rPr>
          <w:b w:val="0"/>
        </w:rPr>
        <w:t>When determining what should be included in the register</w:t>
      </w:r>
      <w:r w:rsidR="00672C9B" w:rsidRPr="0043616F">
        <w:rPr>
          <w:b w:val="0"/>
        </w:rPr>
        <w:t xml:space="preserve"> with regards to gifts and hospitality</w:t>
      </w:r>
      <w:r w:rsidRPr="0043616F">
        <w:rPr>
          <w:b w:val="0"/>
        </w:rPr>
        <w:t>, individuals must apply the following principles, subject to the considerations in EASC Standing Order 7.5:</w:t>
      </w:r>
    </w:p>
    <w:p w14:paraId="0967D3BA" w14:textId="36D676CC" w:rsidR="00CA7850" w:rsidRPr="000E3C15" w:rsidRDefault="00CA7850" w:rsidP="00F920DC">
      <w:pPr>
        <w:numPr>
          <w:ilvl w:val="0"/>
          <w:numId w:val="18"/>
        </w:numPr>
        <w:tabs>
          <w:tab w:val="left" w:pos="851"/>
          <w:tab w:val="left" w:pos="1985"/>
        </w:tabs>
        <w:spacing w:before="120" w:after="120"/>
        <w:ind w:left="1451" w:right="28" w:hanging="357"/>
        <w:jc w:val="both"/>
        <w:rPr>
          <w:rFonts w:ascii="Arial" w:hAnsi="Arial" w:cs="Arial"/>
        </w:rPr>
      </w:pPr>
      <w:r w:rsidRPr="00190515">
        <w:rPr>
          <w:rFonts w:ascii="Arial" w:hAnsi="Arial" w:cs="Arial"/>
          <w:b/>
        </w:rPr>
        <w:t>Gifts</w:t>
      </w:r>
      <w:r>
        <w:rPr>
          <w:rFonts w:ascii="Arial" w:hAnsi="Arial" w:cs="Arial"/>
          <w:b/>
        </w:rPr>
        <w:t>:</w:t>
      </w:r>
      <w:r>
        <w:rPr>
          <w:rFonts w:ascii="Arial" w:hAnsi="Arial" w:cs="Arial"/>
        </w:rPr>
        <w:t xml:space="preserve"> </w:t>
      </w:r>
      <w:r w:rsidRPr="00A643FB">
        <w:rPr>
          <w:rFonts w:ascii="Arial" w:hAnsi="Arial" w:cs="Arial"/>
        </w:rPr>
        <w:t>Generally, only gifts of material value should be recorded</w:t>
      </w:r>
      <w:r>
        <w:rPr>
          <w:rFonts w:ascii="Arial" w:hAnsi="Arial" w:cs="Arial"/>
        </w:rPr>
        <w:t xml:space="preserve">.  Those with a nominal value would not usually need to </w:t>
      </w:r>
      <w:r w:rsidRPr="00A643FB">
        <w:rPr>
          <w:rFonts w:ascii="Arial" w:hAnsi="Arial" w:cs="Arial"/>
        </w:rPr>
        <w:t>be recorded</w:t>
      </w:r>
      <w:r>
        <w:rPr>
          <w:rFonts w:ascii="Arial" w:hAnsi="Arial" w:cs="Arial"/>
        </w:rPr>
        <w:t xml:space="preserve">, e.g., </w:t>
      </w:r>
      <w:r w:rsidRPr="00A643FB">
        <w:rPr>
          <w:rFonts w:ascii="Arial" w:hAnsi="Arial" w:cs="Arial"/>
        </w:rPr>
        <w:t xml:space="preserve">seasonal items such as diaries/calendars with </w:t>
      </w:r>
      <w:r>
        <w:rPr>
          <w:rFonts w:ascii="Arial" w:hAnsi="Arial" w:cs="Arial"/>
        </w:rPr>
        <w:t>normally fall within this category.</w:t>
      </w:r>
    </w:p>
    <w:p w14:paraId="6F324176" w14:textId="77777777" w:rsidR="0043616F" w:rsidRDefault="00CA7850" w:rsidP="00F920DC">
      <w:pPr>
        <w:numPr>
          <w:ilvl w:val="0"/>
          <w:numId w:val="18"/>
        </w:numPr>
        <w:tabs>
          <w:tab w:val="left" w:pos="1985"/>
        </w:tabs>
        <w:spacing w:before="120" w:after="120"/>
        <w:ind w:left="1451" w:right="28" w:hanging="357"/>
        <w:jc w:val="both"/>
        <w:rPr>
          <w:rFonts w:ascii="Arial" w:hAnsi="Arial" w:cs="Arial"/>
        </w:rPr>
      </w:pPr>
      <w:r w:rsidRPr="00190515">
        <w:rPr>
          <w:rFonts w:ascii="Arial" w:hAnsi="Arial" w:cs="Arial"/>
          <w:b/>
        </w:rPr>
        <w:t>Hospitality</w:t>
      </w:r>
      <w:r>
        <w:rPr>
          <w:rFonts w:ascii="Arial" w:hAnsi="Arial" w:cs="Arial"/>
          <w:b/>
        </w:rPr>
        <w:t>:</w:t>
      </w:r>
      <w:r>
        <w:rPr>
          <w:rFonts w:ascii="Arial" w:hAnsi="Arial" w:cs="Arial"/>
        </w:rPr>
        <w:t xml:space="preserve"> </w:t>
      </w:r>
      <w:r w:rsidRPr="00A643FB">
        <w:rPr>
          <w:rFonts w:ascii="Arial" w:hAnsi="Arial" w:cs="Arial"/>
        </w:rPr>
        <w:t>Only significant hospitality offered or received should be recorded.  Occasional offers of ‘modest and proportionate</w:t>
      </w:r>
      <w:r w:rsidRPr="00CA17A5">
        <w:rPr>
          <w:rStyle w:val="FootnoteReference"/>
          <w:rFonts w:ascii="Arial" w:hAnsi="Arial" w:cs="Arial"/>
          <w:b/>
          <w:sz w:val="20"/>
          <w:szCs w:val="20"/>
          <w:vertAlign w:val="superscript"/>
        </w:rPr>
        <w:footnoteReference w:id="3"/>
      </w:r>
      <w:r w:rsidRPr="00A643FB">
        <w:rPr>
          <w:rFonts w:ascii="Arial" w:hAnsi="Arial" w:cs="Arial"/>
        </w:rPr>
        <w:t xml:space="preserve">’ hospitality need not be included in the Register. </w:t>
      </w:r>
    </w:p>
    <w:p w14:paraId="7606433A" w14:textId="77777777" w:rsidR="0043616F" w:rsidRPr="0043616F" w:rsidRDefault="0043616F" w:rsidP="009A5516">
      <w:pPr>
        <w:tabs>
          <w:tab w:val="left" w:pos="1985"/>
        </w:tabs>
        <w:ind w:right="29"/>
        <w:rPr>
          <w:rFonts w:ascii="Arial" w:hAnsi="Arial" w:cs="Arial"/>
        </w:rPr>
      </w:pPr>
    </w:p>
    <w:p w14:paraId="6DEBA1DA" w14:textId="2D272547" w:rsidR="00CA7850" w:rsidRPr="000E3C15" w:rsidRDefault="00CA7850" w:rsidP="00F920DC">
      <w:pPr>
        <w:pStyle w:val="StyleOutlinenumberedArialOutlinenumberedArial11Outli"/>
        <w:numPr>
          <w:ilvl w:val="2"/>
          <w:numId w:val="69"/>
        </w:numPr>
        <w:jc w:val="both"/>
        <w:rPr>
          <w:b w:val="0"/>
          <w:snapToGrid w:val="0"/>
        </w:rPr>
      </w:pPr>
      <w:r>
        <w:rPr>
          <w:b w:val="0"/>
          <w:snapToGrid w:val="0"/>
        </w:rPr>
        <w:t>Joint Committee</w:t>
      </w:r>
      <w:r w:rsidRPr="00190515">
        <w:rPr>
          <w:b w:val="0"/>
          <w:snapToGrid w:val="0"/>
        </w:rPr>
        <w:t xml:space="preserve"> members and </w:t>
      </w:r>
      <w:r w:rsidR="00DC77FC">
        <w:rPr>
          <w:b w:val="0"/>
          <w:snapToGrid w:val="0"/>
        </w:rPr>
        <w:t>EASC Team</w:t>
      </w:r>
      <w:r>
        <w:rPr>
          <w:b w:val="0"/>
          <w:snapToGrid w:val="0"/>
        </w:rPr>
        <w:t xml:space="preserve"> Officers</w:t>
      </w:r>
      <w:r w:rsidRPr="00190515">
        <w:rPr>
          <w:b w:val="0"/>
          <w:snapToGrid w:val="0"/>
        </w:rPr>
        <w:t xml:space="preserve"> may accept the occasional offer of modest and proportionate hospitality but in doing so must consider whether the following conditions are met:</w:t>
      </w:r>
    </w:p>
    <w:p w14:paraId="03AD19CA" w14:textId="77777777" w:rsidR="00CA7850" w:rsidRPr="00A643FB" w:rsidRDefault="00CA7850" w:rsidP="00F920DC">
      <w:pPr>
        <w:widowControl/>
        <w:numPr>
          <w:ilvl w:val="0"/>
          <w:numId w:val="7"/>
        </w:numPr>
        <w:tabs>
          <w:tab w:val="clear" w:pos="2160"/>
        </w:tabs>
        <w:autoSpaceDE/>
        <w:autoSpaceDN/>
        <w:adjustRightInd/>
        <w:ind w:left="1434" w:hanging="357"/>
        <w:jc w:val="both"/>
        <w:rPr>
          <w:rFonts w:ascii="Arial" w:hAnsi="Arial" w:cs="Arial"/>
          <w:snapToGrid w:val="0"/>
        </w:rPr>
      </w:pPr>
      <w:r w:rsidRPr="00A643FB">
        <w:rPr>
          <w:rFonts w:ascii="Arial" w:hAnsi="Arial" w:cs="Arial"/>
          <w:snapToGrid w:val="0"/>
        </w:rPr>
        <w:t xml:space="preserve">Acceptance would further the aims of the </w:t>
      </w:r>
      <w:r>
        <w:rPr>
          <w:rFonts w:ascii="Arial" w:hAnsi="Arial" w:cs="Arial"/>
          <w:snapToGrid w:val="0"/>
        </w:rPr>
        <w:t>Joint Committee</w:t>
      </w:r>
      <w:r w:rsidRPr="00A643FB">
        <w:rPr>
          <w:rFonts w:ascii="Arial" w:hAnsi="Arial" w:cs="Arial"/>
          <w:snapToGrid w:val="0"/>
        </w:rPr>
        <w:t>;</w:t>
      </w:r>
    </w:p>
    <w:p w14:paraId="22C31BF2" w14:textId="77777777" w:rsidR="00CA7850" w:rsidRPr="00A643FB" w:rsidRDefault="00CA7850" w:rsidP="00F920DC">
      <w:pPr>
        <w:widowControl/>
        <w:numPr>
          <w:ilvl w:val="0"/>
          <w:numId w:val="7"/>
        </w:numPr>
        <w:tabs>
          <w:tab w:val="clear" w:pos="2160"/>
          <w:tab w:val="num" w:pos="1440"/>
        </w:tabs>
        <w:autoSpaceDE/>
        <w:autoSpaceDN/>
        <w:adjustRightInd/>
        <w:ind w:left="1434" w:hanging="357"/>
        <w:jc w:val="both"/>
        <w:rPr>
          <w:rFonts w:ascii="Arial" w:hAnsi="Arial" w:cs="Arial"/>
          <w:snapToGrid w:val="0"/>
        </w:rPr>
      </w:pPr>
      <w:r w:rsidRPr="00A643FB">
        <w:rPr>
          <w:rFonts w:ascii="Arial" w:hAnsi="Arial" w:cs="Arial"/>
          <w:snapToGrid w:val="0"/>
        </w:rPr>
        <w:t>The level of hospitality is reasonable in the circumstances;</w:t>
      </w:r>
    </w:p>
    <w:p w14:paraId="3213EA48" w14:textId="77777777" w:rsidR="00CA7850" w:rsidRPr="00A643FB" w:rsidRDefault="00CA7850" w:rsidP="00F920DC">
      <w:pPr>
        <w:widowControl/>
        <w:numPr>
          <w:ilvl w:val="0"/>
          <w:numId w:val="7"/>
        </w:numPr>
        <w:tabs>
          <w:tab w:val="clear" w:pos="2160"/>
          <w:tab w:val="num" w:pos="1440"/>
        </w:tabs>
        <w:autoSpaceDE/>
        <w:autoSpaceDN/>
        <w:adjustRightInd/>
        <w:ind w:left="1440"/>
        <w:jc w:val="both"/>
        <w:rPr>
          <w:rFonts w:ascii="Arial" w:hAnsi="Arial" w:cs="Arial"/>
          <w:snapToGrid w:val="0"/>
        </w:rPr>
      </w:pPr>
      <w:r w:rsidRPr="00A643FB">
        <w:rPr>
          <w:rFonts w:ascii="Arial" w:hAnsi="Arial" w:cs="Arial"/>
          <w:snapToGrid w:val="0"/>
        </w:rPr>
        <w:t>It has been openly offered; and,</w:t>
      </w:r>
    </w:p>
    <w:p w14:paraId="410F9E0E" w14:textId="77777777" w:rsidR="00CA7850" w:rsidRPr="00A643FB" w:rsidRDefault="00CA7850" w:rsidP="00F920DC">
      <w:pPr>
        <w:widowControl/>
        <w:numPr>
          <w:ilvl w:val="0"/>
          <w:numId w:val="7"/>
        </w:numPr>
        <w:tabs>
          <w:tab w:val="clear" w:pos="2160"/>
          <w:tab w:val="num" w:pos="1440"/>
        </w:tabs>
        <w:autoSpaceDE/>
        <w:autoSpaceDN/>
        <w:adjustRightInd/>
        <w:ind w:left="1440"/>
        <w:jc w:val="both"/>
        <w:rPr>
          <w:rFonts w:ascii="Arial" w:hAnsi="Arial" w:cs="Arial"/>
          <w:snapToGrid w:val="0"/>
        </w:rPr>
      </w:pPr>
      <w:r w:rsidRPr="00A643FB">
        <w:rPr>
          <w:rFonts w:ascii="Arial" w:hAnsi="Arial" w:cs="Arial"/>
          <w:snapToGrid w:val="0"/>
        </w:rPr>
        <w:t>It could not be construed as any form of inducement and will not put the individual under any obligation to those offering it.</w:t>
      </w:r>
    </w:p>
    <w:p w14:paraId="0F2F4705" w14:textId="77777777" w:rsidR="00CA7850" w:rsidRPr="001947CF" w:rsidRDefault="00CA7850" w:rsidP="009A5516">
      <w:pPr>
        <w:rPr>
          <w:rFonts w:ascii="Arial" w:hAnsi="Arial" w:cs="Arial"/>
        </w:rPr>
      </w:pPr>
    </w:p>
    <w:p w14:paraId="23C44CAE" w14:textId="1A7FA37F" w:rsidR="00CA7850" w:rsidRPr="00FF5BE8" w:rsidRDefault="00CA7850" w:rsidP="00F920DC">
      <w:pPr>
        <w:pStyle w:val="StyleOutlinenumberedArialOutlinenumberedArial11Outli"/>
        <w:numPr>
          <w:ilvl w:val="2"/>
          <w:numId w:val="69"/>
        </w:numPr>
        <w:jc w:val="both"/>
        <w:rPr>
          <w:b w:val="0"/>
        </w:rPr>
      </w:pPr>
      <w:r w:rsidRPr="00FF5BE8">
        <w:rPr>
          <w:b w:val="0"/>
        </w:rPr>
        <w:t xml:space="preserve">The </w:t>
      </w:r>
      <w:r>
        <w:rPr>
          <w:b w:val="0"/>
        </w:rPr>
        <w:t>Committee</w:t>
      </w:r>
      <w:r w:rsidRPr="00FF5BE8">
        <w:rPr>
          <w:b w:val="0"/>
        </w:rPr>
        <w:t xml:space="preserve"> Secretary will arrange for a full report of all offers of </w:t>
      </w:r>
      <w:proofErr w:type="gramStart"/>
      <w:r w:rsidRPr="00FF5BE8">
        <w:rPr>
          <w:b w:val="0"/>
        </w:rPr>
        <w:t>Gifts</w:t>
      </w:r>
      <w:r w:rsidR="005870FA">
        <w:rPr>
          <w:b w:val="0"/>
        </w:rPr>
        <w:t>,</w:t>
      </w:r>
      <w:r w:rsidRPr="00FF5BE8">
        <w:rPr>
          <w:b w:val="0"/>
        </w:rPr>
        <w:t xml:space="preserve">  Hospitality</w:t>
      </w:r>
      <w:proofErr w:type="gramEnd"/>
      <w:r w:rsidR="005870FA">
        <w:rPr>
          <w:b w:val="0"/>
        </w:rPr>
        <w:t xml:space="preserve"> and Sponsorship</w:t>
      </w:r>
      <w:r w:rsidRPr="00FF5BE8">
        <w:rPr>
          <w:b w:val="0"/>
        </w:rPr>
        <w:t xml:space="preserve"> recorded by the </w:t>
      </w:r>
      <w:r>
        <w:rPr>
          <w:b w:val="0"/>
        </w:rPr>
        <w:t>Joint Committee</w:t>
      </w:r>
      <w:r w:rsidRPr="00FF5BE8">
        <w:rPr>
          <w:b w:val="0"/>
        </w:rPr>
        <w:t xml:space="preserve"> to be submitted to the </w:t>
      </w:r>
      <w:r>
        <w:rPr>
          <w:b w:val="0"/>
        </w:rPr>
        <w:t xml:space="preserve">designated </w:t>
      </w:r>
      <w:r w:rsidRPr="00FF5BE8">
        <w:rPr>
          <w:b w:val="0"/>
        </w:rPr>
        <w:t xml:space="preserve">Audit </w:t>
      </w:r>
      <w:r w:rsidR="00F920DC">
        <w:rPr>
          <w:b w:val="0"/>
        </w:rPr>
        <w:t xml:space="preserve">and Risk </w:t>
      </w:r>
      <w:r w:rsidRPr="00FF5BE8">
        <w:rPr>
          <w:b w:val="0"/>
        </w:rPr>
        <w:t xml:space="preserve">Committee (or equivalent) at least annually. The Audit </w:t>
      </w:r>
      <w:r w:rsidR="00F920DC">
        <w:rPr>
          <w:b w:val="0"/>
        </w:rPr>
        <w:t xml:space="preserve">and Risk </w:t>
      </w:r>
      <w:r w:rsidRPr="00FF5BE8">
        <w:rPr>
          <w:b w:val="0"/>
        </w:rPr>
        <w:t xml:space="preserve">Committee will then review and report to the </w:t>
      </w:r>
      <w:r>
        <w:rPr>
          <w:b w:val="0"/>
        </w:rPr>
        <w:t xml:space="preserve">LHBs jointly </w:t>
      </w:r>
      <w:r w:rsidRPr="00FF5BE8">
        <w:rPr>
          <w:b w:val="0"/>
        </w:rPr>
        <w:t xml:space="preserve">upon the adequacy of the </w:t>
      </w:r>
      <w:r>
        <w:rPr>
          <w:b w:val="0"/>
        </w:rPr>
        <w:t>Joint Committee</w:t>
      </w:r>
      <w:r w:rsidRPr="00FF5BE8">
        <w:rPr>
          <w:b w:val="0"/>
        </w:rPr>
        <w:t>s arrangements for dealing with offers of gifts</w:t>
      </w:r>
      <w:r w:rsidR="005870FA">
        <w:rPr>
          <w:b w:val="0"/>
        </w:rPr>
        <w:t xml:space="preserve">, </w:t>
      </w:r>
      <w:r w:rsidRPr="00FF5BE8">
        <w:rPr>
          <w:b w:val="0"/>
        </w:rPr>
        <w:t>hospitality</w:t>
      </w:r>
      <w:r w:rsidR="005870FA">
        <w:rPr>
          <w:b w:val="0"/>
        </w:rPr>
        <w:t xml:space="preserve"> and sponsorship</w:t>
      </w:r>
      <w:r w:rsidRPr="00FF5BE8">
        <w:rPr>
          <w:b w:val="0"/>
        </w:rPr>
        <w:t>.</w:t>
      </w:r>
    </w:p>
    <w:p w14:paraId="72AB3FC4" w14:textId="77777777" w:rsidR="003D3FEC" w:rsidRDefault="003D3FEC" w:rsidP="009A5516">
      <w:pPr>
        <w:ind w:hanging="720"/>
        <w:rPr>
          <w:rFonts w:ascii="Arial" w:hAnsi="Arial" w:cs="Arial"/>
        </w:rPr>
      </w:pPr>
    </w:p>
    <w:p w14:paraId="2EBA31FF" w14:textId="77777777" w:rsidR="00CA7850" w:rsidRPr="00A643FB" w:rsidRDefault="00CA7850" w:rsidP="00F920DC">
      <w:pPr>
        <w:pStyle w:val="Heading1"/>
        <w:numPr>
          <w:ilvl w:val="0"/>
          <w:numId w:val="33"/>
        </w:numPr>
        <w:tabs>
          <w:tab w:val="clear" w:pos="1500"/>
          <w:tab w:val="num" w:pos="720"/>
        </w:tabs>
        <w:ind w:left="720" w:hanging="720"/>
        <w:rPr>
          <w:rFonts w:ascii="Arial" w:hAnsi="Arial" w:cs="Arial"/>
        </w:rPr>
      </w:pPr>
      <w:bookmarkStart w:id="233" w:name="_Toc253382084"/>
      <w:bookmarkStart w:id="234" w:name="_Toc253382085"/>
      <w:bookmarkStart w:id="235" w:name="_Toc253382087"/>
      <w:bookmarkStart w:id="236" w:name="_Toc253382089"/>
      <w:bookmarkStart w:id="237" w:name="_Toc253382091"/>
      <w:bookmarkStart w:id="238" w:name="_Toc253382093"/>
      <w:bookmarkStart w:id="239" w:name="_Toc253382095"/>
      <w:bookmarkStart w:id="240" w:name="_Toc253382097"/>
      <w:bookmarkStart w:id="241" w:name="_Toc253382098"/>
      <w:bookmarkStart w:id="242" w:name="_Toc253382099"/>
      <w:bookmarkStart w:id="243" w:name="_Toc253382101"/>
      <w:bookmarkStart w:id="244" w:name="_Toc253382102"/>
      <w:bookmarkStart w:id="245" w:name="_Toc253382103"/>
      <w:bookmarkStart w:id="246" w:name="_Toc253382104"/>
      <w:bookmarkStart w:id="247" w:name="_Toc254014702"/>
      <w:bookmarkStart w:id="248" w:name="_Toc257378991"/>
      <w:bookmarkStart w:id="249" w:name="_Toc68101148"/>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r>
        <w:rPr>
          <w:rFonts w:ascii="Arial" w:hAnsi="Arial" w:cs="Arial"/>
        </w:rPr>
        <w:t>G</w:t>
      </w:r>
      <w:bookmarkStart w:id="250" w:name="_Toc242073318"/>
      <w:r w:rsidRPr="00A643FB">
        <w:rPr>
          <w:rFonts w:ascii="Arial" w:hAnsi="Arial" w:cs="Arial"/>
        </w:rPr>
        <w:t xml:space="preserve">AINING ASSURANCE ON THE CONDUCT OF </w:t>
      </w:r>
      <w:r>
        <w:rPr>
          <w:rFonts w:ascii="Arial" w:hAnsi="Arial" w:cs="Arial"/>
        </w:rPr>
        <w:t xml:space="preserve">JOINT COMMITTEE </w:t>
      </w:r>
      <w:r w:rsidRPr="00A643FB">
        <w:rPr>
          <w:rFonts w:ascii="Arial" w:hAnsi="Arial" w:cs="Arial"/>
        </w:rPr>
        <w:t>BUSINESS</w:t>
      </w:r>
      <w:bookmarkEnd w:id="247"/>
      <w:bookmarkEnd w:id="248"/>
      <w:bookmarkEnd w:id="249"/>
      <w:bookmarkEnd w:id="250"/>
    </w:p>
    <w:p w14:paraId="381CDDC7" w14:textId="77777777" w:rsidR="00CA7850" w:rsidRPr="00A643FB" w:rsidRDefault="00CA7850" w:rsidP="009A5516">
      <w:pPr>
        <w:rPr>
          <w:rFonts w:ascii="Arial" w:hAnsi="Arial" w:cs="Arial"/>
        </w:rPr>
      </w:pPr>
    </w:p>
    <w:p w14:paraId="4674E27A" w14:textId="77777777" w:rsidR="00CA7850" w:rsidRPr="00B677BC" w:rsidRDefault="00CA7850" w:rsidP="00F920DC">
      <w:pPr>
        <w:pStyle w:val="StyleOutlinenumberedArialOutlinenumberedArial11Outli"/>
        <w:numPr>
          <w:ilvl w:val="2"/>
          <w:numId w:val="51"/>
        </w:numPr>
        <w:jc w:val="both"/>
        <w:rPr>
          <w:b w:val="0"/>
          <w:i/>
          <w:sz w:val="28"/>
          <w:szCs w:val="28"/>
        </w:rPr>
      </w:pPr>
      <w:r w:rsidRPr="00B677BC">
        <w:rPr>
          <w:b w:val="0"/>
        </w:rPr>
        <w:t xml:space="preserve">The </w:t>
      </w:r>
      <w:r>
        <w:rPr>
          <w:b w:val="0"/>
        </w:rPr>
        <w:t xml:space="preserve">Joint Committee </w:t>
      </w:r>
      <w:r w:rsidRPr="00B677BC">
        <w:rPr>
          <w:b w:val="0"/>
        </w:rPr>
        <w:t>shall set out explicitly,</w:t>
      </w:r>
      <w:r>
        <w:rPr>
          <w:b w:val="0"/>
        </w:rPr>
        <w:t xml:space="preserve"> within a Risk and</w:t>
      </w:r>
      <w:r w:rsidRPr="00B677BC">
        <w:rPr>
          <w:b w:val="0"/>
        </w:rPr>
        <w:t xml:space="preserve"> Assurance Framework, how it will </w:t>
      </w:r>
      <w:r>
        <w:rPr>
          <w:b w:val="0"/>
        </w:rPr>
        <w:t xml:space="preserve">gain assurance, and how it will in turn provide assurance to LHBs jointly </w:t>
      </w:r>
      <w:r w:rsidRPr="00B677BC">
        <w:rPr>
          <w:b w:val="0"/>
        </w:rPr>
        <w:t xml:space="preserve">on the conduct of </w:t>
      </w:r>
      <w:r>
        <w:rPr>
          <w:b w:val="0"/>
        </w:rPr>
        <w:t xml:space="preserve">Joint Committee </w:t>
      </w:r>
      <w:r w:rsidRPr="00B677BC">
        <w:rPr>
          <w:b w:val="0"/>
        </w:rPr>
        <w:t xml:space="preserve">business, its governance and the effective management of risks in pursuance of its aims and objectives.  It shall set out clearly the various sources of assurance, and where and when that assurance will be provided, in accordance with any requirements determined by the </w:t>
      </w:r>
      <w:r>
        <w:rPr>
          <w:b w:val="0"/>
        </w:rPr>
        <w:t>Welsh Ministers</w:t>
      </w:r>
      <w:r w:rsidRPr="00B677BC">
        <w:rPr>
          <w:b w:val="0"/>
        </w:rPr>
        <w:t xml:space="preserve">.  </w:t>
      </w:r>
    </w:p>
    <w:p w14:paraId="0D212B3B" w14:textId="77777777" w:rsidR="00CA7850" w:rsidRDefault="00CA7850" w:rsidP="009A5516">
      <w:pPr>
        <w:tabs>
          <w:tab w:val="left" w:pos="-1094"/>
          <w:tab w:val="left" w:pos="-720"/>
          <w:tab w:val="left" w:pos="720"/>
        </w:tabs>
        <w:ind w:left="720" w:hanging="720"/>
        <w:rPr>
          <w:rFonts w:ascii="Arial" w:hAnsi="Arial" w:cs="Arial"/>
          <w:sz w:val="28"/>
          <w:szCs w:val="28"/>
        </w:rPr>
      </w:pPr>
    </w:p>
    <w:p w14:paraId="4C841FCB" w14:textId="77777777" w:rsidR="00AB739D" w:rsidRPr="00AB739D" w:rsidRDefault="00CA7850" w:rsidP="00F920DC">
      <w:pPr>
        <w:pStyle w:val="StyleOutlinenumberedArialOutlinenumberedArial11Outli"/>
        <w:numPr>
          <w:ilvl w:val="2"/>
          <w:numId w:val="51"/>
        </w:numPr>
        <w:jc w:val="both"/>
        <w:rPr>
          <w:b w:val="0"/>
          <w:sz w:val="28"/>
          <w:szCs w:val="28"/>
        </w:rPr>
      </w:pPr>
      <w:r w:rsidRPr="00B677BC">
        <w:rPr>
          <w:b w:val="0"/>
        </w:rPr>
        <w:t xml:space="preserve">The </w:t>
      </w:r>
      <w:r>
        <w:rPr>
          <w:b w:val="0"/>
        </w:rPr>
        <w:t xml:space="preserve">Joint Committee </w:t>
      </w:r>
      <w:r w:rsidRPr="00B677BC">
        <w:rPr>
          <w:b w:val="0"/>
        </w:rPr>
        <w:t xml:space="preserve">shall ensure that its assurance arrangements are operating effectively, advised by </w:t>
      </w:r>
      <w:r>
        <w:rPr>
          <w:b w:val="0"/>
        </w:rPr>
        <w:t xml:space="preserve">the Joint Committee’s </w:t>
      </w:r>
      <w:r w:rsidRPr="00B677BC">
        <w:rPr>
          <w:b w:val="0"/>
        </w:rPr>
        <w:t>Audit Committee</w:t>
      </w:r>
      <w:r>
        <w:rPr>
          <w:b w:val="0"/>
        </w:rPr>
        <w:t>.</w:t>
      </w:r>
    </w:p>
    <w:p w14:paraId="03C492C8" w14:textId="6295579B" w:rsidR="00CA7850" w:rsidRDefault="00CA7850" w:rsidP="009A5516">
      <w:pPr>
        <w:pStyle w:val="StyleOutlinenumberedArialOutlinenumberedArial11Outli"/>
        <w:rPr>
          <w:b w:val="0"/>
        </w:rPr>
      </w:pPr>
      <w:r w:rsidRPr="00B677BC">
        <w:rPr>
          <w:b w:val="0"/>
        </w:rPr>
        <w:t xml:space="preserve"> </w:t>
      </w:r>
    </w:p>
    <w:p w14:paraId="164ECA93" w14:textId="4554B152" w:rsidR="00E663A8" w:rsidRDefault="00E663A8" w:rsidP="009A5516">
      <w:pPr>
        <w:pStyle w:val="StyleOutlinenumberedArialOutlinenumberedArial11Outli"/>
        <w:rPr>
          <w:b w:val="0"/>
          <w:sz w:val="28"/>
          <w:szCs w:val="28"/>
        </w:rPr>
      </w:pPr>
    </w:p>
    <w:p w14:paraId="5D236C81" w14:textId="77777777" w:rsidR="00E663A8" w:rsidRPr="00F920DC" w:rsidRDefault="00E663A8" w:rsidP="009A5516">
      <w:pPr>
        <w:pStyle w:val="StyleOutlinenumberedArialOutlinenumberedArial11Outli"/>
        <w:rPr>
          <w:b w:val="0"/>
          <w:sz w:val="20"/>
          <w:szCs w:val="20"/>
        </w:rPr>
      </w:pPr>
    </w:p>
    <w:p w14:paraId="273FA294" w14:textId="77777777" w:rsidR="00CA7850" w:rsidRPr="00273BFB" w:rsidRDefault="00CA7850" w:rsidP="00F920DC">
      <w:pPr>
        <w:pStyle w:val="Heading1"/>
        <w:numPr>
          <w:ilvl w:val="1"/>
          <w:numId w:val="52"/>
        </w:numPr>
        <w:tabs>
          <w:tab w:val="clear" w:pos="360"/>
          <w:tab w:val="num" w:pos="720"/>
        </w:tabs>
        <w:ind w:left="720" w:hanging="720"/>
        <w:rPr>
          <w:rFonts w:ascii="Arial" w:hAnsi="Arial" w:cs="Arial"/>
        </w:rPr>
      </w:pPr>
      <w:bookmarkStart w:id="251" w:name="_Toc242073319"/>
      <w:bookmarkStart w:id="252" w:name="_Toc254014703"/>
      <w:bookmarkStart w:id="253" w:name="_Toc257378992"/>
      <w:bookmarkStart w:id="254" w:name="_Toc68101149"/>
      <w:r w:rsidRPr="00273BFB">
        <w:rPr>
          <w:rFonts w:ascii="Arial" w:hAnsi="Arial" w:cs="Arial"/>
        </w:rPr>
        <w:t>The role of Internal Audit in providing independent internal assurance</w:t>
      </w:r>
      <w:bookmarkEnd w:id="251"/>
      <w:bookmarkEnd w:id="252"/>
      <w:bookmarkEnd w:id="253"/>
      <w:bookmarkEnd w:id="254"/>
    </w:p>
    <w:p w14:paraId="4F4CC9C7" w14:textId="77777777" w:rsidR="00CA7850" w:rsidRPr="004E6261" w:rsidRDefault="00CA7850" w:rsidP="009A5516">
      <w:pPr>
        <w:tabs>
          <w:tab w:val="left" w:pos="-1094"/>
          <w:tab w:val="left" w:pos="-720"/>
        </w:tabs>
        <w:rPr>
          <w:rFonts w:ascii="Arial" w:hAnsi="Arial" w:cs="Arial"/>
        </w:rPr>
      </w:pPr>
    </w:p>
    <w:p w14:paraId="4FE5B21B" w14:textId="77777777" w:rsidR="00CA7850" w:rsidRPr="00273BFB" w:rsidRDefault="00CA7850" w:rsidP="00F920DC">
      <w:pPr>
        <w:pStyle w:val="StyleOutlinenumberedArialOutlinenumberedArial11Outli"/>
        <w:numPr>
          <w:ilvl w:val="2"/>
          <w:numId w:val="52"/>
        </w:numPr>
        <w:jc w:val="both"/>
        <w:rPr>
          <w:b w:val="0"/>
        </w:rPr>
      </w:pPr>
      <w:r w:rsidRPr="00273BFB">
        <w:rPr>
          <w:b w:val="0"/>
        </w:rPr>
        <w:t xml:space="preserve">The </w:t>
      </w:r>
      <w:r>
        <w:rPr>
          <w:b w:val="0"/>
        </w:rPr>
        <w:t xml:space="preserve">Joint Committee </w:t>
      </w:r>
      <w:r w:rsidRPr="00273BFB">
        <w:rPr>
          <w:b w:val="0"/>
        </w:rPr>
        <w:t xml:space="preserve">shall ensure the effective provision of an independent internal audit function as a key source of its internal assurance arrangements, in accordance with NHS Wales Internal Auditing Standards and any others requirements determined by the </w:t>
      </w:r>
      <w:r>
        <w:rPr>
          <w:b w:val="0"/>
        </w:rPr>
        <w:t>Welsh Ministers</w:t>
      </w:r>
      <w:r w:rsidRPr="00273BFB">
        <w:rPr>
          <w:b w:val="0"/>
        </w:rPr>
        <w:t xml:space="preserve">.  </w:t>
      </w:r>
    </w:p>
    <w:p w14:paraId="39EE9558" w14:textId="77777777" w:rsidR="00056200" w:rsidRPr="00E64144" w:rsidRDefault="00056200" w:rsidP="009A5516">
      <w:pPr>
        <w:tabs>
          <w:tab w:val="left" w:pos="-1094"/>
          <w:tab w:val="left" w:pos="-720"/>
          <w:tab w:val="left" w:pos="720"/>
        </w:tabs>
        <w:rPr>
          <w:rFonts w:ascii="Arial" w:hAnsi="Arial" w:cs="Arial"/>
        </w:rPr>
      </w:pPr>
    </w:p>
    <w:p w14:paraId="10E41B27" w14:textId="77777777" w:rsidR="00CA7850" w:rsidRPr="00273BFB" w:rsidRDefault="00CA7850" w:rsidP="00F920DC">
      <w:pPr>
        <w:pStyle w:val="Heading1"/>
        <w:numPr>
          <w:ilvl w:val="1"/>
          <w:numId w:val="52"/>
        </w:numPr>
        <w:tabs>
          <w:tab w:val="clear" w:pos="360"/>
          <w:tab w:val="num" w:pos="720"/>
        </w:tabs>
        <w:ind w:left="720" w:hanging="720"/>
        <w:rPr>
          <w:rFonts w:ascii="Arial" w:hAnsi="Arial" w:cs="Arial"/>
        </w:rPr>
      </w:pPr>
      <w:bookmarkStart w:id="255" w:name="_Toc242073320"/>
      <w:bookmarkStart w:id="256" w:name="_Toc254014704"/>
      <w:bookmarkStart w:id="257" w:name="_Toc257378993"/>
      <w:bookmarkStart w:id="258" w:name="_Toc68101150"/>
      <w:r w:rsidRPr="00273BFB">
        <w:rPr>
          <w:rFonts w:ascii="Arial" w:hAnsi="Arial" w:cs="Arial"/>
        </w:rPr>
        <w:t xml:space="preserve">Reviewing </w:t>
      </w:r>
      <w:r>
        <w:rPr>
          <w:rFonts w:ascii="Arial" w:hAnsi="Arial" w:cs="Arial"/>
        </w:rPr>
        <w:t>the p</w:t>
      </w:r>
      <w:r w:rsidRPr="00273BFB">
        <w:rPr>
          <w:rFonts w:ascii="Arial" w:hAnsi="Arial" w:cs="Arial"/>
        </w:rPr>
        <w:t>erformanc</w:t>
      </w:r>
      <w:r>
        <w:rPr>
          <w:rFonts w:ascii="Arial" w:hAnsi="Arial" w:cs="Arial"/>
        </w:rPr>
        <w:t>e of the Joint Committee, its joint sub- Committees, Expert Panel and</w:t>
      </w:r>
      <w:r w:rsidRPr="00273BFB">
        <w:rPr>
          <w:rFonts w:ascii="Arial" w:hAnsi="Arial" w:cs="Arial"/>
        </w:rPr>
        <w:t xml:space="preserve"> Advisory Groups</w:t>
      </w:r>
      <w:bookmarkEnd w:id="255"/>
      <w:bookmarkEnd w:id="256"/>
      <w:bookmarkEnd w:id="257"/>
      <w:bookmarkEnd w:id="258"/>
      <w:r w:rsidRPr="00273BFB">
        <w:rPr>
          <w:rFonts w:ascii="Arial" w:hAnsi="Arial" w:cs="Arial"/>
        </w:rPr>
        <w:t xml:space="preserve"> </w:t>
      </w:r>
    </w:p>
    <w:p w14:paraId="19F253E7" w14:textId="77777777" w:rsidR="00CA7850" w:rsidRDefault="00CA7850" w:rsidP="009A5516"/>
    <w:p w14:paraId="00898942" w14:textId="77777777" w:rsidR="00CA7850" w:rsidRPr="001E3519" w:rsidRDefault="00CA7850" w:rsidP="00F920DC">
      <w:pPr>
        <w:pStyle w:val="StyleOutlinenumberedArialOutlinenumberedArial11Outli"/>
        <w:numPr>
          <w:ilvl w:val="2"/>
          <w:numId w:val="52"/>
        </w:numPr>
        <w:jc w:val="both"/>
        <w:rPr>
          <w:rFonts w:ascii="Trebuchet MS" w:hAnsi="Trebuchet MS"/>
          <w:b w:val="0"/>
        </w:rPr>
      </w:pPr>
      <w:r w:rsidRPr="001E3519">
        <w:rPr>
          <w:b w:val="0"/>
        </w:rPr>
        <w:t xml:space="preserve">The </w:t>
      </w:r>
      <w:r>
        <w:rPr>
          <w:b w:val="0"/>
        </w:rPr>
        <w:t xml:space="preserve">Joint Committee </w:t>
      </w:r>
      <w:r w:rsidRPr="001E3519">
        <w:rPr>
          <w:b w:val="0"/>
        </w:rPr>
        <w:t xml:space="preserve">shall introduce a process of regular and rigorous </w:t>
      </w:r>
      <w:r w:rsidR="003D3FEC" w:rsidRPr="001E3519">
        <w:rPr>
          <w:b w:val="0"/>
        </w:rPr>
        <w:t>self-assessment</w:t>
      </w:r>
      <w:r w:rsidRPr="001E3519">
        <w:rPr>
          <w:b w:val="0"/>
        </w:rPr>
        <w:t xml:space="preserve"> and evaluation of its own operations and performance and that of its </w:t>
      </w:r>
      <w:r w:rsidR="003A58A8">
        <w:rPr>
          <w:b w:val="0"/>
        </w:rPr>
        <w:t>Joint Committee Sub Group</w:t>
      </w:r>
      <w:r>
        <w:rPr>
          <w:b w:val="0"/>
        </w:rPr>
        <w:t xml:space="preserve">, expert panel and any other </w:t>
      </w:r>
      <w:r w:rsidRPr="001E3519">
        <w:rPr>
          <w:b w:val="0"/>
        </w:rPr>
        <w:t xml:space="preserve">Advisory Groups. Where appropriate, the </w:t>
      </w:r>
      <w:r>
        <w:rPr>
          <w:b w:val="0"/>
        </w:rPr>
        <w:t xml:space="preserve">Joint Committee </w:t>
      </w:r>
      <w:r w:rsidRPr="001E3519">
        <w:rPr>
          <w:b w:val="0"/>
        </w:rPr>
        <w:t xml:space="preserve">may determine that such evaluation may be independently facilitated.  </w:t>
      </w:r>
      <w:r w:rsidRPr="001E3519">
        <w:rPr>
          <w:rFonts w:ascii="Trebuchet MS" w:hAnsi="Trebuchet MS"/>
          <w:b w:val="0"/>
        </w:rPr>
        <w:t xml:space="preserve">  </w:t>
      </w:r>
    </w:p>
    <w:p w14:paraId="37634F44" w14:textId="77777777" w:rsidR="00CA7850" w:rsidRPr="004E6261" w:rsidRDefault="00CA7850" w:rsidP="009A5516">
      <w:pPr>
        <w:rPr>
          <w:rFonts w:ascii="Arial" w:hAnsi="Arial" w:cs="Arial"/>
        </w:rPr>
      </w:pPr>
    </w:p>
    <w:p w14:paraId="77E4B692" w14:textId="77777777" w:rsidR="00CA7850" w:rsidRPr="001E3519" w:rsidRDefault="00CA7850" w:rsidP="00F920DC">
      <w:pPr>
        <w:pStyle w:val="StyleOutlinenumberedArialOutlinenumberedArial11Outli"/>
        <w:numPr>
          <w:ilvl w:val="2"/>
          <w:numId w:val="52"/>
        </w:numPr>
        <w:jc w:val="both"/>
        <w:rPr>
          <w:b w:val="0"/>
        </w:rPr>
      </w:pPr>
      <w:r w:rsidRPr="001E3519">
        <w:rPr>
          <w:b w:val="0"/>
        </w:rPr>
        <w:t xml:space="preserve">Each </w:t>
      </w:r>
      <w:r w:rsidR="00614C79">
        <w:rPr>
          <w:b w:val="0"/>
        </w:rPr>
        <w:t>Joint C</w:t>
      </w:r>
      <w:r w:rsidR="00614C79" w:rsidRPr="00A643FB">
        <w:rPr>
          <w:b w:val="0"/>
        </w:rPr>
        <w:t>ommittee</w:t>
      </w:r>
      <w:r w:rsidR="00614C79">
        <w:rPr>
          <w:b w:val="0"/>
        </w:rPr>
        <w:t xml:space="preserve"> Sub Group </w:t>
      </w:r>
      <w:r>
        <w:rPr>
          <w:b w:val="0"/>
        </w:rPr>
        <w:t>and</w:t>
      </w:r>
      <w:r w:rsidRPr="001E3519">
        <w:rPr>
          <w:b w:val="0"/>
        </w:rPr>
        <w:t xml:space="preserve">, where appropriate, </w:t>
      </w:r>
      <w:r>
        <w:rPr>
          <w:b w:val="0"/>
        </w:rPr>
        <w:t xml:space="preserve">Expert Panel and any other </w:t>
      </w:r>
      <w:r w:rsidRPr="001E3519">
        <w:rPr>
          <w:b w:val="0"/>
        </w:rPr>
        <w:t xml:space="preserve">Advisory Group must also submit an annual report to the </w:t>
      </w:r>
      <w:r>
        <w:rPr>
          <w:b w:val="0"/>
        </w:rPr>
        <w:t xml:space="preserve">Joint Committee </w:t>
      </w:r>
      <w:r w:rsidRPr="001E3519">
        <w:rPr>
          <w:b w:val="0"/>
        </w:rPr>
        <w:t xml:space="preserve">through the Chair within </w:t>
      </w:r>
      <w:r w:rsidR="00312F71">
        <w:rPr>
          <w:b w:val="0"/>
        </w:rPr>
        <w:t xml:space="preserve"> six</w:t>
      </w:r>
      <w:r>
        <w:rPr>
          <w:b w:val="0"/>
        </w:rPr>
        <w:t xml:space="preserve"> weeks</w:t>
      </w:r>
      <w:r w:rsidRPr="001E3519">
        <w:rPr>
          <w:b w:val="0"/>
        </w:rPr>
        <w:t xml:space="preserve"> of the end of the reporting year setting out its activities during the year and including the review of its performance and that of any sub</w:t>
      </w:r>
      <w:r>
        <w:rPr>
          <w:b w:val="0"/>
        </w:rPr>
        <w:t>-groups i</w:t>
      </w:r>
      <w:r w:rsidRPr="001E3519">
        <w:rPr>
          <w:b w:val="0"/>
        </w:rPr>
        <w:t xml:space="preserve">t has established.  </w:t>
      </w:r>
    </w:p>
    <w:p w14:paraId="1C3D06A9" w14:textId="77777777" w:rsidR="00CA7850" w:rsidRDefault="00CA7850" w:rsidP="009A5516">
      <w:pPr>
        <w:rPr>
          <w:rFonts w:ascii="Arial" w:hAnsi="Arial" w:cs="Arial"/>
          <w:b/>
        </w:rPr>
      </w:pPr>
    </w:p>
    <w:p w14:paraId="54AC6D78" w14:textId="5013F6B8" w:rsidR="00CA7850" w:rsidRPr="000E3C15" w:rsidRDefault="00CA7850" w:rsidP="00F920DC">
      <w:pPr>
        <w:pStyle w:val="StyleOutlinenumberedArialOutlinenumberedArial11Outli"/>
        <w:numPr>
          <w:ilvl w:val="2"/>
          <w:numId w:val="52"/>
        </w:numPr>
        <w:jc w:val="both"/>
        <w:rPr>
          <w:b w:val="0"/>
        </w:rPr>
      </w:pPr>
      <w:r w:rsidRPr="001E3519">
        <w:rPr>
          <w:b w:val="0"/>
        </w:rPr>
        <w:t xml:space="preserve">The </w:t>
      </w:r>
      <w:r>
        <w:rPr>
          <w:b w:val="0"/>
        </w:rPr>
        <w:t>Joint Committee, and in turn the LHBs jointly</w:t>
      </w:r>
      <w:r w:rsidRPr="001E3519">
        <w:rPr>
          <w:b w:val="0"/>
        </w:rPr>
        <w:t xml:space="preserve"> shall use the information from this evaluation activity to inform:</w:t>
      </w:r>
    </w:p>
    <w:p w14:paraId="26644BFF" w14:textId="7A543F6E" w:rsidR="00CA7850" w:rsidRPr="000E3C15" w:rsidRDefault="00CA7850" w:rsidP="00F920DC">
      <w:pPr>
        <w:numPr>
          <w:ilvl w:val="0"/>
          <w:numId w:val="10"/>
        </w:numPr>
        <w:tabs>
          <w:tab w:val="clear" w:pos="1857"/>
          <w:tab w:val="num" w:pos="1440"/>
        </w:tabs>
        <w:spacing w:before="120" w:after="120"/>
        <w:ind w:left="1434" w:hanging="357"/>
        <w:jc w:val="both"/>
        <w:rPr>
          <w:rFonts w:ascii="Arial" w:hAnsi="Arial" w:cs="Arial"/>
          <w:b/>
        </w:rPr>
      </w:pPr>
      <w:r>
        <w:rPr>
          <w:rFonts w:ascii="Arial" w:hAnsi="Arial" w:cs="Arial"/>
        </w:rPr>
        <w:t>The ongoing development of its governance arrangements, including its structures and processes;</w:t>
      </w:r>
    </w:p>
    <w:p w14:paraId="30D18A8D" w14:textId="6C5D2F3C" w:rsidR="00CA7850" w:rsidRPr="000E3C15" w:rsidRDefault="00CA7850" w:rsidP="00F920DC">
      <w:pPr>
        <w:numPr>
          <w:ilvl w:val="0"/>
          <w:numId w:val="10"/>
        </w:numPr>
        <w:tabs>
          <w:tab w:val="clear" w:pos="1857"/>
          <w:tab w:val="num" w:pos="1440"/>
        </w:tabs>
        <w:spacing w:before="120" w:after="120"/>
        <w:ind w:left="1434" w:hanging="357"/>
        <w:jc w:val="both"/>
        <w:rPr>
          <w:rFonts w:ascii="Arial" w:hAnsi="Arial" w:cs="Arial"/>
          <w:b/>
        </w:rPr>
      </w:pPr>
      <w:r>
        <w:rPr>
          <w:rFonts w:ascii="Arial" w:hAnsi="Arial" w:cs="Arial"/>
        </w:rPr>
        <w:t xml:space="preserve">Its Committee Development Programme, as part of an overall Organisation Development framework; and </w:t>
      </w:r>
    </w:p>
    <w:p w14:paraId="71BD21DB" w14:textId="77777777" w:rsidR="00CA7850" w:rsidRDefault="00CA7850" w:rsidP="00F920DC">
      <w:pPr>
        <w:numPr>
          <w:ilvl w:val="0"/>
          <w:numId w:val="10"/>
        </w:numPr>
        <w:tabs>
          <w:tab w:val="clear" w:pos="1857"/>
          <w:tab w:val="num" w:pos="1440"/>
        </w:tabs>
        <w:spacing w:before="120" w:after="120"/>
        <w:ind w:left="1434" w:hanging="357"/>
        <w:jc w:val="both"/>
        <w:rPr>
          <w:rFonts w:ascii="Arial" w:hAnsi="Arial" w:cs="Arial"/>
          <w:b/>
        </w:rPr>
      </w:pPr>
      <w:r>
        <w:rPr>
          <w:rFonts w:ascii="Arial" w:hAnsi="Arial" w:cs="Arial"/>
        </w:rPr>
        <w:t xml:space="preserve">Inform each LHBs report of its alignment with the </w:t>
      </w:r>
      <w:r w:rsidR="00CC7FA5">
        <w:rPr>
          <w:rFonts w:ascii="Arial" w:hAnsi="Arial" w:cs="Arial"/>
        </w:rPr>
        <w:t xml:space="preserve">Welsh </w:t>
      </w:r>
      <w:r>
        <w:rPr>
          <w:rFonts w:ascii="Arial" w:hAnsi="Arial" w:cs="Arial"/>
        </w:rPr>
        <w:t xml:space="preserve">Government’s Citizen Centred Governance Principles, completed as part of its ongoing review and reporting arrangements.  </w:t>
      </w:r>
    </w:p>
    <w:p w14:paraId="7FC8B834" w14:textId="77777777" w:rsidR="00CA7850" w:rsidRDefault="00CA7850" w:rsidP="009A5516">
      <w:pPr>
        <w:rPr>
          <w:rFonts w:ascii="Arial" w:hAnsi="Arial" w:cs="Arial"/>
          <w:b/>
        </w:rPr>
      </w:pPr>
    </w:p>
    <w:p w14:paraId="524FA796" w14:textId="77777777" w:rsidR="00CA7850" w:rsidRPr="001E3519" w:rsidRDefault="00CA7850" w:rsidP="009A5516">
      <w:pPr>
        <w:pStyle w:val="Heading1"/>
        <w:numPr>
          <w:ilvl w:val="1"/>
          <w:numId w:val="52"/>
        </w:numPr>
        <w:tabs>
          <w:tab w:val="clear" w:pos="360"/>
          <w:tab w:val="num" w:pos="720"/>
        </w:tabs>
        <w:ind w:left="720" w:hanging="720"/>
        <w:jc w:val="left"/>
        <w:rPr>
          <w:rFonts w:ascii="Arial" w:hAnsi="Arial" w:cs="Arial"/>
        </w:rPr>
      </w:pPr>
      <w:bookmarkStart w:id="259" w:name="_Toc242073321"/>
      <w:bookmarkStart w:id="260" w:name="_Toc254014705"/>
      <w:bookmarkStart w:id="261" w:name="_Toc257378994"/>
      <w:bookmarkStart w:id="262" w:name="_Toc68101151"/>
      <w:r>
        <w:rPr>
          <w:rFonts w:ascii="Arial" w:hAnsi="Arial" w:cs="Arial"/>
        </w:rPr>
        <w:t>E</w:t>
      </w:r>
      <w:r w:rsidRPr="001E3519">
        <w:rPr>
          <w:rFonts w:ascii="Arial" w:hAnsi="Arial" w:cs="Arial"/>
        </w:rPr>
        <w:t>xternal Assurance</w:t>
      </w:r>
      <w:bookmarkEnd w:id="259"/>
      <w:bookmarkEnd w:id="260"/>
      <w:bookmarkEnd w:id="261"/>
      <w:bookmarkEnd w:id="262"/>
    </w:p>
    <w:p w14:paraId="54DD19B4" w14:textId="77777777" w:rsidR="00CA7850" w:rsidRDefault="00CA7850" w:rsidP="009A5516">
      <w:pPr>
        <w:rPr>
          <w:rFonts w:ascii="Arial" w:hAnsi="Arial" w:cs="Arial"/>
          <w:b/>
        </w:rPr>
      </w:pPr>
    </w:p>
    <w:p w14:paraId="41300407" w14:textId="77777777" w:rsidR="00CA7850" w:rsidRPr="001E3519" w:rsidRDefault="00CA7850" w:rsidP="00F920DC">
      <w:pPr>
        <w:pStyle w:val="StyleOutlinenumberedArialOutlinenumberedArial11Outli"/>
        <w:numPr>
          <w:ilvl w:val="2"/>
          <w:numId w:val="53"/>
        </w:numPr>
        <w:jc w:val="both"/>
        <w:rPr>
          <w:b w:val="0"/>
        </w:rPr>
      </w:pPr>
      <w:r w:rsidRPr="001E3519">
        <w:rPr>
          <w:b w:val="0"/>
        </w:rPr>
        <w:t xml:space="preserve">The </w:t>
      </w:r>
      <w:r>
        <w:rPr>
          <w:b w:val="0"/>
        </w:rPr>
        <w:t xml:space="preserve">Joint Committee </w:t>
      </w:r>
      <w:r w:rsidRPr="001E3519">
        <w:rPr>
          <w:b w:val="0"/>
        </w:rPr>
        <w:t>shall ensure it develops effective working arrangements and relationships with those bodies that have a role in providing independent, external assurance to the public and others on the LHB’s operations, e</w:t>
      </w:r>
      <w:r>
        <w:rPr>
          <w:b w:val="0"/>
        </w:rPr>
        <w:t>.</w:t>
      </w:r>
      <w:r w:rsidRPr="001E3519">
        <w:rPr>
          <w:b w:val="0"/>
        </w:rPr>
        <w:t>g., the Audit</w:t>
      </w:r>
      <w:r w:rsidR="00CC7FA5">
        <w:rPr>
          <w:b w:val="0"/>
        </w:rPr>
        <w:t>or General for Wales</w:t>
      </w:r>
      <w:r w:rsidRPr="001E3519">
        <w:rPr>
          <w:b w:val="0"/>
        </w:rPr>
        <w:t xml:space="preserve"> and Healthcare Inspectorate Wales.  </w:t>
      </w:r>
    </w:p>
    <w:p w14:paraId="6A176120" w14:textId="77777777" w:rsidR="00CA7850" w:rsidRDefault="00CA7850" w:rsidP="009A5516">
      <w:pPr>
        <w:ind w:left="720" w:hanging="720"/>
        <w:rPr>
          <w:rFonts w:ascii="Arial" w:hAnsi="Arial" w:cs="Arial"/>
        </w:rPr>
      </w:pPr>
    </w:p>
    <w:p w14:paraId="1DF5E7A3" w14:textId="77777777" w:rsidR="00CA7850" w:rsidRDefault="00CA7850" w:rsidP="00F920DC">
      <w:pPr>
        <w:pStyle w:val="StyleOutlinenumberedArialOutlinenumberedArial11Outli"/>
        <w:numPr>
          <w:ilvl w:val="2"/>
          <w:numId w:val="53"/>
        </w:numPr>
        <w:jc w:val="both"/>
        <w:rPr>
          <w:b w:val="0"/>
        </w:rPr>
      </w:pPr>
      <w:r w:rsidRPr="009828BD">
        <w:rPr>
          <w:b w:val="0"/>
        </w:rPr>
        <w:t xml:space="preserve">The </w:t>
      </w:r>
      <w:r>
        <w:rPr>
          <w:b w:val="0"/>
        </w:rPr>
        <w:t>Joint Committee</w:t>
      </w:r>
      <w:r w:rsidRPr="009828BD">
        <w:rPr>
          <w:b w:val="0"/>
        </w:rPr>
        <w:t xml:space="preserve"> may be assured, from the work carried out by external audit and others, on the adequacy of its own assurance framework, but that external assurance activity shall not form part of, or replace its own internal assurance arrangements, except in relation to any additional work that the </w:t>
      </w:r>
      <w:r>
        <w:rPr>
          <w:b w:val="0"/>
        </w:rPr>
        <w:t xml:space="preserve">Joint Committee </w:t>
      </w:r>
      <w:r w:rsidRPr="009828BD">
        <w:rPr>
          <w:b w:val="0"/>
        </w:rPr>
        <w:t xml:space="preserve">itself may commission specifically for that purpose. </w:t>
      </w:r>
    </w:p>
    <w:p w14:paraId="7DC417FA" w14:textId="77777777" w:rsidR="00CA7850" w:rsidRDefault="00CA7850" w:rsidP="009A5516">
      <w:pPr>
        <w:pStyle w:val="StyleOutlinenumberedArialOutlinenumberedArial11Outli"/>
        <w:rPr>
          <w:b w:val="0"/>
        </w:rPr>
      </w:pPr>
    </w:p>
    <w:p w14:paraId="66D8C1C3" w14:textId="1B60E997" w:rsidR="00CA7850" w:rsidRDefault="00CA7850" w:rsidP="00F920DC">
      <w:pPr>
        <w:pStyle w:val="StyleOutlinenumberedArialOutlinenumberedArial11Outli"/>
        <w:numPr>
          <w:ilvl w:val="2"/>
          <w:numId w:val="53"/>
        </w:numPr>
        <w:jc w:val="both"/>
        <w:rPr>
          <w:b w:val="0"/>
        </w:rPr>
      </w:pPr>
      <w:r>
        <w:rPr>
          <w:b w:val="0"/>
        </w:rPr>
        <w:t xml:space="preserve">The Joint Committee shall keep under review and ensure that, where appropriate, the Joint Committee implements any recommendations relevant to its business made by the </w:t>
      </w:r>
      <w:r w:rsidR="00053541">
        <w:rPr>
          <w:b w:val="0"/>
        </w:rPr>
        <w:t xml:space="preserve">Welsh Government’s Audit Committee, the </w:t>
      </w:r>
      <w:r w:rsidR="007E28D8">
        <w:rPr>
          <w:b w:val="0"/>
        </w:rPr>
        <w:t>Senedd Cymru/Welsh Parliament’s</w:t>
      </w:r>
      <w:r>
        <w:rPr>
          <w:b w:val="0"/>
        </w:rPr>
        <w:t xml:space="preserve"> Public Accounts Committee </w:t>
      </w:r>
      <w:r w:rsidR="00CC7FA5">
        <w:rPr>
          <w:b w:val="0"/>
        </w:rPr>
        <w:t xml:space="preserve">and </w:t>
      </w:r>
      <w:r>
        <w:rPr>
          <w:b w:val="0"/>
        </w:rPr>
        <w:t>other appropriate bodies.</w:t>
      </w:r>
    </w:p>
    <w:p w14:paraId="248E3E11" w14:textId="77777777" w:rsidR="00CA7850" w:rsidRDefault="00CA7850" w:rsidP="009A5516">
      <w:pPr>
        <w:pStyle w:val="StyleOutlinenumberedArialOutlinenumberedArial11Outli"/>
        <w:rPr>
          <w:b w:val="0"/>
        </w:rPr>
      </w:pPr>
    </w:p>
    <w:p w14:paraId="7FEFDF0C" w14:textId="77777777" w:rsidR="00CA7850" w:rsidRDefault="00CA7850" w:rsidP="00F920DC">
      <w:pPr>
        <w:pStyle w:val="StyleOutlinenumberedArialOutlinenumberedArial11Outli"/>
        <w:numPr>
          <w:ilvl w:val="2"/>
          <w:numId w:val="53"/>
        </w:numPr>
        <w:jc w:val="both"/>
      </w:pPr>
      <w:r>
        <w:rPr>
          <w:b w:val="0"/>
        </w:rPr>
        <w:t>The Joint Committee shall provide the Auditor General for Wales with assistance, information and explanation which the Auditor General thinks necessary for the discharge of their statutory powers and responsibilities</w:t>
      </w:r>
      <w:r w:rsidR="00CC7FA5">
        <w:rPr>
          <w:b w:val="0"/>
        </w:rPr>
        <w:t>.</w:t>
      </w:r>
      <w:r>
        <w:rPr>
          <w:b w:val="0"/>
        </w:rPr>
        <w:t xml:space="preserve"> </w:t>
      </w:r>
    </w:p>
    <w:p w14:paraId="0FDA4102" w14:textId="77777777" w:rsidR="003D3FEC" w:rsidRDefault="003D3FEC" w:rsidP="009A5516">
      <w:pPr>
        <w:rPr>
          <w:rFonts w:ascii="Arial" w:hAnsi="Arial" w:cs="Arial"/>
        </w:rPr>
      </w:pPr>
    </w:p>
    <w:p w14:paraId="42FCA478" w14:textId="77777777" w:rsidR="00CA7850" w:rsidRPr="00A643FB" w:rsidRDefault="00CA7850" w:rsidP="009A5516">
      <w:pPr>
        <w:pStyle w:val="Heading1"/>
        <w:numPr>
          <w:ilvl w:val="0"/>
          <w:numId w:val="33"/>
        </w:numPr>
        <w:tabs>
          <w:tab w:val="clear" w:pos="1500"/>
          <w:tab w:val="num" w:pos="720"/>
        </w:tabs>
        <w:ind w:left="720" w:hanging="720"/>
        <w:jc w:val="left"/>
        <w:rPr>
          <w:rFonts w:ascii="Arial" w:hAnsi="Arial" w:cs="Arial"/>
        </w:rPr>
      </w:pPr>
      <w:bookmarkStart w:id="263" w:name="_Toc242073322"/>
      <w:bookmarkStart w:id="264" w:name="_Toc257378995"/>
      <w:bookmarkStart w:id="265" w:name="_Toc68101152"/>
      <w:r>
        <w:rPr>
          <w:rFonts w:ascii="Arial" w:hAnsi="Arial" w:cs="Arial"/>
        </w:rPr>
        <w:t>D</w:t>
      </w:r>
      <w:bookmarkStart w:id="266" w:name="_Toc254014706"/>
      <w:r w:rsidRPr="00A643FB">
        <w:rPr>
          <w:rFonts w:ascii="Arial" w:hAnsi="Arial" w:cs="Arial"/>
        </w:rPr>
        <w:t>EMONSTRATING ACCOUNTABILITY</w:t>
      </w:r>
      <w:bookmarkEnd w:id="263"/>
      <w:bookmarkEnd w:id="264"/>
      <w:bookmarkEnd w:id="265"/>
      <w:bookmarkEnd w:id="266"/>
    </w:p>
    <w:p w14:paraId="713E7904" w14:textId="77777777" w:rsidR="00CA7850" w:rsidRPr="00A643FB" w:rsidRDefault="00CA7850" w:rsidP="009A5516">
      <w:pPr>
        <w:rPr>
          <w:rFonts w:ascii="Arial" w:hAnsi="Arial" w:cs="Arial"/>
          <w:b/>
        </w:rPr>
      </w:pPr>
    </w:p>
    <w:p w14:paraId="41B3516F" w14:textId="1BD3870F" w:rsidR="003D3FEC" w:rsidRPr="000E3C15" w:rsidRDefault="00CA7850" w:rsidP="00F920DC">
      <w:pPr>
        <w:pStyle w:val="StyleOutlinenumberedArialOutlinenumberedArial11Outli"/>
        <w:numPr>
          <w:ilvl w:val="2"/>
          <w:numId w:val="54"/>
        </w:numPr>
        <w:jc w:val="both"/>
        <w:rPr>
          <w:b w:val="0"/>
          <w:bCs w:val="0"/>
        </w:rPr>
      </w:pPr>
      <w:r w:rsidRPr="009828BD">
        <w:rPr>
          <w:b w:val="0"/>
          <w:bCs w:val="0"/>
        </w:rPr>
        <w:t xml:space="preserve">Taking account of the arrangements set out within these </w:t>
      </w:r>
      <w:r>
        <w:rPr>
          <w:b w:val="0"/>
          <w:bCs w:val="0"/>
        </w:rPr>
        <w:t xml:space="preserve">EASC </w:t>
      </w:r>
      <w:r w:rsidRPr="009828BD">
        <w:rPr>
          <w:b w:val="0"/>
          <w:bCs w:val="0"/>
        </w:rPr>
        <w:t xml:space="preserve">SOs, the </w:t>
      </w:r>
      <w:r>
        <w:rPr>
          <w:b w:val="0"/>
          <w:bCs w:val="0"/>
        </w:rPr>
        <w:t xml:space="preserve">Joint Committee </w:t>
      </w:r>
      <w:r w:rsidRPr="009828BD">
        <w:rPr>
          <w:b w:val="0"/>
          <w:bCs w:val="0"/>
        </w:rPr>
        <w:t xml:space="preserve">shall demonstrate to the </w:t>
      </w:r>
      <w:r>
        <w:rPr>
          <w:b w:val="0"/>
          <w:bCs w:val="0"/>
        </w:rPr>
        <w:t xml:space="preserve">LHBs jointly, citizens and other stakeholders and </w:t>
      </w:r>
      <w:r w:rsidRPr="009828BD">
        <w:rPr>
          <w:b w:val="0"/>
          <w:bCs w:val="0"/>
        </w:rPr>
        <w:t xml:space="preserve">to the </w:t>
      </w:r>
      <w:r>
        <w:rPr>
          <w:b w:val="0"/>
          <w:bCs w:val="0"/>
        </w:rPr>
        <w:t xml:space="preserve">Welsh Ministers </w:t>
      </w:r>
      <w:r w:rsidRPr="009828BD">
        <w:rPr>
          <w:b w:val="0"/>
          <w:bCs w:val="0"/>
        </w:rPr>
        <w:t>a clear framework of accountability within which it:</w:t>
      </w:r>
    </w:p>
    <w:p w14:paraId="1747ECB0" w14:textId="77777777" w:rsidR="00CA7850" w:rsidRPr="00CA74C7" w:rsidRDefault="00CA7850" w:rsidP="00F920DC">
      <w:pPr>
        <w:numPr>
          <w:ilvl w:val="0"/>
          <w:numId w:val="11"/>
        </w:numPr>
        <w:shd w:val="clear" w:color="auto" w:fill="FFFFFF"/>
        <w:tabs>
          <w:tab w:val="clear" w:pos="1917"/>
          <w:tab w:val="num" w:pos="1440"/>
        </w:tabs>
        <w:ind w:left="1434" w:hanging="357"/>
        <w:jc w:val="both"/>
        <w:rPr>
          <w:rFonts w:ascii="Verdana" w:hAnsi="Verdana"/>
          <w:color w:val="000000"/>
          <w:sz w:val="19"/>
          <w:szCs w:val="19"/>
        </w:rPr>
      </w:pPr>
      <w:r>
        <w:rPr>
          <w:rFonts w:ascii="Arial" w:hAnsi="Arial" w:cs="Arial"/>
          <w:bCs/>
        </w:rPr>
        <w:t>Conducts its business internally;</w:t>
      </w:r>
    </w:p>
    <w:p w14:paraId="3D4FDBDA" w14:textId="77777777" w:rsidR="00CA7850" w:rsidRPr="00CA74C7" w:rsidRDefault="00CA7850" w:rsidP="00F920DC">
      <w:pPr>
        <w:numPr>
          <w:ilvl w:val="0"/>
          <w:numId w:val="11"/>
        </w:numPr>
        <w:shd w:val="clear" w:color="auto" w:fill="FFFFFF"/>
        <w:tabs>
          <w:tab w:val="clear" w:pos="1917"/>
          <w:tab w:val="num" w:pos="1440"/>
        </w:tabs>
        <w:ind w:left="1434" w:hanging="357"/>
        <w:jc w:val="both"/>
        <w:rPr>
          <w:rFonts w:ascii="Verdana" w:hAnsi="Verdana"/>
          <w:color w:val="000000"/>
          <w:sz w:val="19"/>
          <w:szCs w:val="19"/>
        </w:rPr>
      </w:pPr>
      <w:r>
        <w:rPr>
          <w:rFonts w:ascii="Arial" w:hAnsi="Arial" w:cs="Arial"/>
          <w:bCs/>
        </w:rPr>
        <w:t>Works collaboratively with NHS colleagues, partners, service providers and others; and</w:t>
      </w:r>
    </w:p>
    <w:p w14:paraId="3BB211B6" w14:textId="77777777" w:rsidR="00CA7850" w:rsidRDefault="00CA7850" w:rsidP="00F920DC">
      <w:pPr>
        <w:numPr>
          <w:ilvl w:val="0"/>
          <w:numId w:val="11"/>
        </w:numPr>
        <w:shd w:val="clear" w:color="auto" w:fill="FFFFFF"/>
        <w:tabs>
          <w:tab w:val="clear" w:pos="1917"/>
          <w:tab w:val="num" w:pos="1440"/>
        </w:tabs>
        <w:ind w:left="1434" w:hanging="357"/>
        <w:jc w:val="both"/>
        <w:rPr>
          <w:rFonts w:ascii="Arial" w:hAnsi="Arial" w:cs="Arial"/>
          <w:bCs/>
        </w:rPr>
      </w:pPr>
      <w:r>
        <w:rPr>
          <w:rFonts w:ascii="Arial" w:hAnsi="Arial" w:cs="Arial"/>
          <w:bCs/>
        </w:rPr>
        <w:t xml:space="preserve">Responds to the views and representations made by those who represent the interests of the citizens it serves, its officers and healthcare professionals.  </w:t>
      </w:r>
    </w:p>
    <w:p w14:paraId="395E52F4" w14:textId="77777777" w:rsidR="00CA7850" w:rsidRDefault="00CA7850" w:rsidP="009A5516">
      <w:pPr>
        <w:shd w:val="clear" w:color="auto" w:fill="FFFFFF"/>
        <w:ind w:firstLine="360"/>
        <w:rPr>
          <w:rFonts w:ascii="Arial" w:hAnsi="Arial" w:cs="Arial"/>
          <w:bCs/>
        </w:rPr>
      </w:pPr>
    </w:p>
    <w:p w14:paraId="72A11A54" w14:textId="77777777" w:rsidR="00CA7850" w:rsidRPr="009828BD" w:rsidRDefault="00CA7850" w:rsidP="00F920DC">
      <w:pPr>
        <w:pStyle w:val="StyleOutlinenumberedArialOutlinenumberedArial11Outli"/>
        <w:numPr>
          <w:ilvl w:val="2"/>
          <w:numId w:val="54"/>
        </w:numPr>
        <w:jc w:val="both"/>
        <w:rPr>
          <w:b w:val="0"/>
          <w:color w:val="000000"/>
        </w:rPr>
      </w:pPr>
      <w:r w:rsidRPr="009828BD">
        <w:rPr>
          <w:b w:val="0"/>
          <w:color w:val="000000"/>
        </w:rPr>
        <w:t xml:space="preserve">The </w:t>
      </w:r>
      <w:r>
        <w:rPr>
          <w:b w:val="0"/>
          <w:color w:val="000000"/>
        </w:rPr>
        <w:t xml:space="preserve">Joint Committee </w:t>
      </w:r>
      <w:r w:rsidRPr="009828BD">
        <w:rPr>
          <w:b w:val="0"/>
          <w:color w:val="000000"/>
        </w:rPr>
        <w:t>shall also facil</w:t>
      </w:r>
      <w:r>
        <w:rPr>
          <w:b w:val="0"/>
          <w:color w:val="000000"/>
        </w:rPr>
        <w:t>itate effective scrutiny of its</w:t>
      </w:r>
      <w:r w:rsidRPr="009828BD">
        <w:rPr>
          <w:b w:val="0"/>
          <w:color w:val="000000"/>
        </w:rPr>
        <w:t xml:space="preserve"> operations through the publication of regular reports on activity and performance, including publication of an Annual Report.</w:t>
      </w:r>
    </w:p>
    <w:p w14:paraId="297BF17E" w14:textId="77777777" w:rsidR="00CA7850" w:rsidRPr="00F95725" w:rsidRDefault="00CA7850" w:rsidP="009A5516">
      <w:pPr>
        <w:rPr>
          <w:rFonts w:ascii="Arial" w:hAnsi="Arial" w:cs="Arial"/>
        </w:rPr>
      </w:pPr>
    </w:p>
    <w:p w14:paraId="12EC34AF" w14:textId="2663E160" w:rsidR="00CA7850" w:rsidRPr="00811AAE" w:rsidRDefault="00CA7850" w:rsidP="00F920DC">
      <w:pPr>
        <w:pStyle w:val="StyleOutlinenumberedArialOutlinenumberedArial11Outli"/>
        <w:numPr>
          <w:ilvl w:val="2"/>
          <w:numId w:val="54"/>
        </w:numPr>
        <w:jc w:val="both"/>
        <w:rPr>
          <w:b w:val="0"/>
          <w:bCs w:val="0"/>
        </w:rPr>
      </w:pPr>
      <w:r w:rsidRPr="00811AAE">
        <w:rPr>
          <w:b w:val="0"/>
          <w:color w:val="000000"/>
        </w:rPr>
        <w:t xml:space="preserve">The </w:t>
      </w:r>
      <w:r>
        <w:rPr>
          <w:b w:val="0"/>
          <w:color w:val="000000"/>
        </w:rPr>
        <w:t xml:space="preserve">Joint Committee </w:t>
      </w:r>
      <w:r w:rsidRPr="00811AAE">
        <w:rPr>
          <w:b w:val="0"/>
          <w:color w:val="000000"/>
        </w:rPr>
        <w:t xml:space="preserve">shall ensure </w:t>
      </w:r>
      <w:r>
        <w:rPr>
          <w:b w:val="0"/>
          <w:color w:val="000000"/>
        </w:rPr>
        <w:t>th</w:t>
      </w:r>
      <w:r w:rsidRPr="00385545">
        <w:rPr>
          <w:b w:val="0"/>
          <w:color w:val="000000" w:themeColor="text1"/>
        </w:rPr>
        <w:t xml:space="preserve">at within the </w:t>
      </w:r>
      <w:r w:rsidR="00437F9F" w:rsidRPr="00385545">
        <w:rPr>
          <w:b w:val="0"/>
          <w:color w:val="000000" w:themeColor="text1"/>
        </w:rPr>
        <w:t xml:space="preserve">Emergency Ambulance Services </w:t>
      </w:r>
      <w:r w:rsidR="00F920DC" w:rsidRPr="00385545">
        <w:rPr>
          <w:b w:val="0"/>
          <w:color w:val="000000" w:themeColor="text1"/>
        </w:rPr>
        <w:t xml:space="preserve">Committee </w:t>
      </w:r>
      <w:r w:rsidR="00437F9F" w:rsidRPr="00385545">
        <w:rPr>
          <w:b w:val="0"/>
          <w:color w:val="000000" w:themeColor="text1"/>
        </w:rPr>
        <w:t>Team (EAS</w:t>
      </w:r>
      <w:r w:rsidR="00F920DC" w:rsidRPr="00385545">
        <w:rPr>
          <w:b w:val="0"/>
          <w:color w:val="000000" w:themeColor="text1"/>
        </w:rPr>
        <w:t xml:space="preserve">C </w:t>
      </w:r>
      <w:r w:rsidR="00437F9F" w:rsidRPr="00385545">
        <w:rPr>
          <w:b w:val="0"/>
          <w:color w:val="000000" w:themeColor="text1"/>
        </w:rPr>
        <w:t>T)</w:t>
      </w:r>
      <w:r w:rsidRPr="00385545">
        <w:rPr>
          <w:b w:val="0"/>
          <w:color w:val="000000" w:themeColor="text1"/>
        </w:rPr>
        <w:t xml:space="preserve">, </w:t>
      </w:r>
      <w:r>
        <w:rPr>
          <w:b w:val="0"/>
          <w:color w:val="000000"/>
        </w:rPr>
        <w:t xml:space="preserve">individuals at all levels </w:t>
      </w:r>
      <w:r w:rsidRPr="00811AAE">
        <w:rPr>
          <w:b w:val="0"/>
          <w:color w:val="000000"/>
        </w:rPr>
        <w:t xml:space="preserve">are supported in their roles, and held to account for their personal performance through effective performance management </w:t>
      </w:r>
      <w:r>
        <w:rPr>
          <w:b w:val="0"/>
          <w:color w:val="000000"/>
        </w:rPr>
        <w:t>arrangements.</w:t>
      </w:r>
    </w:p>
    <w:p w14:paraId="0AADE31C" w14:textId="77777777" w:rsidR="00CA7850" w:rsidRDefault="00CA7850" w:rsidP="009A5516">
      <w:pPr>
        <w:rPr>
          <w:rFonts w:ascii="Arial" w:hAnsi="Arial" w:cs="Arial"/>
        </w:rPr>
      </w:pPr>
    </w:p>
    <w:p w14:paraId="4BEE723A" w14:textId="77777777" w:rsidR="00CA7850" w:rsidRPr="002D3BD1" w:rsidRDefault="00CA7850" w:rsidP="009A5516">
      <w:pPr>
        <w:pStyle w:val="Heading1"/>
        <w:numPr>
          <w:ilvl w:val="1"/>
          <w:numId w:val="31"/>
        </w:numPr>
        <w:tabs>
          <w:tab w:val="clear" w:pos="465"/>
          <w:tab w:val="num" w:pos="720"/>
        </w:tabs>
        <w:ind w:left="720" w:hanging="720"/>
        <w:jc w:val="left"/>
        <w:rPr>
          <w:rFonts w:ascii="Arial" w:hAnsi="Arial" w:cs="Arial"/>
        </w:rPr>
      </w:pPr>
      <w:bookmarkStart w:id="267" w:name="_Toc242073256"/>
      <w:bookmarkStart w:id="268" w:name="_Toc254014707"/>
      <w:bookmarkStart w:id="269" w:name="_Toc257378996"/>
      <w:bookmarkStart w:id="270" w:name="_Toc68101153"/>
      <w:r w:rsidRPr="002D3BD1">
        <w:rPr>
          <w:rFonts w:ascii="Arial" w:hAnsi="Arial" w:cs="Arial"/>
        </w:rPr>
        <w:t xml:space="preserve">Support to the </w:t>
      </w:r>
      <w:bookmarkEnd w:id="267"/>
      <w:r>
        <w:rPr>
          <w:rFonts w:ascii="Arial" w:hAnsi="Arial" w:cs="Arial"/>
        </w:rPr>
        <w:t>Joint Committee</w:t>
      </w:r>
      <w:bookmarkEnd w:id="268"/>
      <w:bookmarkEnd w:id="269"/>
      <w:bookmarkEnd w:id="270"/>
    </w:p>
    <w:p w14:paraId="15A0F8BC" w14:textId="77777777" w:rsidR="00CA7850" w:rsidRPr="002D3BD1" w:rsidRDefault="00CA7850" w:rsidP="00F920DC">
      <w:pPr>
        <w:jc w:val="both"/>
        <w:rPr>
          <w:rFonts w:ascii="Arial" w:hAnsi="Arial" w:cs="Arial"/>
        </w:rPr>
      </w:pPr>
    </w:p>
    <w:p w14:paraId="64E2F53D" w14:textId="2012DEA8" w:rsidR="003D3FEC" w:rsidRPr="000E3C15" w:rsidRDefault="00CA7850" w:rsidP="00F920DC">
      <w:pPr>
        <w:pStyle w:val="StyleOutlinenumberedArialOutlinenumberedArial11Outli"/>
        <w:numPr>
          <w:ilvl w:val="2"/>
          <w:numId w:val="31"/>
        </w:numPr>
        <w:tabs>
          <w:tab w:val="clear" w:pos="1260"/>
          <w:tab w:val="num" w:pos="720"/>
        </w:tabs>
        <w:ind w:left="720"/>
        <w:jc w:val="both"/>
        <w:rPr>
          <w:b w:val="0"/>
        </w:rPr>
      </w:pPr>
      <w:r w:rsidRPr="002D3BD1">
        <w:rPr>
          <w:b w:val="0"/>
        </w:rPr>
        <w:t xml:space="preserve">The </w:t>
      </w:r>
      <w:r>
        <w:rPr>
          <w:b w:val="0"/>
        </w:rPr>
        <w:t>Committee</w:t>
      </w:r>
      <w:r w:rsidRPr="002D3BD1">
        <w:rPr>
          <w:b w:val="0"/>
        </w:rPr>
        <w:t xml:space="preserve"> Secretary, on behalf of the </w:t>
      </w:r>
      <w:r>
        <w:rPr>
          <w:b w:val="0"/>
        </w:rPr>
        <w:t xml:space="preserve">Joint Committee </w:t>
      </w:r>
      <w:r w:rsidRPr="002D3BD1">
        <w:rPr>
          <w:b w:val="0"/>
        </w:rPr>
        <w:t xml:space="preserve">Chair, will ensure that the </w:t>
      </w:r>
      <w:r>
        <w:rPr>
          <w:b w:val="0"/>
        </w:rPr>
        <w:t>Joint Committee</w:t>
      </w:r>
      <w:r w:rsidRPr="002D3BD1">
        <w:rPr>
          <w:b w:val="0"/>
        </w:rPr>
        <w:t xml:space="preserve"> is properly equipped to carry out its role by:</w:t>
      </w:r>
    </w:p>
    <w:p w14:paraId="71E7067D" w14:textId="77777777" w:rsidR="00CA7850" w:rsidRPr="002D3BD1" w:rsidRDefault="00CA7850" w:rsidP="00F920DC">
      <w:pPr>
        <w:numPr>
          <w:ilvl w:val="0"/>
          <w:numId w:val="21"/>
        </w:numPr>
        <w:tabs>
          <w:tab w:val="clear" w:pos="1857"/>
          <w:tab w:val="left" w:pos="900"/>
        </w:tabs>
        <w:spacing w:before="120" w:after="120"/>
        <w:ind w:left="1434" w:hanging="357"/>
        <w:jc w:val="both"/>
        <w:rPr>
          <w:rFonts w:ascii="Arial" w:hAnsi="Arial" w:cs="Arial"/>
        </w:rPr>
      </w:pPr>
      <w:r>
        <w:rPr>
          <w:rFonts w:ascii="Arial" w:hAnsi="Arial" w:cs="Arial"/>
        </w:rPr>
        <w:t>O</w:t>
      </w:r>
      <w:r w:rsidRPr="002D3BD1">
        <w:rPr>
          <w:rFonts w:ascii="Arial" w:hAnsi="Arial" w:cs="Arial"/>
        </w:rPr>
        <w:t xml:space="preserve">verseeing the process of nomination and appointment to the </w:t>
      </w:r>
      <w:r>
        <w:rPr>
          <w:rFonts w:ascii="Arial" w:hAnsi="Arial" w:cs="Arial"/>
        </w:rPr>
        <w:t>Joint Committee</w:t>
      </w:r>
      <w:r w:rsidRPr="002D3BD1">
        <w:rPr>
          <w:rFonts w:ascii="Arial" w:hAnsi="Arial" w:cs="Arial"/>
        </w:rPr>
        <w:t>;</w:t>
      </w:r>
    </w:p>
    <w:p w14:paraId="46F0E7BD" w14:textId="77777777" w:rsidR="00CA7850" w:rsidRPr="002D3BD1" w:rsidRDefault="00CA7850" w:rsidP="00F920DC">
      <w:pPr>
        <w:numPr>
          <w:ilvl w:val="0"/>
          <w:numId w:val="21"/>
        </w:numPr>
        <w:tabs>
          <w:tab w:val="clear" w:pos="1857"/>
        </w:tabs>
        <w:spacing w:before="120" w:after="120"/>
        <w:ind w:left="1434" w:hanging="357"/>
        <w:jc w:val="both"/>
        <w:rPr>
          <w:rFonts w:ascii="Arial" w:hAnsi="Arial" w:cs="Arial"/>
        </w:rPr>
      </w:pPr>
      <w:r>
        <w:rPr>
          <w:rFonts w:ascii="Arial" w:hAnsi="Arial" w:cs="Arial"/>
        </w:rPr>
        <w:t>C</w:t>
      </w:r>
      <w:r w:rsidRPr="002D3BD1">
        <w:rPr>
          <w:rFonts w:ascii="Arial" w:hAnsi="Arial" w:cs="Arial"/>
        </w:rPr>
        <w:t xml:space="preserve">o-ordinating and facilitating appropriate induction </w:t>
      </w:r>
      <w:proofErr w:type="gramStart"/>
      <w:r w:rsidRPr="002D3BD1">
        <w:rPr>
          <w:rFonts w:ascii="Arial" w:hAnsi="Arial" w:cs="Arial"/>
        </w:rPr>
        <w:t>and  organisational</w:t>
      </w:r>
      <w:proofErr w:type="gramEnd"/>
      <w:r w:rsidRPr="002D3BD1">
        <w:rPr>
          <w:rFonts w:ascii="Arial" w:hAnsi="Arial" w:cs="Arial"/>
        </w:rPr>
        <w:t xml:space="preserve"> development activity</w:t>
      </w:r>
      <w:r>
        <w:rPr>
          <w:rFonts w:ascii="Arial" w:hAnsi="Arial" w:cs="Arial"/>
        </w:rPr>
        <w:t>;</w:t>
      </w:r>
    </w:p>
    <w:p w14:paraId="22F72118" w14:textId="77777777" w:rsidR="00CA7850" w:rsidRPr="002D3BD1" w:rsidRDefault="00CA7850" w:rsidP="00F920DC">
      <w:pPr>
        <w:numPr>
          <w:ilvl w:val="0"/>
          <w:numId w:val="21"/>
        </w:numPr>
        <w:tabs>
          <w:tab w:val="clear" w:pos="1857"/>
        </w:tabs>
        <w:spacing w:before="120" w:after="120"/>
        <w:ind w:left="1434" w:hanging="357"/>
        <w:jc w:val="both"/>
        <w:rPr>
          <w:rFonts w:ascii="Arial" w:hAnsi="Arial" w:cs="Arial"/>
        </w:rPr>
      </w:pPr>
      <w:r>
        <w:rPr>
          <w:rFonts w:ascii="Arial" w:hAnsi="Arial" w:cs="Arial"/>
        </w:rPr>
        <w:t>E</w:t>
      </w:r>
      <w:r w:rsidRPr="002D3BD1">
        <w:rPr>
          <w:rFonts w:ascii="Arial" w:hAnsi="Arial" w:cs="Arial"/>
        </w:rPr>
        <w:t xml:space="preserve">nsuring the provision of governance advice and support to the </w:t>
      </w:r>
      <w:r>
        <w:rPr>
          <w:rFonts w:ascii="Arial" w:hAnsi="Arial" w:cs="Arial"/>
        </w:rPr>
        <w:t xml:space="preserve">Joint Committee </w:t>
      </w:r>
      <w:r w:rsidRPr="002D3BD1">
        <w:rPr>
          <w:rFonts w:ascii="Arial" w:hAnsi="Arial" w:cs="Arial"/>
        </w:rPr>
        <w:t>Chair on the conduct of its business and its relationship with LHB</w:t>
      </w:r>
      <w:r>
        <w:rPr>
          <w:rFonts w:ascii="Arial" w:hAnsi="Arial" w:cs="Arial"/>
        </w:rPr>
        <w:t>s, the host LHB</w:t>
      </w:r>
      <w:r w:rsidRPr="002D3BD1">
        <w:rPr>
          <w:rFonts w:ascii="Arial" w:hAnsi="Arial" w:cs="Arial"/>
        </w:rPr>
        <w:t xml:space="preserve"> and others;</w:t>
      </w:r>
    </w:p>
    <w:p w14:paraId="7DBD4A9D" w14:textId="77777777" w:rsidR="00CA7850" w:rsidRPr="002D3BD1" w:rsidRDefault="00CA7850" w:rsidP="00F920DC">
      <w:pPr>
        <w:numPr>
          <w:ilvl w:val="0"/>
          <w:numId w:val="21"/>
        </w:numPr>
        <w:tabs>
          <w:tab w:val="clear" w:pos="1857"/>
        </w:tabs>
        <w:spacing w:before="120" w:after="120"/>
        <w:ind w:left="1434" w:hanging="357"/>
        <w:jc w:val="both"/>
        <w:rPr>
          <w:rFonts w:ascii="Arial" w:hAnsi="Arial" w:cs="Arial"/>
        </w:rPr>
      </w:pPr>
      <w:r>
        <w:rPr>
          <w:rFonts w:ascii="Arial" w:hAnsi="Arial" w:cs="Arial"/>
        </w:rPr>
        <w:t>E</w:t>
      </w:r>
      <w:r w:rsidRPr="002D3BD1">
        <w:rPr>
          <w:rFonts w:ascii="Arial" w:hAnsi="Arial" w:cs="Arial"/>
        </w:rPr>
        <w:t xml:space="preserve">nsuring the provision of secretariat support for </w:t>
      </w:r>
      <w:r>
        <w:rPr>
          <w:rFonts w:ascii="Arial" w:hAnsi="Arial" w:cs="Arial"/>
        </w:rPr>
        <w:t>Joint Committee</w:t>
      </w:r>
      <w:r w:rsidRPr="002D3BD1">
        <w:rPr>
          <w:rFonts w:ascii="Arial" w:hAnsi="Arial" w:cs="Arial"/>
        </w:rPr>
        <w:t xml:space="preserve"> meetings; </w:t>
      </w:r>
    </w:p>
    <w:p w14:paraId="61E47261" w14:textId="77777777" w:rsidR="00CA7850" w:rsidRPr="002D3BD1" w:rsidRDefault="00CA7850" w:rsidP="00F920DC">
      <w:pPr>
        <w:numPr>
          <w:ilvl w:val="0"/>
          <w:numId w:val="21"/>
        </w:numPr>
        <w:tabs>
          <w:tab w:val="clear" w:pos="1857"/>
        </w:tabs>
        <w:spacing w:before="120" w:after="120"/>
        <w:ind w:left="1434" w:hanging="357"/>
        <w:jc w:val="both"/>
        <w:rPr>
          <w:rFonts w:ascii="Arial" w:hAnsi="Arial" w:cs="Arial"/>
        </w:rPr>
      </w:pPr>
      <w:r>
        <w:rPr>
          <w:rFonts w:ascii="Arial" w:hAnsi="Arial" w:cs="Arial"/>
        </w:rPr>
        <w:t>E</w:t>
      </w:r>
      <w:r w:rsidRPr="002D3BD1">
        <w:rPr>
          <w:rFonts w:ascii="Arial" w:hAnsi="Arial" w:cs="Arial"/>
        </w:rPr>
        <w:t xml:space="preserve">nsuring that the </w:t>
      </w:r>
      <w:r>
        <w:rPr>
          <w:rFonts w:ascii="Arial" w:hAnsi="Arial" w:cs="Arial"/>
        </w:rPr>
        <w:t>Joint Committee</w:t>
      </w:r>
      <w:r w:rsidRPr="002D3BD1">
        <w:rPr>
          <w:rFonts w:ascii="Arial" w:hAnsi="Arial" w:cs="Arial"/>
        </w:rPr>
        <w:t xml:space="preserve"> receives the information it needs on a timely basis;</w:t>
      </w:r>
    </w:p>
    <w:p w14:paraId="1404CB22" w14:textId="77777777" w:rsidR="00CA7850" w:rsidRDefault="00CA7850" w:rsidP="00F920DC">
      <w:pPr>
        <w:numPr>
          <w:ilvl w:val="0"/>
          <w:numId w:val="21"/>
        </w:numPr>
        <w:tabs>
          <w:tab w:val="clear" w:pos="1857"/>
        </w:tabs>
        <w:spacing w:before="120" w:after="120"/>
        <w:ind w:left="1434" w:hanging="357"/>
        <w:jc w:val="both"/>
        <w:rPr>
          <w:rFonts w:ascii="Arial" w:hAnsi="Arial" w:cs="Arial"/>
        </w:rPr>
      </w:pPr>
      <w:r>
        <w:rPr>
          <w:rFonts w:ascii="Arial" w:hAnsi="Arial" w:cs="Arial"/>
        </w:rPr>
        <w:t>E</w:t>
      </w:r>
      <w:r w:rsidRPr="002D3BD1">
        <w:rPr>
          <w:rFonts w:ascii="Arial" w:hAnsi="Arial" w:cs="Arial"/>
        </w:rPr>
        <w:t xml:space="preserve">nsuring strong links to communities/groups; </w:t>
      </w:r>
    </w:p>
    <w:p w14:paraId="16F18D4E" w14:textId="77777777" w:rsidR="00CA7850" w:rsidRPr="002D3BD1" w:rsidRDefault="00CA7850" w:rsidP="00F920DC">
      <w:pPr>
        <w:numPr>
          <w:ilvl w:val="0"/>
          <w:numId w:val="21"/>
        </w:numPr>
        <w:tabs>
          <w:tab w:val="clear" w:pos="1857"/>
        </w:tabs>
        <w:spacing w:before="120" w:after="120"/>
        <w:ind w:left="1434" w:hanging="357"/>
        <w:jc w:val="both"/>
        <w:rPr>
          <w:rFonts w:ascii="Arial" w:hAnsi="Arial" w:cs="Arial"/>
        </w:rPr>
      </w:pPr>
      <w:r>
        <w:rPr>
          <w:rFonts w:ascii="Arial" w:hAnsi="Arial" w:cs="Arial"/>
        </w:rPr>
        <w:t xml:space="preserve">Ensuring an effective relationship between the Joint Committee and its host LHB; </w:t>
      </w:r>
      <w:r w:rsidRPr="002D3BD1">
        <w:rPr>
          <w:rFonts w:ascii="Arial" w:hAnsi="Arial" w:cs="Arial"/>
        </w:rPr>
        <w:t>and</w:t>
      </w:r>
    </w:p>
    <w:p w14:paraId="1C38B7B9" w14:textId="0DBC0396" w:rsidR="00CC7FA5" w:rsidRPr="000E3C15" w:rsidRDefault="00CA7850" w:rsidP="00F920DC">
      <w:pPr>
        <w:numPr>
          <w:ilvl w:val="0"/>
          <w:numId w:val="21"/>
        </w:numPr>
        <w:tabs>
          <w:tab w:val="clear" w:pos="1857"/>
        </w:tabs>
        <w:spacing w:before="120" w:after="120"/>
        <w:ind w:left="1434" w:hanging="357"/>
        <w:jc w:val="both"/>
        <w:rPr>
          <w:rFonts w:ascii="Arial" w:hAnsi="Arial" w:cs="Arial"/>
        </w:rPr>
      </w:pPr>
      <w:r>
        <w:rPr>
          <w:rFonts w:ascii="Arial" w:hAnsi="Arial" w:cs="Arial"/>
        </w:rPr>
        <w:t>F</w:t>
      </w:r>
      <w:r w:rsidRPr="002D3BD1">
        <w:rPr>
          <w:rFonts w:ascii="Arial" w:hAnsi="Arial" w:cs="Arial"/>
        </w:rPr>
        <w:t>acilita</w:t>
      </w:r>
      <w:r>
        <w:rPr>
          <w:rFonts w:ascii="Arial" w:hAnsi="Arial" w:cs="Arial"/>
        </w:rPr>
        <w:t>ting effective reporting to each LHB</w:t>
      </w:r>
    </w:p>
    <w:p w14:paraId="46ECE86F" w14:textId="77777777" w:rsidR="00CA7850" w:rsidRDefault="00CA7850" w:rsidP="00F920DC">
      <w:pPr>
        <w:pStyle w:val="StyleOutlinenumberedArialOutlinenumberedArial11Outli"/>
        <w:ind w:left="720"/>
        <w:jc w:val="both"/>
        <w:rPr>
          <w:b w:val="0"/>
        </w:rPr>
      </w:pPr>
      <w:r w:rsidRPr="002D3BD1">
        <w:rPr>
          <w:b w:val="0"/>
        </w:rPr>
        <w:t xml:space="preserve">enabling </w:t>
      </w:r>
      <w:r>
        <w:rPr>
          <w:b w:val="0"/>
        </w:rPr>
        <w:t>each LHB</w:t>
      </w:r>
      <w:r w:rsidRPr="002D3BD1">
        <w:rPr>
          <w:b w:val="0"/>
        </w:rPr>
        <w:t xml:space="preserve"> Board to gain assurance </w:t>
      </w:r>
      <w:r>
        <w:rPr>
          <w:b w:val="0"/>
        </w:rPr>
        <w:t>on the</w:t>
      </w:r>
      <w:r w:rsidRPr="002D3BD1">
        <w:rPr>
          <w:b w:val="0"/>
        </w:rPr>
        <w:t xml:space="preserve"> conduct of business </w:t>
      </w:r>
      <w:r>
        <w:rPr>
          <w:b w:val="0"/>
        </w:rPr>
        <w:t>carried out by</w:t>
      </w:r>
      <w:r w:rsidRPr="002D3BD1">
        <w:rPr>
          <w:b w:val="0"/>
        </w:rPr>
        <w:t xml:space="preserve"> </w:t>
      </w:r>
      <w:r>
        <w:rPr>
          <w:b w:val="0"/>
        </w:rPr>
        <w:t xml:space="preserve">Joint Committee on its behalf. </w:t>
      </w:r>
    </w:p>
    <w:p w14:paraId="6F28B60E" w14:textId="07256EAB" w:rsidR="000E3C15" w:rsidRPr="002D3BD1" w:rsidRDefault="000E3C15" w:rsidP="009A5516">
      <w:pPr>
        <w:pStyle w:val="StyleOutlinenumberedArialOutlinenumberedArial11Outli"/>
        <w:ind w:left="720"/>
        <w:rPr>
          <w:b w:val="0"/>
        </w:rPr>
      </w:pPr>
    </w:p>
    <w:p w14:paraId="0233CB30" w14:textId="77777777" w:rsidR="00CA7850" w:rsidRPr="00A643FB" w:rsidRDefault="00CA7850" w:rsidP="009A5516">
      <w:pPr>
        <w:pStyle w:val="Heading1"/>
        <w:numPr>
          <w:ilvl w:val="0"/>
          <w:numId w:val="33"/>
        </w:numPr>
        <w:tabs>
          <w:tab w:val="clear" w:pos="1500"/>
          <w:tab w:val="num" w:pos="720"/>
        </w:tabs>
        <w:ind w:left="720" w:hanging="720"/>
        <w:jc w:val="left"/>
        <w:rPr>
          <w:rFonts w:ascii="Arial" w:hAnsi="Arial" w:cs="Arial"/>
        </w:rPr>
      </w:pPr>
      <w:bookmarkStart w:id="271" w:name="_Toc242073323"/>
      <w:bookmarkStart w:id="272" w:name="_Toc254014708"/>
      <w:bookmarkStart w:id="273" w:name="_Toc257378997"/>
      <w:bookmarkStart w:id="274" w:name="_Toc68101154"/>
      <w:r w:rsidRPr="00A643FB">
        <w:rPr>
          <w:rFonts w:ascii="Arial" w:hAnsi="Arial" w:cs="Arial"/>
        </w:rPr>
        <w:t>REVIEW OF STANDING ORDERS</w:t>
      </w:r>
      <w:bookmarkEnd w:id="271"/>
      <w:bookmarkEnd w:id="272"/>
      <w:bookmarkEnd w:id="273"/>
      <w:bookmarkEnd w:id="274"/>
    </w:p>
    <w:p w14:paraId="18069C0C" w14:textId="77777777" w:rsidR="00CA7850" w:rsidRPr="00A643FB" w:rsidRDefault="00CA7850" w:rsidP="009A5516">
      <w:pPr>
        <w:rPr>
          <w:rFonts w:ascii="Arial" w:hAnsi="Arial" w:cs="Arial"/>
        </w:rPr>
      </w:pPr>
    </w:p>
    <w:p w14:paraId="3CC3AA16" w14:textId="7087558E" w:rsidR="00CA7850" w:rsidRPr="000E3C15" w:rsidRDefault="00CA7850" w:rsidP="00F920DC">
      <w:pPr>
        <w:pStyle w:val="StyleOutlinenumberedArialOutlinenumberedArial11Outli"/>
        <w:numPr>
          <w:ilvl w:val="2"/>
          <w:numId w:val="55"/>
        </w:numPr>
        <w:jc w:val="both"/>
        <w:rPr>
          <w:b w:val="0"/>
        </w:rPr>
      </w:pPr>
      <w:r>
        <w:rPr>
          <w:b w:val="0"/>
        </w:rPr>
        <w:t>T</w:t>
      </w:r>
      <w:r w:rsidRPr="00A643FB">
        <w:rPr>
          <w:b w:val="0"/>
        </w:rPr>
        <w:t>he</w:t>
      </w:r>
      <w:r>
        <w:rPr>
          <w:b w:val="0"/>
        </w:rPr>
        <w:t xml:space="preserve"> EASC</w:t>
      </w:r>
      <w:r w:rsidRPr="00A643FB">
        <w:rPr>
          <w:b w:val="0"/>
        </w:rPr>
        <w:t xml:space="preserve"> SOs shall be reviewed annually by the </w:t>
      </w:r>
      <w:r>
        <w:rPr>
          <w:b w:val="0"/>
        </w:rPr>
        <w:t>Joint Committee</w:t>
      </w:r>
      <w:r w:rsidRPr="00A643FB">
        <w:rPr>
          <w:b w:val="0"/>
        </w:rPr>
        <w:t xml:space="preserve">, which shall report any proposed amendments to the </w:t>
      </w:r>
      <w:r>
        <w:rPr>
          <w:b w:val="0"/>
        </w:rPr>
        <w:t>LHBs jointly</w:t>
      </w:r>
      <w:r w:rsidRPr="00A643FB">
        <w:rPr>
          <w:b w:val="0"/>
        </w:rPr>
        <w:t xml:space="preserve"> for consideration</w:t>
      </w:r>
      <w:r w:rsidR="00470173">
        <w:rPr>
          <w:b w:val="0"/>
        </w:rPr>
        <w:t xml:space="preserve"> and approval</w:t>
      </w:r>
      <w:r w:rsidRPr="00A643FB">
        <w:rPr>
          <w:b w:val="0"/>
        </w:rPr>
        <w:t xml:space="preserve">.  The requirement for review extends to all documents having the effect as if incorporated in </w:t>
      </w:r>
      <w:r>
        <w:rPr>
          <w:b w:val="0"/>
        </w:rPr>
        <w:t xml:space="preserve">EASC </w:t>
      </w:r>
      <w:r w:rsidRPr="00A643FB">
        <w:rPr>
          <w:b w:val="0"/>
        </w:rPr>
        <w:t>SOs</w:t>
      </w:r>
      <w:r>
        <w:rPr>
          <w:b w:val="0"/>
        </w:rPr>
        <w:t xml:space="preserve">, including the </w:t>
      </w:r>
      <w:r w:rsidR="00470173">
        <w:rPr>
          <w:b w:val="0"/>
        </w:rPr>
        <w:t xml:space="preserve">appropriate </w:t>
      </w:r>
      <w:r>
        <w:rPr>
          <w:b w:val="0"/>
        </w:rPr>
        <w:t>impact assessment</w:t>
      </w:r>
      <w:r w:rsidRPr="00A643FB">
        <w:rPr>
          <w:b w:val="0"/>
        </w:rPr>
        <w:t xml:space="preserve">.  </w:t>
      </w:r>
    </w:p>
    <w:p w14:paraId="3960D22D" w14:textId="77777777" w:rsidR="00CA7850" w:rsidRPr="00046A89" w:rsidRDefault="00CA7850" w:rsidP="007E1D5F">
      <w:pPr>
        <w:keepNext/>
        <w:tabs>
          <w:tab w:val="left" w:pos="-374"/>
        </w:tabs>
        <w:jc w:val="right"/>
        <w:outlineLvl w:val="0"/>
        <w:rPr>
          <w:rFonts w:ascii="Arial" w:hAnsi="Arial" w:cs="Arial"/>
          <w:b/>
          <w:bCs/>
          <w:sz w:val="44"/>
          <w:szCs w:val="44"/>
        </w:rPr>
      </w:pPr>
      <w:bookmarkStart w:id="275" w:name="_Toc331751377"/>
      <w:bookmarkStart w:id="276" w:name="_Toc240791794"/>
      <w:bookmarkStart w:id="277" w:name="_Toc240792843"/>
      <w:bookmarkStart w:id="278" w:name="_Toc240793411"/>
      <w:bookmarkStart w:id="279" w:name="_Toc241995991"/>
      <w:bookmarkStart w:id="280" w:name="_Toc244597564"/>
      <w:bookmarkStart w:id="281" w:name="_Toc254014621"/>
      <w:bookmarkStart w:id="282" w:name="_Toc257378998"/>
      <w:r>
        <w:rPr>
          <w:rFonts w:ascii="Arial" w:hAnsi="Arial" w:cs="Arial"/>
          <w:b/>
          <w:bCs/>
          <w:sz w:val="44"/>
          <w:szCs w:val="44"/>
        </w:rPr>
        <w:br w:type="page"/>
      </w:r>
      <w:bookmarkStart w:id="283" w:name="_Toc68101155"/>
      <w:r>
        <w:rPr>
          <w:rFonts w:ascii="Arial" w:hAnsi="Arial" w:cs="Arial"/>
          <w:b/>
          <w:bCs/>
          <w:sz w:val="44"/>
          <w:szCs w:val="44"/>
        </w:rPr>
        <w:t xml:space="preserve">Annex </w:t>
      </w:r>
      <w:r w:rsidRPr="00046A89">
        <w:rPr>
          <w:rFonts w:ascii="Arial" w:hAnsi="Arial" w:cs="Arial"/>
          <w:b/>
          <w:bCs/>
          <w:sz w:val="44"/>
          <w:szCs w:val="44"/>
        </w:rPr>
        <w:t>1</w:t>
      </w:r>
      <w:bookmarkEnd w:id="275"/>
      <w:bookmarkEnd w:id="283"/>
    </w:p>
    <w:p w14:paraId="526BED6D" w14:textId="77777777" w:rsidR="00CA7850" w:rsidRDefault="00CA7850" w:rsidP="00B71627">
      <w:pPr>
        <w:jc w:val="right"/>
        <w:rPr>
          <w:rFonts w:ascii="Arial" w:hAnsi="Arial" w:cs="Arial"/>
        </w:rPr>
      </w:pPr>
    </w:p>
    <w:p w14:paraId="118049B7" w14:textId="77777777" w:rsidR="00CA7850" w:rsidRDefault="00CA7850" w:rsidP="00F418E2"/>
    <w:p w14:paraId="0198A02A" w14:textId="77777777" w:rsidR="00CA7850" w:rsidRDefault="00CA7850" w:rsidP="00B71627">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284" w:name="_Toc331751378"/>
      <w:bookmarkStart w:id="285" w:name="_Toc68101156"/>
      <w:r>
        <w:rPr>
          <w:rFonts w:ascii="Arial" w:hAnsi="Arial" w:cs="Arial"/>
          <w:b/>
          <w:bCs/>
          <w:sz w:val="32"/>
          <w:szCs w:val="32"/>
        </w:rPr>
        <w:t>MODEL SCHEME OF RESERVATION</w:t>
      </w:r>
      <w:bookmarkEnd w:id="284"/>
      <w:r w:rsidR="001F7191">
        <w:rPr>
          <w:rFonts w:ascii="Arial" w:hAnsi="Arial" w:cs="Arial"/>
          <w:b/>
          <w:bCs/>
          <w:sz w:val="32"/>
          <w:szCs w:val="32"/>
        </w:rPr>
        <w:t xml:space="preserve"> </w:t>
      </w:r>
      <w:bookmarkStart w:id="286" w:name="_Toc331751379"/>
      <w:r>
        <w:rPr>
          <w:rFonts w:ascii="Arial" w:hAnsi="Arial" w:cs="Arial"/>
          <w:b/>
          <w:bCs/>
          <w:sz w:val="32"/>
          <w:szCs w:val="32"/>
        </w:rPr>
        <w:t>AND DELEGATION OF POWERS</w:t>
      </w:r>
      <w:bookmarkEnd w:id="286"/>
      <w:r w:rsidR="001F7191">
        <w:rPr>
          <w:rFonts w:ascii="Arial" w:hAnsi="Arial" w:cs="Arial"/>
          <w:b/>
          <w:bCs/>
          <w:sz w:val="32"/>
          <w:szCs w:val="32"/>
        </w:rPr>
        <w:t xml:space="preserve"> FOR THE EMERGENCY AMBULANCE SERVICES COMMITTEE</w:t>
      </w:r>
      <w:bookmarkEnd w:id="285"/>
    </w:p>
    <w:p w14:paraId="574524F4" w14:textId="77777777" w:rsidR="001F7191" w:rsidRPr="00046A89" w:rsidRDefault="001F7191" w:rsidP="00F418E2"/>
    <w:p w14:paraId="12A7793D" w14:textId="77777777" w:rsidR="00CA7850" w:rsidRDefault="00CA7850" w:rsidP="00B71627">
      <w:pPr>
        <w:jc w:val="right"/>
        <w:rPr>
          <w:rFonts w:ascii="Arial" w:hAnsi="Arial" w:cs="Arial"/>
        </w:rPr>
      </w:pPr>
    </w:p>
    <w:p w14:paraId="3DE2DADF" w14:textId="77777777" w:rsidR="00CA7850" w:rsidRDefault="00CA7850" w:rsidP="00B71627">
      <w:pPr>
        <w:jc w:val="right"/>
        <w:rPr>
          <w:rFonts w:ascii="Arial" w:hAnsi="Arial" w:cs="Arial"/>
        </w:rPr>
      </w:pPr>
    </w:p>
    <w:p w14:paraId="42F38251" w14:textId="77777777" w:rsidR="00CA7850" w:rsidRDefault="00CA7850" w:rsidP="00B71627">
      <w:pPr>
        <w:jc w:val="right"/>
        <w:rPr>
          <w:rFonts w:ascii="Arial" w:hAnsi="Arial" w:cs="Arial"/>
        </w:rPr>
      </w:pPr>
    </w:p>
    <w:p w14:paraId="12DB2715" w14:textId="77777777" w:rsidR="00CA7850" w:rsidRDefault="00CA7850" w:rsidP="00B71627">
      <w:pPr>
        <w:jc w:val="right"/>
        <w:rPr>
          <w:rFonts w:ascii="Arial" w:hAnsi="Arial" w:cs="Arial"/>
        </w:rPr>
      </w:pPr>
    </w:p>
    <w:p w14:paraId="7C77194E" w14:textId="77777777" w:rsidR="00CA7850" w:rsidRDefault="00CA7850" w:rsidP="00B71627">
      <w:pPr>
        <w:jc w:val="right"/>
        <w:rPr>
          <w:rFonts w:ascii="Arial" w:hAnsi="Arial" w:cs="Arial"/>
        </w:rPr>
      </w:pPr>
    </w:p>
    <w:p w14:paraId="0012CCE3" w14:textId="77777777" w:rsidR="00CA7850" w:rsidRDefault="00CA7850" w:rsidP="00B71627">
      <w:pPr>
        <w:jc w:val="right"/>
        <w:rPr>
          <w:rFonts w:ascii="Arial" w:hAnsi="Arial" w:cs="Arial"/>
        </w:rPr>
      </w:pPr>
    </w:p>
    <w:p w14:paraId="6C4AC434" w14:textId="77777777" w:rsidR="00CA7850" w:rsidRDefault="00CA7850" w:rsidP="00B71627">
      <w:pPr>
        <w:jc w:val="right"/>
        <w:rPr>
          <w:rFonts w:ascii="Arial" w:hAnsi="Arial" w:cs="Arial"/>
        </w:rPr>
      </w:pPr>
    </w:p>
    <w:p w14:paraId="0B55F163" w14:textId="77777777" w:rsidR="00CA7850" w:rsidRDefault="00CA7850" w:rsidP="00B71627">
      <w:pPr>
        <w:jc w:val="right"/>
        <w:rPr>
          <w:rFonts w:ascii="Arial" w:hAnsi="Arial" w:cs="Arial"/>
        </w:rPr>
      </w:pPr>
    </w:p>
    <w:p w14:paraId="7B1A12D7" w14:textId="77777777" w:rsidR="00CA7850" w:rsidRDefault="00CA7850" w:rsidP="00B71627">
      <w:pPr>
        <w:jc w:val="right"/>
        <w:rPr>
          <w:rFonts w:ascii="Arial" w:hAnsi="Arial" w:cs="Arial"/>
        </w:rPr>
      </w:pPr>
    </w:p>
    <w:p w14:paraId="3251C4EE" w14:textId="77777777" w:rsidR="00CA7850" w:rsidRDefault="00CA7850" w:rsidP="00B71627">
      <w:pPr>
        <w:jc w:val="right"/>
        <w:rPr>
          <w:rFonts w:ascii="Arial" w:hAnsi="Arial" w:cs="Arial"/>
        </w:rPr>
      </w:pPr>
    </w:p>
    <w:p w14:paraId="05FCBE00" w14:textId="77777777" w:rsidR="00CA7850" w:rsidRDefault="00CA7850" w:rsidP="00B71627">
      <w:pPr>
        <w:jc w:val="right"/>
        <w:rPr>
          <w:rFonts w:ascii="Arial" w:hAnsi="Arial" w:cs="Arial"/>
        </w:rPr>
      </w:pPr>
    </w:p>
    <w:p w14:paraId="4C11A9D1" w14:textId="77777777" w:rsidR="00CA7850" w:rsidRDefault="00CA7850" w:rsidP="00B71627">
      <w:pPr>
        <w:jc w:val="right"/>
        <w:rPr>
          <w:rFonts w:ascii="Arial" w:hAnsi="Arial" w:cs="Arial"/>
        </w:rPr>
      </w:pPr>
    </w:p>
    <w:p w14:paraId="5CAC8A05" w14:textId="77777777" w:rsidR="00CA7850" w:rsidRDefault="00CA7850" w:rsidP="00B71627">
      <w:pPr>
        <w:jc w:val="right"/>
        <w:rPr>
          <w:rFonts w:ascii="Arial" w:hAnsi="Arial" w:cs="Arial"/>
        </w:rPr>
      </w:pPr>
    </w:p>
    <w:p w14:paraId="6237CC83" w14:textId="77777777" w:rsidR="00CA7850" w:rsidRDefault="00CA7850" w:rsidP="00B71627">
      <w:pPr>
        <w:jc w:val="right"/>
        <w:rPr>
          <w:rFonts w:ascii="Arial" w:hAnsi="Arial" w:cs="Arial"/>
        </w:rPr>
      </w:pPr>
    </w:p>
    <w:p w14:paraId="11ADB09C" w14:textId="77777777" w:rsidR="00CA7850" w:rsidRDefault="00CA7850" w:rsidP="00B71627">
      <w:pPr>
        <w:jc w:val="right"/>
        <w:rPr>
          <w:rFonts w:ascii="Arial" w:hAnsi="Arial" w:cs="Arial"/>
        </w:rPr>
      </w:pPr>
    </w:p>
    <w:p w14:paraId="4F5CFD2E" w14:textId="77777777" w:rsidR="00CA7850" w:rsidRDefault="00CA7850" w:rsidP="00B71627">
      <w:pPr>
        <w:jc w:val="right"/>
        <w:rPr>
          <w:rFonts w:ascii="Arial" w:hAnsi="Arial" w:cs="Arial"/>
        </w:rPr>
      </w:pPr>
    </w:p>
    <w:p w14:paraId="3D69A381" w14:textId="77777777" w:rsidR="00CA7850" w:rsidRDefault="00CA7850" w:rsidP="00B71627">
      <w:pPr>
        <w:jc w:val="right"/>
        <w:rPr>
          <w:rFonts w:ascii="Arial" w:hAnsi="Arial" w:cs="Arial"/>
        </w:rPr>
      </w:pPr>
    </w:p>
    <w:p w14:paraId="18B264E1" w14:textId="77777777" w:rsidR="00CA7850" w:rsidRDefault="00CA7850" w:rsidP="00B71627">
      <w:pPr>
        <w:jc w:val="right"/>
        <w:rPr>
          <w:rFonts w:ascii="Arial" w:hAnsi="Arial" w:cs="Arial"/>
        </w:rPr>
      </w:pPr>
    </w:p>
    <w:p w14:paraId="0ED4DD7D" w14:textId="77777777" w:rsidR="00CA7850" w:rsidRDefault="00CA7850" w:rsidP="00B71627">
      <w:pPr>
        <w:jc w:val="right"/>
        <w:rPr>
          <w:rFonts w:ascii="Arial" w:hAnsi="Arial" w:cs="Arial"/>
        </w:rPr>
      </w:pPr>
    </w:p>
    <w:p w14:paraId="1741BE68" w14:textId="77777777" w:rsidR="00CA7850" w:rsidRDefault="00CA7850" w:rsidP="00B71627">
      <w:pPr>
        <w:jc w:val="right"/>
        <w:rPr>
          <w:rFonts w:ascii="Arial" w:hAnsi="Arial" w:cs="Arial"/>
        </w:rPr>
      </w:pPr>
    </w:p>
    <w:p w14:paraId="503265E2" w14:textId="77777777" w:rsidR="00CA7850" w:rsidRDefault="00CA7850" w:rsidP="00B71627">
      <w:pPr>
        <w:jc w:val="right"/>
        <w:rPr>
          <w:rFonts w:ascii="Arial" w:hAnsi="Arial" w:cs="Arial"/>
        </w:rPr>
      </w:pPr>
    </w:p>
    <w:p w14:paraId="387B8198" w14:textId="77777777" w:rsidR="00CA7850" w:rsidRDefault="00CA7850" w:rsidP="00B71627">
      <w:pPr>
        <w:jc w:val="right"/>
        <w:rPr>
          <w:rFonts w:ascii="Arial" w:hAnsi="Arial" w:cs="Arial"/>
        </w:rPr>
      </w:pPr>
    </w:p>
    <w:p w14:paraId="75276CAC" w14:textId="77777777" w:rsidR="00CA7850" w:rsidRDefault="00CA7850" w:rsidP="00B71627">
      <w:pPr>
        <w:jc w:val="right"/>
        <w:rPr>
          <w:rFonts w:ascii="Arial" w:hAnsi="Arial" w:cs="Arial"/>
        </w:rPr>
      </w:pPr>
    </w:p>
    <w:p w14:paraId="0480F521" w14:textId="77777777" w:rsidR="00CA7850" w:rsidRDefault="00CA7850" w:rsidP="00B71627">
      <w:pPr>
        <w:jc w:val="right"/>
        <w:rPr>
          <w:rFonts w:ascii="Arial" w:hAnsi="Arial" w:cs="Arial"/>
        </w:rPr>
      </w:pPr>
    </w:p>
    <w:p w14:paraId="6248A32A" w14:textId="77777777" w:rsidR="00CA7850" w:rsidRDefault="00CA7850" w:rsidP="00B71627">
      <w:pPr>
        <w:jc w:val="right"/>
        <w:rPr>
          <w:rFonts w:ascii="Arial" w:hAnsi="Arial" w:cs="Arial"/>
        </w:rPr>
      </w:pPr>
    </w:p>
    <w:p w14:paraId="17A87A98" w14:textId="77777777" w:rsidR="00CA7850" w:rsidRDefault="00CA7850" w:rsidP="00B71627">
      <w:pPr>
        <w:jc w:val="right"/>
        <w:rPr>
          <w:rFonts w:ascii="Arial" w:hAnsi="Arial" w:cs="Arial"/>
        </w:rPr>
      </w:pPr>
    </w:p>
    <w:p w14:paraId="3573E81F" w14:textId="77777777" w:rsidR="00CA7850" w:rsidRDefault="00CA7850" w:rsidP="00B71627">
      <w:pPr>
        <w:jc w:val="right"/>
        <w:rPr>
          <w:rFonts w:ascii="Arial" w:hAnsi="Arial" w:cs="Arial"/>
        </w:rPr>
      </w:pPr>
    </w:p>
    <w:p w14:paraId="3A9CAB01" w14:textId="77777777" w:rsidR="00CA7850" w:rsidRDefault="00CA7850" w:rsidP="00B71627">
      <w:pPr>
        <w:jc w:val="right"/>
        <w:rPr>
          <w:rFonts w:ascii="Arial" w:hAnsi="Arial" w:cs="Arial"/>
        </w:rPr>
      </w:pPr>
    </w:p>
    <w:p w14:paraId="2759129E" w14:textId="77777777" w:rsidR="00CA7850" w:rsidRDefault="00CA7850" w:rsidP="00B71627">
      <w:pPr>
        <w:jc w:val="right"/>
        <w:rPr>
          <w:rFonts w:ascii="Arial" w:hAnsi="Arial" w:cs="Arial"/>
        </w:rPr>
      </w:pPr>
    </w:p>
    <w:p w14:paraId="1F2BF54B" w14:textId="77777777" w:rsidR="00CA7850" w:rsidRDefault="00CA7850" w:rsidP="00B71627">
      <w:pPr>
        <w:jc w:val="right"/>
        <w:rPr>
          <w:rFonts w:ascii="Arial" w:hAnsi="Arial" w:cs="Arial"/>
        </w:rPr>
      </w:pPr>
    </w:p>
    <w:p w14:paraId="746DF311" w14:textId="77777777" w:rsidR="005B56CD" w:rsidRDefault="005B56CD" w:rsidP="00B71627">
      <w:pPr>
        <w:jc w:val="right"/>
        <w:rPr>
          <w:rFonts w:ascii="Arial" w:hAnsi="Arial" w:cs="Arial"/>
        </w:rPr>
      </w:pPr>
    </w:p>
    <w:p w14:paraId="3912D58D" w14:textId="77777777" w:rsidR="005B56CD" w:rsidRDefault="005B56CD" w:rsidP="00B71627">
      <w:pPr>
        <w:jc w:val="right"/>
        <w:rPr>
          <w:rFonts w:ascii="Arial" w:hAnsi="Arial" w:cs="Arial"/>
        </w:rPr>
      </w:pPr>
    </w:p>
    <w:p w14:paraId="22975E29" w14:textId="77777777" w:rsidR="00CA7850" w:rsidRPr="00046A89" w:rsidRDefault="00CA7850" w:rsidP="00B71627">
      <w:pPr>
        <w:jc w:val="right"/>
        <w:rPr>
          <w:rFonts w:ascii="Arial" w:hAnsi="Arial" w:cs="Arial"/>
        </w:rPr>
      </w:pPr>
    </w:p>
    <w:p w14:paraId="24041FDE" w14:textId="77777777" w:rsidR="00CA7850" w:rsidRPr="00A44148" w:rsidRDefault="00CA7850" w:rsidP="00B71627">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 xml:space="preserve">Annex forms part of, and </w:t>
      </w:r>
      <w:r w:rsidRPr="00A44148">
        <w:rPr>
          <w:rFonts w:ascii="Arial" w:hAnsi="Arial" w:cs="Arial"/>
          <w:b/>
        </w:rPr>
        <w:t>shall have effect as if inco</w:t>
      </w:r>
      <w:r>
        <w:rPr>
          <w:rFonts w:ascii="Arial" w:hAnsi="Arial" w:cs="Arial"/>
          <w:b/>
        </w:rPr>
        <w:t>rporated in the Emergency Ambulance Services Committee Standing Orders</w:t>
      </w:r>
    </w:p>
    <w:p w14:paraId="07887619" w14:textId="5ED53A3B" w:rsidR="00CA7850" w:rsidRDefault="00CA7850" w:rsidP="00F418E2">
      <w:pPr>
        <w:rPr>
          <w:rFonts w:ascii="Arial" w:hAnsi="Arial" w:cs="Arial"/>
        </w:rPr>
      </w:pPr>
    </w:p>
    <w:p w14:paraId="3527DDCC" w14:textId="260A0BF0" w:rsidR="007E1D5F" w:rsidRDefault="007E1D5F" w:rsidP="00F418E2">
      <w:pPr>
        <w:rPr>
          <w:rFonts w:ascii="Arial" w:hAnsi="Arial" w:cs="Arial"/>
        </w:rPr>
      </w:pPr>
    </w:p>
    <w:p w14:paraId="6A78B50D" w14:textId="77777777" w:rsidR="007E1D5F" w:rsidRPr="007E1D5F" w:rsidRDefault="007E1D5F" w:rsidP="00F418E2">
      <w:pPr>
        <w:rPr>
          <w:rFonts w:ascii="Arial" w:hAnsi="Arial" w:cs="Arial"/>
        </w:rPr>
      </w:pPr>
      <w:bookmarkStart w:id="287" w:name="_Toc257384242"/>
      <w:bookmarkStart w:id="288" w:name="_Toc331751380"/>
    </w:p>
    <w:p w14:paraId="3A675F1E" w14:textId="77777777" w:rsidR="007E1D5F" w:rsidRDefault="00CA7850" w:rsidP="007E1D5F">
      <w:pPr>
        <w:jc w:val="center"/>
        <w:rPr>
          <w:rFonts w:ascii="Arial" w:hAnsi="Arial" w:cs="Arial"/>
          <w:b/>
          <w:sz w:val="32"/>
          <w:szCs w:val="32"/>
        </w:rPr>
      </w:pPr>
      <w:bookmarkStart w:id="289" w:name="_Toc17303814"/>
      <w:r w:rsidRPr="007E1D5F">
        <w:rPr>
          <w:rFonts w:ascii="Arial" w:hAnsi="Arial" w:cs="Arial"/>
          <w:b/>
          <w:sz w:val="32"/>
          <w:szCs w:val="32"/>
        </w:rPr>
        <w:t>MODEL SCHEME OF RESERVATION</w:t>
      </w:r>
      <w:bookmarkEnd w:id="287"/>
      <w:r w:rsidR="001F7191" w:rsidRPr="007E1D5F">
        <w:rPr>
          <w:rFonts w:ascii="Arial" w:hAnsi="Arial" w:cs="Arial"/>
          <w:b/>
          <w:sz w:val="32"/>
          <w:szCs w:val="32"/>
        </w:rPr>
        <w:t xml:space="preserve"> </w:t>
      </w:r>
      <w:bookmarkStart w:id="290" w:name="_Toc257384243"/>
    </w:p>
    <w:p w14:paraId="19274133" w14:textId="7AD78DC9" w:rsidR="00CA7850" w:rsidRPr="007E1D5F" w:rsidRDefault="00CA7850" w:rsidP="007E1D5F">
      <w:pPr>
        <w:jc w:val="center"/>
        <w:rPr>
          <w:rFonts w:ascii="Arial" w:hAnsi="Arial" w:cs="Arial"/>
          <w:b/>
          <w:sz w:val="32"/>
          <w:szCs w:val="32"/>
        </w:rPr>
      </w:pPr>
      <w:r w:rsidRPr="007E1D5F">
        <w:rPr>
          <w:rFonts w:ascii="Arial" w:hAnsi="Arial" w:cs="Arial"/>
          <w:b/>
          <w:sz w:val="32"/>
          <w:szCs w:val="32"/>
        </w:rPr>
        <w:t>AND DELEGATION OF POWERS</w:t>
      </w:r>
      <w:bookmarkEnd w:id="289"/>
    </w:p>
    <w:bookmarkEnd w:id="290"/>
    <w:p w14:paraId="337A9491" w14:textId="242D95BC" w:rsidR="00CA7850" w:rsidRDefault="00CA7850" w:rsidP="00B71627">
      <w:pPr>
        <w:jc w:val="both"/>
        <w:rPr>
          <w:rFonts w:ascii="Arial" w:hAnsi="Arial" w:cs="Arial"/>
        </w:rPr>
      </w:pPr>
    </w:p>
    <w:p w14:paraId="03D620C5" w14:textId="77777777" w:rsidR="007E1D5F" w:rsidRPr="00A643FB" w:rsidRDefault="007E1D5F" w:rsidP="00B71627">
      <w:pPr>
        <w:jc w:val="both"/>
        <w:rPr>
          <w:rFonts w:ascii="Arial" w:hAnsi="Arial" w:cs="Arial"/>
        </w:rPr>
      </w:pPr>
    </w:p>
    <w:p w14:paraId="00A24CD5" w14:textId="77777777" w:rsidR="00CA7850" w:rsidRPr="00A44148" w:rsidRDefault="00CA7850" w:rsidP="00B71627">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Annex</w:t>
      </w:r>
      <w:r w:rsidRPr="00A44148">
        <w:rPr>
          <w:rFonts w:ascii="Arial" w:hAnsi="Arial" w:cs="Arial"/>
          <w:b/>
        </w:rPr>
        <w:t xml:space="preserve"> </w:t>
      </w:r>
      <w:r>
        <w:rPr>
          <w:rFonts w:ascii="Arial" w:hAnsi="Arial" w:cs="Arial"/>
          <w:b/>
        </w:rPr>
        <w:t xml:space="preserve">forms part of, and </w:t>
      </w:r>
      <w:r w:rsidRPr="00A44148">
        <w:rPr>
          <w:rFonts w:ascii="Arial" w:hAnsi="Arial" w:cs="Arial"/>
          <w:b/>
        </w:rPr>
        <w:t>shall have effect as if inco</w:t>
      </w:r>
      <w:r>
        <w:rPr>
          <w:rFonts w:ascii="Arial" w:hAnsi="Arial" w:cs="Arial"/>
          <w:b/>
        </w:rPr>
        <w:t>rporated in the Emergency Ambulance Services Committee Standing Orders</w:t>
      </w:r>
    </w:p>
    <w:p w14:paraId="6D6A25CC" w14:textId="77777777" w:rsidR="00CA7850" w:rsidRDefault="00CA7850" w:rsidP="00B71627">
      <w:pPr>
        <w:tabs>
          <w:tab w:val="left" w:pos="-1440"/>
        </w:tabs>
        <w:rPr>
          <w:rFonts w:ascii="Arial" w:hAnsi="Arial" w:cs="Arial"/>
        </w:rPr>
      </w:pPr>
    </w:p>
    <w:p w14:paraId="1C38F993" w14:textId="77777777" w:rsidR="00CA7850" w:rsidRDefault="00CA7850" w:rsidP="00B71627">
      <w:pPr>
        <w:tabs>
          <w:tab w:val="left" w:pos="-1440"/>
        </w:tabs>
        <w:rPr>
          <w:rFonts w:ascii="Arial" w:hAnsi="Arial" w:cs="Arial"/>
        </w:rPr>
      </w:pPr>
    </w:p>
    <w:p w14:paraId="20B5FCDB" w14:textId="54E59363" w:rsidR="00CA7850" w:rsidRPr="00A44148" w:rsidRDefault="00CA7850" w:rsidP="007E1D5F">
      <w:pPr>
        <w:pStyle w:val="Heading1"/>
        <w:spacing w:after="120"/>
        <w:ind w:firstLine="0"/>
        <w:jc w:val="left"/>
        <w:rPr>
          <w:rFonts w:ascii="Arial" w:hAnsi="Arial" w:cs="Arial"/>
        </w:rPr>
      </w:pPr>
      <w:bookmarkStart w:id="291" w:name="_Toc240163430"/>
      <w:bookmarkStart w:id="292" w:name="_Toc240789284"/>
      <w:bookmarkStart w:id="293" w:name="_Toc240791797"/>
      <w:bookmarkStart w:id="294" w:name="_Toc240792846"/>
      <w:bookmarkStart w:id="295" w:name="_Toc240793414"/>
      <w:bookmarkStart w:id="296" w:name="_Toc241995994"/>
      <w:bookmarkStart w:id="297" w:name="_Toc244597567"/>
      <w:bookmarkStart w:id="298" w:name="_Toc254014624"/>
      <w:bookmarkStart w:id="299" w:name="_Toc257379001"/>
      <w:bookmarkStart w:id="300" w:name="_Toc257384244"/>
      <w:bookmarkStart w:id="301" w:name="_Toc68101157"/>
      <w:r w:rsidRPr="00624FFA">
        <w:rPr>
          <w:rFonts w:ascii="Arial" w:hAnsi="Arial" w:cs="Arial"/>
        </w:rPr>
        <w:t>I</w:t>
      </w:r>
      <w:bookmarkEnd w:id="291"/>
      <w:bookmarkEnd w:id="292"/>
      <w:r>
        <w:rPr>
          <w:rFonts w:ascii="Arial" w:hAnsi="Arial" w:cs="Arial"/>
        </w:rPr>
        <w:t>ntroduction</w:t>
      </w:r>
      <w:bookmarkEnd w:id="288"/>
      <w:bookmarkEnd w:id="293"/>
      <w:bookmarkEnd w:id="294"/>
      <w:bookmarkEnd w:id="295"/>
      <w:bookmarkEnd w:id="296"/>
      <w:bookmarkEnd w:id="297"/>
      <w:bookmarkEnd w:id="298"/>
      <w:bookmarkEnd w:id="299"/>
      <w:bookmarkEnd w:id="300"/>
      <w:bookmarkEnd w:id="301"/>
    </w:p>
    <w:p w14:paraId="00B22EDC" w14:textId="77777777" w:rsidR="00CA7850" w:rsidRDefault="00CA7850" w:rsidP="00614C79">
      <w:pPr>
        <w:jc w:val="both"/>
        <w:rPr>
          <w:rFonts w:ascii="Arial" w:hAnsi="Arial" w:cs="Arial"/>
        </w:rPr>
      </w:pPr>
      <w:r>
        <w:rPr>
          <w:rFonts w:ascii="Arial" w:hAnsi="Arial" w:cs="Arial"/>
        </w:rPr>
        <w:t>As set out in EASC Standing Order 3</w:t>
      </w:r>
      <w:r w:rsidRPr="002F5666">
        <w:rPr>
          <w:rFonts w:ascii="Arial" w:hAnsi="Arial" w:cs="Arial"/>
        </w:rPr>
        <w:t>,</w:t>
      </w:r>
      <w:r>
        <w:rPr>
          <w:rFonts w:ascii="Arial" w:hAnsi="Arial" w:cs="Arial"/>
        </w:rPr>
        <w:t xml:space="preserve"> the Emergency Ambulance Services Committee (the Joint Committee) - subject to any directions that may be made by the Welsh Ministers - shall make appropriate arrangements for certain functions to be carried out on its behalf so that the day to day business of the Joint Committee may be carried out effectively, and in a manner that secures the achievement of the Joint Committee’s aims and objectives.  The Joint Committee may delegate functions to:</w:t>
      </w:r>
    </w:p>
    <w:p w14:paraId="4EBC6478" w14:textId="77777777" w:rsidR="00CA7850" w:rsidRDefault="00CA7850" w:rsidP="00614C79">
      <w:pPr>
        <w:jc w:val="both"/>
        <w:rPr>
          <w:rFonts w:ascii="Arial" w:hAnsi="Arial" w:cs="Arial"/>
        </w:rPr>
      </w:pPr>
    </w:p>
    <w:p w14:paraId="2C67326D" w14:textId="77777777" w:rsidR="00CA7850" w:rsidRDefault="00CA7850" w:rsidP="00ED0D2A">
      <w:pPr>
        <w:numPr>
          <w:ilvl w:val="0"/>
          <w:numId w:val="59"/>
        </w:numPr>
        <w:jc w:val="both"/>
        <w:rPr>
          <w:rFonts w:ascii="Arial" w:hAnsi="Arial" w:cs="Arial"/>
        </w:rPr>
      </w:pPr>
      <w:r>
        <w:rPr>
          <w:rFonts w:ascii="Arial" w:hAnsi="Arial" w:cs="Arial"/>
        </w:rPr>
        <w:t>A</w:t>
      </w:r>
      <w:r w:rsidRPr="0096667F">
        <w:rPr>
          <w:rFonts w:ascii="Arial" w:hAnsi="Arial" w:cs="Arial"/>
        </w:rPr>
        <w:t xml:space="preserve"> </w:t>
      </w:r>
      <w:r>
        <w:rPr>
          <w:rFonts w:ascii="Arial" w:hAnsi="Arial" w:cs="Arial"/>
        </w:rPr>
        <w:t>sub-Committee</w:t>
      </w:r>
      <w:r w:rsidR="00AF2A1B">
        <w:rPr>
          <w:rFonts w:ascii="Arial" w:hAnsi="Arial" w:cs="Arial"/>
        </w:rPr>
        <w:t xml:space="preserve"> of the Joint Committee</w:t>
      </w:r>
      <w:r w:rsidR="00AF2A1B" w:rsidRPr="0096667F">
        <w:rPr>
          <w:rFonts w:ascii="Arial" w:hAnsi="Arial" w:cs="Arial"/>
        </w:rPr>
        <w:t xml:space="preserve"> </w:t>
      </w:r>
      <w:r w:rsidRPr="0096667F">
        <w:rPr>
          <w:rFonts w:ascii="Arial" w:hAnsi="Arial" w:cs="Arial"/>
        </w:rPr>
        <w:t>e</w:t>
      </w:r>
      <w:r>
        <w:rPr>
          <w:rFonts w:ascii="Arial" w:hAnsi="Arial" w:cs="Arial"/>
        </w:rPr>
        <w:t>.</w:t>
      </w:r>
      <w:r w:rsidRPr="0096667F">
        <w:rPr>
          <w:rFonts w:ascii="Arial" w:hAnsi="Arial" w:cs="Arial"/>
        </w:rPr>
        <w:t xml:space="preserve">g., </w:t>
      </w:r>
      <w:r>
        <w:rPr>
          <w:rFonts w:ascii="Arial" w:hAnsi="Arial" w:cs="Arial"/>
        </w:rPr>
        <w:t>Audit Committee</w:t>
      </w:r>
      <w:r w:rsidRPr="0096667F">
        <w:rPr>
          <w:rFonts w:ascii="Arial" w:hAnsi="Arial" w:cs="Arial"/>
        </w:rPr>
        <w:t xml:space="preserve">; </w:t>
      </w:r>
    </w:p>
    <w:p w14:paraId="0E0654F2" w14:textId="77777777" w:rsidR="00CA7850" w:rsidRPr="0096667F" w:rsidRDefault="00CA7850" w:rsidP="00614C79">
      <w:pPr>
        <w:jc w:val="both"/>
        <w:rPr>
          <w:rFonts w:ascii="Arial" w:hAnsi="Arial" w:cs="Arial"/>
        </w:rPr>
      </w:pPr>
    </w:p>
    <w:p w14:paraId="23F5771F" w14:textId="77777777" w:rsidR="00CA7850" w:rsidRDefault="00CA7850" w:rsidP="00ED0D2A">
      <w:pPr>
        <w:numPr>
          <w:ilvl w:val="0"/>
          <w:numId w:val="59"/>
        </w:numPr>
        <w:jc w:val="both"/>
        <w:rPr>
          <w:rFonts w:ascii="Arial" w:hAnsi="Arial" w:cs="Arial"/>
        </w:rPr>
      </w:pPr>
      <w:r>
        <w:rPr>
          <w:rFonts w:ascii="Arial" w:hAnsi="Arial" w:cs="Arial"/>
        </w:rPr>
        <w:t>A</w:t>
      </w:r>
      <w:r w:rsidRPr="0096667F">
        <w:rPr>
          <w:rFonts w:ascii="Arial" w:hAnsi="Arial" w:cs="Arial"/>
        </w:rPr>
        <w:t xml:space="preserve"> </w:t>
      </w:r>
      <w:r w:rsidR="00240BCA">
        <w:rPr>
          <w:rFonts w:ascii="Arial" w:hAnsi="Arial" w:cs="Arial"/>
        </w:rPr>
        <w:t>Group, Expert Panel or Advisory Group</w:t>
      </w:r>
      <w:r w:rsidRPr="0096667F">
        <w:rPr>
          <w:rFonts w:ascii="Arial" w:hAnsi="Arial" w:cs="Arial"/>
        </w:rPr>
        <w:t>, e</w:t>
      </w:r>
      <w:r>
        <w:rPr>
          <w:rFonts w:ascii="Arial" w:hAnsi="Arial" w:cs="Arial"/>
        </w:rPr>
        <w:t>.</w:t>
      </w:r>
      <w:r w:rsidRPr="0096667F">
        <w:rPr>
          <w:rFonts w:ascii="Arial" w:hAnsi="Arial" w:cs="Arial"/>
        </w:rPr>
        <w:t xml:space="preserve">g., with other LHBs established to take forward </w:t>
      </w:r>
      <w:r>
        <w:rPr>
          <w:rFonts w:ascii="Arial" w:hAnsi="Arial" w:cs="Arial"/>
        </w:rPr>
        <w:t xml:space="preserve">certain </w:t>
      </w:r>
      <w:r w:rsidRPr="0096667F">
        <w:rPr>
          <w:rFonts w:ascii="Arial" w:hAnsi="Arial" w:cs="Arial"/>
        </w:rPr>
        <w:t xml:space="preserve">matters relating to specialist services; and </w:t>
      </w:r>
    </w:p>
    <w:p w14:paraId="1AE7A460" w14:textId="77777777" w:rsidR="00CA7850" w:rsidRDefault="00CA7850" w:rsidP="00614C79">
      <w:pPr>
        <w:jc w:val="both"/>
        <w:rPr>
          <w:rFonts w:ascii="Arial" w:hAnsi="Arial" w:cs="Arial"/>
        </w:rPr>
      </w:pPr>
    </w:p>
    <w:p w14:paraId="4399AE9F" w14:textId="77777777" w:rsidR="00CA7850" w:rsidRDefault="00CA7850" w:rsidP="00ED0D2A">
      <w:pPr>
        <w:numPr>
          <w:ilvl w:val="0"/>
          <w:numId w:val="59"/>
        </w:numPr>
        <w:jc w:val="both"/>
        <w:rPr>
          <w:rFonts w:ascii="Arial" w:hAnsi="Arial" w:cs="Arial"/>
        </w:rPr>
      </w:pPr>
      <w:r w:rsidRPr="0096667F">
        <w:rPr>
          <w:rFonts w:ascii="Arial" w:hAnsi="Arial" w:cs="Arial"/>
        </w:rPr>
        <w:t xml:space="preserve">Officers of the </w:t>
      </w:r>
      <w:r>
        <w:rPr>
          <w:rFonts w:ascii="Arial" w:hAnsi="Arial" w:cs="Arial"/>
        </w:rPr>
        <w:t>Joint Committee</w:t>
      </w:r>
      <w:r w:rsidRPr="0096667F">
        <w:rPr>
          <w:rFonts w:ascii="Arial" w:hAnsi="Arial" w:cs="Arial"/>
        </w:rPr>
        <w:t xml:space="preserve"> (who may, subject to the </w:t>
      </w:r>
      <w:r>
        <w:rPr>
          <w:rFonts w:ascii="Arial" w:hAnsi="Arial" w:cs="Arial"/>
        </w:rPr>
        <w:t>Joint Committee</w:t>
      </w:r>
      <w:r w:rsidRPr="0096667F">
        <w:rPr>
          <w:rFonts w:ascii="Arial" w:hAnsi="Arial" w:cs="Arial"/>
        </w:rPr>
        <w:t>’s authority</w:t>
      </w:r>
      <w:r>
        <w:rPr>
          <w:rFonts w:ascii="Arial" w:hAnsi="Arial" w:cs="Arial"/>
        </w:rPr>
        <w:t>,</w:t>
      </w:r>
      <w:r w:rsidRPr="0096667F">
        <w:rPr>
          <w:rFonts w:ascii="Arial" w:hAnsi="Arial" w:cs="Arial"/>
        </w:rPr>
        <w:t xml:space="preserve"> delegate further to other officers and, where appropriate, other third parties, e</w:t>
      </w:r>
      <w:r>
        <w:rPr>
          <w:rFonts w:ascii="Arial" w:hAnsi="Arial" w:cs="Arial"/>
        </w:rPr>
        <w:t>.</w:t>
      </w:r>
      <w:r w:rsidRPr="0096667F">
        <w:rPr>
          <w:rFonts w:ascii="Arial" w:hAnsi="Arial" w:cs="Arial"/>
        </w:rPr>
        <w:t xml:space="preserve">g. </w:t>
      </w:r>
      <w:r>
        <w:rPr>
          <w:rFonts w:ascii="Arial" w:hAnsi="Arial" w:cs="Arial"/>
        </w:rPr>
        <w:t>s</w:t>
      </w:r>
      <w:r w:rsidRPr="0096667F">
        <w:rPr>
          <w:rFonts w:ascii="Arial" w:hAnsi="Arial" w:cs="Arial"/>
        </w:rPr>
        <w:t>hared/support services, through a formal scheme of delegation)</w:t>
      </w:r>
    </w:p>
    <w:p w14:paraId="79CCE8FE" w14:textId="77777777" w:rsidR="00CA7850" w:rsidRDefault="00CA7850" w:rsidP="00614C79">
      <w:pPr>
        <w:jc w:val="both"/>
        <w:rPr>
          <w:rFonts w:ascii="Arial" w:hAnsi="Arial" w:cs="Arial"/>
        </w:rPr>
      </w:pPr>
    </w:p>
    <w:p w14:paraId="4513534E" w14:textId="77777777" w:rsidR="00CA7850" w:rsidRDefault="00CA7850" w:rsidP="00614C79">
      <w:pPr>
        <w:jc w:val="both"/>
        <w:rPr>
          <w:rFonts w:ascii="Arial" w:hAnsi="Arial" w:cs="Arial"/>
        </w:rPr>
      </w:pPr>
      <w:r>
        <w:rPr>
          <w:rFonts w:ascii="Arial" w:hAnsi="Arial" w:cs="Arial"/>
        </w:rPr>
        <w:t>and in doing so, must set out clearly the terms and conditions upon which any delegation is being made.  These terms and conditions must include a requirement that the Joint Committee is notified of any matters that may affect the operation and/or reputation of the Joint Committee.</w:t>
      </w:r>
    </w:p>
    <w:p w14:paraId="116FBB12" w14:textId="77777777" w:rsidR="00CA7850" w:rsidRDefault="00CA7850" w:rsidP="00614C79">
      <w:pPr>
        <w:jc w:val="both"/>
        <w:rPr>
          <w:rFonts w:ascii="Arial" w:hAnsi="Arial" w:cs="Arial"/>
        </w:rPr>
      </w:pPr>
    </w:p>
    <w:p w14:paraId="06684BF4" w14:textId="77777777" w:rsidR="00CA7850" w:rsidRPr="000E6CEE" w:rsidRDefault="00CA7850" w:rsidP="002B79DC">
      <w:pPr>
        <w:jc w:val="both"/>
        <w:rPr>
          <w:rFonts w:ascii="Arial" w:hAnsi="Arial" w:cs="Arial"/>
        </w:rPr>
      </w:pPr>
      <w:r w:rsidRPr="000E6CEE">
        <w:rPr>
          <w:rFonts w:ascii="Arial" w:hAnsi="Arial" w:cs="Arial"/>
        </w:rPr>
        <w:t xml:space="preserve">The </w:t>
      </w:r>
      <w:r>
        <w:rPr>
          <w:rFonts w:ascii="Arial" w:hAnsi="Arial" w:cs="Arial"/>
        </w:rPr>
        <w:t>Joint Committee</w:t>
      </w:r>
      <w:r w:rsidRPr="000E6CEE">
        <w:rPr>
          <w:rFonts w:ascii="Arial" w:hAnsi="Arial" w:cs="Arial"/>
        </w:rPr>
        <w:t xml:space="preserve">’s determination of those matters that </w:t>
      </w:r>
      <w:r>
        <w:rPr>
          <w:rFonts w:ascii="Arial" w:hAnsi="Arial" w:cs="Arial"/>
        </w:rPr>
        <w:t xml:space="preserve">it will retain, </w:t>
      </w:r>
      <w:r w:rsidRPr="000E6CEE">
        <w:rPr>
          <w:rFonts w:ascii="Arial" w:hAnsi="Arial" w:cs="Arial"/>
        </w:rPr>
        <w:t>and those that will be delegated to others are set out in the following:</w:t>
      </w:r>
    </w:p>
    <w:p w14:paraId="6A367BC5" w14:textId="77777777" w:rsidR="00CA7850" w:rsidRPr="000E6CEE" w:rsidRDefault="00CA7850" w:rsidP="002B79DC">
      <w:pPr>
        <w:jc w:val="both"/>
        <w:rPr>
          <w:rFonts w:ascii="Arial" w:hAnsi="Arial" w:cs="Arial"/>
        </w:rPr>
      </w:pPr>
    </w:p>
    <w:p w14:paraId="4737343E" w14:textId="77777777" w:rsidR="00CA7850" w:rsidRPr="000E6CEE" w:rsidRDefault="00CA7850" w:rsidP="00ED0D2A">
      <w:pPr>
        <w:numPr>
          <w:ilvl w:val="0"/>
          <w:numId w:val="60"/>
        </w:numPr>
        <w:jc w:val="both"/>
        <w:rPr>
          <w:rFonts w:ascii="Arial" w:hAnsi="Arial" w:cs="Arial"/>
        </w:rPr>
      </w:pPr>
      <w:r w:rsidRPr="000E6CEE">
        <w:rPr>
          <w:rFonts w:ascii="Arial" w:hAnsi="Arial" w:cs="Arial"/>
        </w:rPr>
        <w:t xml:space="preserve">Schedule of matters reserved to the </w:t>
      </w:r>
      <w:r>
        <w:rPr>
          <w:rFonts w:ascii="Arial" w:hAnsi="Arial" w:cs="Arial"/>
        </w:rPr>
        <w:t>Joint Committee</w:t>
      </w:r>
      <w:r w:rsidRPr="000E6CEE">
        <w:rPr>
          <w:rFonts w:ascii="Arial" w:hAnsi="Arial" w:cs="Arial"/>
        </w:rPr>
        <w:t>;</w:t>
      </w:r>
    </w:p>
    <w:p w14:paraId="2BDC1C25" w14:textId="77777777" w:rsidR="00CA7850" w:rsidRPr="000E6CEE" w:rsidRDefault="00CA7850" w:rsidP="00ED0D2A">
      <w:pPr>
        <w:numPr>
          <w:ilvl w:val="0"/>
          <w:numId w:val="60"/>
        </w:numPr>
        <w:jc w:val="both"/>
        <w:rPr>
          <w:rFonts w:ascii="Arial" w:hAnsi="Arial" w:cs="Arial"/>
        </w:rPr>
      </w:pPr>
      <w:r w:rsidRPr="000E6CEE">
        <w:rPr>
          <w:rFonts w:ascii="Arial" w:hAnsi="Arial" w:cs="Arial"/>
        </w:rPr>
        <w:t xml:space="preserve">Scheme of delegation to </w:t>
      </w:r>
      <w:r w:rsidR="002B79DC" w:rsidRPr="002B79DC">
        <w:rPr>
          <w:rFonts w:ascii="Arial" w:hAnsi="Arial" w:cs="Arial"/>
        </w:rPr>
        <w:t xml:space="preserve">Joint Committee </w:t>
      </w:r>
      <w:r w:rsidR="00AF2A1B">
        <w:rPr>
          <w:rFonts w:ascii="Arial" w:hAnsi="Arial" w:cs="Arial"/>
        </w:rPr>
        <w:t>sub-Committee or s</w:t>
      </w:r>
      <w:r w:rsidR="002B79DC" w:rsidRPr="002B79DC">
        <w:rPr>
          <w:rFonts w:ascii="Arial" w:hAnsi="Arial" w:cs="Arial"/>
        </w:rPr>
        <w:t>ub Group</w:t>
      </w:r>
      <w:r w:rsidRPr="000E6CEE">
        <w:rPr>
          <w:rFonts w:ascii="Arial" w:hAnsi="Arial" w:cs="Arial"/>
        </w:rPr>
        <w:t xml:space="preserve"> and others; and</w:t>
      </w:r>
    </w:p>
    <w:p w14:paraId="36308751" w14:textId="77777777" w:rsidR="00CA7850" w:rsidRPr="000E6CEE" w:rsidRDefault="00CA7850" w:rsidP="00ED0D2A">
      <w:pPr>
        <w:numPr>
          <w:ilvl w:val="0"/>
          <w:numId w:val="60"/>
        </w:numPr>
        <w:jc w:val="both"/>
        <w:rPr>
          <w:rFonts w:ascii="Arial" w:hAnsi="Arial" w:cs="Arial"/>
        </w:rPr>
      </w:pPr>
      <w:r w:rsidRPr="000E6CEE">
        <w:rPr>
          <w:rFonts w:ascii="Arial" w:hAnsi="Arial" w:cs="Arial"/>
        </w:rPr>
        <w:t xml:space="preserve">Scheme of delegation to </w:t>
      </w:r>
      <w:r>
        <w:rPr>
          <w:rFonts w:ascii="Arial" w:hAnsi="Arial" w:cs="Arial"/>
        </w:rPr>
        <w:t>o</w:t>
      </w:r>
      <w:r w:rsidRPr="000E6CEE">
        <w:rPr>
          <w:rFonts w:ascii="Arial" w:hAnsi="Arial" w:cs="Arial"/>
        </w:rPr>
        <w:t>fficers.</w:t>
      </w:r>
    </w:p>
    <w:p w14:paraId="7EC3FA06" w14:textId="77777777" w:rsidR="00CA7850" w:rsidRPr="000E6CEE" w:rsidRDefault="00CA7850" w:rsidP="002B79DC">
      <w:pPr>
        <w:tabs>
          <w:tab w:val="left" w:pos="-1094"/>
          <w:tab w:val="left" w:pos="-720"/>
          <w:tab w:val="left" w:pos="1440"/>
        </w:tabs>
        <w:jc w:val="both"/>
        <w:rPr>
          <w:rFonts w:ascii="Arial" w:hAnsi="Arial" w:cs="Arial"/>
        </w:rPr>
      </w:pPr>
    </w:p>
    <w:p w14:paraId="3F5BC2F2" w14:textId="77777777" w:rsidR="00CA7850" w:rsidRDefault="00CA7850" w:rsidP="002B79DC">
      <w:pPr>
        <w:tabs>
          <w:tab w:val="left" w:pos="-1094"/>
          <w:tab w:val="left" w:pos="-720"/>
          <w:tab w:val="left" w:pos="1440"/>
        </w:tabs>
        <w:jc w:val="both"/>
        <w:rPr>
          <w:rFonts w:ascii="Arial" w:hAnsi="Arial" w:cs="Arial"/>
        </w:rPr>
      </w:pPr>
      <w:r>
        <w:rPr>
          <w:rFonts w:ascii="Arial" w:hAnsi="Arial" w:cs="Arial"/>
        </w:rPr>
        <w:t xml:space="preserve">all of which form part of the EASC’s SOs.  </w:t>
      </w:r>
    </w:p>
    <w:p w14:paraId="3E52A70A" w14:textId="2E5ADF2C" w:rsidR="00CA7850" w:rsidRDefault="00CA7850" w:rsidP="002B79DC">
      <w:pPr>
        <w:jc w:val="both"/>
        <w:rPr>
          <w:rFonts w:ascii="Arial" w:hAnsi="Arial" w:cs="Arial"/>
        </w:rPr>
      </w:pPr>
    </w:p>
    <w:p w14:paraId="6F3061CA" w14:textId="04F5E5FE" w:rsidR="007E1D5F" w:rsidRDefault="007E1D5F" w:rsidP="002B79DC">
      <w:pPr>
        <w:jc w:val="both"/>
        <w:rPr>
          <w:rFonts w:ascii="Arial" w:hAnsi="Arial" w:cs="Arial"/>
        </w:rPr>
      </w:pPr>
    </w:p>
    <w:p w14:paraId="68850575" w14:textId="77777777" w:rsidR="007E1D5F" w:rsidRDefault="007E1D5F" w:rsidP="002B79DC">
      <w:pPr>
        <w:jc w:val="both"/>
        <w:rPr>
          <w:rFonts w:ascii="Arial" w:hAnsi="Arial" w:cs="Arial"/>
        </w:rPr>
      </w:pPr>
    </w:p>
    <w:p w14:paraId="03DEFE68" w14:textId="77777777" w:rsidR="00056200" w:rsidRPr="00CB5C7A" w:rsidRDefault="00056200" w:rsidP="002B79DC">
      <w:pPr>
        <w:jc w:val="both"/>
        <w:rPr>
          <w:rFonts w:ascii="Arial" w:hAnsi="Arial" w:cs="Arial"/>
        </w:rPr>
      </w:pPr>
    </w:p>
    <w:p w14:paraId="1CD2921B" w14:textId="77777777" w:rsidR="00CA7850" w:rsidRPr="00944625" w:rsidRDefault="00CA7850" w:rsidP="001F7191">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302" w:name="_Toc240791798"/>
      <w:bookmarkStart w:id="303" w:name="_Toc240792847"/>
      <w:bookmarkStart w:id="304" w:name="_Toc240793415"/>
      <w:bookmarkStart w:id="305" w:name="_Toc241995995"/>
      <w:bookmarkStart w:id="306" w:name="_Toc244597568"/>
      <w:bookmarkStart w:id="307" w:name="_Toc254014625"/>
      <w:bookmarkStart w:id="308" w:name="_Toc257379002"/>
      <w:bookmarkStart w:id="309" w:name="_Toc257384245"/>
      <w:bookmarkStart w:id="310" w:name="_Toc331751381"/>
      <w:bookmarkStart w:id="311" w:name="_Toc68101158"/>
      <w:r w:rsidRPr="00944625">
        <w:rPr>
          <w:rFonts w:ascii="Arial" w:hAnsi="Arial" w:cs="Arial"/>
        </w:rPr>
        <w:t>DECIDING WHAT TO RETAIN AND WHAT TO DELEGATE:</w:t>
      </w:r>
      <w:bookmarkEnd w:id="302"/>
      <w:bookmarkEnd w:id="303"/>
      <w:bookmarkEnd w:id="304"/>
      <w:bookmarkEnd w:id="305"/>
      <w:bookmarkEnd w:id="306"/>
      <w:bookmarkEnd w:id="307"/>
      <w:bookmarkEnd w:id="308"/>
      <w:bookmarkEnd w:id="309"/>
      <w:bookmarkEnd w:id="310"/>
      <w:r w:rsidR="001F7191">
        <w:rPr>
          <w:rFonts w:ascii="Arial" w:hAnsi="Arial" w:cs="Arial"/>
        </w:rPr>
        <w:t xml:space="preserve"> </w:t>
      </w:r>
      <w:bookmarkStart w:id="312" w:name="_Toc240791799"/>
      <w:bookmarkStart w:id="313" w:name="_Toc240792848"/>
      <w:bookmarkStart w:id="314" w:name="_Toc240793416"/>
      <w:bookmarkStart w:id="315" w:name="_Toc241995996"/>
      <w:bookmarkStart w:id="316" w:name="_Toc244597569"/>
      <w:bookmarkStart w:id="317" w:name="_Toc254014626"/>
      <w:bookmarkStart w:id="318" w:name="_Toc257379003"/>
      <w:bookmarkStart w:id="319" w:name="_Toc257384246"/>
      <w:bookmarkStart w:id="320" w:name="_Toc331751382"/>
      <w:r w:rsidRPr="00944625">
        <w:rPr>
          <w:rFonts w:ascii="Arial" w:hAnsi="Arial" w:cs="Arial"/>
        </w:rPr>
        <w:t>GUIDING PRINCIPLES</w:t>
      </w:r>
      <w:bookmarkEnd w:id="311"/>
      <w:bookmarkEnd w:id="312"/>
      <w:bookmarkEnd w:id="313"/>
      <w:bookmarkEnd w:id="314"/>
      <w:bookmarkEnd w:id="315"/>
      <w:bookmarkEnd w:id="316"/>
      <w:bookmarkEnd w:id="317"/>
      <w:bookmarkEnd w:id="318"/>
      <w:bookmarkEnd w:id="319"/>
      <w:bookmarkEnd w:id="320"/>
    </w:p>
    <w:p w14:paraId="553BE3BC" w14:textId="77777777" w:rsidR="00CA7850" w:rsidRDefault="00CA7850" w:rsidP="00B71627">
      <w:pPr>
        <w:rPr>
          <w:rFonts w:ascii="Arial" w:hAnsi="Arial" w:cs="Arial"/>
        </w:rPr>
      </w:pPr>
    </w:p>
    <w:p w14:paraId="6D70E2F8" w14:textId="77777777" w:rsidR="000A631A" w:rsidRDefault="000A631A" w:rsidP="002B79DC">
      <w:pPr>
        <w:jc w:val="both"/>
        <w:rPr>
          <w:rFonts w:ascii="Arial" w:hAnsi="Arial" w:cs="Arial"/>
        </w:rPr>
      </w:pPr>
    </w:p>
    <w:p w14:paraId="759C7989" w14:textId="0B8AF8A1" w:rsidR="00CA7850" w:rsidRDefault="00CA7850" w:rsidP="002B79DC">
      <w:pPr>
        <w:jc w:val="both"/>
        <w:rPr>
          <w:rFonts w:ascii="Arial" w:hAnsi="Arial" w:cs="Arial"/>
        </w:rPr>
      </w:pPr>
      <w:r>
        <w:rPr>
          <w:rFonts w:ascii="Arial" w:hAnsi="Arial" w:cs="Arial"/>
        </w:rPr>
        <w:t>The Joint Committee will take full account of the following principles when determining those matters that it reserves, and those which it will delegate to others to carry out on its behalf:</w:t>
      </w:r>
      <w:bookmarkStart w:id="321" w:name="_Toc167793806"/>
      <w:bookmarkStart w:id="322" w:name="_Toc167856778"/>
      <w:bookmarkStart w:id="323" w:name="_Toc178666282"/>
      <w:bookmarkStart w:id="324" w:name="_Toc190751724"/>
      <w:bookmarkStart w:id="325" w:name="_Toc193786629"/>
    </w:p>
    <w:p w14:paraId="0EEF7F99" w14:textId="77777777" w:rsidR="00CA7850" w:rsidRDefault="00CA7850" w:rsidP="002B79DC">
      <w:pPr>
        <w:jc w:val="both"/>
        <w:rPr>
          <w:rFonts w:ascii="Arial" w:hAnsi="Arial" w:cs="Arial"/>
        </w:rPr>
      </w:pPr>
    </w:p>
    <w:p w14:paraId="14FEC9C1"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Everything is retained by the Joint Committee unless it is specifically delegated in accordance with the requirements set out in EASC SOs or EASC SFIs</w:t>
      </w:r>
    </w:p>
    <w:p w14:paraId="0D8EBB4C" w14:textId="77777777" w:rsidR="00CA7850" w:rsidRPr="00334A70" w:rsidRDefault="00CA7850" w:rsidP="002B79DC">
      <w:pPr>
        <w:jc w:val="both"/>
        <w:rPr>
          <w:rFonts w:ascii="Arial" w:hAnsi="Arial" w:cs="Arial"/>
          <w:b/>
        </w:rPr>
      </w:pPr>
    </w:p>
    <w:p w14:paraId="37B3FF58"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 xml:space="preserve">The Joint Committee must retain that which it is required to retain (whether by statute or as determined by the </w:t>
      </w:r>
      <w:r w:rsidR="00AF2A1B">
        <w:rPr>
          <w:rFonts w:ascii="Arial" w:hAnsi="Arial" w:cs="Arial"/>
          <w:b/>
        </w:rPr>
        <w:t xml:space="preserve">Welsh </w:t>
      </w:r>
      <w:r w:rsidRPr="00334A70">
        <w:rPr>
          <w:rFonts w:ascii="Arial" w:hAnsi="Arial" w:cs="Arial"/>
          <w:b/>
        </w:rPr>
        <w:t>Government) as well as that which it considers is essential to enable it to fulfil its role in setting the Joint Committee’s direction,  equipping the Joint Committee to deliver and ensuring achievement of its aims and objectives through effective performance management</w:t>
      </w:r>
    </w:p>
    <w:p w14:paraId="0F57974F" w14:textId="77777777" w:rsidR="00CA7850" w:rsidRPr="00334A70" w:rsidRDefault="00CA7850" w:rsidP="002B79DC">
      <w:pPr>
        <w:jc w:val="both"/>
        <w:rPr>
          <w:rFonts w:ascii="Arial" w:hAnsi="Arial" w:cs="Arial"/>
          <w:b/>
        </w:rPr>
      </w:pPr>
    </w:p>
    <w:p w14:paraId="2E5457FD"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 xml:space="preserve">Any decision made by the Joint Committee to delegate functions must be based upon an assessment of the capacity and capability of those to whom it is delegating responsibility  </w:t>
      </w:r>
    </w:p>
    <w:p w14:paraId="74C057C7" w14:textId="77777777" w:rsidR="00CA7850" w:rsidRPr="00334A70" w:rsidRDefault="00CA7850" w:rsidP="002B79DC">
      <w:pPr>
        <w:jc w:val="both"/>
        <w:rPr>
          <w:rFonts w:ascii="Arial" w:hAnsi="Arial" w:cs="Arial"/>
          <w:b/>
        </w:rPr>
      </w:pPr>
    </w:p>
    <w:p w14:paraId="11F46974"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 xml:space="preserve">The Joint Committee must ensure that those to whom it has delegated powers (whether a Committee, partnership or individuals) remain equipped to deliver on those responsibilities through an ongoing programme of personal, professional and organisational development </w:t>
      </w:r>
    </w:p>
    <w:p w14:paraId="687E39DD" w14:textId="77777777" w:rsidR="00CA7850" w:rsidRPr="00334A70" w:rsidRDefault="00CA7850" w:rsidP="002B79DC">
      <w:pPr>
        <w:jc w:val="both"/>
        <w:rPr>
          <w:rFonts w:ascii="Arial" w:hAnsi="Arial" w:cs="Arial"/>
          <w:b/>
        </w:rPr>
      </w:pPr>
    </w:p>
    <w:p w14:paraId="4D7ED25D"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 xml:space="preserve">The Joint Committee must take appropriate action to assure </w:t>
      </w:r>
      <w:proofErr w:type="gramStart"/>
      <w:r w:rsidRPr="00334A70">
        <w:rPr>
          <w:rFonts w:ascii="Arial" w:hAnsi="Arial" w:cs="Arial"/>
          <w:b/>
        </w:rPr>
        <w:t>itself  that</w:t>
      </w:r>
      <w:proofErr w:type="gramEnd"/>
      <w:r w:rsidRPr="00334A70">
        <w:rPr>
          <w:rFonts w:ascii="Arial" w:hAnsi="Arial" w:cs="Arial"/>
          <w:b/>
        </w:rPr>
        <w:t xml:space="preserve"> all matters delegated are effectively carried out </w:t>
      </w:r>
    </w:p>
    <w:p w14:paraId="15591606" w14:textId="77777777" w:rsidR="00CA7850" w:rsidRPr="00334A70" w:rsidRDefault="00CA7850" w:rsidP="002B79DC">
      <w:pPr>
        <w:jc w:val="both"/>
        <w:rPr>
          <w:rFonts w:ascii="Arial" w:hAnsi="Arial" w:cs="Arial"/>
          <w:b/>
        </w:rPr>
      </w:pPr>
    </w:p>
    <w:p w14:paraId="15AEAEA9"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The framework of delegation will be kept under active review and, where appropriate, will be revised to take account of organisational developments, review findings or other changes</w:t>
      </w:r>
    </w:p>
    <w:p w14:paraId="696F51FF" w14:textId="77777777" w:rsidR="00CA7850" w:rsidRPr="00334A70" w:rsidRDefault="00CA7850" w:rsidP="002B79DC">
      <w:pPr>
        <w:jc w:val="both"/>
        <w:rPr>
          <w:rFonts w:ascii="Arial" w:hAnsi="Arial" w:cs="Arial"/>
          <w:b/>
        </w:rPr>
      </w:pPr>
    </w:p>
    <w:p w14:paraId="6EA9A436"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The Joint Committee may delegate authority to act, but retains overall responsibility and accountability</w:t>
      </w:r>
    </w:p>
    <w:p w14:paraId="7D0DA021" w14:textId="77777777" w:rsidR="00CA7850" w:rsidRPr="00334A70" w:rsidRDefault="00CA7850" w:rsidP="002B79DC">
      <w:pPr>
        <w:jc w:val="both"/>
        <w:rPr>
          <w:rFonts w:ascii="Arial" w:hAnsi="Arial" w:cs="Arial"/>
          <w:b/>
        </w:rPr>
      </w:pPr>
    </w:p>
    <w:p w14:paraId="0EC4FD37" w14:textId="77777777" w:rsidR="00CA7850" w:rsidRPr="00D2654A" w:rsidRDefault="00CA7850" w:rsidP="00ED0D2A">
      <w:pPr>
        <w:numPr>
          <w:ilvl w:val="0"/>
          <w:numId w:val="61"/>
        </w:numPr>
        <w:jc w:val="both"/>
        <w:rPr>
          <w:rFonts w:ascii="Arial" w:hAnsi="Arial" w:cs="Arial"/>
        </w:rPr>
      </w:pPr>
      <w:r w:rsidRPr="00334A70">
        <w:rPr>
          <w:rFonts w:ascii="Arial" w:hAnsi="Arial" w:cs="Arial"/>
          <w:b/>
        </w:rPr>
        <w:t>When delegating powers, the Joint Committee will determine whether (and the extent to which) those to whom it is delegating will, in turn, have powers to further delegate those functions to others.</w:t>
      </w:r>
    </w:p>
    <w:p w14:paraId="3632D7C2" w14:textId="77777777" w:rsidR="00D2654A" w:rsidRDefault="00D2654A" w:rsidP="00D2654A">
      <w:pPr>
        <w:pStyle w:val="ListParagraph"/>
        <w:rPr>
          <w:rFonts w:ascii="Arial" w:hAnsi="Arial" w:cs="Arial"/>
        </w:rPr>
      </w:pPr>
    </w:p>
    <w:p w14:paraId="578C10D5" w14:textId="77777777" w:rsidR="003D3FEC" w:rsidRDefault="003D3FEC" w:rsidP="00D2654A">
      <w:pPr>
        <w:pStyle w:val="ListParagraph"/>
        <w:rPr>
          <w:rFonts w:ascii="Arial" w:hAnsi="Arial" w:cs="Arial"/>
        </w:rPr>
      </w:pPr>
    </w:p>
    <w:p w14:paraId="336E8FAD" w14:textId="77777777" w:rsidR="003D3FEC" w:rsidRDefault="003D3FEC" w:rsidP="00D2654A">
      <w:pPr>
        <w:pStyle w:val="ListParagraph"/>
        <w:rPr>
          <w:rFonts w:ascii="Arial" w:hAnsi="Arial" w:cs="Arial"/>
        </w:rPr>
      </w:pPr>
    </w:p>
    <w:p w14:paraId="338AA096" w14:textId="77777777" w:rsidR="00D2654A" w:rsidRPr="00334A70" w:rsidRDefault="00D2654A" w:rsidP="00D2654A">
      <w:pPr>
        <w:ind w:left="1137"/>
        <w:jc w:val="both"/>
        <w:rPr>
          <w:rFonts w:ascii="Arial" w:hAnsi="Arial" w:cs="Arial"/>
        </w:rPr>
      </w:pPr>
    </w:p>
    <w:p w14:paraId="683F71EE" w14:textId="77777777" w:rsidR="00CA7850" w:rsidRPr="00944625" w:rsidRDefault="00CA7850" w:rsidP="002B79DC">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326" w:name="_Toc240791800"/>
      <w:bookmarkStart w:id="327" w:name="_Toc240792849"/>
      <w:bookmarkStart w:id="328" w:name="_Toc240793417"/>
      <w:bookmarkStart w:id="329" w:name="_Toc241995997"/>
      <w:bookmarkStart w:id="330" w:name="_Toc244597570"/>
      <w:bookmarkStart w:id="331" w:name="_Toc254014627"/>
      <w:bookmarkStart w:id="332" w:name="_Toc257379004"/>
      <w:bookmarkStart w:id="333" w:name="_Toc257384247"/>
      <w:bookmarkStart w:id="334" w:name="_Toc331751383"/>
      <w:bookmarkStart w:id="335" w:name="_Toc68101159"/>
      <w:r w:rsidRPr="00944625">
        <w:rPr>
          <w:rFonts w:ascii="Arial" w:hAnsi="Arial" w:cs="Arial"/>
        </w:rPr>
        <w:t>HANDLING ARRANGEMENTS FOR THE RESERVATION AND DELEGATION OF POWERS: WHO DOES WHAT</w:t>
      </w:r>
      <w:bookmarkEnd w:id="326"/>
      <w:bookmarkEnd w:id="327"/>
      <w:bookmarkEnd w:id="328"/>
      <w:bookmarkEnd w:id="329"/>
      <w:bookmarkEnd w:id="330"/>
      <w:bookmarkEnd w:id="331"/>
      <w:bookmarkEnd w:id="332"/>
      <w:bookmarkEnd w:id="333"/>
      <w:bookmarkEnd w:id="334"/>
      <w:bookmarkEnd w:id="335"/>
      <w:r>
        <w:rPr>
          <w:rFonts w:ascii="Arial" w:hAnsi="Arial" w:cs="Arial"/>
        </w:rPr>
        <w:tab/>
      </w:r>
    </w:p>
    <w:p w14:paraId="6502B6B0" w14:textId="77777777" w:rsidR="00CA7850" w:rsidRPr="00CB5C7A" w:rsidRDefault="00CA7850" w:rsidP="00B71627">
      <w:pPr>
        <w:rPr>
          <w:rFonts w:ascii="Arial" w:hAnsi="Arial" w:cs="Arial"/>
        </w:rPr>
      </w:pPr>
    </w:p>
    <w:p w14:paraId="3427681D" w14:textId="77777777" w:rsidR="00CA7850" w:rsidRPr="00C53FEC" w:rsidRDefault="00CA7850" w:rsidP="00B71627">
      <w:pPr>
        <w:pStyle w:val="Heading1"/>
        <w:ind w:firstLine="0"/>
        <w:jc w:val="left"/>
        <w:rPr>
          <w:rFonts w:ascii="Arial" w:hAnsi="Arial" w:cs="Arial"/>
        </w:rPr>
      </w:pPr>
      <w:bookmarkStart w:id="336" w:name="_Toc331751384"/>
      <w:bookmarkStart w:id="337" w:name="_Toc240163432"/>
      <w:bookmarkStart w:id="338" w:name="_Toc240789285"/>
      <w:bookmarkStart w:id="339" w:name="_Toc240791801"/>
      <w:bookmarkStart w:id="340" w:name="_Toc240792850"/>
      <w:bookmarkStart w:id="341" w:name="_Toc240793418"/>
      <w:bookmarkStart w:id="342" w:name="_Toc241995998"/>
      <w:bookmarkStart w:id="343" w:name="_Toc244597571"/>
      <w:bookmarkStart w:id="344" w:name="_Toc254014628"/>
      <w:bookmarkStart w:id="345" w:name="_Toc257379005"/>
      <w:bookmarkStart w:id="346" w:name="_Toc257384248"/>
      <w:bookmarkStart w:id="347" w:name="_Toc68101160"/>
      <w:r w:rsidRPr="00C53FEC">
        <w:rPr>
          <w:rFonts w:ascii="Arial" w:hAnsi="Arial" w:cs="Arial"/>
        </w:rPr>
        <w:t xml:space="preserve">The </w:t>
      </w:r>
      <w:bookmarkEnd w:id="336"/>
      <w:r>
        <w:rPr>
          <w:rFonts w:ascii="Arial" w:hAnsi="Arial" w:cs="Arial"/>
        </w:rPr>
        <w:t>Joint Committee</w:t>
      </w:r>
      <w:bookmarkEnd w:id="337"/>
      <w:bookmarkEnd w:id="338"/>
      <w:bookmarkEnd w:id="339"/>
      <w:bookmarkEnd w:id="340"/>
      <w:bookmarkEnd w:id="341"/>
      <w:bookmarkEnd w:id="342"/>
      <w:bookmarkEnd w:id="343"/>
      <w:bookmarkEnd w:id="344"/>
      <w:bookmarkEnd w:id="345"/>
      <w:bookmarkEnd w:id="346"/>
      <w:bookmarkEnd w:id="347"/>
    </w:p>
    <w:p w14:paraId="66D1E2C5" w14:textId="77777777" w:rsidR="00CA7850" w:rsidRDefault="00CA7850" w:rsidP="00B71627">
      <w:pPr>
        <w:rPr>
          <w:rFonts w:ascii="Arial" w:hAnsi="Arial" w:cs="Arial"/>
          <w:color w:val="800080"/>
        </w:rPr>
      </w:pPr>
    </w:p>
    <w:p w14:paraId="1CF58F49" w14:textId="77777777" w:rsidR="00CA7850" w:rsidRDefault="00CA7850" w:rsidP="002B79DC">
      <w:pPr>
        <w:jc w:val="both"/>
        <w:rPr>
          <w:rFonts w:ascii="Arial" w:hAnsi="Arial" w:cs="Arial"/>
        </w:rPr>
      </w:pPr>
      <w:r>
        <w:rPr>
          <w:rFonts w:ascii="Arial" w:hAnsi="Arial" w:cs="Arial"/>
        </w:rPr>
        <w:t>The Joint Committee will formally agree, review and, where appropriate revise schedules of reservation and delegation of powers in accordance with the guiding principles set out earlier.</w:t>
      </w:r>
    </w:p>
    <w:p w14:paraId="1386B6B1" w14:textId="77777777" w:rsidR="00CA7850" w:rsidRPr="00B20212" w:rsidRDefault="00CA7850" w:rsidP="002B79DC">
      <w:pPr>
        <w:jc w:val="both"/>
        <w:rPr>
          <w:rFonts w:ascii="Arial" w:hAnsi="Arial" w:cs="Arial"/>
        </w:rPr>
      </w:pPr>
      <w:r>
        <w:rPr>
          <w:rFonts w:ascii="Arial" w:hAnsi="Arial" w:cs="Arial"/>
        </w:rPr>
        <w:t xml:space="preserve"> </w:t>
      </w:r>
    </w:p>
    <w:p w14:paraId="321B6F9B" w14:textId="77777777" w:rsidR="00CA7850" w:rsidRPr="00C53FEC" w:rsidRDefault="00CA7850" w:rsidP="002B79DC">
      <w:pPr>
        <w:pStyle w:val="Heading1"/>
        <w:ind w:firstLine="0"/>
        <w:rPr>
          <w:rFonts w:ascii="Arial" w:hAnsi="Arial" w:cs="Arial"/>
        </w:rPr>
      </w:pPr>
      <w:bookmarkStart w:id="348" w:name="_Toc331751385"/>
      <w:bookmarkStart w:id="349" w:name="_Toc240163433"/>
      <w:bookmarkStart w:id="350" w:name="_Toc240789286"/>
      <w:bookmarkStart w:id="351" w:name="_Toc240791802"/>
      <w:bookmarkStart w:id="352" w:name="_Toc240792851"/>
      <w:bookmarkStart w:id="353" w:name="_Toc240793419"/>
      <w:bookmarkStart w:id="354" w:name="_Toc241995999"/>
      <w:bookmarkStart w:id="355" w:name="_Toc244597572"/>
      <w:bookmarkStart w:id="356" w:name="_Toc254014629"/>
      <w:bookmarkStart w:id="357" w:name="_Toc257379006"/>
      <w:bookmarkStart w:id="358" w:name="_Toc257384249"/>
      <w:bookmarkStart w:id="359" w:name="_Toc68101161"/>
      <w:r w:rsidRPr="00C53FEC">
        <w:rPr>
          <w:rFonts w:ascii="Arial" w:hAnsi="Arial" w:cs="Arial"/>
        </w:rPr>
        <w:t xml:space="preserve">The </w:t>
      </w:r>
      <w:bookmarkEnd w:id="348"/>
      <w:r>
        <w:rPr>
          <w:rFonts w:ascii="Arial" w:hAnsi="Arial" w:cs="Arial"/>
        </w:rPr>
        <w:t>Chief Ambulance Services Commissioner</w:t>
      </w:r>
      <w:bookmarkEnd w:id="321"/>
      <w:bookmarkEnd w:id="322"/>
      <w:bookmarkEnd w:id="323"/>
      <w:bookmarkEnd w:id="324"/>
      <w:bookmarkEnd w:id="325"/>
      <w:bookmarkEnd w:id="349"/>
      <w:bookmarkEnd w:id="350"/>
      <w:bookmarkEnd w:id="351"/>
      <w:bookmarkEnd w:id="352"/>
      <w:bookmarkEnd w:id="353"/>
      <w:bookmarkEnd w:id="354"/>
      <w:bookmarkEnd w:id="355"/>
      <w:bookmarkEnd w:id="356"/>
      <w:bookmarkEnd w:id="357"/>
      <w:bookmarkEnd w:id="358"/>
      <w:bookmarkEnd w:id="359"/>
    </w:p>
    <w:p w14:paraId="619555D6" w14:textId="77777777" w:rsidR="00CA7850" w:rsidRPr="00A44148" w:rsidRDefault="00CA7850" w:rsidP="002B79DC">
      <w:pPr>
        <w:jc w:val="both"/>
        <w:rPr>
          <w:rFonts w:ascii="Arial" w:hAnsi="Arial" w:cs="Arial"/>
        </w:rPr>
      </w:pPr>
    </w:p>
    <w:p w14:paraId="390AEC5A" w14:textId="77777777" w:rsidR="00CA7850" w:rsidRDefault="00CA7850" w:rsidP="002B79DC">
      <w:pPr>
        <w:tabs>
          <w:tab w:val="left" w:pos="0"/>
        </w:tabs>
        <w:jc w:val="both"/>
        <w:rPr>
          <w:rFonts w:ascii="Arial" w:hAnsi="Arial" w:cs="Arial"/>
        </w:rPr>
      </w:pPr>
      <w:r w:rsidRPr="002B79DC">
        <w:rPr>
          <w:rFonts w:ascii="Arial" w:hAnsi="Arial" w:cs="Arial"/>
        </w:rPr>
        <w:t>The Chief Ambulance Services Commissioner will propose a Scheme of Delegation to Officers,</w:t>
      </w:r>
      <w:r>
        <w:rPr>
          <w:rFonts w:ascii="Arial" w:hAnsi="Arial" w:cs="Arial"/>
        </w:rPr>
        <w:t xml:space="preserve"> setting out the functions they will perform personally and which functions will be delegated to other officers. The Joint Committee must formally agree this scheme.</w:t>
      </w:r>
    </w:p>
    <w:p w14:paraId="731A0AF7" w14:textId="77777777" w:rsidR="00CA7850" w:rsidRDefault="00CA7850" w:rsidP="002B79DC">
      <w:pPr>
        <w:tabs>
          <w:tab w:val="left" w:pos="0"/>
        </w:tabs>
        <w:jc w:val="both"/>
        <w:rPr>
          <w:rFonts w:ascii="Arial" w:hAnsi="Arial" w:cs="Arial"/>
        </w:rPr>
      </w:pPr>
    </w:p>
    <w:p w14:paraId="49239081" w14:textId="77777777" w:rsidR="00CA7850" w:rsidRDefault="00CA7850" w:rsidP="002B79DC">
      <w:pPr>
        <w:tabs>
          <w:tab w:val="left" w:pos="0"/>
        </w:tabs>
        <w:jc w:val="both"/>
        <w:rPr>
          <w:rFonts w:ascii="Arial" w:hAnsi="Arial" w:cs="Arial"/>
        </w:rPr>
      </w:pPr>
      <w:r>
        <w:rPr>
          <w:rFonts w:ascii="Arial" w:hAnsi="Arial" w:cs="Arial"/>
        </w:rPr>
        <w:t>In preparing the scheme of delegation to officers, the Chief Ambulance Services Commissioner will take account of:</w:t>
      </w:r>
    </w:p>
    <w:p w14:paraId="746B788E" w14:textId="77777777" w:rsidR="00CA7850" w:rsidRDefault="00CA7850" w:rsidP="002B79DC">
      <w:pPr>
        <w:tabs>
          <w:tab w:val="left" w:pos="0"/>
        </w:tabs>
        <w:jc w:val="both"/>
        <w:rPr>
          <w:rFonts w:ascii="Arial" w:hAnsi="Arial" w:cs="Arial"/>
        </w:rPr>
      </w:pPr>
    </w:p>
    <w:p w14:paraId="59FCDBAA" w14:textId="77777777" w:rsidR="00CA7850" w:rsidRPr="0076710B" w:rsidRDefault="00CA7850" w:rsidP="00ED0D2A">
      <w:pPr>
        <w:numPr>
          <w:ilvl w:val="0"/>
          <w:numId w:val="62"/>
        </w:numPr>
        <w:tabs>
          <w:tab w:val="left" w:pos="0"/>
        </w:tabs>
        <w:jc w:val="both"/>
        <w:rPr>
          <w:rFonts w:ascii="Arial" w:hAnsi="Arial" w:cs="Arial"/>
          <w:b/>
        </w:rPr>
      </w:pPr>
      <w:r>
        <w:rPr>
          <w:rFonts w:ascii="Arial" w:hAnsi="Arial" w:cs="Arial"/>
        </w:rPr>
        <w:t>The guiding principles set out earlier (including any specific statutory responsibilities designated to individual roles);</w:t>
      </w:r>
    </w:p>
    <w:p w14:paraId="5484012B" w14:textId="77777777" w:rsidR="00CA7850" w:rsidRPr="005178B2" w:rsidRDefault="00CA7850" w:rsidP="00ED0D2A">
      <w:pPr>
        <w:numPr>
          <w:ilvl w:val="0"/>
          <w:numId w:val="62"/>
        </w:numPr>
        <w:tabs>
          <w:tab w:val="left" w:pos="0"/>
        </w:tabs>
        <w:jc w:val="both"/>
        <w:rPr>
          <w:rFonts w:ascii="Arial" w:hAnsi="Arial" w:cs="Arial"/>
          <w:b/>
        </w:rPr>
      </w:pPr>
      <w:r>
        <w:rPr>
          <w:rFonts w:ascii="Arial" w:hAnsi="Arial" w:cs="Arial"/>
        </w:rPr>
        <w:t>Associated arrangements for the delegation of financial authority to equip officers to deliver on their delegated responsibilities (and set out in EASC SFIs);</w:t>
      </w:r>
    </w:p>
    <w:p w14:paraId="672DA47D" w14:textId="77777777" w:rsidR="00CA7850" w:rsidRPr="00925F99" w:rsidRDefault="00CA7850" w:rsidP="00ED0D2A">
      <w:pPr>
        <w:numPr>
          <w:ilvl w:val="0"/>
          <w:numId w:val="62"/>
        </w:numPr>
        <w:tabs>
          <w:tab w:val="left" w:pos="0"/>
        </w:tabs>
        <w:jc w:val="both"/>
        <w:rPr>
          <w:rFonts w:ascii="Arial" w:hAnsi="Arial" w:cs="Arial"/>
          <w:b/>
        </w:rPr>
      </w:pPr>
      <w:r>
        <w:rPr>
          <w:rFonts w:ascii="Arial" w:hAnsi="Arial" w:cs="Arial"/>
        </w:rPr>
        <w:t>The Memorandum of Agreement agreed with the seven LHBs and approved by the Joint Committee; and</w:t>
      </w:r>
    </w:p>
    <w:p w14:paraId="5D0C2F64" w14:textId="77777777" w:rsidR="00CA7850" w:rsidRPr="00A44148" w:rsidRDefault="00CA7850" w:rsidP="00ED0D2A">
      <w:pPr>
        <w:numPr>
          <w:ilvl w:val="0"/>
          <w:numId w:val="62"/>
        </w:numPr>
        <w:tabs>
          <w:tab w:val="left" w:pos="0"/>
        </w:tabs>
        <w:jc w:val="both"/>
        <w:rPr>
          <w:rFonts w:ascii="Arial" w:hAnsi="Arial" w:cs="Arial"/>
          <w:b/>
        </w:rPr>
      </w:pPr>
      <w:r>
        <w:rPr>
          <w:rFonts w:ascii="Arial" w:hAnsi="Arial" w:cs="Arial"/>
        </w:rPr>
        <w:t>The Hosting Agreement agreed with the host LHB and approved by the Joint Committee.</w:t>
      </w:r>
    </w:p>
    <w:p w14:paraId="37830351" w14:textId="77777777" w:rsidR="00CA7850" w:rsidRPr="00A44148" w:rsidRDefault="00CA7850" w:rsidP="002B79DC">
      <w:pPr>
        <w:jc w:val="both"/>
        <w:rPr>
          <w:rFonts w:ascii="Arial" w:hAnsi="Arial" w:cs="Arial"/>
        </w:rPr>
      </w:pPr>
    </w:p>
    <w:p w14:paraId="38231B29" w14:textId="77777777" w:rsidR="00CA7850" w:rsidRDefault="00CA7850" w:rsidP="002B79DC">
      <w:pPr>
        <w:jc w:val="both"/>
        <w:rPr>
          <w:rFonts w:ascii="Arial" w:hAnsi="Arial" w:cs="Arial"/>
        </w:rPr>
      </w:pPr>
      <w:r>
        <w:rPr>
          <w:rFonts w:ascii="Arial" w:hAnsi="Arial" w:cs="Arial"/>
        </w:rPr>
        <w:t xml:space="preserve">The Chief Ambulance Services Commissioner may </w:t>
      </w:r>
      <w:r w:rsidRPr="00A44148">
        <w:rPr>
          <w:rFonts w:ascii="Arial" w:hAnsi="Arial" w:cs="Arial"/>
        </w:rPr>
        <w:t>re</w:t>
      </w:r>
      <w:r w:rsidRPr="00A44148">
        <w:rPr>
          <w:rFonts w:ascii="Arial" w:hAnsi="Arial" w:cs="Arial"/>
        </w:rPr>
        <w:noBreakHyphen/>
        <w:t xml:space="preserve">assume </w:t>
      </w:r>
      <w:r>
        <w:rPr>
          <w:rFonts w:ascii="Arial" w:hAnsi="Arial" w:cs="Arial"/>
        </w:rPr>
        <w:t>any of the powers they have delegated to others at any time.</w:t>
      </w:r>
    </w:p>
    <w:p w14:paraId="35D5BA7A" w14:textId="77777777" w:rsidR="00CA7850" w:rsidRDefault="00CA7850" w:rsidP="002B79DC">
      <w:pPr>
        <w:jc w:val="both"/>
        <w:rPr>
          <w:rFonts w:ascii="Arial" w:hAnsi="Arial" w:cs="Arial"/>
        </w:rPr>
      </w:pPr>
    </w:p>
    <w:p w14:paraId="635FB834" w14:textId="77777777" w:rsidR="00CA7850" w:rsidRPr="00840364" w:rsidRDefault="00CA7850" w:rsidP="002B79DC">
      <w:pPr>
        <w:pStyle w:val="Heading1"/>
        <w:ind w:firstLine="0"/>
        <w:rPr>
          <w:rFonts w:ascii="Arial" w:hAnsi="Arial" w:cs="Arial"/>
        </w:rPr>
      </w:pPr>
      <w:bookmarkStart w:id="360" w:name="_Toc240791803"/>
      <w:bookmarkStart w:id="361" w:name="_Toc240792852"/>
      <w:bookmarkStart w:id="362" w:name="_Toc240793420"/>
      <w:bookmarkStart w:id="363" w:name="_Toc241996000"/>
      <w:bookmarkStart w:id="364" w:name="_Toc244597573"/>
      <w:bookmarkStart w:id="365" w:name="_Toc254014630"/>
      <w:bookmarkStart w:id="366" w:name="_Toc257379007"/>
      <w:bookmarkStart w:id="367" w:name="_Toc257384250"/>
      <w:bookmarkStart w:id="368" w:name="_Toc331751386"/>
      <w:bookmarkStart w:id="369" w:name="_Toc68101162"/>
      <w:r w:rsidRPr="00840364">
        <w:rPr>
          <w:rFonts w:ascii="Arial" w:hAnsi="Arial" w:cs="Arial"/>
        </w:rPr>
        <w:t xml:space="preserve">The </w:t>
      </w:r>
      <w:r>
        <w:rPr>
          <w:rFonts w:ascii="Arial" w:hAnsi="Arial" w:cs="Arial"/>
        </w:rPr>
        <w:t>Committee</w:t>
      </w:r>
      <w:r w:rsidRPr="00840364">
        <w:rPr>
          <w:rFonts w:ascii="Arial" w:hAnsi="Arial" w:cs="Arial"/>
        </w:rPr>
        <w:t xml:space="preserve"> Secretary</w:t>
      </w:r>
      <w:bookmarkEnd w:id="360"/>
      <w:bookmarkEnd w:id="361"/>
      <w:bookmarkEnd w:id="362"/>
      <w:bookmarkEnd w:id="363"/>
      <w:bookmarkEnd w:id="364"/>
      <w:bookmarkEnd w:id="365"/>
      <w:bookmarkEnd w:id="366"/>
      <w:bookmarkEnd w:id="367"/>
      <w:bookmarkEnd w:id="368"/>
      <w:bookmarkEnd w:id="369"/>
    </w:p>
    <w:p w14:paraId="6A2A9395" w14:textId="77777777" w:rsidR="00CA7850" w:rsidRDefault="00CA7850" w:rsidP="002B79DC">
      <w:pPr>
        <w:jc w:val="both"/>
        <w:rPr>
          <w:rFonts w:ascii="Arial" w:hAnsi="Arial" w:cs="Arial"/>
          <w:b/>
          <w:color w:val="800080"/>
        </w:rPr>
      </w:pPr>
    </w:p>
    <w:p w14:paraId="7E6C9C28" w14:textId="77777777" w:rsidR="00CA7850" w:rsidRDefault="00CA7850" w:rsidP="002B79DC">
      <w:pPr>
        <w:widowControl/>
        <w:autoSpaceDE/>
        <w:autoSpaceDN/>
        <w:adjustRightInd/>
        <w:jc w:val="both"/>
        <w:rPr>
          <w:rFonts w:ascii="Arial" w:hAnsi="Arial" w:cs="Arial"/>
        </w:rPr>
      </w:pPr>
      <w:r>
        <w:rPr>
          <w:rFonts w:ascii="Arial" w:hAnsi="Arial" w:cs="Arial"/>
        </w:rPr>
        <w:t>The Committee Secretary will support the Joint Committee in its handling of reservations and delegations by ensuring that:</w:t>
      </w:r>
    </w:p>
    <w:p w14:paraId="27AFB35A" w14:textId="77777777" w:rsidR="00CA7850" w:rsidRDefault="00CA7850" w:rsidP="002B79DC">
      <w:pPr>
        <w:widowControl/>
        <w:autoSpaceDE/>
        <w:autoSpaceDN/>
        <w:adjustRightInd/>
        <w:jc w:val="both"/>
        <w:rPr>
          <w:rFonts w:ascii="Arial" w:hAnsi="Arial" w:cs="Arial"/>
        </w:rPr>
      </w:pPr>
    </w:p>
    <w:p w14:paraId="1A805140" w14:textId="07BF3498" w:rsidR="00CA7850" w:rsidRPr="00A5434B" w:rsidRDefault="00CA7850" w:rsidP="00ED0D2A">
      <w:pPr>
        <w:widowControl/>
        <w:numPr>
          <w:ilvl w:val="0"/>
          <w:numId w:val="63"/>
        </w:numPr>
        <w:autoSpaceDE/>
        <w:autoSpaceDN/>
        <w:adjustRightInd/>
        <w:jc w:val="both"/>
        <w:rPr>
          <w:rFonts w:ascii="Arial" w:hAnsi="Arial" w:cs="Arial"/>
          <w:i/>
        </w:rPr>
      </w:pPr>
      <w:r>
        <w:rPr>
          <w:rFonts w:ascii="Arial" w:hAnsi="Arial" w:cs="Arial"/>
        </w:rPr>
        <w:t xml:space="preserve">A proposed </w:t>
      </w:r>
      <w:r w:rsidRPr="00051D97">
        <w:rPr>
          <w:rFonts w:ascii="Arial" w:hAnsi="Arial" w:cs="Arial"/>
        </w:rPr>
        <w:t xml:space="preserve">schedule of matters reserved for decision by the </w:t>
      </w:r>
      <w:r>
        <w:rPr>
          <w:rFonts w:ascii="Arial" w:hAnsi="Arial" w:cs="Arial"/>
        </w:rPr>
        <w:t>Joint Committee is presented to the Joint Committee for its formal agreement;</w:t>
      </w:r>
    </w:p>
    <w:p w14:paraId="47B9B7A7" w14:textId="77777777" w:rsidR="00CA7850" w:rsidRPr="00A5434B" w:rsidRDefault="00CA7850" w:rsidP="00ED0D2A">
      <w:pPr>
        <w:widowControl/>
        <w:numPr>
          <w:ilvl w:val="0"/>
          <w:numId w:val="63"/>
        </w:numPr>
        <w:autoSpaceDE/>
        <w:autoSpaceDN/>
        <w:adjustRightInd/>
        <w:jc w:val="both"/>
        <w:rPr>
          <w:rFonts w:ascii="Arial" w:hAnsi="Arial" w:cs="Arial"/>
          <w:i/>
        </w:rPr>
      </w:pPr>
      <w:r>
        <w:rPr>
          <w:rFonts w:ascii="Arial" w:hAnsi="Arial" w:cs="Arial"/>
        </w:rPr>
        <w:t>Effective arrangements are in place</w:t>
      </w:r>
      <w:r w:rsidRPr="00051D97">
        <w:rPr>
          <w:rFonts w:ascii="Arial" w:hAnsi="Arial" w:cs="Arial"/>
        </w:rPr>
        <w:t xml:space="preserve"> for the delegation of </w:t>
      </w:r>
      <w:r>
        <w:rPr>
          <w:rFonts w:ascii="Arial" w:hAnsi="Arial" w:cs="Arial"/>
        </w:rPr>
        <w:t>Joint Committee</w:t>
      </w:r>
      <w:r w:rsidRPr="00051D97">
        <w:rPr>
          <w:rFonts w:ascii="Arial" w:hAnsi="Arial" w:cs="Arial"/>
        </w:rPr>
        <w:t xml:space="preserve"> functions </w:t>
      </w:r>
      <w:r>
        <w:rPr>
          <w:rFonts w:ascii="Arial" w:hAnsi="Arial" w:cs="Arial"/>
        </w:rPr>
        <w:t>within the organisation and to others, as appropriate; and</w:t>
      </w:r>
    </w:p>
    <w:p w14:paraId="3AC74C5F" w14:textId="77777777" w:rsidR="00CA7850" w:rsidRDefault="00CA7850" w:rsidP="00ED0D2A">
      <w:pPr>
        <w:widowControl/>
        <w:numPr>
          <w:ilvl w:val="0"/>
          <w:numId w:val="63"/>
        </w:numPr>
        <w:autoSpaceDE/>
        <w:autoSpaceDN/>
        <w:adjustRightInd/>
        <w:jc w:val="both"/>
        <w:rPr>
          <w:rFonts w:ascii="Arial" w:hAnsi="Arial" w:cs="Arial"/>
        </w:rPr>
      </w:pPr>
      <w:r>
        <w:rPr>
          <w:rFonts w:ascii="Arial" w:hAnsi="Arial" w:cs="Arial"/>
        </w:rPr>
        <w:t>Arrangements for reservation and delegation are kept under review and presented to the Joint Committee for revision, as appropriate.</w:t>
      </w:r>
    </w:p>
    <w:p w14:paraId="0AC9B607" w14:textId="3F0D3B48" w:rsidR="00CA7850" w:rsidRPr="00B45F2F" w:rsidRDefault="00CA7850" w:rsidP="00B45F2F">
      <w:pPr>
        <w:pStyle w:val="Heading1"/>
        <w:ind w:firstLine="0"/>
        <w:rPr>
          <w:rFonts w:ascii="Arial" w:hAnsi="Arial" w:cs="Arial"/>
        </w:rPr>
      </w:pPr>
      <w:r>
        <w:rPr>
          <w:rFonts w:ascii="Arial" w:hAnsi="Arial" w:cs="Arial"/>
          <w:b w:val="0"/>
        </w:rPr>
        <w:br w:type="page"/>
      </w:r>
      <w:bookmarkStart w:id="370" w:name="_Toc240791804"/>
      <w:bookmarkStart w:id="371" w:name="_Toc240792853"/>
      <w:bookmarkStart w:id="372" w:name="_Toc240793421"/>
      <w:bookmarkStart w:id="373" w:name="_Toc241996001"/>
      <w:bookmarkStart w:id="374" w:name="_Toc244597574"/>
      <w:bookmarkStart w:id="375" w:name="_Toc68101163"/>
      <w:r w:rsidRPr="00B45F2F">
        <w:rPr>
          <w:rFonts w:ascii="Arial" w:hAnsi="Arial" w:cs="Arial"/>
        </w:rPr>
        <w:t xml:space="preserve">The Audit </w:t>
      </w:r>
      <w:bookmarkEnd w:id="370"/>
      <w:bookmarkEnd w:id="371"/>
      <w:bookmarkEnd w:id="372"/>
      <w:bookmarkEnd w:id="373"/>
      <w:bookmarkEnd w:id="374"/>
      <w:r w:rsidR="00F920DC">
        <w:rPr>
          <w:rFonts w:ascii="Arial" w:hAnsi="Arial" w:cs="Arial"/>
        </w:rPr>
        <w:t xml:space="preserve">and Risk </w:t>
      </w:r>
      <w:r w:rsidRPr="00B45F2F">
        <w:rPr>
          <w:rFonts w:ascii="Arial" w:hAnsi="Arial" w:cs="Arial"/>
        </w:rPr>
        <w:t>Committee</w:t>
      </w:r>
      <w:bookmarkEnd w:id="375"/>
    </w:p>
    <w:p w14:paraId="7758D207" w14:textId="77777777" w:rsidR="00CA7850" w:rsidRDefault="00CA7850" w:rsidP="00B71627">
      <w:pPr>
        <w:widowControl/>
        <w:autoSpaceDE/>
        <w:autoSpaceDN/>
        <w:adjustRightInd/>
        <w:rPr>
          <w:rFonts w:ascii="Arial" w:hAnsi="Arial" w:cs="Arial"/>
          <w:b/>
        </w:rPr>
      </w:pPr>
    </w:p>
    <w:p w14:paraId="257E4C2F" w14:textId="68DCE69B" w:rsidR="00CA7850" w:rsidRDefault="00CA7850" w:rsidP="002B79DC">
      <w:pPr>
        <w:widowControl/>
        <w:autoSpaceDE/>
        <w:autoSpaceDN/>
        <w:adjustRightInd/>
        <w:jc w:val="both"/>
        <w:rPr>
          <w:rFonts w:ascii="Arial" w:hAnsi="Arial" w:cs="Arial"/>
        </w:rPr>
      </w:pPr>
      <w:r>
        <w:rPr>
          <w:rFonts w:ascii="Arial" w:hAnsi="Arial" w:cs="Arial"/>
        </w:rPr>
        <w:t xml:space="preserve">The Audit </w:t>
      </w:r>
      <w:r w:rsidR="00F920DC">
        <w:rPr>
          <w:rFonts w:ascii="Arial" w:hAnsi="Arial" w:cs="Arial"/>
        </w:rPr>
        <w:t xml:space="preserve">and Risk </w:t>
      </w:r>
      <w:r>
        <w:rPr>
          <w:rFonts w:ascii="Arial" w:hAnsi="Arial" w:cs="Arial"/>
        </w:rPr>
        <w:t>Committee will provide assurance to the Joint Committee of the effectiveness of its arrangements for handling reservations and delegations.</w:t>
      </w:r>
    </w:p>
    <w:p w14:paraId="793D6171" w14:textId="77777777" w:rsidR="00CA7850" w:rsidRDefault="00CA7850" w:rsidP="002B79DC">
      <w:pPr>
        <w:widowControl/>
        <w:autoSpaceDE/>
        <w:autoSpaceDN/>
        <w:adjustRightInd/>
        <w:jc w:val="both"/>
        <w:rPr>
          <w:rFonts w:ascii="Arial" w:hAnsi="Arial" w:cs="Arial"/>
          <w:b/>
        </w:rPr>
      </w:pPr>
    </w:p>
    <w:p w14:paraId="42D018FF" w14:textId="77777777" w:rsidR="00CA7850" w:rsidRPr="002B79DC" w:rsidRDefault="00CA7850" w:rsidP="002B79DC">
      <w:pPr>
        <w:pStyle w:val="Heading1"/>
        <w:ind w:firstLine="0"/>
        <w:rPr>
          <w:rFonts w:ascii="Arial" w:hAnsi="Arial" w:cs="Arial"/>
          <w:b w:val="0"/>
          <w:u w:val="single"/>
        </w:rPr>
      </w:pPr>
      <w:bookmarkStart w:id="376" w:name="_Toc240791805"/>
      <w:bookmarkStart w:id="377" w:name="_Toc240792854"/>
      <w:bookmarkStart w:id="378" w:name="_Toc240793422"/>
      <w:bookmarkStart w:id="379" w:name="_Toc241996002"/>
      <w:bookmarkStart w:id="380" w:name="_Toc244597575"/>
      <w:bookmarkStart w:id="381" w:name="_Toc254014631"/>
      <w:bookmarkStart w:id="382" w:name="_Toc257379008"/>
      <w:bookmarkStart w:id="383" w:name="_Toc257384251"/>
      <w:bookmarkStart w:id="384" w:name="_Toc331751387"/>
      <w:bookmarkStart w:id="385" w:name="_Toc68101164"/>
      <w:r w:rsidRPr="002B79DC">
        <w:rPr>
          <w:rFonts w:ascii="Arial" w:hAnsi="Arial" w:cs="Arial"/>
          <w:b w:val="0"/>
          <w:u w:val="single"/>
        </w:rPr>
        <w:t>Individuals to who powers have been delegated</w:t>
      </w:r>
      <w:bookmarkEnd w:id="376"/>
      <w:bookmarkEnd w:id="377"/>
      <w:bookmarkEnd w:id="378"/>
      <w:bookmarkEnd w:id="379"/>
      <w:bookmarkEnd w:id="380"/>
      <w:bookmarkEnd w:id="381"/>
      <w:bookmarkEnd w:id="382"/>
      <w:bookmarkEnd w:id="383"/>
      <w:bookmarkEnd w:id="384"/>
      <w:bookmarkEnd w:id="385"/>
    </w:p>
    <w:p w14:paraId="445BCCAC" w14:textId="77777777" w:rsidR="00CA7850" w:rsidRDefault="00CA7850" w:rsidP="002B79DC">
      <w:pPr>
        <w:widowControl/>
        <w:autoSpaceDE/>
        <w:autoSpaceDN/>
        <w:adjustRightInd/>
        <w:jc w:val="both"/>
        <w:rPr>
          <w:rFonts w:ascii="Arial" w:hAnsi="Arial" w:cs="Arial"/>
          <w:b/>
        </w:rPr>
      </w:pPr>
    </w:p>
    <w:p w14:paraId="10C7BAC1" w14:textId="77777777" w:rsidR="00CA7850" w:rsidRDefault="00CA7850" w:rsidP="002B79DC">
      <w:pPr>
        <w:jc w:val="both"/>
        <w:rPr>
          <w:rFonts w:ascii="Arial" w:hAnsi="Arial" w:cs="Arial"/>
        </w:rPr>
      </w:pPr>
      <w:r>
        <w:rPr>
          <w:rFonts w:ascii="Arial" w:hAnsi="Arial" w:cs="Arial"/>
        </w:rPr>
        <w:t>Individuals will be personally responsible for:</w:t>
      </w:r>
    </w:p>
    <w:p w14:paraId="5954308A" w14:textId="77777777" w:rsidR="00CA7850" w:rsidRDefault="00CA7850" w:rsidP="002B79DC">
      <w:pPr>
        <w:jc w:val="both"/>
        <w:rPr>
          <w:rFonts w:ascii="Arial" w:hAnsi="Arial" w:cs="Arial"/>
        </w:rPr>
      </w:pPr>
    </w:p>
    <w:p w14:paraId="0DD70157" w14:textId="77777777" w:rsidR="00CA7850" w:rsidRDefault="00CA7850" w:rsidP="00ED0D2A">
      <w:pPr>
        <w:numPr>
          <w:ilvl w:val="0"/>
          <w:numId w:val="64"/>
        </w:numPr>
        <w:jc w:val="both"/>
        <w:rPr>
          <w:rFonts w:ascii="Arial" w:hAnsi="Arial" w:cs="Arial"/>
        </w:rPr>
      </w:pPr>
      <w:r>
        <w:rPr>
          <w:rFonts w:ascii="Arial" w:hAnsi="Arial" w:cs="Arial"/>
        </w:rPr>
        <w:t>Equipping themselves to deliver on any matter delegated to them, through the conduct of appropriate training and development activity; and</w:t>
      </w:r>
    </w:p>
    <w:p w14:paraId="0C5B2CF7" w14:textId="77777777" w:rsidR="00CA7850" w:rsidRDefault="00CA7850" w:rsidP="00ED0D2A">
      <w:pPr>
        <w:numPr>
          <w:ilvl w:val="0"/>
          <w:numId w:val="64"/>
        </w:numPr>
        <w:jc w:val="both"/>
        <w:rPr>
          <w:rFonts w:ascii="Arial" w:hAnsi="Arial" w:cs="Arial"/>
        </w:rPr>
      </w:pPr>
      <w:r>
        <w:rPr>
          <w:rFonts w:ascii="Arial" w:hAnsi="Arial" w:cs="Arial"/>
        </w:rPr>
        <w:t>E</w:t>
      </w:r>
      <w:r w:rsidRPr="00A44148">
        <w:rPr>
          <w:rFonts w:ascii="Arial" w:hAnsi="Arial" w:cs="Arial"/>
        </w:rPr>
        <w:t>xercis</w:t>
      </w:r>
      <w:r>
        <w:rPr>
          <w:rFonts w:ascii="Arial" w:hAnsi="Arial" w:cs="Arial"/>
        </w:rPr>
        <w:t>ing</w:t>
      </w:r>
      <w:r w:rsidRPr="00A44148">
        <w:rPr>
          <w:rFonts w:ascii="Arial" w:hAnsi="Arial" w:cs="Arial"/>
        </w:rPr>
        <w:t xml:space="preserve"> </w:t>
      </w:r>
      <w:r>
        <w:rPr>
          <w:rFonts w:ascii="Arial" w:hAnsi="Arial" w:cs="Arial"/>
        </w:rPr>
        <w:t xml:space="preserve">any powers delegated to them </w:t>
      </w:r>
      <w:r w:rsidRPr="00A44148">
        <w:rPr>
          <w:rFonts w:ascii="Arial" w:hAnsi="Arial" w:cs="Arial"/>
        </w:rPr>
        <w:t>in a ma</w:t>
      </w:r>
      <w:r>
        <w:rPr>
          <w:rFonts w:ascii="Arial" w:hAnsi="Arial" w:cs="Arial"/>
        </w:rPr>
        <w:t xml:space="preserve">nner that accords with the Joint Committee’s values and standards of behaviour.  </w:t>
      </w:r>
    </w:p>
    <w:p w14:paraId="20D8C8B6" w14:textId="77777777" w:rsidR="00CA7850" w:rsidRDefault="00CA7850" w:rsidP="002B79DC">
      <w:pPr>
        <w:jc w:val="both"/>
        <w:rPr>
          <w:rFonts w:ascii="Arial" w:hAnsi="Arial" w:cs="Arial"/>
        </w:rPr>
      </w:pPr>
    </w:p>
    <w:p w14:paraId="3798C4CF" w14:textId="3A108DCA" w:rsidR="00CA7850" w:rsidRPr="00C53FEC" w:rsidRDefault="00CA7850" w:rsidP="002B79DC">
      <w:pPr>
        <w:jc w:val="both"/>
        <w:rPr>
          <w:rFonts w:ascii="Arial" w:hAnsi="Arial" w:cs="Arial"/>
          <w:color w:val="800080"/>
        </w:rPr>
      </w:pPr>
      <w:r w:rsidRPr="00C53FEC">
        <w:rPr>
          <w:rFonts w:ascii="Arial" w:hAnsi="Arial" w:cs="Arial"/>
        </w:rPr>
        <w:t>Where an individual does not feel that they are equipped to deliver on a matter delegated to them, they must notify</w:t>
      </w:r>
      <w:r w:rsidR="00AF2A1B">
        <w:rPr>
          <w:rFonts w:ascii="Arial" w:hAnsi="Arial" w:cs="Arial"/>
        </w:rPr>
        <w:t xml:space="preserve"> </w:t>
      </w:r>
      <w:r w:rsidR="00F920DC" w:rsidRPr="005033CF">
        <w:rPr>
          <w:rFonts w:ascii="Arial" w:hAnsi="Arial" w:cs="Arial"/>
        </w:rPr>
        <w:t>Chair of the Audit and Risk Committee at CTMUHB</w:t>
      </w:r>
      <w:r w:rsidR="00F920DC" w:rsidRPr="00C53FEC">
        <w:rPr>
          <w:rFonts w:ascii="Arial" w:hAnsi="Arial" w:cs="Arial"/>
        </w:rPr>
        <w:t xml:space="preserve"> </w:t>
      </w:r>
      <w:r w:rsidRPr="00C53FEC">
        <w:rPr>
          <w:rFonts w:ascii="Arial" w:hAnsi="Arial" w:cs="Arial"/>
        </w:rPr>
        <w:t xml:space="preserve">of their concern </w:t>
      </w:r>
      <w:r>
        <w:rPr>
          <w:rFonts w:ascii="Arial" w:hAnsi="Arial" w:cs="Arial"/>
        </w:rPr>
        <w:t xml:space="preserve">as soon as possible in so that an </w:t>
      </w:r>
      <w:r w:rsidRPr="00C53FEC">
        <w:rPr>
          <w:rFonts w:ascii="Arial" w:hAnsi="Arial" w:cs="Arial"/>
        </w:rPr>
        <w:t xml:space="preserve">appropriate and timely decision may be made on the matter. </w:t>
      </w:r>
    </w:p>
    <w:p w14:paraId="7AC3191B" w14:textId="77777777" w:rsidR="00CA7850" w:rsidRDefault="00CA7850" w:rsidP="002B79DC">
      <w:pPr>
        <w:jc w:val="both"/>
        <w:rPr>
          <w:rFonts w:ascii="Arial" w:hAnsi="Arial" w:cs="Arial"/>
          <w:b/>
        </w:rPr>
      </w:pPr>
    </w:p>
    <w:p w14:paraId="29A70DD5" w14:textId="77777777" w:rsidR="00CA7850" w:rsidRDefault="00CA7850" w:rsidP="002B79DC">
      <w:pPr>
        <w:jc w:val="both"/>
        <w:rPr>
          <w:rFonts w:ascii="Arial" w:hAnsi="Arial" w:cs="Arial"/>
        </w:rPr>
      </w:pPr>
      <w:r w:rsidRPr="00A31301">
        <w:rPr>
          <w:rFonts w:ascii="Arial" w:hAnsi="Arial" w:cs="Arial"/>
        </w:rPr>
        <w:t xml:space="preserve">In the absence of an officer to whom powers have been delegated, those powers </w:t>
      </w:r>
      <w:r>
        <w:rPr>
          <w:rFonts w:ascii="Arial" w:hAnsi="Arial" w:cs="Arial"/>
        </w:rPr>
        <w:t xml:space="preserve">will normally be </w:t>
      </w:r>
      <w:r w:rsidRPr="00A31301">
        <w:rPr>
          <w:rFonts w:ascii="Arial" w:hAnsi="Arial" w:cs="Arial"/>
        </w:rPr>
        <w:t xml:space="preserve">exercised by </w:t>
      </w:r>
      <w:r>
        <w:rPr>
          <w:rFonts w:ascii="Arial" w:hAnsi="Arial" w:cs="Arial"/>
        </w:rPr>
        <w:t xml:space="preserve">the individual to whom that officer reports, unless </w:t>
      </w:r>
      <w:r w:rsidRPr="00A31301">
        <w:rPr>
          <w:rFonts w:ascii="Arial" w:hAnsi="Arial" w:cs="Arial"/>
        </w:rPr>
        <w:t xml:space="preserve">the </w:t>
      </w:r>
      <w:r>
        <w:rPr>
          <w:rFonts w:ascii="Arial" w:hAnsi="Arial" w:cs="Arial"/>
        </w:rPr>
        <w:t>Joint Committee</w:t>
      </w:r>
      <w:r w:rsidRPr="00A31301">
        <w:rPr>
          <w:rFonts w:ascii="Arial" w:hAnsi="Arial" w:cs="Arial"/>
        </w:rPr>
        <w:t xml:space="preserve"> has </w:t>
      </w:r>
      <w:r>
        <w:rPr>
          <w:rFonts w:ascii="Arial" w:hAnsi="Arial" w:cs="Arial"/>
        </w:rPr>
        <w:t>set out</w:t>
      </w:r>
      <w:r w:rsidRPr="00A31301">
        <w:rPr>
          <w:rFonts w:ascii="Arial" w:hAnsi="Arial" w:cs="Arial"/>
        </w:rPr>
        <w:t xml:space="preserve"> alternative arrangements.  </w:t>
      </w:r>
    </w:p>
    <w:p w14:paraId="08CA62F3" w14:textId="77777777" w:rsidR="00CA7850" w:rsidRDefault="00CA7850" w:rsidP="002B79DC">
      <w:pPr>
        <w:jc w:val="both"/>
        <w:rPr>
          <w:rFonts w:ascii="Arial" w:hAnsi="Arial" w:cs="Arial"/>
        </w:rPr>
      </w:pPr>
    </w:p>
    <w:p w14:paraId="5742AB17" w14:textId="23180218" w:rsidR="00CA7850" w:rsidRDefault="00CA7850" w:rsidP="002B79DC">
      <w:pPr>
        <w:jc w:val="both"/>
        <w:rPr>
          <w:rFonts w:ascii="Arial" w:hAnsi="Arial" w:cs="Arial"/>
        </w:rPr>
      </w:pPr>
      <w:r w:rsidRPr="00A31301">
        <w:rPr>
          <w:rFonts w:ascii="Arial" w:hAnsi="Arial" w:cs="Arial"/>
        </w:rPr>
        <w:t xml:space="preserve">If the </w:t>
      </w:r>
      <w:r>
        <w:rPr>
          <w:rFonts w:ascii="Arial" w:hAnsi="Arial" w:cs="Arial"/>
        </w:rPr>
        <w:t xml:space="preserve">Chief Ambulance Services Commissioner </w:t>
      </w:r>
      <w:r w:rsidRPr="00A31301">
        <w:rPr>
          <w:rFonts w:ascii="Arial" w:hAnsi="Arial" w:cs="Arial"/>
        </w:rPr>
        <w:t>is absent</w:t>
      </w:r>
      <w:r>
        <w:rPr>
          <w:rFonts w:ascii="Arial" w:hAnsi="Arial" w:cs="Arial"/>
        </w:rPr>
        <w:t xml:space="preserve"> their nominated Assistant may </w:t>
      </w:r>
      <w:r w:rsidRPr="00A31301">
        <w:rPr>
          <w:rFonts w:ascii="Arial" w:hAnsi="Arial" w:cs="Arial"/>
        </w:rPr>
        <w:t xml:space="preserve">exercise </w:t>
      </w:r>
      <w:r>
        <w:rPr>
          <w:rFonts w:ascii="Arial" w:hAnsi="Arial" w:cs="Arial"/>
        </w:rPr>
        <w:t xml:space="preserve">those </w:t>
      </w:r>
      <w:r w:rsidRPr="00A31301">
        <w:rPr>
          <w:rFonts w:ascii="Arial" w:hAnsi="Arial" w:cs="Arial"/>
        </w:rPr>
        <w:t xml:space="preserve">powers delegated </w:t>
      </w:r>
      <w:r>
        <w:rPr>
          <w:rFonts w:ascii="Arial" w:hAnsi="Arial" w:cs="Arial"/>
        </w:rPr>
        <w:t xml:space="preserve">to the Chief Ambulance Services Commissioner on their behalf. However, the guiding principles governing delegations will still apply, and so the Joint Committee may determine that it will reassume certain powers delegated to the Chief Ambulance Services Commissioner or reallocate powers, e.g., to </w:t>
      </w:r>
      <w:r w:rsidRPr="00A31301">
        <w:rPr>
          <w:rFonts w:ascii="Arial" w:hAnsi="Arial" w:cs="Arial"/>
        </w:rPr>
        <w:t xml:space="preserve">a </w:t>
      </w:r>
      <w:r>
        <w:rPr>
          <w:rFonts w:ascii="Arial" w:hAnsi="Arial" w:cs="Arial"/>
        </w:rPr>
        <w:t>Committee</w:t>
      </w:r>
      <w:r w:rsidRPr="00A31301">
        <w:rPr>
          <w:rFonts w:ascii="Arial" w:hAnsi="Arial" w:cs="Arial"/>
        </w:rPr>
        <w:t xml:space="preserve"> </w:t>
      </w:r>
      <w:r>
        <w:rPr>
          <w:rFonts w:ascii="Arial" w:hAnsi="Arial" w:cs="Arial"/>
        </w:rPr>
        <w:t xml:space="preserve">or another </w:t>
      </w:r>
      <w:r w:rsidRPr="00A31301">
        <w:rPr>
          <w:rFonts w:ascii="Arial" w:hAnsi="Arial" w:cs="Arial"/>
        </w:rPr>
        <w:t>officer</w:t>
      </w:r>
      <w:r>
        <w:rPr>
          <w:rFonts w:ascii="Arial" w:hAnsi="Arial" w:cs="Arial"/>
        </w:rPr>
        <w:t>.</w:t>
      </w:r>
    </w:p>
    <w:p w14:paraId="33AA6EA4" w14:textId="77777777" w:rsidR="002B79DC" w:rsidRDefault="002B79DC" w:rsidP="002B79DC">
      <w:pPr>
        <w:jc w:val="both"/>
        <w:rPr>
          <w:rFonts w:ascii="Arial" w:hAnsi="Arial" w:cs="Arial"/>
        </w:rPr>
      </w:pPr>
    </w:p>
    <w:p w14:paraId="2C6368E3" w14:textId="731DE948" w:rsidR="002B79DC" w:rsidRPr="00B45F2F" w:rsidRDefault="002B79DC" w:rsidP="00B45F2F">
      <w:pPr>
        <w:pStyle w:val="Heading1"/>
        <w:ind w:firstLine="0"/>
        <w:jc w:val="left"/>
        <w:rPr>
          <w:rFonts w:ascii="Arial" w:hAnsi="Arial" w:cs="Arial"/>
        </w:rPr>
      </w:pPr>
      <w:bookmarkStart w:id="386" w:name="_Toc68101165"/>
      <w:r w:rsidRPr="00B45F2F">
        <w:rPr>
          <w:rFonts w:ascii="Arial" w:hAnsi="Arial" w:cs="Arial"/>
        </w:rPr>
        <w:t xml:space="preserve">The Quality </w:t>
      </w:r>
      <w:r w:rsidR="00051C87" w:rsidRPr="00B45F2F">
        <w:rPr>
          <w:rFonts w:ascii="Arial" w:hAnsi="Arial" w:cs="Arial"/>
        </w:rPr>
        <w:t xml:space="preserve">and </w:t>
      </w:r>
      <w:r w:rsidRPr="00B45F2F">
        <w:rPr>
          <w:rFonts w:ascii="Arial" w:hAnsi="Arial" w:cs="Arial"/>
        </w:rPr>
        <w:t>Safety Committee</w:t>
      </w:r>
      <w:r w:rsidR="00051C87" w:rsidRPr="00B45F2F">
        <w:rPr>
          <w:rFonts w:ascii="Arial" w:hAnsi="Arial" w:cs="Arial"/>
        </w:rPr>
        <w:t xml:space="preserve"> </w:t>
      </w:r>
      <w:bookmarkEnd w:id="386"/>
    </w:p>
    <w:p w14:paraId="7CBBA819" w14:textId="77777777" w:rsidR="002B79DC" w:rsidRDefault="002B79DC" w:rsidP="002B79DC">
      <w:pPr>
        <w:jc w:val="both"/>
        <w:rPr>
          <w:rFonts w:ascii="Arial" w:hAnsi="Arial" w:cs="Arial"/>
          <w:b/>
        </w:rPr>
      </w:pPr>
    </w:p>
    <w:p w14:paraId="462CCCE7" w14:textId="53E14422" w:rsidR="002B79DC" w:rsidRPr="002B79DC" w:rsidRDefault="002B79DC" w:rsidP="002B79DC">
      <w:pPr>
        <w:jc w:val="both"/>
        <w:rPr>
          <w:rFonts w:ascii="Arial" w:hAnsi="Arial" w:cs="Arial"/>
        </w:rPr>
      </w:pPr>
      <w:r>
        <w:rPr>
          <w:rFonts w:ascii="Arial" w:hAnsi="Arial" w:cs="Arial"/>
        </w:rPr>
        <w:t xml:space="preserve">The Quality </w:t>
      </w:r>
      <w:r w:rsidR="00051C87">
        <w:rPr>
          <w:rFonts w:ascii="Arial" w:hAnsi="Arial" w:cs="Arial"/>
        </w:rPr>
        <w:t xml:space="preserve">and </w:t>
      </w:r>
      <w:r>
        <w:rPr>
          <w:rFonts w:ascii="Arial" w:hAnsi="Arial" w:cs="Arial"/>
        </w:rPr>
        <w:t>Safety Committee</w:t>
      </w:r>
      <w:r w:rsidR="00051C87">
        <w:rPr>
          <w:rFonts w:ascii="Arial" w:hAnsi="Arial" w:cs="Arial"/>
        </w:rPr>
        <w:t xml:space="preserve"> </w:t>
      </w:r>
      <w:r w:rsidR="00F920DC">
        <w:rPr>
          <w:rFonts w:ascii="Arial" w:hAnsi="Arial" w:cs="Arial"/>
        </w:rPr>
        <w:t>at CTMUHB</w:t>
      </w:r>
      <w:r>
        <w:rPr>
          <w:rFonts w:ascii="Arial" w:hAnsi="Arial" w:cs="Arial"/>
        </w:rPr>
        <w:t xml:space="preserve"> will provide assurance to the Joint Committee of the effectiveness of its arrangements for managing </w:t>
      </w:r>
      <w:r w:rsidR="00B56C58">
        <w:rPr>
          <w:rFonts w:ascii="Arial" w:hAnsi="Arial" w:cs="Arial"/>
        </w:rPr>
        <w:t>quality and safety.</w:t>
      </w:r>
    </w:p>
    <w:p w14:paraId="3FBDA3A4" w14:textId="77777777" w:rsidR="00CA7850" w:rsidRDefault="00CA7850" w:rsidP="00B71627">
      <w:pPr>
        <w:tabs>
          <w:tab w:val="left" w:pos="-1440"/>
        </w:tabs>
        <w:rPr>
          <w:rFonts w:ascii="Arial" w:hAnsi="Arial" w:cs="Arial"/>
          <w:b/>
        </w:rPr>
      </w:pPr>
    </w:p>
    <w:p w14:paraId="693BAFBB" w14:textId="77777777" w:rsidR="002B79DC" w:rsidRPr="002B79DC" w:rsidRDefault="002B79DC" w:rsidP="002B79DC">
      <w:pPr>
        <w:pStyle w:val="Heading1"/>
        <w:ind w:firstLine="0"/>
        <w:rPr>
          <w:rFonts w:ascii="Arial" w:hAnsi="Arial" w:cs="Arial"/>
          <w:b w:val="0"/>
          <w:u w:val="single"/>
        </w:rPr>
      </w:pPr>
      <w:bookmarkStart w:id="387" w:name="_Toc68101166"/>
      <w:r w:rsidRPr="002B79DC">
        <w:rPr>
          <w:rFonts w:ascii="Arial" w:hAnsi="Arial" w:cs="Arial"/>
          <w:b w:val="0"/>
          <w:u w:val="single"/>
        </w:rPr>
        <w:t>Individuals to who powers have been delegated</w:t>
      </w:r>
      <w:bookmarkEnd w:id="387"/>
    </w:p>
    <w:p w14:paraId="31D17B04" w14:textId="77777777" w:rsidR="002B79DC" w:rsidRDefault="002B79DC" w:rsidP="002B79DC">
      <w:pPr>
        <w:widowControl/>
        <w:autoSpaceDE/>
        <w:autoSpaceDN/>
        <w:adjustRightInd/>
        <w:jc w:val="both"/>
        <w:rPr>
          <w:rFonts w:ascii="Arial" w:hAnsi="Arial" w:cs="Arial"/>
          <w:b/>
        </w:rPr>
      </w:pPr>
    </w:p>
    <w:p w14:paraId="76FF584E" w14:textId="02245124" w:rsidR="002B79DC" w:rsidRDefault="002B79DC" w:rsidP="002B79DC">
      <w:pPr>
        <w:jc w:val="both"/>
        <w:rPr>
          <w:rFonts w:ascii="Arial" w:hAnsi="Arial" w:cs="Arial"/>
        </w:rPr>
      </w:pPr>
      <w:r>
        <w:rPr>
          <w:rFonts w:ascii="Arial" w:hAnsi="Arial" w:cs="Arial"/>
        </w:rPr>
        <w:t>Individuals will be personally responsible for:</w:t>
      </w:r>
    </w:p>
    <w:p w14:paraId="46497AFD" w14:textId="77777777" w:rsidR="00F920DC" w:rsidRDefault="00F920DC" w:rsidP="002B79DC">
      <w:pPr>
        <w:jc w:val="both"/>
        <w:rPr>
          <w:rFonts w:ascii="Arial" w:hAnsi="Arial" w:cs="Arial"/>
        </w:rPr>
      </w:pPr>
    </w:p>
    <w:p w14:paraId="3CEB9FC6" w14:textId="77777777" w:rsidR="002B79DC" w:rsidRDefault="002B79DC" w:rsidP="00ED0D2A">
      <w:pPr>
        <w:numPr>
          <w:ilvl w:val="0"/>
          <w:numId w:val="64"/>
        </w:numPr>
        <w:jc w:val="both"/>
        <w:rPr>
          <w:rFonts w:ascii="Arial" w:hAnsi="Arial" w:cs="Arial"/>
        </w:rPr>
      </w:pPr>
      <w:r>
        <w:rPr>
          <w:rFonts w:ascii="Arial" w:hAnsi="Arial" w:cs="Arial"/>
        </w:rPr>
        <w:t>Equipping themselves to deliver on any matter delegated to them, through the conduct of appropriate training and development activity; and</w:t>
      </w:r>
    </w:p>
    <w:p w14:paraId="365D3716" w14:textId="77777777" w:rsidR="002B79DC" w:rsidRDefault="002B79DC" w:rsidP="00ED0D2A">
      <w:pPr>
        <w:numPr>
          <w:ilvl w:val="0"/>
          <w:numId w:val="64"/>
        </w:numPr>
        <w:jc w:val="both"/>
        <w:rPr>
          <w:rFonts w:ascii="Arial" w:hAnsi="Arial" w:cs="Arial"/>
        </w:rPr>
      </w:pPr>
      <w:r>
        <w:rPr>
          <w:rFonts w:ascii="Arial" w:hAnsi="Arial" w:cs="Arial"/>
        </w:rPr>
        <w:t>E</w:t>
      </w:r>
      <w:r w:rsidRPr="00A44148">
        <w:rPr>
          <w:rFonts w:ascii="Arial" w:hAnsi="Arial" w:cs="Arial"/>
        </w:rPr>
        <w:t>xercis</w:t>
      </w:r>
      <w:r>
        <w:rPr>
          <w:rFonts w:ascii="Arial" w:hAnsi="Arial" w:cs="Arial"/>
        </w:rPr>
        <w:t>ing</w:t>
      </w:r>
      <w:r w:rsidRPr="00A44148">
        <w:rPr>
          <w:rFonts w:ascii="Arial" w:hAnsi="Arial" w:cs="Arial"/>
        </w:rPr>
        <w:t xml:space="preserve"> </w:t>
      </w:r>
      <w:r>
        <w:rPr>
          <w:rFonts w:ascii="Arial" w:hAnsi="Arial" w:cs="Arial"/>
        </w:rPr>
        <w:t xml:space="preserve">any powers delegated to them </w:t>
      </w:r>
      <w:r w:rsidRPr="00A44148">
        <w:rPr>
          <w:rFonts w:ascii="Arial" w:hAnsi="Arial" w:cs="Arial"/>
        </w:rPr>
        <w:t>in a ma</w:t>
      </w:r>
      <w:r>
        <w:rPr>
          <w:rFonts w:ascii="Arial" w:hAnsi="Arial" w:cs="Arial"/>
        </w:rPr>
        <w:t xml:space="preserve">nner that accords with the Joint Committee’s values and standards of behaviour.  </w:t>
      </w:r>
    </w:p>
    <w:p w14:paraId="31171DC3" w14:textId="0C001C80" w:rsidR="00AB4356" w:rsidRDefault="00AB4356" w:rsidP="002B79DC">
      <w:pPr>
        <w:jc w:val="both"/>
        <w:rPr>
          <w:rFonts w:ascii="Arial" w:hAnsi="Arial" w:cs="Arial"/>
        </w:rPr>
      </w:pPr>
    </w:p>
    <w:p w14:paraId="7B5203C8" w14:textId="77777777" w:rsidR="00F920DC" w:rsidRDefault="00F920DC" w:rsidP="002B79DC">
      <w:pPr>
        <w:jc w:val="both"/>
        <w:rPr>
          <w:rFonts w:ascii="Arial" w:hAnsi="Arial" w:cs="Arial"/>
        </w:rPr>
      </w:pPr>
    </w:p>
    <w:p w14:paraId="5EDD825A" w14:textId="54CD5252" w:rsidR="002B79DC" w:rsidRPr="00C53FEC" w:rsidRDefault="002B79DC" w:rsidP="002B79DC">
      <w:pPr>
        <w:jc w:val="both"/>
        <w:rPr>
          <w:rFonts w:ascii="Arial" w:hAnsi="Arial" w:cs="Arial"/>
          <w:color w:val="800080"/>
        </w:rPr>
      </w:pPr>
      <w:r w:rsidRPr="00C53FEC">
        <w:rPr>
          <w:rFonts w:ascii="Arial" w:hAnsi="Arial" w:cs="Arial"/>
        </w:rPr>
        <w:t>Where an individual does not feel that they are equipped to deliver on a matter delegated to them, they must notify</w:t>
      </w:r>
      <w:r w:rsidR="00051C87">
        <w:rPr>
          <w:rFonts w:ascii="Arial" w:hAnsi="Arial" w:cs="Arial"/>
        </w:rPr>
        <w:t xml:space="preserve"> </w:t>
      </w:r>
      <w:r w:rsidR="00F920DC" w:rsidRPr="005033CF">
        <w:rPr>
          <w:rFonts w:ascii="Arial" w:hAnsi="Arial" w:cs="Arial"/>
        </w:rPr>
        <w:t>Chair of the Quality and Safety Committee at CTMUHB</w:t>
      </w:r>
      <w:r w:rsidR="00F920DC" w:rsidRPr="00C53FEC">
        <w:rPr>
          <w:rFonts w:ascii="Arial" w:hAnsi="Arial" w:cs="Arial"/>
        </w:rPr>
        <w:t xml:space="preserve"> </w:t>
      </w:r>
      <w:r w:rsidRPr="00C53FEC">
        <w:rPr>
          <w:rFonts w:ascii="Arial" w:hAnsi="Arial" w:cs="Arial"/>
        </w:rPr>
        <w:t xml:space="preserve">of their concern </w:t>
      </w:r>
      <w:r>
        <w:rPr>
          <w:rFonts w:ascii="Arial" w:hAnsi="Arial" w:cs="Arial"/>
        </w:rPr>
        <w:t xml:space="preserve">as soon as possible in so that an </w:t>
      </w:r>
      <w:r w:rsidRPr="00C53FEC">
        <w:rPr>
          <w:rFonts w:ascii="Arial" w:hAnsi="Arial" w:cs="Arial"/>
        </w:rPr>
        <w:t xml:space="preserve">appropriate and timely decision may be made on the matter. </w:t>
      </w:r>
    </w:p>
    <w:p w14:paraId="72DE9F98" w14:textId="77777777" w:rsidR="002B79DC" w:rsidRDefault="002B79DC" w:rsidP="002B79DC">
      <w:pPr>
        <w:jc w:val="both"/>
        <w:rPr>
          <w:rFonts w:ascii="Arial" w:hAnsi="Arial" w:cs="Arial"/>
          <w:b/>
        </w:rPr>
      </w:pPr>
    </w:p>
    <w:p w14:paraId="619D6F72" w14:textId="77777777" w:rsidR="002B79DC" w:rsidRDefault="002B79DC" w:rsidP="002B79DC">
      <w:pPr>
        <w:jc w:val="both"/>
        <w:rPr>
          <w:rFonts w:ascii="Arial" w:hAnsi="Arial" w:cs="Arial"/>
        </w:rPr>
      </w:pPr>
      <w:r w:rsidRPr="00A31301">
        <w:rPr>
          <w:rFonts w:ascii="Arial" w:hAnsi="Arial" w:cs="Arial"/>
        </w:rPr>
        <w:t xml:space="preserve">In the absence of an officer to whom powers have been delegated, those powers </w:t>
      </w:r>
      <w:r>
        <w:rPr>
          <w:rFonts w:ascii="Arial" w:hAnsi="Arial" w:cs="Arial"/>
        </w:rPr>
        <w:t xml:space="preserve">will normally be </w:t>
      </w:r>
      <w:r w:rsidRPr="00A31301">
        <w:rPr>
          <w:rFonts w:ascii="Arial" w:hAnsi="Arial" w:cs="Arial"/>
        </w:rPr>
        <w:t xml:space="preserve">exercised by </w:t>
      </w:r>
      <w:r>
        <w:rPr>
          <w:rFonts w:ascii="Arial" w:hAnsi="Arial" w:cs="Arial"/>
        </w:rPr>
        <w:t xml:space="preserve">the individual to whom that officer reports, unless </w:t>
      </w:r>
      <w:r w:rsidRPr="00A31301">
        <w:rPr>
          <w:rFonts w:ascii="Arial" w:hAnsi="Arial" w:cs="Arial"/>
        </w:rPr>
        <w:t xml:space="preserve">the </w:t>
      </w:r>
      <w:r>
        <w:rPr>
          <w:rFonts w:ascii="Arial" w:hAnsi="Arial" w:cs="Arial"/>
        </w:rPr>
        <w:t>Joint Committee</w:t>
      </w:r>
      <w:r w:rsidRPr="00A31301">
        <w:rPr>
          <w:rFonts w:ascii="Arial" w:hAnsi="Arial" w:cs="Arial"/>
        </w:rPr>
        <w:t xml:space="preserve"> has </w:t>
      </w:r>
      <w:r>
        <w:rPr>
          <w:rFonts w:ascii="Arial" w:hAnsi="Arial" w:cs="Arial"/>
        </w:rPr>
        <w:t>set out</w:t>
      </w:r>
      <w:r w:rsidRPr="00A31301">
        <w:rPr>
          <w:rFonts w:ascii="Arial" w:hAnsi="Arial" w:cs="Arial"/>
        </w:rPr>
        <w:t xml:space="preserve"> alternative arrangements.  </w:t>
      </w:r>
    </w:p>
    <w:p w14:paraId="6FC95189" w14:textId="77777777" w:rsidR="002B79DC" w:rsidRDefault="002B79DC" w:rsidP="002B79DC">
      <w:pPr>
        <w:jc w:val="both"/>
        <w:rPr>
          <w:rFonts w:ascii="Arial" w:hAnsi="Arial" w:cs="Arial"/>
        </w:rPr>
      </w:pPr>
    </w:p>
    <w:p w14:paraId="1949EEE8" w14:textId="6B152A02" w:rsidR="002B79DC" w:rsidRDefault="002B79DC" w:rsidP="002B79DC">
      <w:pPr>
        <w:jc w:val="both"/>
        <w:rPr>
          <w:rFonts w:ascii="Arial" w:hAnsi="Arial" w:cs="Arial"/>
        </w:rPr>
      </w:pPr>
      <w:r w:rsidRPr="00A31301">
        <w:rPr>
          <w:rFonts w:ascii="Arial" w:hAnsi="Arial" w:cs="Arial"/>
        </w:rPr>
        <w:t xml:space="preserve">If the </w:t>
      </w:r>
      <w:r>
        <w:rPr>
          <w:rFonts w:ascii="Arial" w:hAnsi="Arial" w:cs="Arial"/>
        </w:rPr>
        <w:t xml:space="preserve">Chief Ambulance Services Commissioner </w:t>
      </w:r>
      <w:r w:rsidRPr="00A31301">
        <w:rPr>
          <w:rFonts w:ascii="Arial" w:hAnsi="Arial" w:cs="Arial"/>
        </w:rPr>
        <w:t>is absent</w:t>
      </w:r>
      <w:r>
        <w:rPr>
          <w:rFonts w:ascii="Arial" w:hAnsi="Arial" w:cs="Arial"/>
        </w:rPr>
        <w:t xml:space="preserve"> their nominated Assistant may </w:t>
      </w:r>
      <w:r w:rsidRPr="00A31301">
        <w:rPr>
          <w:rFonts w:ascii="Arial" w:hAnsi="Arial" w:cs="Arial"/>
        </w:rPr>
        <w:t xml:space="preserve">exercise </w:t>
      </w:r>
      <w:r>
        <w:rPr>
          <w:rFonts w:ascii="Arial" w:hAnsi="Arial" w:cs="Arial"/>
        </w:rPr>
        <w:t xml:space="preserve">those </w:t>
      </w:r>
      <w:r w:rsidRPr="00A31301">
        <w:rPr>
          <w:rFonts w:ascii="Arial" w:hAnsi="Arial" w:cs="Arial"/>
        </w:rPr>
        <w:t xml:space="preserve">powers delegated </w:t>
      </w:r>
      <w:r>
        <w:rPr>
          <w:rFonts w:ascii="Arial" w:hAnsi="Arial" w:cs="Arial"/>
        </w:rPr>
        <w:t xml:space="preserve">to the Chief Ambulance Services Commissioner on their behalf.  However, the guiding principles governing delegations will still apply, and so the Joint Committee may determine that it will reassume certain powers delegated to the Chief Ambulance Services Commissioner or reallocate powers, e.g., to </w:t>
      </w:r>
      <w:r w:rsidRPr="00A31301">
        <w:rPr>
          <w:rFonts w:ascii="Arial" w:hAnsi="Arial" w:cs="Arial"/>
        </w:rPr>
        <w:t xml:space="preserve">a </w:t>
      </w:r>
      <w:r>
        <w:rPr>
          <w:rFonts w:ascii="Arial" w:hAnsi="Arial" w:cs="Arial"/>
        </w:rPr>
        <w:t>Committee</w:t>
      </w:r>
      <w:r w:rsidRPr="00A31301">
        <w:rPr>
          <w:rFonts w:ascii="Arial" w:hAnsi="Arial" w:cs="Arial"/>
        </w:rPr>
        <w:t xml:space="preserve"> </w:t>
      </w:r>
      <w:r>
        <w:rPr>
          <w:rFonts w:ascii="Arial" w:hAnsi="Arial" w:cs="Arial"/>
        </w:rPr>
        <w:t xml:space="preserve">or another </w:t>
      </w:r>
      <w:r w:rsidRPr="00A31301">
        <w:rPr>
          <w:rFonts w:ascii="Arial" w:hAnsi="Arial" w:cs="Arial"/>
        </w:rPr>
        <w:t>officer</w:t>
      </w:r>
      <w:r>
        <w:rPr>
          <w:rFonts w:ascii="Arial" w:hAnsi="Arial" w:cs="Arial"/>
        </w:rPr>
        <w:t>.</w:t>
      </w:r>
    </w:p>
    <w:p w14:paraId="45F9518D" w14:textId="77777777" w:rsidR="00B27609" w:rsidRDefault="00B27609" w:rsidP="002B79DC">
      <w:pPr>
        <w:jc w:val="both"/>
        <w:rPr>
          <w:rFonts w:ascii="Arial" w:hAnsi="Arial" w:cs="Arial"/>
        </w:rPr>
      </w:pPr>
    </w:p>
    <w:p w14:paraId="445EF0C1" w14:textId="77777777" w:rsidR="002B79DC" w:rsidRDefault="002B79DC" w:rsidP="00B71627">
      <w:pPr>
        <w:tabs>
          <w:tab w:val="left" w:pos="-1440"/>
        </w:tabs>
        <w:rPr>
          <w:rFonts w:ascii="Arial" w:hAnsi="Arial" w:cs="Arial"/>
          <w:b/>
        </w:rPr>
      </w:pPr>
    </w:p>
    <w:p w14:paraId="0946F7FB" w14:textId="77777777" w:rsidR="00CA7850" w:rsidRPr="00504C63" w:rsidRDefault="00CA7850" w:rsidP="002B79DC">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388" w:name="_Toc240791806"/>
      <w:bookmarkStart w:id="389" w:name="_Toc240792855"/>
      <w:bookmarkStart w:id="390" w:name="_Toc240793423"/>
      <w:bookmarkStart w:id="391" w:name="_Toc241996003"/>
      <w:bookmarkStart w:id="392" w:name="_Toc244597576"/>
      <w:bookmarkStart w:id="393" w:name="_Toc254014632"/>
      <w:bookmarkStart w:id="394" w:name="_Toc257379009"/>
      <w:bookmarkStart w:id="395" w:name="_Toc257384252"/>
      <w:bookmarkStart w:id="396" w:name="_Toc331751388"/>
      <w:bookmarkStart w:id="397" w:name="_Toc68101167"/>
      <w:r w:rsidRPr="00504C63">
        <w:rPr>
          <w:rFonts w:ascii="Arial" w:hAnsi="Arial" w:cs="Arial"/>
        </w:rPr>
        <w:t>SCOPE OF THESE ARRANGEMENTS FOR THE RESERVATION AND DELEGATION OF POWERS</w:t>
      </w:r>
      <w:bookmarkEnd w:id="388"/>
      <w:bookmarkEnd w:id="389"/>
      <w:bookmarkEnd w:id="390"/>
      <w:bookmarkEnd w:id="391"/>
      <w:bookmarkEnd w:id="392"/>
      <w:bookmarkEnd w:id="393"/>
      <w:bookmarkEnd w:id="394"/>
      <w:bookmarkEnd w:id="395"/>
      <w:bookmarkEnd w:id="396"/>
      <w:bookmarkEnd w:id="397"/>
    </w:p>
    <w:p w14:paraId="02A3FFD3" w14:textId="77777777" w:rsidR="00CA7850" w:rsidRDefault="00CA7850" w:rsidP="00B71627">
      <w:pPr>
        <w:rPr>
          <w:rFonts w:ascii="Arial" w:hAnsi="Arial" w:cs="Arial"/>
        </w:rPr>
      </w:pPr>
      <w:bookmarkStart w:id="398" w:name="_Toc167793810"/>
      <w:bookmarkStart w:id="399" w:name="_Toc167856782"/>
      <w:bookmarkStart w:id="400" w:name="_Toc178666286"/>
      <w:bookmarkStart w:id="401" w:name="_Toc190751728"/>
      <w:bookmarkStart w:id="402" w:name="_Toc193786633"/>
    </w:p>
    <w:p w14:paraId="6899F87F" w14:textId="77777777" w:rsidR="00CA7850" w:rsidRPr="00B24DEE" w:rsidRDefault="00CA7850" w:rsidP="002B79DC">
      <w:pPr>
        <w:jc w:val="both"/>
        <w:rPr>
          <w:rFonts w:ascii="Arial" w:hAnsi="Arial" w:cs="Arial"/>
        </w:rPr>
      </w:pPr>
      <w:r w:rsidRPr="00B24DEE">
        <w:rPr>
          <w:rFonts w:ascii="Arial" w:hAnsi="Arial" w:cs="Arial"/>
        </w:rPr>
        <w:t xml:space="preserve">The Scheme of Delegation to officers referred to here shows only the "top level" of delegation within the </w:t>
      </w:r>
      <w:r>
        <w:rPr>
          <w:rFonts w:ascii="Arial" w:hAnsi="Arial" w:cs="Arial"/>
        </w:rPr>
        <w:t>Joint Committee</w:t>
      </w:r>
      <w:r w:rsidRPr="00B24DEE">
        <w:rPr>
          <w:rFonts w:ascii="Arial" w:hAnsi="Arial" w:cs="Arial"/>
        </w:rPr>
        <w:t xml:space="preserve">. The Scheme is to be used in conjunction with the system of control and other established procedures within the </w:t>
      </w:r>
      <w:r>
        <w:rPr>
          <w:rFonts w:ascii="Arial" w:hAnsi="Arial" w:cs="Arial"/>
        </w:rPr>
        <w:t>Joint Committee</w:t>
      </w:r>
      <w:r w:rsidRPr="00B24DEE">
        <w:rPr>
          <w:rFonts w:ascii="Arial" w:hAnsi="Arial" w:cs="Arial"/>
        </w:rPr>
        <w:t>.</w:t>
      </w:r>
    </w:p>
    <w:p w14:paraId="75DF1ED7" w14:textId="77777777" w:rsidR="00CA7850" w:rsidRDefault="00CA7850" w:rsidP="00B71627">
      <w:pPr>
        <w:rPr>
          <w:rFonts w:ascii="Arial" w:hAnsi="Arial" w:cs="Arial"/>
        </w:rPr>
      </w:pPr>
    </w:p>
    <w:p w14:paraId="0BAF14DF" w14:textId="77777777" w:rsidR="00CA7850" w:rsidRDefault="00CA7850" w:rsidP="00B71627">
      <w:pPr>
        <w:rPr>
          <w:rFonts w:ascii="Arial" w:hAnsi="Arial" w:cs="Arial"/>
        </w:rPr>
        <w:sectPr w:rsidR="00CA7850" w:rsidSect="00B25925">
          <w:headerReference w:type="even" r:id="rId18"/>
          <w:footerReference w:type="default" r:id="rId19"/>
          <w:pgSz w:w="11906" w:h="16838" w:code="9"/>
          <w:pgMar w:top="1440" w:right="1797" w:bottom="1134" w:left="1440" w:header="720" w:footer="720" w:gutter="0"/>
          <w:cols w:space="720"/>
          <w:docGrid w:linePitch="360"/>
        </w:sectPr>
      </w:pPr>
    </w:p>
    <w:p w14:paraId="3CEA03B8" w14:textId="0A8075A6" w:rsidR="0024624E" w:rsidRPr="00B27609" w:rsidRDefault="00CA7850" w:rsidP="00F929D4">
      <w:pPr>
        <w:rPr>
          <w:rFonts w:ascii="Arial" w:hAnsi="Arial" w:cs="Arial"/>
          <w:b/>
        </w:rPr>
      </w:pPr>
      <w:r w:rsidRPr="00B27609">
        <w:rPr>
          <w:rFonts w:ascii="Arial" w:hAnsi="Arial" w:cs="Arial"/>
          <w:b/>
        </w:rPr>
        <w:t>SCHEDULE OF MATTERS RESERVED TO THE JOINT COMMITTEE</w:t>
      </w:r>
      <w:bookmarkEnd w:id="398"/>
      <w:bookmarkEnd w:id="399"/>
      <w:bookmarkEnd w:id="400"/>
      <w:bookmarkEnd w:id="401"/>
      <w:bookmarkEnd w:id="402"/>
      <w:r w:rsidRPr="00B27609">
        <w:rPr>
          <w:rStyle w:val="FootnoteReference"/>
          <w:rFonts w:ascii="Arial" w:hAnsi="Arial" w:cs="Arial"/>
          <w:b/>
          <w:sz w:val="20"/>
          <w:szCs w:val="20"/>
          <w:vertAlign w:val="superscript"/>
        </w:rPr>
        <w:footnoteReference w:id="4"/>
      </w:r>
    </w:p>
    <w:p w14:paraId="2CFF6D8D" w14:textId="77777777" w:rsidR="00CA7850" w:rsidRDefault="00CA7850" w:rsidP="00B71627">
      <w:pPr>
        <w:jc w:val="both"/>
        <w:rPr>
          <w:rFonts w:ascii="Arial" w:hAnsi="Arial" w:cs="Arial"/>
        </w:rPr>
      </w:pP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3"/>
        <w:gridCol w:w="2259"/>
        <w:gridCol w:w="2268"/>
        <w:gridCol w:w="8908"/>
      </w:tblGrid>
      <w:tr w:rsidR="00CA7850" w:rsidRPr="004A5B37" w14:paraId="3185AEBB" w14:textId="77777777" w:rsidTr="00A259E3">
        <w:trPr>
          <w:tblHeader/>
        </w:trPr>
        <w:tc>
          <w:tcPr>
            <w:tcW w:w="2972" w:type="dxa"/>
            <w:gridSpan w:val="2"/>
            <w:shd w:val="clear" w:color="auto" w:fill="E6E6E6"/>
          </w:tcPr>
          <w:p w14:paraId="390025E7" w14:textId="685B4A42" w:rsidR="00CA7850" w:rsidRPr="004A5B37" w:rsidRDefault="00CA7850" w:rsidP="004A5B37">
            <w:pPr>
              <w:jc w:val="center"/>
              <w:rPr>
                <w:rFonts w:ascii="Arial" w:hAnsi="Arial" w:cs="Arial"/>
                <w:b/>
              </w:rPr>
            </w:pPr>
            <w:r w:rsidRPr="004A5B37">
              <w:rPr>
                <w:rFonts w:ascii="Arial" w:hAnsi="Arial" w:cs="Arial"/>
                <w:b/>
              </w:rPr>
              <w:t>THE JOINT COMMITTEE</w:t>
            </w:r>
          </w:p>
        </w:tc>
        <w:tc>
          <w:tcPr>
            <w:tcW w:w="2268" w:type="dxa"/>
            <w:shd w:val="clear" w:color="auto" w:fill="E6E6E6"/>
          </w:tcPr>
          <w:p w14:paraId="55BAF14C" w14:textId="674F4D74" w:rsidR="00CA7850" w:rsidRPr="004A5B37" w:rsidRDefault="00CA7850" w:rsidP="004A5B37">
            <w:pPr>
              <w:jc w:val="center"/>
              <w:rPr>
                <w:rFonts w:ascii="Arial" w:hAnsi="Arial" w:cs="Arial"/>
                <w:b/>
              </w:rPr>
            </w:pPr>
            <w:r w:rsidRPr="004A5B37">
              <w:rPr>
                <w:rFonts w:ascii="Arial" w:hAnsi="Arial" w:cs="Arial"/>
                <w:b/>
              </w:rPr>
              <w:t>AREA</w:t>
            </w:r>
          </w:p>
        </w:tc>
        <w:tc>
          <w:tcPr>
            <w:tcW w:w="8908" w:type="dxa"/>
            <w:shd w:val="clear" w:color="auto" w:fill="E6E6E6"/>
          </w:tcPr>
          <w:p w14:paraId="7FC7DD67" w14:textId="58C70D1F" w:rsidR="00CA7850" w:rsidRPr="004A5B37" w:rsidRDefault="00CA7850" w:rsidP="004A5B37">
            <w:pPr>
              <w:jc w:val="center"/>
              <w:rPr>
                <w:rFonts w:ascii="Arial" w:hAnsi="Arial" w:cs="Arial"/>
                <w:b/>
              </w:rPr>
            </w:pPr>
            <w:r w:rsidRPr="004A5B37">
              <w:rPr>
                <w:rFonts w:ascii="Arial" w:hAnsi="Arial" w:cs="Arial"/>
                <w:b/>
              </w:rPr>
              <w:t>DECISIONS RESERVED TO THE JOINT COMMITTEE</w:t>
            </w:r>
          </w:p>
        </w:tc>
      </w:tr>
      <w:tr w:rsidR="00CA7850" w:rsidRPr="004A5B37" w14:paraId="0D107897" w14:textId="77777777" w:rsidTr="00A259E3">
        <w:tc>
          <w:tcPr>
            <w:tcW w:w="713" w:type="dxa"/>
          </w:tcPr>
          <w:p w14:paraId="708D0E94" w14:textId="5B6CCCDD" w:rsidR="00CA7850" w:rsidRPr="004A5B37" w:rsidRDefault="00CA7850" w:rsidP="004A5B37">
            <w:pPr>
              <w:jc w:val="center"/>
              <w:rPr>
                <w:rFonts w:ascii="Arial" w:hAnsi="Arial" w:cs="Arial"/>
              </w:rPr>
            </w:pPr>
            <w:r w:rsidRPr="004A5B37">
              <w:rPr>
                <w:rFonts w:ascii="Arial" w:hAnsi="Arial" w:cs="Arial"/>
              </w:rPr>
              <w:t>1</w:t>
            </w:r>
          </w:p>
        </w:tc>
        <w:tc>
          <w:tcPr>
            <w:tcW w:w="2259" w:type="dxa"/>
          </w:tcPr>
          <w:p w14:paraId="6E752B04" w14:textId="04A8D129" w:rsidR="00CA7850" w:rsidRPr="004A5B37" w:rsidRDefault="00CA7850" w:rsidP="004A5B37">
            <w:pPr>
              <w:jc w:val="center"/>
              <w:rPr>
                <w:rFonts w:ascii="Arial" w:hAnsi="Arial" w:cs="Arial"/>
              </w:rPr>
            </w:pPr>
            <w:r w:rsidRPr="004A5B37">
              <w:rPr>
                <w:rFonts w:ascii="Arial" w:hAnsi="Arial" w:cs="Arial"/>
              </w:rPr>
              <w:t>FULL</w:t>
            </w:r>
          </w:p>
        </w:tc>
        <w:tc>
          <w:tcPr>
            <w:tcW w:w="2268" w:type="dxa"/>
          </w:tcPr>
          <w:p w14:paraId="20001DFC" w14:textId="0D3350A0" w:rsidR="00CA7850" w:rsidRPr="004A5B37" w:rsidRDefault="00CA7850" w:rsidP="004A5B37">
            <w:pPr>
              <w:jc w:val="center"/>
              <w:rPr>
                <w:rFonts w:ascii="Arial" w:hAnsi="Arial" w:cs="Arial"/>
              </w:rPr>
            </w:pPr>
            <w:r w:rsidRPr="004A5B37">
              <w:rPr>
                <w:rFonts w:ascii="Arial" w:hAnsi="Arial" w:cs="Arial"/>
              </w:rPr>
              <w:t xml:space="preserve">GENERAL </w:t>
            </w:r>
          </w:p>
        </w:tc>
        <w:tc>
          <w:tcPr>
            <w:tcW w:w="8908" w:type="dxa"/>
          </w:tcPr>
          <w:p w14:paraId="3F8B04D2" w14:textId="046A796A" w:rsidR="00CA7850" w:rsidRPr="004A5B37" w:rsidRDefault="00CA7850" w:rsidP="00904D12">
            <w:pPr>
              <w:rPr>
                <w:rFonts w:ascii="Arial" w:hAnsi="Arial" w:cs="Arial"/>
              </w:rPr>
            </w:pPr>
            <w:r w:rsidRPr="004A5B37">
              <w:rPr>
                <w:rFonts w:ascii="Arial" w:hAnsi="Arial" w:cs="Arial"/>
              </w:rPr>
              <w:t xml:space="preserve">The Joint Committee may determine any matter for which it has statutory or delegated authority, in accordance with </w:t>
            </w:r>
            <w:r>
              <w:rPr>
                <w:rFonts w:ascii="Arial" w:hAnsi="Arial" w:cs="Arial"/>
              </w:rPr>
              <w:t>EASC</w:t>
            </w:r>
            <w:r w:rsidRPr="004A5B37">
              <w:rPr>
                <w:rFonts w:ascii="Arial" w:hAnsi="Arial" w:cs="Arial"/>
              </w:rPr>
              <w:t xml:space="preserve"> SOs</w:t>
            </w:r>
          </w:p>
          <w:p w14:paraId="5344AF93" w14:textId="03C08ECF" w:rsidR="00CA7850" w:rsidRPr="004A5B37" w:rsidRDefault="00CA7850" w:rsidP="00904D12">
            <w:pPr>
              <w:rPr>
                <w:rFonts w:ascii="Arial" w:hAnsi="Arial" w:cs="Arial"/>
              </w:rPr>
            </w:pPr>
            <w:r w:rsidRPr="004A5B37">
              <w:rPr>
                <w:rFonts w:ascii="Arial" w:hAnsi="Arial" w:cs="Arial"/>
              </w:rPr>
              <w:t xml:space="preserve"> </w:t>
            </w:r>
          </w:p>
        </w:tc>
      </w:tr>
      <w:tr w:rsidR="00CA7850" w:rsidRPr="004A5B37" w14:paraId="6F27FA43" w14:textId="77777777" w:rsidTr="00A259E3">
        <w:tc>
          <w:tcPr>
            <w:tcW w:w="713" w:type="dxa"/>
          </w:tcPr>
          <w:p w14:paraId="4BEEF8B2" w14:textId="717B209A" w:rsidR="00CA7850" w:rsidRPr="004A5B37" w:rsidRDefault="00CA7850" w:rsidP="004A5B37">
            <w:pPr>
              <w:jc w:val="center"/>
              <w:rPr>
                <w:rFonts w:ascii="Arial" w:hAnsi="Arial" w:cs="Arial"/>
              </w:rPr>
            </w:pPr>
            <w:r w:rsidRPr="004A5B37">
              <w:rPr>
                <w:rFonts w:ascii="Arial" w:hAnsi="Arial" w:cs="Arial"/>
              </w:rPr>
              <w:t>2</w:t>
            </w:r>
          </w:p>
        </w:tc>
        <w:tc>
          <w:tcPr>
            <w:tcW w:w="2259" w:type="dxa"/>
          </w:tcPr>
          <w:p w14:paraId="29C79537" w14:textId="501FDD57" w:rsidR="00CA7850" w:rsidRPr="004A5B37" w:rsidRDefault="00CA7850" w:rsidP="004A5B37">
            <w:pPr>
              <w:jc w:val="center"/>
              <w:rPr>
                <w:rFonts w:ascii="Arial" w:hAnsi="Arial" w:cs="Arial"/>
              </w:rPr>
            </w:pPr>
            <w:r w:rsidRPr="004A5B37">
              <w:rPr>
                <w:rFonts w:ascii="Arial" w:hAnsi="Arial" w:cs="Arial"/>
              </w:rPr>
              <w:t>FULL</w:t>
            </w:r>
          </w:p>
        </w:tc>
        <w:tc>
          <w:tcPr>
            <w:tcW w:w="2268" w:type="dxa"/>
          </w:tcPr>
          <w:p w14:paraId="68B41C92" w14:textId="0DB0BBC3" w:rsidR="00CA7850" w:rsidRPr="004A5B37" w:rsidRDefault="00CA7850" w:rsidP="004A5B37">
            <w:pPr>
              <w:jc w:val="center"/>
              <w:rPr>
                <w:rFonts w:ascii="Arial" w:hAnsi="Arial" w:cs="Arial"/>
              </w:rPr>
            </w:pPr>
            <w:r w:rsidRPr="004A5B37">
              <w:rPr>
                <w:rFonts w:ascii="Arial" w:hAnsi="Arial" w:cs="Arial"/>
              </w:rPr>
              <w:t>GENERAL</w:t>
            </w:r>
          </w:p>
        </w:tc>
        <w:tc>
          <w:tcPr>
            <w:tcW w:w="8908" w:type="dxa"/>
          </w:tcPr>
          <w:p w14:paraId="60B8F2B7" w14:textId="049BA2D0" w:rsidR="00CA7850" w:rsidRDefault="00CA7850" w:rsidP="00904D12">
            <w:pPr>
              <w:rPr>
                <w:rFonts w:ascii="Arial" w:hAnsi="Arial" w:cs="Arial"/>
              </w:rPr>
            </w:pPr>
            <w:r w:rsidRPr="004A5B37">
              <w:rPr>
                <w:rFonts w:ascii="Arial" w:hAnsi="Arial" w:cs="Arial"/>
              </w:rPr>
              <w:t>The Joint Committee must determine any matter that will be reserved to the whole Joint Committee. These are:</w:t>
            </w:r>
          </w:p>
          <w:p w14:paraId="324442FA" w14:textId="61C1AB06" w:rsidR="005B56CD" w:rsidRDefault="005B56CD" w:rsidP="00904D12">
            <w:pPr>
              <w:rPr>
                <w:rFonts w:ascii="Arial" w:hAnsi="Arial" w:cs="Arial"/>
              </w:rPr>
            </w:pPr>
          </w:p>
          <w:p w14:paraId="7FCA4B41" w14:textId="4F91DE2C" w:rsidR="005B56CD" w:rsidRDefault="005B56CD" w:rsidP="00ED0D2A">
            <w:pPr>
              <w:pStyle w:val="ListParagraph"/>
              <w:numPr>
                <w:ilvl w:val="0"/>
                <w:numId w:val="67"/>
              </w:numPr>
              <w:rPr>
                <w:rFonts w:ascii="Arial" w:hAnsi="Arial" w:cs="Arial"/>
              </w:rPr>
            </w:pPr>
            <w:r>
              <w:rPr>
                <w:rFonts w:ascii="Arial" w:hAnsi="Arial" w:cs="Arial"/>
              </w:rPr>
              <w:t>Collaborative Commissioning Framework Agreement(s)</w:t>
            </w:r>
          </w:p>
          <w:p w14:paraId="0EB60609" w14:textId="1FB213DD" w:rsidR="005B56CD" w:rsidRPr="005B56CD" w:rsidRDefault="005B56CD" w:rsidP="00ED0D2A">
            <w:pPr>
              <w:pStyle w:val="ListParagraph"/>
              <w:numPr>
                <w:ilvl w:val="0"/>
                <w:numId w:val="67"/>
              </w:numPr>
              <w:rPr>
                <w:rFonts w:ascii="Arial" w:hAnsi="Arial" w:cs="Arial"/>
              </w:rPr>
            </w:pPr>
            <w:r>
              <w:rPr>
                <w:rFonts w:ascii="Arial" w:hAnsi="Arial" w:cs="Arial"/>
              </w:rPr>
              <w:t xml:space="preserve">EAS Integrated Medium Term Plan  </w:t>
            </w:r>
          </w:p>
          <w:p w14:paraId="78123FD6" w14:textId="77777777" w:rsidR="00CA7850" w:rsidRPr="004A5B37" w:rsidRDefault="00CA7850" w:rsidP="005B56CD">
            <w:pPr>
              <w:jc w:val="center"/>
              <w:rPr>
                <w:rFonts w:ascii="Arial" w:hAnsi="Arial" w:cs="Arial"/>
              </w:rPr>
            </w:pPr>
          </w:p>
        </w:tc>
      </w:tr>
      <w:tr w:rsidR="006D4531" w:rsidRPr="004A5B37" w14:paraId="4246FC13" w14:textId="77777777" w:rsidTr="00A259E3">
        <w:tc>
          <w:tcPr>
            <w:tcW w:w="713" w:type="dxa"/>
          </w:tcPr>
          <w:p w14:paraId="4CEC2AB3" w14:textId="33625100" w:rsidR="006D4531" w:rsidRPr="004A5B37" w:rsidRDefault="006D4531" w:rsidP="004A5B37">
            <w:pPr>
              <w:jc w:val="center"/>
              <w:rPr>
                <w:rFonts w:ascii="Arial" w:hAnsi="Arial" w:cs="Arial"/>
              </w:rPr>
            </w:pPr>
            <w:r>
              <w:rPr>
                <w:rFonts w:ascii="Arial" w:hAnsi="Arial" w:cs="Arial"/>
              </w:rPr>
              <w:t>3</w:t>
            </w:r>
          </w:p>
        </w:tc>
        <w:tc>
          <w:tcPr>
            <w:tcW w:w="2259" w:type="dxa"/>
          </w:tcPr>
          <w:p w14:paraId="1B2F02E0" w14:textId="4C9332B5" w:rsidR="006D4531" w:rsidRPr="004A5B37" w:rsidRDefault="006D4531" w:rsidP="004A5B37">
            <w:pPr>
              <w:jc w:val="center"/>
              <w:rPr>
                <w:rFonts w:ascii="Arial" w:hAnsi="Arial" w:cs="Arial"/>
              </w:rPr>
            </w:pPr>
            <w:r>
              <w:rPr>
                <w:rFonts w:ascii="Arial" w:hAnsi="Arial" w:cs="Arial"/>
              </w:rPr>
              <w:t>FULL</w:t>
            </w:r>
          </w:p>
        </w:tc>
        <w:tc>
          <w:tcPr>
            <w:tcW w:w="2268" w:type="dxa"/>
          </w:tcPr>
          <w:p w14:paraId="758E09CA" w14:textId="0C5194FB" w:rsidR="006D4531" w:rsidRPr="004A5B37" w:rsidRDefault="006D4531" w:rsidP="004A5B37">
            <w:pPr>
              <w:jc w:val="center"/>
              <w:rPr>
                <w:rFonts w:ascii="Arial" w:hAnsi="Arial" w:cs="Arial"/>
              </w:rPr>
            </w:pPr>
            <w:r>
              <w:rPr>
                <w:rFonts w:ascii="Arial" w:hAnsi="Arial" w:cs="Arial"/>
              </w:rPr>
              <w:t>GENERAL</w:t>
            </w:r>
          </w:p>
        </w:tc>
        <w:tc>
          <w:tcPr>
            <w:tcW w:w="8908" w:type="dxa"/>
          </w:tcPr>
          <w:p w14:paraId="651A6FFC" w14:textId="6883F04F" w:rsidR="006D4531" w:rsidRPr="002B79DC" w:rsidRDefault="006D4531" w:rsidP="002B79DC">
            <w:pPr>
              <w:jc w:val="both"/>
              <w:rPr>
                <w:rFonts w:ascii="Arial" w:hAnsi="Arial" w:cs="Arial"/>
              </w:rPr>
            </w:pPr>
            <w:r>
              <w:rPr>
                <w:rFonts w:ascii="Arial" w:hAnsi="Arial" w:cs="Arial"/>
              </w:rPr>
              <w:t>Approve the Joint Committee’s Governance Framework</w:t>
            </w:r>
          </w:p>
        </w:tc>
      </w:tr>
      <w:tr w:rsidR="00CA7850" w:rsidRPr="004A5B37" w14:paraId="26EEEECE" w14:textId="77777777" w:rsidTr="00A259E3">
        <w:tc>
          <w:tcPr>
            <w:tcW w:w="713" w:type="dxa"/>
          </w:tcPr>
          <w:p w14:paraId="1E578362" w14:textId="797C828C" w:rsidR="00CA7850" w:rsidRPr="004A5B37" w:rsidRDefault="00CA7850" w:rsidP="004A5B37">
            <w:pPr>
              <w:jc w:val="center"/>
              <w:rPr>
                <w:rFonts w:ascii="Arial" w:hAnsi="Arial" w:cs="Arial"/>
              </w:rPr>
            </w:pPr>
            <w:r w:rsidRPr="004A5B37">
              <w:rPr>
                <w:rFonts w:ascii="Arial" w:hAnsi="Arial" w:cs="Arial"/>
              </w:rPr>
              <w:t>4</w:t>
            </w:r>
          </w:p>
        </w:tc>
        <w:tc>
          <w:tcPr>
            <w:tcW w:w="2259" w:type="dxa"/>
          </w:tcPr>
          <w:p w14:paraId="1E58192D" w14:textId="55B41AFF" w:rsidR="00CA7850" w:rsidRPr="004A5B37" w:rsidRDefault="00CA7850" w:rsidP="004A5B37">
            <w:pPr>
              <w:jc w:val="center"/>
              <w:rPr>
                <w:rFonts w:ascii="Arial" w:hAnsi="Arial" w:cs="Arial"/>
              </w:rPr>
            </w:pPr>
            <w:r w:rsidRPr="004A5B37">
              <w:rPr>
                <w:rFonts w:ascii="Arial" w:hAnsi="Arial" w:cs="Arial"/>
              </w:rPr>
              <w:t>FULL</w:t>
            </w:r>
          </w:p>
        </w:tc>
        <w:tc>
          <w:tcPr>
            <w:tcW w:w="2268" w:type="dxa"/>
          </w:tcPr>
          <w:p w14:paraId="34CA8D45" w14:textId="4BE97180" w:rsidR="00CA7850" w:rsidRPr="004A5B37" w:rsidRDefault="00CA7850" w:rsidP="004A5B37">
            <w:pPr>
              <w:jc w:val="center"/>
              <w:rPr>
                <w:rFonts w:ascii="Arial" w:hAnsi="Arial" w:cs="Arial"/>
              </w:rPr>
            </w:pPr>
            <w:r w:rsidRPr="004A5B37">
              <w:rPr>
                <w:rFonts w:ascii="Arial" w:hAnsi="Arial" w:cs="Arial"/>
              </w:rPr>
              <w:t>OPERATING ARRANGEMENTS</w:t>
            </w:r>
          </w:p>
        </w:tc>
        <w:tc>
          <w:tcPr>
            <w:tcW w:w="8908" w:type="dxa"/>
          </w:tcPr>
          <w:p w14:paraId="599A5333" w14:textId="16EDA5CA" w:rsidR="00B56C58" w:rsidRPr="004A5B37" w:rsidRDefault="00B56C58" w:rsidP="00B56C58">
            <w:pPr>
              <w:rPr>
                <w:rFonts w:ascii="Arial" w:hAnsi="Arial" w:cs="Arial"/>
              </w:rPr>
            </w:pPr>
            <w:r>
              <w:rPr>
                <w:rFonts w:ascii="Arial" w:hAnsi="Arial" w:cs="Arial"/>
              </w:rPr>
              <w:t>V</w:t>
            </w:r>
            <w:r w:rsidR="00CA7850" w:rsidRPr="004A5B37">
              <w:rPr>
                <w:rFonts w:ascii="Arial" w:hAnsi="Arial" w:cs="Arial"/>
              </w:rPr>
              <w:t>ary</w:t>
            </w:r>
            <w:r>
              <w:rPr>
                <w:rFonts w:ascii="Arial" w:hAnsi="Arial" w:cs="Arial"/>
              </w:rPr>
              <w:t xml:space="preserve">, </w:t>
            </w:r>
            <w:r w:rsidR="00CA7850" w:rsidRPr="004A5B37">
              <w:rPr>
                <w:rFonts w:ascii="Arial" w:hAnsi="Arial" w:cs="Arial"/>
              </w:rPr>
              <w:t>amend</w:t>
            </w:r>
            <w:r>
              <w:rPr>
                <w:rFonts w:ascii="Arial" w:hAnsi="Arial" w:cs="Arial"/>
              </w:rPr>
              <w:t xml:space="preserve"> and recommend for approval to the Boards of the Local Health Boards:</w:t>
            </w:r>
            <w:r w:rsidRPr="004A5B37">
              <w:rPr>
                <w:rFonts w:ascii="Arial" w:hAnsi="Arial" w:cs="Arial"/>
              </w:rPr>
              <w:t xml:space="preserve"> </w:t>
            </w:r>
          </w:p>
          <w:p w14:paraId="1076C224" w14:textId="6B1256CC" w:rsidR="00CA7850" w:rsidRPr="004A5B37" w:rsidRDefault="00B56C58" w:rsidP="002B79DC">
            <w:pPr>
              <w:jc w:val="both"/>
              <w:rPr>
                <w:rFonts w:ascii="Arial" w:hAnsi="Arial" w:cs="Arial"/>
              </w:rPr>
            </w:pPr>
            <w:r w:rsidRPr="004A5B37">
              <w:rPr>
                <w:rFonts w:ascii="Arial" w:hAnsi="Arial" w:cs="Arial"/>
              </w:rPr>
              <w:t xml:space="preserve"> </w:t>
            </w:r>
          </w:p>
          <w:p w14:paraId="3702A729" w14:textId="6AD56B12" w:rsidR="00CA7850" w:rsidRPr="004A5B37" w:rsidRDefault="00CA7850" w:rsidP="00ED0D2A">
            <w:pPr>
              <w:numPr>
                <w:ilvl w:val="0"/>
                <w:numId w:val="65"/>
              </w:numPr>
              <w:jc w:val="both"/>
              <w:rPr>
                <w:rFonts w:ascii="Arial" w:hAnsi="Arial" w:cs="Arial"/>
              </w:rPr>
            </w:pPr>
            <w:r>
              <w:rPr>
                <w:rFonts w:ascii="Arial" w:hAnsi="Arial" w:cs="Arial"/>
              </w:rPr>
              <w:t>EASC</w:t>
            </w:r>
            <w:r w:rsidRPr="004A5B37">
              <w:rPr>
                <w:rFonts w:ascii="Arial" w:hAnsi="Arial" w:cs="Arial"/>
              </w:rPr>
              <w:t xml:space="preserve"> </w:t>
            </w:r>
            <w:proofErr w:type="gramStart"/>
            <w:r w:rsidRPr="004A5B37">
              <w:rPr>
                <w:rFonts w:ascii="Arial" w:hAnsi="Arial" w:cs="Arial"/>
              </w:rPr>
              <w:t>SOs ;</w:t>
            </w:r>
            <w:proofErr w:type="gramEnd"/>
          </w:p>
          <w:p w14:paraId="7BD39FB1" w14:textId="46D7418B" w:rsidR="00CA7850" w:rsidRPr="004A5B37" w:rsidRDefault="00CA7850" w:rsidP="00ED0D2A">
            <w:pPr>
              <w:numPr>
                <w:ilvl w:val="0"/>
                <w:numId w:val="65"/>
              </w:numPr>
              <w:jc w:val="both"/>
              <w:rPr>
                <w:rFonts w:ascii="Arial" w:hAnsi="Arial" w:cs="Arial"/>
              </w:rPr>
            </w:pPr>
            <w:r>
              <w:rPr>
                <w:rFonts w:ascii="Arial" w:hAnsi="Arial" w:cs="Arial"/>
              </w:rPr>
              <w:t>EASC</w:t>
            </w:r>
            <w:r w:rsidRPr="004A5B37">
              <w:rPr>
                <w:rFonts w:ascii="Arial" w:hAnsi="Arial" w:cs="Arial"/>
              </w:rPr>
              <w:t xml:space="preserve"> SFIs;</w:t>
            </w:r>
          </w:p>
          <w:p w14:paraId="00A2344D" w14:textId="7FC42CED" w:rsidR="00CA7850" w:rsidRPr="004A5B37" w:rsidRDefault="00CA7850" w:rsidP="00ED0D2A">
            <w:pPr>
              <w:numPr>
                <w:ilvl w:val="0"/>
                <w:numId w:val="65"/>
              </w:numPr>
              <w:jc w:val="both"/>
              <w:rPr>
                <w:rFonts w:ascii="Arial" w:hAnsi="Arial" w:cs="Arial"/>
              </w:rPr>
            </w:pPr>
            <w:r w:rsidRPr="004A5B37">
              <w:rPr>
                <w:rFonts w:ascii="Arial" w:hAnsi="Arial" w:cs="Arial"/>
              </w:rPr>
              <w:t>Schedule of matters reserved to the Joint Committee;</w:t>
            </w:r>
          </w:p>
          <w:p w14:paraId="69BD3022" w14:textId="27DFA58F" w:rsidR="00CA7850" w:rsidRPr="004A5B37" w:rsidRDefault="00CA7850" w:rsidP="00ED0D2A">
            <w:pPr>
              <w:numPr>
                <w:ilvl w:val="0"/>
                <w:numId w:val="65"/>
              </w:numPr>
              <w:jc w:val="both"/>
              <w:rPr>
                <w:rFonts w:ascii="Arial" w:hAnsi="Arial" w:cs="Arial"/>
              </w:rPr>
            </w:pPr>
            <w:r w:rsidRPr="004A5B37">
              <w:rPr>
                <w:rFonts w:ascii="Arial" w:hAnsi="Arial" w:cs="Arial"/>
              </w:rPr>
              <w:t>Scheme of delegation to</w:t>
            </w:r>
            <w:r w:rsidR="006D4531">
              <w:rPr>
                <w:rFonts w:ascii="Arial" w:hAnsi="Arial" w:cs="Arial"/>
              </w:rPr>
              <w:t xml:space="preserve"> sub-</w:t>
            </w:r>
            <w:r w:rsidRPr="004A5B37">
              <w:rPr>
                <w:rFonts w:ascii="Arial" w:hAnsi="Arial" w:cs="Arial"/>
              </w:rPr>
              <w:t>Committees and others; and</w:t>
            </w:r>
          </w:p>
          <w:p w14:paraId="19EC711B" w14:textId="54B36276" w:rsidR="00CA7850" w:rsidRPr="004A5B37" w:rsidRDefault="00CA7850" w:rsidP="00ED0D2A">
            <w:pPr>
              <w:numPr>
                <w:ilvl w:val="0"/>
                <w:numId w:val="60"/>
              </w:numPr>
              <w:jc w:val="both"/>
              <w:rPr>
                <w:rFonts w:ascii="Arial" w:hAnsi="Arial" w:cs="Arial"/>
              </w:rPr>
            </w:pPr>
            <w:r w:rsidRPr="004A5B37">
              <w:rPr>
                <w:rFonts w:ascii="Arial" w:hAnsi="Arial" w:cs="Arial"/>
              </w:rPr>
              <w:t>Scheme of delegation to officers.</w:t>
            </w:r>
          </w:p>
          <w:p w14:paraId="3ECF5575" w14:textId="77777777" w:rsidR="004064E5" w:rsidRDefault="00CA7850" w:rsidP="00056200">
            <w:pPr>
              <w:jc w:val="both"/>
              <w:rPr>
                <w:rFonts w:ascii="Arial" w:hAnsi="Arial" w:cs="Arial"/>
              </w:rPr>
            </w:pPr>
            <w:r w:rsidRPr="004A5B37">
              <w:rPr>
                <w:rFonts w:ascii="Arial" w:hAnsi="Arial" w:cs="Arial"/>
              </w:rPr>
              <w:t>In accordance with any directions set by the Welsh Ministers.</w:t>
            </w:r>
          </w:p>
          <w:p w14:paraId="1EBBD534" w14:textId="3B8A2C39" w:rsidR="00385545" w:rsidRPr="004A5B37" w:rsidRDefault="00385545" w:rsidP="00056200">
            <w:pPr>
              <w:jc w:val="both"/>
              <w:rPr>
                <w:rFonts w:ascii="Arial" w:hAnsi="Arial" w:cs="Arial"/>
              </w:rPr>
            </w:pPr>
          </w:p>
        </w:tc>
      </w:tr>
      <w:tr w:rsidR="006D4531" w:rsidRPr="004A5B37" w14:paraId="450F0A60" w14:textId="77777777" w:rsidTr="00A259E3">
        <w:tc>
          <w:tcPr>
            <w:tcW w:w="713" w:type="dxa"/>
          </w:tcPr>
          <w:p w14:paraId="4F4919E5" w14:textId="55639514" w:rsidR="006D4531" w:rsidRPr="004A5B37" w:rsidRDefault="006D4531" w:rsidP="006D4531">
            <w:pPr>
              <w:jc w:val="center"/>
              <w:rPr>
                <w:rFonts w:ascii="Arial" w:hAnsi="Arial" w:cs="Arial"/>
              </w:rPr>
            </w:pPr>
            <w:r>
              <w:rPr>
                <w:rFonts w:ascii="Arial" w:hAnsi="Arial" w:cs="Arial"/>
              </w:rPr>
              <w:t>5</w:t>
            </w:r>
          </w:p>
        </w:tc>
        <w:tc>
          <w:tcPr>
            <w:tcW w:w="2259" w:type="dxa"/>
          </w:tcPr>
          <w:p w14:paraId="42734B58" w14:textId="1B64FD87" w:rsidR="006D4531" w:rsidRPr="004A5B37" w:rsidRDefault="006D4531" w:rsidP="006D4531">
            <w:pPr>
              <w:jc w:val="center"/>
              <w:rPr>
                <w:rFonts w:ascii="Arial" w:hAnsi="Arial" w:cs="Arial"/>
              </w:rPr>
            </w:pPr>
            <w:r w:rsidRPr="004A5B37">
              <w:rPr>
                <w:rFonts w:ascii="Arial" w:hAnsi="Arial" w:cs="Arial"/>
              </w:rPr>
              <w:t>FULL</w:t>
            </w:r>
          </w:p>
        </w:tc>
        <w:tc>
          <w:tcPr>
            <w:tcW w:w="2268" w:type="dxa"/>
          </w:tcPr>
          <w:p w14:paraId="5C1E510C" w14:textId="0C5EEB01" w:rsidR="006D4531" w:rsidRPr="004A5B37" w:rsidRDefault="006D4531" w:rsidP="006D4531">
            <w:pPr>
              <w:jc w:val="center"/>
              <w:rPr>
                <w:rFonts w:ascii="Arial" w:hAnsi="Arial" w:cs="Arial"/>
              </w:rPr>
            </w:pPr>
            <w:r w:rsidRPr="004A5B37">
              <w:rPr>
                <w:rFonts w:ascii="Arial" w:hAnsi="Arial" w:cs="Arial"/>
              </w:rPr>
              <w:t>OPERATING ARRANGEMENTS</w:t>
            </w:r>
          </w:p>
        </w:tc>
        <w:tc>
          <w:tcPr>
            <w:tcW w:w="8908" w:type="dxa"/>
          </w:tcPr>
          <w:p w14:paraId="121830A6" w14:textId="6B8BF783" w:rsidR="006D4531" w:rsidRPr="004A5B37" w:rsidRDefault="006D4531" w:rsidP="006D4531">
            <w:pPr>
              <w:jc w:val="both"/>
              <w:rPr>
                <w:rFonts w:ascii="Arial" w:hAnsi="Arial" w:cs="Arial"/>
              </w:rPr>
            </w:pPr>
            <w:r w:rsidRPr="004A5B37">
              <w:rPr>
                <w:rFonts w:ascii="Arial" w:hAnsi="Arial" w:cs="Arial"/>
              </w:rPr>
              <w:t xml:space="preserve">Ratify any urgent decisions taken by the Chair and the </w:t>
            </w:r>
            <w:r>
              <w:rPr>
                <w:rFonts w:ascii="Arial" w:hAnsi="Arial" w:cs="Arial"/>
              </w:rPr>
              <w:t>Chief Ambulance Services Commissioner</w:t>
            </w:r>
            <w:r w:rsidRPr="004A5B37">
              <w:rPr>
                <w:rFonts w:ascii="Arial" w:hAnsi="Arial" w:cs="Arial"/>
              </w:rPr>
              <w:t xml:space="preserve"> in accordance with </w:t>
            </w:r>
            <w:r>
              <w:rPr>
                <w:rFonts w:ascii="Arial" w:hAnsi="Arial" w:cs="Arial"/>
              </w:rPr>
              <w:t>EASC</w:t>
            </w:r>
            <w:r w:rsidRPr="004A5B37">
              <w:rPr>
                <w:rFonts w:ascii="Arial" w:hAnsi="Arial" w:cs="Arial"/>
              </w:rPr>
              <w:t xml:space="preserve"> Standing Order requirements</w:t>
            </w:r>
          </w:p>
        </w:tc>
      </w:tr>
      <w:tr w:rsidR="006D4531" w:rsidRPr="004A5B37" w14:paraId="3F9BC393" w14:textId="77777777" w:rsidTr="00A259E3">
        <w:tc>
          <w:tcPr>
            <w:tcW w:w="713" w:type="dxa"/>
          </w:tcPr>
          <w:p w14:paraId="24910A17" w14:textId="6D9142A4" w:rsidR="006D4531" w:rsidRPr="004A5B37" w:rsidRDefault="006D4531" w:rsidP="006D4531">
            <w:pPr>
              <w:jc w:val="center"/>
              <w:rPr>
                <w:rFonts w:ascii="Arial" w:hAnsi="Arial" w:cs="Arial"/>
              </w:rPr>
            </w:pPr>
            <w:r>
              <w:rPr>
                <w:rFonts w:ascii="Arial" w:hAnsi="Arial" w:cs="Arial"/>
              </w:rPr>
              <w:t>6</w:t>
            </w:r>
          </w:p>
        </w:tc>
        <w:tc>
          <w:tcPr>
            <w:tcW w:w="2259" w:type="dxa"/>
          </w:tcPr>
          <w:p w14:paraId="6B3CE8A6" w14:textId="741BA99B" w:rsidR="006D4531" w:rsidRPr="004A5B37" w:rsidRDefault="00A8787A" w:rsidP="006D4531">
            <w:pPr>
              <w:jc w:val="center"/>
              <w:rPr>
                <w:rFonts w:ascii="Arial" w:hAnsi="Arial" w:cs="Arial"/>
              </w:rPr>
            </w:pPr>
            <w:r>
              <w:rPr>
                <w:rFonts w:ascii="Arial" w:hAnsi="Arial" w:cs="Arial"/>
              </w:rPr>
              <w:t>NO – Nominated Audit Committee</w:t>
            </w:r>
          </w:p>
        </w:tc>
        <w:tc>
          <w:tcPr>
            <w:tcW w:w="2268" w:type="dxa"/>
          </w:tcPr>
          <w:p w14:paraId="1AB60F69" w14:textId="5CE9B7E4" w:rsidR="006D4531" w:rsidRPr="004A5B37" w:rsidRDefault="006D4531" w:rsidP="006D4531">
            <w:pPr>
              <w:jc w:val="center"/>
              <w:rPr>
                <w:rFonts w:ascii="Arial" w:hAnsi="Arial" w:cs="Arial"/>
              </w:rPr>
            </w:pPr>
            <w:r>
              <w:rPr>
                <w:rFonts w:ascii="Arial" w:hAnsi="Arial" w:cs="Arial"/>
              </w:rPr>
              <w:t>OPERATING ARRANGEMENTS</w:t>
            </w:r>
          </w:p>
        </w:tc>
        <w:tc>
          <w:tcPr>
            <w:tcW w:w="8908" w:type="dxa"/>
          </w:tcPr>
          <w:p w14:paraId="5579E039" w14:textId="25EDB742" w:rsidR="006D4531" w:rsidRPr="004A5B37" w:rsidRDefault="006D4531" w:rsidP="006D4531">
            <w:pPr>
              <w:jc w:val="both"/>
              <w:rPr>
                <w:rFonts w:ascii="Arial" w:hAnsi="Arial" w:cs="Arial"/>
              </w:rPr>
            </w:pPr>
            <w:r>
              <w:rPr>
                <w:rFonts w:ascii="Arial" w:hAnsi="Arial" w:cs="Arial"/>
              </w:rPr>
              <w:t>Formal consideration of report of Committee Secretary on any non-compliance with EASC Standing Orders, making proposals to the Joint Committee on any action to be taken.</w:t>
            </w:r>
          </w:p>
        </w:tc>
      </w:tr>
      <w:tr w:rsidR="006D4531" w:rsidRPr="004A5B37" w14:paraId="36ABE52C" w14:textId="77777777" w:rsidTr="00A259E3">
        <w:tc>
          <w:tcPr>
            <w:tcW w:w="713" w:type="dxa"/>
          </w:tcPr>
          <w:p w14:paraId="0CD63AA7" w14:textId="02595574" w:rsidR="006D4531" w:rsidRPr="004A5B37" w:rsidRDefault="006D4531" w:rsidP="006D4531">
            <w:pPr>
              <w:jc w:val="center"/>
              <w:rPr>
                <w:rFonts w:ascii="Arial" w:hAnsi="Arial" w:cs="Arial"/>
              </w:rPr>
            </w:pPr>
            <w:r>
              <w:br w:type="page"/>
            </w:r>
            <w:r>
              <w:rPr>
                <w:rFonts w:ascii="Arial" w:hAnsi="Arial" w:cs="Arial"/>
              </w:rPr>
              <w:t>7</w:t>
            </w:r>
          </w:p>
        </w:tc>
        <w:tc>
          <w:tcPr>
            <w:tcW w:w="2259" w:type="dxa"/>
          </w:tcPr>
          <w:p w14:paraId="1194C807" w14:textId="7D861958" w:rsidR="006D4531" w:rsidRPr="004A5B37" w:rsidRDefault="006D4531" w:rsidP="006D4531">
            <w:pPr>
              <w:jc w:val="center"/>
              <w:rPr>
                <w:rFonts w:ascii="Arial" w:hAnsi="Arial" w:cs="Arial"/>
              </w:rPr>
            </w:pPr>
            <w:r w:rsidRPr="004A5B37">
              <w:rPr>
                <w:rFonts w:ascii="Arial" w:hAnsi="Arial" w:cs="Arial"/>
              </w:rPr>
              <w:t>FULL</w:t>
            </w:r>
          </w:p>
        </w:tc>
        <w:tc>
          <w:tcPr>
            <w:tcW w:w="2268" w:type="dxa"/>
          </w:tcPr>
          <w:p w14:paraId="13CA603B" w14:textId="1C873344" w:rsidR="006D4531" w:rsidRPr="004A5B37" w:rsidRDefault="006D4531" w:rsidP="006D4531">
            <w:pPr>
              <w:jc w:val="center"/>
              <w:rPr>
                <w:rFonts w:ascii="Arial" w:hAnsi="Arial" w:cs="Arial"/>
              </w:rPr>
            </w:pPr>
            <w:r w:rsidRPr="004A5B37">
              <w:rPr>
                <w:rFonts w:ascii="Arial" w:hAnsi="Arial" w:cs="Arial"/>
              </w:rPr>
              <w:t>OPERATING ARRANGEMENTS</w:t>
            </w:r>
          </w:p>
        </w:tc>
        <w:tc>
          <w:tcPr>
            <w:tcW w:w="8908" w:type="dxa"/>
          </w:tcPr>
          <w:p w14:paraId="55DA66F0" w14:textId="74BA1E04" w:rsidR="006D4531" w:rsidRPr="004A5B37" w:rsidRDefault="006D4531" w:rsidP="006D4531">
            <w:pPr>
              <w:jc w:val="both"/>
              <w:rPr>
                <w:rFonts w:ascii="Arial" w:hAnsi="Arial" w:cs="Arial"/>
              </w:rPr>
            </w:pPr>
            <w:r>
              <w:rPr>
                <w:rFonts w:ascii="Arial" w:hAnsi="Arial" w:cs="Arial"/>
              </w:rPr>
              <w:t>Receive report and proposals regarding any non-compliance with EASC Standing Orders, and where required r</w:t>
            </w:r>
            <w:r w:rsidRPr="004A5B37">
              <w:rPr>
                <w:rFonts w:ascii="Arial" w:hAnsi="Arial" w:cs="Arial"/>
              </w:rPr>
              <w:t xml:space="preserve">atify in public session any instances of failure to comply with </w:t>
            </w:r>
            <w:r>
              <w:rPr>
                <w:rFonts w:ascii="Arial" w:hAnsi="Arial" w:cs="Arial"/>
              </w:rPr>
              <w:t>EASC</w:t>
            </w:r>
            <w:r w:rsidRPr="004A5B37">
              <w:rPr>
                <w:rFonts w:ascii="Arial" w:hAnsi="Arial" w:cs="Arial"/>
              </w:rPr>
              <w:t xml:space="preserve"> SOs</w:t>
            </w:r>
          </w:p>
        </w:tc>
      </w:tr>
      <w:tr w:rsidR="006D4531" w:rsidRPr="004A5B37" w14:paraId="46BD5D7F" w14:textId="77777777" w:rsidTr="00A259E3">
        <w:tc>
          <w:tcPr>
            <w:tcW w:w="713" w:type="dxa"/>
          </w:tcPr>
          <w:p w14:paraId="374C102E" w14:textId="430B04FA" w:rsidR="006D4531" w:rsidRPr="004A5B37" w:rsidRDefault="006D4531" w:rsidP="006D4531">
            <w:pPr>
              <w:jc w:val="center"/>
              <w:rPr>
                <w:rFonts w:ascii="Arial" w:hAnsi="Arial" w:cs="Arial"/>
              </w:rPr>
            </w:pPr>
            <w:r>
              <w:rPr>
                <w:rFonts w:ascii="Arial" w:hAnsi="Arial" w:cs="Arial"/>
              </w:rPr>
              <w:t>8</w:t>
            </w:r>
          </w:p>
        </w:tc>
        <w:tc>
          <w:tcPr>
            <w:tcW w:w="2259" w:type="dxa"/>
          </w:tcPr>
          <w:p w14:paraId="7C158927" w14:textId="4168480E" w:rsidR="006D4531" w:rsidRPr="004A5B37" w:rsidRDefault="006D4531" w:rsidP="006D4531">
            <w:pPr>
              <w:jc w:val="center"/>
              <w:rPr>
                <w:rFonts w:ascii="Arial" w:hAnsi="Arial" w:cs="Arial"/>
              </w:rPr>
            </w:pPr>
            <w:r w:rsidRPr="004A5B37">
              <w:rPr>
                <w:rFonts w:ascii="Arial" w:hAnsi="Arial" w:cs="Arial"/>
              </w:rPr>
              <w:t>FULL</w:t>
            </w:r>
          </w:p>
        </w:tc>
        <w:tc>
          <w:tcPr>
            <w:tcW w:w="2268" w:type="dxa"/>
          </w:tcPr>
          <w:p w14:paraId="613B9234" w14:textId="4E377AA1" w:rsidR="006D4531" w:rsidRPr="004A5B37" w:rsidRDefault="006D4531" w:rsidP="006D4531">
            <w:pPr>
              <w:jc w:val="center"/>
              <w:rPr>
                <w:rFonts w:ascii="Arial" w:hAnsi="Arial" w:cs="Arial"/>
              </w:rPr>
            </w:pPr>
            <w:r w:rsidRPr="004A5B37">
              <w:rPr>
                <w:rFonts w:ascii="Arial" w:hAnsi="Arial" w:cs="Arial"/>
              </w:rPr>
              <w:t>OPERATING ARRANGEMENTS</w:t>
            </w:r>
          </w:p>
        </w:tc>
        <w:tc>
          <w:tcPr>
            <w:tcW w:w="8908" w:type="dxa"/>
          </w:tcPr>
          <w:p w14:paraId="4564CA9A" w14:textId="247C45F3" w:rsidR="006D4531" w:rsidRPr="004A5B37" w:rsidRDefault="00F920DC" w:rsidP="006D4531">
            <w:pPr>
              <w:jc w:val="both"/>
              <w:rPr>
                <w:rFonts w:ascii="Arial" w:hAnsi="Arial" w:cs="Arial"/>
              </w:rPr>
            </w:pPr>
            <w:r w:rsidRPr="004A5B37">
              <w:rPr>
                <w:rFonts w:ascii="Arial" w:hAnsi="Arial" w:cs="Arial"/>
              </w:rPr>
              <w:t>Approve the Joint Committee’s Values and Stand</w:t>
            </w:r>
            <w:r w:rsidRPr="00385545">
              <w:rPr>
                <w:rFonts w:ascii="Arial" w:hAnsi="Arial" w:cs="Arial"/>
                <w:color w:val="000000" w:themeColor="text1"/>
              </w:rPr>
              <w:t>ards of Behaviour framework – CTMUHB Standards of Behaviour policy adopted</w:t>
            </w:r>
          </w:p>
        </w:tc>
      </w:tr>
      <w:tr w:rsidR="006D4531" w:rsidRPr="004A5B37" w14:paraId="6B7BEEE1" w14:textId="77777777" w:rsidTr="00A259E3">
        <w:tc>
          <w:tcPr>
            <w:tcW w:w="713" w:type="dxa"/>
          </w:tcPr>
          <w:p w14:paraId="2132A2D3" w14:textId="1EAB15CA" w:rsidR="006D4531" w:rsidRPr="004A5B37" w:rsidRDefault="006D4531" w:rsidP="006D4531">
            <w:pPr>
              <w:jc w:val="center"/>
              <w:rPr>
                <w:rFonts w:ascii="Arial" w:hAnsi="Arial" w:cs="Arial"/>
              </w:rPr>
            </w:pPr>
            <w:r>
              <w:rPr>
                <w:rFonts w:ascii="Arial" w:hAnsi="Arial" w:cs="Arial"/>
              </w:rPr>
              <w:t>9</w:t>
            </w:r>
          </w:p>
        </w:tc>
        <w:tc>
          <w:tcPr>
            <w:tcW w:w="2259" w:type="dxa"/>
          </w:tcPr>
          <w:p w14:paraId="2E9D3D5D" w14:textId="45BB8B0A" w:rsidR="006D4531" w:rsidRPr="004A5B37" w:rsidRDefault="00A8787A" w:rsidP="00B5670B">
            <w:pPr>
              <w:jc w:val="center"/>
              <w:rPr>
                <w:rFonts w:ascii="Arial" w:hAnsi="Arial" w:cs="Arial"/>
              </w:rPr>
            </w:pPr>
            <w:r>
              <w:rPr>
                <w:rFonts w:ascii="Arial" w:hAnsi="Arial" w:cs="Arial"/>
              </w:rPr>
              <w:t>NO – Chair on behalf of Joint Committee/Vice-</w:t>
            </w:r>
            <w:r w:rsidR="00B5670B">
              <w:rPr>
                <w:rFonts w:ascii="Arial" w:hAnsi="Arial" w:cs="Arial"/>
              </w:rPr>
              <w:t>C</w:t>
            </w:r>
            <w:r>
              <w:rPr>
                <w:rFonts w:ascii="Arial" w:hAnsi="Arial" w:cs="Arial"/>
              </w:rPr>
              <w:t>hair on behalf of Joint Committee if Chair is declaring interest</w:t>
            </w:r>
          </w:p>
        </w:tc>
        <w:tc>
          <w:tcPr>
            <w:tcW w:w="2268" w:type="dxa"/>
          </w:tcPr>
          <w:p w14:paraId="6147E1EA" w14:textId="707F9547" w:rsidR="006D4531" w:rsidRPr="004A5B37" w:rsidRDefault="006D4531" w:rsidP="006D4531">
            <w:pPr>
              <w:jc w:val="center"/>
              <w:rPr>
                <w:rFonts w:ascii="Arial" w:hAnsi="Arial" w:cs="Arial"/>
              </w:rPr>
            </w:pPr>
            <w:r w:rsidRPr="004A5B37">
              <w:rPr>
                <w:rFonts w:ascii="Arial" w:hAnsi="Arial" w:cs="Arial"/>
              </w:rPr>
              <w:t>ORGANISATION STRUCTURE &amp; STAFFING</w:t>
            </w:r>
          </w:p>
        </w:tc>
        <w:tc>
          <w:tcPr>
            <w:tcW w:w="8908" w:type="dxa"/>
          </w:tcPr>
          <w:p w14:paraId="698EB269" w14:textId="1CC6B5BE" w:rsidR="006D4531" w:rsidRDefault="006D4531" w:rsidP="006D4531">
            <w:pPr>
              <w:rPr>
                <w:rFonts w:ascii="Arial" w:hAnsi="Arial" w:cs="Arial"/>
              </w:rPr>
            </w:pPr>
            <w:r w:rsidRPr="004A5B37">
              <w:rPr>
                <w:rFonts w:ascii="Arial" w:hAnsi="Arial" w:cs="Arial"/>
              </w:rPr>
              <w:t xml:space="preserve">Require, receive and determine action in response to the declaration of Joint Committee members’ interests, in accordance with advice received, e.g. From Audit Committee </w:t>
            </w:r>
            <w:r w:rsidR="008558A0">
              <w:rPr>
                <w:rFonts w:ascii="Arial" w:hAnsi="Arial" w:cs="Arial"/>
              </w:rPr>
              <w:t>or Committee Secretary</w:t>
            </w:r>
          </w:p>
          <w:p w14:paraId="1DB2B2A4" w14:textId="77777777" w:rsidR="006D4531" w:rsidRPr="004A5B37" w:rsidRDefault="006D4531" w:rsidP="006D4531">
            <w:pPr>
              <w:jc w:val="both"/>
              <w:rPr>
                <w:rFonts w:ascii="Arial" w:hAnsi="Arial" w:cs="Arial"/>
              </w:rPr>
            </w:pPr>
          </w:p>
        </w:tc>
      </w:tr>
      <w:tr w:rsidR="008558A0" w:rsidRPr="004A5B37" w14:paraId="11E395CA" w14:textId="77777777" w:rsidTr="00A259E3">
        <w:tc>
          <w:tcPr>
            <w:tcW w:w="713" w:type="dxa"/>
          </w:tcPr>
          <w:p w14:paraId="39FE1C3E" w14:textId="5EDFB295" w:rsidR="008558A0" w:rsidRPr="004A5B37" w:rsidRDefault="008558A0" w:rsidP="008558A0">
            <w:pPr>
              <w:jc w:val="center"/>
              <w:rPr>
                <w:rFonts w:ascii="Arial" w:hAnsi="Arial" w:cs="Arial"/>
              </w:rPr>
            </w:pPr>
            <w:r>
              <w:rPr>
                <w:rFonts w:ascii="Arial" w:hAnsi="Arial" w:cs="Arial"/>
              </w:rPr>
              <w:t>10</w:t>
            </w:r>
          </w:p>
        </w:tc>
        <w:tc>
          <w:tcPr>
            <w:tcW w:w="2259" w:type="dxa"/>
          </w:tcPr>
          <w:p w14:paraId="648E44AC" w14:textId="46D2EB60" w:rsidR="008558A0" w:rsidRPr="004A5B37" w:rsidRDefault="008558A0" w:rsidP="008558A0">
            <w:pPr>
              <w:jc w:val="center"/>
              <w:rPr>
                <w:rFonts w:ascii="Arial" w:hAnsi="Arial" w:cs="Arial"/>
              </w:rPr>
            </w:pPr>
            <w:r w:rsidRPr="004A5B37">
              <w:rPr>
                <w:rFonts w:ascii="Arial" w:hAnsi="Arial" w:cs="Arial"/>
              </w:rPr>
              <w:t>FULL</w:t>
            </w:r>
          </w:p>
        </w:tc>
        <w:tc>
          <w:tcPr>
            <w:tcW w:w="2268" w:type="dxa"/>
          </w:tcPr>
          <w:p w14:paraId="40ED65A2" w14:textId="249C9546" w:rsidR="008558A0" w:rsidRPr="004A5B37" w:rsidRDefault="008558A0" w:rsidP="008558A0">
            <w:pPr>
              <w:jc w:val="center"/>
              <w:rPr>
                <w:rFonts w:ascii="Arial" w:hAnsi="Arial" w:cs="Arial"/>
              </w:rPr>
            </w:pPr>
            <w:r w:rsidRPr="004A5B37">
              <w:rPr>
                <w:rFonts w:ascii="Arial" w:hAnsi="Arial" w:cs="Arial"/>
              </w:rPr>
              <w:t>STRATEGY &amp; PLANNING</w:t>
            </w:r>
          </w:p>
        </w:tc>
        <w:tc>
          <w:tcPr>
            <w:tcW w:w="8908" w:type="dxa"/>
          </w:tcPr>
          <w:p w14:paraId="6E60C7F3" w14:textId="0AB46F43" w:rsidR="008558A0" w:rsidRPr="004A5B37" w:rsidRDefault="008558A0" w:rsidP="008558A0">
            <w:pPr>
              <w:jc w:val="both"/>
              <w:rPr>
                <w:rFonts w:ascii="Arial" w:hAnsi="Arial" w:cs="Arial"/>
              </w:rPr>
            </w:pPr>
            <w:r w:rsidRPr="004A5B37">
              <w:rPr>
                <w:rFonts w:ascii="Arial" w:hAnsi="Arial" w:cs="Arial"/>
              </w:rPr>
              <w:t xml:space="preserve">Determine the </w:t>
            </w:r>
            <w:proofErr w:type="gramStart"/>
            <w:r>
              <w:rPr>
                <w:rFonts w:ascii="Arial" w:hAnsi="Arial" w:cs="Arial"/>
              </w:rPr>
              <w:t>long term</w:t>
            </w:r>
            <w:proofErr w:type="gramEnd"/>
            <w:r>
              <w:rPr>
                <w:rFonts w:ascii="Arial" w:hAnsi="Arial" w:cs="Arial"/>
              </w:rPr>
              <w:t xml:space="preserve"> s</w:t>
            </w:r>
            <w:r w:rsidRPr="004A5B37">
              <w:rPr>
                <w:rFonts w:ascii="Arial" w:hAnsi="Arial" w:cs="Arial"/>
              </w:rPr>
              <w:t>trategic</w:t>
            </w:r>
            <w:r>
              <w:rPr>
                <w:rFonts w:ascii="Arial" w:hAnsi="Arial" w:cs="Arial"/>
              </w:rPr>
              <w:t xml:space="preserve"> plan, for the development of emergency ambulance services and non-patient transport services in Wales, in conjunction with the Welsh Ministers.</w:t>
            </w:r>
          </w:p>
        </w:tc>
      </w:tr>
      <w:tr w:rsidR="008558A0" w:rsidRPr="004A5B37" w14:paraId="5F4F495E" w14:textId="77777777" w:rsidTr="00A259E3">
        <w:tc>
          <w:tcPr>
            <w:tcW w:w="713" w:type="dxa"/>
          </w:tcPr>
          <w:p w14:paraId="6C36EFC0" w14:textId="7AA25E57" w:rsidR="008558A0" w:rsidRPr="008558A0" w:rsidRDefault="008558A0" w:rsidP="008558A0">
            <w:pPr>
              <w:jc w:val="center"/>
              <w:rPr>
                <w:rFonts w:ascii="Arial" w:hAnsi="Arial" w:cs="Arial"/>
              </w:rPr>
            </w:pPr>
            <w:r>
              <w:br w:type="page"/>
            </w:r>
            <w:r w:rsidRPr="008558A0">
              <w:rPr>
                <w:rFonts w:ascii="Arial" w:hAnsi="Arial" w:cs="Arial"/>
              </w:rPr>
              <w:t>11</w:t>
            </w:r>
          </w:p>
        </w:tc>
        <w:tc>
          <w:tcPr>
            <w:tcW w:w="2259" w:type="dxa"/>
          </w:tcPr>
          <w:p w14:paraId="12987D16" w14:textId="60189F67" w:rsidR="008558A0" w:rsidRPr="004A5B37" w:rsidRDefault="008558A0" w:rsidP="008558A0">
            <w:pPr>
              <w:jc w:val="center"/>
              <w:rPr>
                <w:rFonts w:ascii="Arial" w:hAnsi="Arial" w:cs="Arial"/>
              </w:rPr>
            </w:pPr>
            <w:r w:rsidRPr="004A5B37">
              <w:rPr>
                <w:rFonts w:ascii="Arial" w:hAnsi="Arial" w:cs="Arial"/>
              </w:rPr>
              <w:t>FULL</w:t>
            </w:r>
          </w:p>
        </w:tc>
        <w:tc>
          <w:tcPr>
            <w:tcW w:w="2268" w:type="dxa"/>
          </w:tcPr>
          <w:p w14:paraId="7F03616C" w14:textId="2BA81BFE" w:rsidR="008558A0" w:rsidRPr="004A5B37" w:rsidRDefault="008558A0" w:rsidP="008558A0">
            <w:pPr>
              <w:jc w:val="center"/>
              <w:rPr>
                <w:rFonts w:ascii="Arial" w:hAnsi="Arial" w:cs="Arial"/>
              </w:rPr>
            </w:pPr>
            <w:r w:rsidRPr="004A5B37">
              <w:rPr>
                <w:rFonts w:ascii="Arial" w:hAnsi="Arial" w:cs="Arial"/>
              </w:rPr>
              <w:t>STRATEGY &amp; PLANNING</w:t>
            </w:r>
          </w:p>
        </w:tc>
        <w:tc>
          <w:tcPr>
            <w:tcW w:w="8908" w:type="dxa"/>
          </w:tcPr>
          <w:p w14:paraId="6B46B67D" w14:textId="77777777" w:rsidR="008558A0" w:rsidRPr="002B79DC" w:rsidRDefault="008558A0" w:rsidP="008558A0">
            <w:pPr>
              <w:jc w:val="both"/>
              <w:rPr>
                <w:rFonts w:ascii="Arial" w:hAnsi="Arial" w:cs="Arial"/>
              </w:rPr>
            </w:pPr>
            <w:r w:rsidRPr="002B79DC">
              <w:rPr>
                <w:rFonts w:ascii="Arial" w:hAnsi="Arial" w:cs="Arial"/>
              </w:rPr>
              <w:t>Approve the Joint Committee’s key strategies and programmes related to:</w:t>
            </w:r>
          </w:p>
          <w:p w14:paraId="12D3C3BD" w14:textId="77777777" w:rsidR="008558A0" w:rsidRPr="00056200" w:rsidRDefault="008558A0" w:rsidP="008558A0">
            <w:pPr>
              <w:numPr>
                <w:ilvl w:val="0"/>
                <w:numId w:val="60"/>
              </w:numPr>
              <w:jc w:val="both"/>
              <w:rPr>
                <w:rFonts w:ascii="Arial" w:hAnsi="Arial" w:cs="Arial"/>
              </w:rPr>
            </w:pPr>
            <w:r w:rsidRPr="002B79DC">
              <w:rPr>
                <w:rFonts w:ascii="Arial" w:hAnsi="Arial" w:cs="Arial"/>
              </w:rPr>
              <w:t xml:space="preserve">Commissioning Plan and </w:t>
            </w:r>
            <w:r w:rsidRPr="00056200">
              <w:rPr>
                <w:rFonts w:ascii="Arial" w:hAnsi="Arial" w:cs="Arial"/>
              </w:rPr>
              <w:t>Population Health Needs Assessment</w:t>
            </w:r>
          </w:p>
          <w:p w14:paraId="6108D38B" w14:textId="77777777" w:rsidR="008558A0" w:rsidRPr="002B79DC" w:rsidRDefault="008558A0" w:rsidP="008558A0">
            <w:pPr>
              <w:numPr>
                <w:ilvl w:val="0"/>
                <w:numId w:val="60"/>
              </w:numPr>
              <w:jc w:val="both"/>
              <w:rPr>
                <w:rFonts w:ascii="Arial" w:hAnsi="Arial" w:cs="Arial"/>
              </w:rPr>
            </w:pPr>
            <w:r w:rsidRPr="00056200">
              <w:rPr>
                <w:rFonts w:ascii="Arial" w:hAnsi="Arial" w:cs="Arial"/>
              </w:rPr>
              <w:t>The development and delivery of emergency ambulance and non-emergency patient Transport</w:t>
            </w:r>
            <w:r w:rsidRPr="00056200">
              <w:rPr>
                <w:rFonts w:ascii="Arial" w:hAnsi="Arial" w:cs="Arial"/>
                <w:b/>
              </w:rPr>
              <w:t xml:space="preserve"> </w:t>
            </w:r>
            <w:r w:rsidRPr="00056200">
              <w:rPr>
                <w:rFonts w:ascii="Arial" w:hAnsi="Arial" w:cs="Arial"/>
              </w:rPr>
              <w:t>services</w:t>
            </w:r>
            <w:r w:rsidRPr="002B79DC">
              <w:rPr>
                <w:rFonts w:ascii="Arial" w:hAnsi="Arial" w:cs="Arial"/>
              </w:rPr>
              <w:t xml:space="preserve"> for the population of Wales</w:t>
            </w:r>
          </w:p>
          <w:p w14:paraId="2AA869F1" w14:textId="77777777" w:rsidR="008558A0" w:rsidRPr="002B79DC" w:rsidRDefault="008558A0" w:rsidP="008558A0">
            <w:pPr>
              <w:numPr>
                <w:ilvl w:val="0"/>
                <w:numId w:val="60"/>
              </w:numPr>
              <w:jc w:val="both"/>
              <w:rPr>
                <w:rFonts w:ascii="Arial" w:hAnsi="Arial" w:cs="Arial"/>
              </w:rPr>
            </w:pPr>
            <w:r w:rsidRPr="002B79DC">
              <w:rPr>
                <w:rFonts w:ascii="Arial" w:hAnsi="Arial" w:cs="Arial"/>
              </w:rPr>
              <w:t>Improving quality and patient safety outcomes</w:t>
            </w:r>
          </w:p>
          <w:p w14:paraId="19F5125A" w14:textId="77777777" w:rsidR="008558A0" w:rsidRPr="002B79DC" w:rsidRDefault="008558A0" w:rsidP="008558A0">
            <w:pPr>
              <w:numPr>
                <w:ilvl w:val="0"/>
                <w:numId w:val="60"/>
              </w:numPr>
              <w:jc w:val="both"/>
              <w:rPr>
                <w:rFonts w:ascii="Arial" w:hAnsi="Arial" w:cs="Arial"/>
              </w:rPr>
            </w:pPr>
            <w:r w:rsidRPr="002B79DC">
              <w:rPr>
                <w:rFonts w:ascii="Arial" w:hAnsi="Arial" w:cs="Arial"/>
              </w:rPr>
              <w:t>Workforce and Organisational Development</w:t>
            </w:r>
          </w:p>
          <w:p w14:paraId="3FBD616C" w14:textId="69CDCB54" w:rsidR="008558A0" w:rsidRPr="004A5B37" w:rsidRDefault="008558A0" w:rsidP="008558A0">
            <w:pPr>
              <w:jc w:val="both"/>
              <w:rPr>
                <w:rFonts w:ascii="Arial" w:hAnsi="Arial" w:cs="Arial"/>
              </w:rPr>
            </w:pPr>
            <w:r w:rsidRPr="002B79DC">
              <w:rPr>
                <w:rFonts w:ascii="Arial" w:hAnsi="Arial" w:cs="Arial"/>
              </w:rPr>
              <w:t>Infrastructure, including IM &amp;T, Estates and Capital (including major capital investment and disposal plans)</w:t>
            </w:r>
          </w:p>
        </w:tc>
      </w:tr>
      <w:tr w:rsidR="008558A0" w:rsidRPr="004A5B37" w14:paraId="51D47F66" w14:textId="77777777" w:rsidTr="00A259E3">
        <w:tc>
          <w:tcPr>
            <w:tcW w:w="713" w:type="dxa"/>
          </w:tcPr>
          <w:p w14:paraId="5E9CD2EE" w14:textId="304F4231" w:rsidR="008558A0" w:rsidRPr="004A5B37" w:rsidRDefault="008558A0" w:rsidP="008558A0">
            <w:pPr>
              <w:jc w:val="center"/>
              <w:rPr>
                <w:rFonts w:ascii="Arial" w:hAnsi="Arial" w:cs="Arial"/>
              </w:rPr>
            </w:pPr>
            <w:r>
              <w:rPr>
                <w:rFonts w:ascii="Arial" w:hAnsi="Arial" w:cs="Arial"/>
              </w:rPr>
              <w:t>12</w:t>
            </w:r>
          </w:p>
        </w:tc>
        <w:tc>
          <w:tcPr>
            <w:tcW w:w="2259" w:type="dxa"/>
          </w:tcPr>
          <w:p w14:paraId="4154DBB6" w14:textId="70F0CD9D" w:rsidR="008558A0" w:rsidRPr="004A5B37" w:rsidRDefault="008558A0" w:rsidP="008558A0">
            <w:pPr>
              <w:jc w:val="center"/>
              <w:rPr>
                <w:rFonts w:ascii="Arial" w:hAnsi="Arial" w:cs="Arial"/>
              </w:rPr>
            </w:pPr>
            <w:r w:rsidRPr="004A5B37">
              <w:rPr>
                <w:rFonts w:ascii="Arial" w:hAnsi="Arial" w:cs="Arial"/>
              </w:rPr>
              <w:t>FULL</w:t>
            </w:r>
          </w:p>
        </w:tc>
        <w:tc>
          <w:tcPr>
            <w:tcW w:w="2268" w:type="dxa"/>
          </w:tcPr>
          <w:p w14:paraId="6F7DBA7E" w14:textId="610CEDBA" w:rsidR="008558A0" w:rsidRPr="004A5B37" w:rsidRDefault="008558A0" w:rsidP="008558A0">
            <w:pPr>
              <w:jc w:val="center"/>
              <w:rPr>
                <w:rFonts w:ascii="Arial" w:hAnsi="Arial" w:cs="Arial"/>
              </w:rPr>
            </w:pPr>
            <w:r w:rsidRPr="004A5B37">
              <w:rPr>
                <w:rFonts w:ascii="Arial" w:hAnsi="Arial" w:cs="Arial"/>
              </w:rPr>
              <w:t>STRATEGY &amp; PLANNING</w:t>
            </w:r>
          </w:p>
        </w:tc>
        <w:tc>
          <w:tcPr>
            <w:tcW w:w="8908" w:type="dxa"/>
          </w:tcPr>
          <w:p w14:paraId="45686AC2" w14:textId="4808F5C6" w:rsidR="008558A0" w:rsidRPr="004A5B37" w:rsidRDefault="008558A0" w:rsidP="008558A0">
            <w:pPr>
              <w:jc w:val="both"/>
              <w:rPr>
                <w:rFonts w:ascii="Arial" w:hAnsi="Arial" w:cs="Arial"/>
              </w:rPr>
            </w:pPr>
            <w:r w:rsidRPr="002B79DC">
              <w:rPr>
                <w:rFonts w:ascii="Arial" w:hAnsi="Arial" w:cs="Arial"/>
              </w:rPr>
              <w:t xml:space="preserve">Approve the Joint Committee’s Integrated </w:t>
            </w:r>
            <w:proofErr w:type="gramStart"/>
            <w:r w:rsidRPr="002B79DC">
              <w:rPr>
                <w:rFonts w:ascii="Arial" w:hAnsi="Arial" w:cs="Arial"/>
              </w:rPr>
              <w:t>Medium Term</w:t>
            </w:r>
            <w:proofErr w:type="gramEnd"/>
            <w:r w:rsidRPr="002B79DC">
              <w:rPr>
                <w:rFonts w:ascii="Arial" w:hAnsi="Arial" w:cs="Arial"/>
              </w:rPr>
              <w:t xml:space="preserve"> Plan, including the balanced Medium Term Financial Plan</w:t>
            </w:r>
          </w:p>
        </w:tc>
      </w:tr>
      <w:tr w:rsidR="008558A0" w:rsidRPr="004A5B37" w14:paraId="63543FDD" w14:textId="77777777" w:rsidTr="00A259E3">
        <w:tc>
          <w:tcPr>
            <w:tcW w:w="713" w:type="dxa"/>
          </w:tcPr>
          <w:p w14:paraId="75A91595" w14:textId="4FDF5184" w:rsidR="008558A0" w:rsidRPr="004A5B37" w:rsidRDefault="008558A0" w:rsidP="008558A0">
            <w:pPr>
              <w:jc w:val="center"/>
              <w:rPr>
                <w:rFonts w:ascii="Arial" w:hAnsi="Arial" w:cs="Arial"/>
              </w:rPr>
            </w:pPr>
            <w:r>
              <w:rPr>
                <w:rFonts w:ascii="Arial" w:hAnsi="Arial" w:cs="Arial"/>
              </w:rPr>
              <w:t>13</w:t>
            </w:r>
          </w:p>
        </w:tc>
        <w:tc>
          <w:tcPr>
            <w:tcW w:w="2259" w:type="dxa"/>
          </w:tcPr>
          <w:p w14:paraId="72ADEEA9" w14:textId="25A30951" w:rsidR="008558A0" w:rsidRPr="004A5B37" w:rsidRDefault="008558A0" w:rsidP="008558A0">
            <w:pPr>
              <w:jc w:val="center"/>
              <w:rPr>
                <w:rFonts w:ascii="Arial" w:hAnsi="Arial" w:cs="Arial"/>
              </w:rPr>
            </w:pPr>
            <w:r w:rsidRPr="004A5B37">
              <w:rPr>
                <w:rFonts w:ascii="Arial" w:hAnsi="Arial" w:cs="Arial"/>
              </w:rPr>
              <w:t>FULL</w:t>
            </w:r>
          </w:p>
        </w:tc>
        <w:tc>
          <w:tcPr>
            <w:tcW w:w="2268" w:type="dxa"/>
          </w:tcPr>
          <w:p w14:paraId="15A9BB37" w14:textId="7AA92C15" w:rsidR="008558A0" w:rsidRPr="004A5B37" w:rsidRDefault="008558A0" w:rsidP="008558A0">
            <w:pPr>
              <w:jc w:val="center"/>
              <w:rPr>
                <w:rFonts w:ascii="Arial" w:hAnsi="Arial" w:cs="Arial"/>
              </w:rPr>
            </w:pPr>
            <w:r w:rsidRPr="004A5B37">
              <w:rPr>
                <w:rFonts w:ascii="Arial" w:hAnsi="Arial" w:cs="Arial"/>
              </w:rPr>
              <w:t>STRATEGY &amp; PLANNING</w:t>
            </w:r>
          </w:p>
        </w:tc>
        <w:tc>
          <w:tcPr>
            <w:tcW w:w="8908" w:type="dxa"/>
          </w:tcPr>
          <w:p w14:paraId="2B7FDD29" w14:textId="470D22A8" w:rsidR="008558A0" w:rsidRPr="004A5B37" w:rsidRDefault="008558A0" w:rsidP="008558A0">
            <w:pPr>
              <w:jc w:val="both"/>
              <w:rPr>
                <w:rFonts w:ascii="Arial" w:hAnsi="Arial" w:cs="Arial"/>
              </w:rPr>
            </w:pPr>
            <w:r w:rsidRPr="002B79DC">
              <w:rPr>
                <w:rFonts w:ascii="Arial" w:hAnsi="Arial" w:cs="Arial"/>
                <w:lang w:eastAsia="en-GB"/>
              </w:rPr>
              <w:t>Approve the Joint Committee’s budget and financial framework (including overall distribution of the financial allocation and unbudgeted expenditure)</w:t>
            </w:r>
          </w:p>
        </w:tc>
      </w:tr>
      <w:tr w:rsidR="008558A0" w:rsidRPr="004A5B37" w14:paraId="65F121D6" w14:textId="77777777" w:rsidTr="00A259E3">
        <w:tc>
          <w:tcPr>
            <w:tcW w:w="713" w:type="dxa"/>
          </w:tcPr>
          <w:p w14:paraId="69B8AC06" w14:textId="26D52BC5" w:rsidR="008558A0" w:rsidRPr="004A5B37" w:rsidRDefault="008558A0" w:rsidP="008558A0">
            <w:pPr>
              <w:jc w:val="center"/>
              <w:rPr>
                <w:rFonts w:ascii="Arial" w:hAnsi="Arial" w:cs="Arial"/>
              </w:rPr>
            </w:pPr>
            <w:r>
              <w:rPr>
                <w:rFonts w:ascii="Arial" w:hAnsi="Arial" w:cs="Arial"/>
              </w:rPr>
              <w:t>14</w:t>
            </w:r>
          </w:p>
        </w:tc>
        <w:tc>
          <w:tcPr>
            <w:tcW w:w="2259" w:type="dxa"/>
          </w:tcPr>
          <w:p w14:paraId="6CAC48AE" w14:textId="17E0773F" w:rsidR="008558A0" w:rsidRPr="004A5B37" w:rsidRDefault="008558A0" w:rsidP="008558A0">
            <w:pPr>
              <w:jc w:val="center"/>
              <w:rPr>
                <w:rFonts w:ascii="Arial" w:hAnsi="Arial" w:cs="Arial"/>
              </w:rPr>
            </w:pPr>
            <w:r w:rsidRPr="004A5B37">
              <w:rPr>
                <w:rFonts w:ascii="Arial" w:hAnsi="Arial" w:cs="Arial"/>
              </w:rPr>
              <w:t>FULL</w:t>
            </w:r>
          </w:p>
        </w:tc>
        <w:tc>
          <w:tcPr>
            <w:tcW w:w="2268" w:type="dxa"/>
          </w:tcPr>
          <w:p w14:paraId="286D27A2" w14:textId="36167DAF" w:rsidR="008558A0" w:rsidRPr="004A5B37" w:rsidRDefault="008558A0" w:rsidP="008558A0">
            <w:pPr>
              <w:jc w:val="center"/>
              <w:rPr>
                <w:rFonts w:ascii="Arial" w:hAnsi="Arial" w:cs="Arial"/>
              </w:rPr>
            </w:pPr>
            <w:r w:rsidRPr="004A5B37">
              <w:rPr>
                <w:rFonts w:ascii="Arial" w:hAnsi="Arial" w:cs="Arial"/>
              </w:rPr>
              <w:t>OPERATING ARRANGEMENTS</w:t>
            </w:r>
          </w:p>
        </w:tc>
        <w:tc>
          <w:tcPr>
            <w:tcW w:w="8908" w:type="dxa"/>
          </w:tcPr>
          <w:p w14:paraId="7E964565" w14:textId="7D3D1374" w:rsidR="008558A0" w:rsidRPr="004A5B37" w:rsidRDefault="008558A0" w:rsidP="008558A0">
            <w:pPr>
              <w:jc w:val="both"/>
              <w:rPr>
                <w:rFonts w:ascii="Arial" w:hAnsi="Arial" w:cs="Arial"/>
              </w:rPr>
            </w:pPr>
            <w:r w:rsidRPr="004A5B37">
              <w:rPr>
                <w:rFonts w:ascii="Arial" w:hAnsi="Arial" w:cs="Arial"/>
              </w:rPr>
              <w:t>Approve the Joint Committee’s framework</w:t>
            </w:r>
            <w:r>
              <w:rPr>
                <w:rFonts w:ascii="Arial" w:hAnsi="Arial" w:cs="Arial"/>
              </w:rPr>
              <w:t xml:space="preserve"> and strategy </w:t>
            </w:r>
            <w:r w:rsidRPr="004A5B37">
              <w:rPr>
                <w:rFonts w:ascii="Arial" w:hAnsi="Arial" w:cs="Arial"/>
              </w:rPr>
              <w:t>for performance management</w:t>
            </w:r>
            <w:r>
              <w:rPr>
                <w:rFonts w:ascii="Arial" w:hAnsi="Arial" w:cs="Arial"/>
              </w:rPr>
              <w:t>.</w:t>
            </w:r>
          </w:p>
        </w:tc>
      </w:tr>
      <w:tr w:rsidR="008558A0" w:rsidRPr="004A5B37" w14:paraId="3750D9DE" w14:textId="77777777" w:rsidTr="00A259E3">
        <w:tc>
          <w:tcPr>
            <w:tcW w:w="713" w:type="dxa"/>
          </w:tcPr>
          <w:p w14:paraId="173D6F69" w14:textId="6623A383" w:rsidR="008558A0" w:rsidRPr="004A5B37" w:rsidRDefault="008558A0" w:rsidP="008558A0">
            <w:pPr>
              <w:jc w:val="center"/>
              <w:rPr>
                <w:rFonts w:ascii="Arial" w:hAnsi="Arial" w:cs="Arial"/>
              </w:rPr>
            </w:pPr>
            <w:r>
              <w:rPr>
                <w:rFonts w:ascii="Arial" w:hAnsi="Arial" w:cs="Arial"/>
              </w:rPr>
              <w:t>15</w:t>
            </w:r>
          </w:p>
        </w:tc>
        <w:tc>
          <w:tcPr>
            <w:tcW w:w="2259" w:type="dxa"/>
          </w:tcPr>
          <w:p w14:paraId="2AE7D1D5" w14:textId="3E8080E8" w:rsidR="008558A0" w:rsidRPr="004A5B37" w:rsidRDefault="008558A0" w:rsidP="008558A0">
            <w:pPr>
              <w:jc w:val="center"/>
              <w:rPr>
                <w:rFonts w:ascii="Arial" w:hAnsi="Arial" w:cs="Arial"/>
              </w:rPr>
            </w:pPr>
            <w:r w:rsidRPr="004A5B37">
              <w:rPr>
                <w:rFonts w:ascii="Arial" w:hAnsi="Arial" w:cs="Arial"/>
              </w:rPr>
              <w:t>FULL</w:t>
            </w:r>
          </w:p>
        </w:tc>
        <w:tc>
          <w:tcPr>
            <w:tcW w:w="2268" w:type="dxa"/>
          </w:tcPr>
          <w:p w14:paraId="1A69A52F" w14:textId="62DE29F5" w:rsidR="008558A0" w:rsidRPr="004A5B37" w:rsidRDefault="008558A0" w:rsidP="008558A0">
            <w:pPr>
              <w:jc w:val="center"/>
              <w:rPr>
                <w:rFonts w:ascii="Arial" w:hAnsi="Arial" w:cs="Arial"/>
              </w:rPr>
            </w:pPr>
            <w:r w:rsidRPr="004A5B37">
              <w:rPr>
                <w:rFonts w:ascii="Arial" w:hAnsi="Arial" w:cs="Arial"/>
              </w:rPr>
              <w:t>STRATEGY &amp; PLANNING</w:t>
            </w:r>
          </w:p>
        </w:tc>
        <w:tc>
          <w:tcPr>
            <w:tcW w:w="8908" w:type="dxa"/>
          </w:tcPr>
          <w:p w14:paraId="61F2B684" w14:textId="044B6753" w:rsidR="008558A0" w:rsidRPr="004A5B37" w:rsidRDefault="008558A0" w:rsidP="008558A0">
            <w:pPr>
              <w:jc w:val="both"/>
              <w:rPr>
                <w:rFonts w:ascii="Arial" w:hAnsi="Arial" w:cs="Arial"/>
              </w:rPr>
            </w:pPr>
            <w:r w:rsidRPr="002B79DC">
              <w:rPr>
                <w:rFonts w:ascii="Arial" w:hAnsi="Arial" w:cs="Arial"/>
              </w:rPr>
              <w:t>Approve the Joint Committee’s</w:t>
            </w:r>
            <w:r>
              <w:rPr>
                <w:rFonts w:ascii="Arial" w:hAnsi="Arial" w:cs="Arial"/>
              </w:rPr>
              <w:t xml:space="preserve"> framework and s</w:t>
            </w:r>
            <w:r w:rsidRPr="002B79DC">
              <w:rPr>
                <w:rFonts w:ascii="Arial" w:hAnsi="Arial" w:cs="Arial"/>
              </w:rPr>
              <w:t xml:space="preserve">trategy </w:t>
            </w:r>
            <w:r>
              <w:rPr>
                <w:rFonts w:ascii="Arial" w:hAnsi="Arial" w:cs="Arial"/>
              </w:rPr>
              <w:t>for risk and assurance.</w:t>
            </w:r>
          </w:p>
        </w:tc>
      </w:tr>
      <w:tr w:rsidR="004064E5" w:rsidRPr="004A5B37" w14:paraId="098500C9" w14:textId="77777777" w:rsidTr="00A259E3">
        <w:tc>
          <w:tcPr>
            <w:tcW w:w="713" w:type="dxa"/>
          </w:tcPr>
          <w:p w14:paraId="1F491674" w14:textId="6EFE22B2" w:rsidR="004064E5" w:rsidRPr="004A5B37" w:rsidRDefault="004064E5" w:rsidP="004064E5">
            <w:pPr>
              <w:jc w:val="center"/>
              <w:rPr>
                <w:rFonts w:ascii="Arial" w:hAnsi="Arial" w:cs="Arial"/>
              </w:rPr>
            </w:pPr>
            <w:r>
              <w:rPr>
                <w:rFonts w:ascii="Arial" w:hAnsi="Arial" w:cs="Arial"/>
              </w:rPr>
              <w:t>16</w:t>
            </w:r>
          </w:p>
        </w:tc>
        <w:tc>
          <w:tcPr>
            <w:tcW w:w="2259" w:type="dxa"/>
          </w:tcPr>
          <w:p w14:paraId="51EF267F" w14:textId="327559CC" w:rsidR="004064E5" w:rsidRPr="004A5B37" w:rsidRDefault="004064E5" w:rsidP="004064E5">
            <w:pPr>
              <w:jc w:val="center"/>
              <w:rPr>
                <w:rFonts w:ascii="Arial" w:hAnsi="Arial" w:cs="Arial"/>
              </w:rPr>
            </w:pPr>
            <w:r w:rsidRPr="004A5B37">
              <w:rPr>
                <w:rFonts w:ascii="Arial" w:hAnsi="Arial" w:cs="Arial"/>
              </w:rPr>
              <w:t>FULL</w:t>
            </w:r>
          </w:p>
        </w:tc>
        <w:tc>
          <w:tcPr>
            <w:tcW w:w="2268" w:type="dxa"/>
          </w:tcPr>
          <w:p w14:paraId="5EA4C57B" w14:textId="5B02C525" w:rsidR="004064E5" w:rsidRPr="004A5B37" w:rsidRDefault="004064E5" w:rsidP="004064E5">
            <w:pPr>
              <w:jc w:val="center"/>
              <w:rPr>
                <w:rFonts w:ascii="Arial" w:hAnsi="Arial" w:cs="Arial"/>
              </w:rPr>
            </w:pPr>
            <w:r w:rsidRPr="004A5B37">
              <w:rPr>
                <w:rFonts w:ascii="Arial" w:hAnsi="Arial" w:cs="Arial"/>
              </w:rPr>
              <w:t>OPERATING ARRANGEMENTS</w:t>
            </w:r>
          </w:p>
        </w:tc>
        <w:tc>
          <w:tcPr>
            <w:tcW w:w="8908" w:type="dxa"/>
          </w:tcPr>
          <w:p w14:paraId="7238D65F" w14:textId="23102ED3" w:rsidR="004064E5" w:rsidRPr="004A5B37" w:rsidRDefault="004064E5" w:rsidP="004064E5">
            <w:pPr>
              <w:jc w:val="both"/>
              <w:rPr>
                <w:rFonts w:ascii="Arial" w:hAnsi="Arial" w:cs="Arial"/>
              </w:rPr>
            </w:pPr>
            <w:r>
              <w:rPr>
                <w:rFonts w:ascii="Arial" w:hAnsi="Arial" w:cs="Arial"/>
              </w:rPr>
              <w:t>Agree the arrangements for ensuring the a</w:t>
            </w:r>
            <w:r w:rsidRPr="002B79DC">
              <w:rPr>
                <w:rFonts w:ascii="Arial" w:hAnsi="Arial" w:cs="Arial"/>
              </w:rPr>
              <w:t>dopt</w:t>
            </w:r>
            <w:r>
              <w:rPr>
                <w:rFonts w:ascii="Arial" w:hAnsi="Arial" w:cs="Arial"/>
              </w:rPr>
              <w:t xml:space="preserve">ion of </w:t>
            </w:r>
            <w:r w:rsidRPr="002B79DC">
              <w:rPr>
                <w:rFonts w:ascii="Arial" w:hAnsi="Arial" w:cs="Arial"/>
              </w:rPr>
              <w:t xml:space="preserve">standards of governance and performance (including the quality and safety of healthcare, and the patient experience) to be met by the Joint Committee, including standards/requirements determined </w:t>
            </w:r>
            <w:r>
              <w:rPr>
                <w:rFonts w:ascii="Arial" w:hAnsi="Arial" w:cs="Arial"/>
              </w:rPr>
              <w:t xml:space="preserve">by Welsh Government, regulators, </w:t>
            </w:r>
            <w:r w:rsidRPr="002B79DC">
              <w:rPr>
                <w:rFonts w:ascii="Arial" w:hAnsi="Arial" w:cs="Arial"/>
              </w:rPr>
              <w:t xml:space="preserve">professional bodies/others, e.g., </w:t>
            </w:r>
            <w:r>
              <w:rPr>
                <w:rFonts w:ascii="Arial" w:hAnsi="Arial" w:cs="Arial"/>
              </w:rPr>
              <w:t>National Institute for Health and Care Excellence (NICE)</w:t>
            </w:r>
          </w:p>
        </w:tc>
      </w:tr>
      <w:tr w:rsidR="004064E5" w:rsidRPr="004A5B37" w14:paraId="45606A9A" w14:textId="77777777" w:rsidTr="00A259E3">
        <w:tc>
          <w:tcPr>
            <w:tcW w:w="713" w:type="dxa"/>
          </w:tcPr>
          <w:p w14:paraId="6EABE92E" w14:textId="2530D0EB" w:rsidR="004064E5" w:rsidRPr="004A5B37" w:rsidRDefault="004064E5" w:rsidP="004064E5">
            <w:pPr>
              <w:jc w:val="center"/>
              <w:rPr>
                <w:rFonts w:ascii="Arial" w:hAnsi="Arial" w:cs="Arial"/>
              </w:rPr>
            </w:pPr>
            <w:r>
              <w:rPr>
                <w:rFonts w:ascii="Arial" w:hAnsi="Arial" w:cs="Arial"/>
              </w:rPr>
              <w:t>17</w:t>
            </w:r>
          </w:p>
        </w:tc>
        <w:tc>
          <w:tcPr>
            <w:tcW w:w="2259" w:type="dxa"/>
          </w:tcPr>
          <w:p w14:paraId="541D6CC4" w14:textId="0CD1CC9D" w:rsidR="004064E5" w:rsidRPr="004A5B37" w:rsidRDefault="004064E5" w:rsidP="004064E5">
            <w:pPr>
              <w:jc w:val="center"/>
              <w:rPr>
                <w:rFonts w:ascii="Arial" w:hAnsi="Arial" w:cs="Arial"/>
              </w:rPr>
            </w:pPr>
            <w:r w:rsidRPr="004A5B37">
              <w:rPr>
                <w:rFonts w:ascii="Arial" w:hAnsi="Arial" w:cs="Arial"/>
              </w:rPr>
              <w:t>FULL</w:t>
            </w:r>
          </w:p>
        </w:tc>
        <w:tc>
          <w:tcPr>
            <w:tcW w:w="2268" w:type="dxa"/>
          </w:tcPr>
          <w:p w14:paraId="07E27A24" w14:textId="4295EDD5" w:rsidR="004064E5" w:rsidRPr="004A5B37" w:rsidRDefault="004064E5" w:rsidP="004064E5">
            <w:pPr>
              <w:jc w:val="center"/>
              <w:rPr>
                <w:rFonts w:ascii="Arial" w:hAnsi="Arial" w:cs="Arial"/>
              </w:rPr>
            </w:pPr>
            <w:r w:rsidRPr="004A5B37">
              <w:rPr>
                <w:rFonts w:ascii="Arial" w:hAnsi="Arial" w:cs="Arial"/>
              </w:rPr>
              <w:t>OPERATING ARRANGEMENTS</w:t>
            </w:r>
          </w:p>
        </w:tc>
        <w:tc>
          <w:tcPr>
            <w:tcW w:w="8908" w:type="dxa"/>
          </w:tcPr>
          <w:p w14:paraId="0BF4B214" w14:textId="710D759B" w:rsidR="004064E5" w:rsidRPr="004A5B37" w:rsidRDefault="004064E5" w:rsidP="004064E5">
            <w:pPr>
              <w:jc w:val="both"/>
              <w:rPr>
                <w:rFonts w:ascii="Arial" w:hAnsi="Arial" w:cs="Arial"/>
              </w:rPr>
            </w:pPr>
            <w:r w:rsidRPr="004A5B37">
              <w:rPr>
                <w:rFonts w:ascii="Arial" w:hAnsi="Arial" w:cs="Arial"/>
              </w:rPr>
              <w:t>Approve the introduction or discontinuance of any significant activity or operation. Any activity or operation shall be regarded as significant if the Joint Committee determines it so based upon its contribution/impact on the achievement of the Joint Committee’s aims, objectives and priorities</w:t>
            </w:r>
          </w:p>
        </w:tc>
      </w:tr>
      <w:tr w:rsidR="004064E5" w:rsidRPr="004A5B37" w14:paraId="0CE1849E" w14:textId="77777777" w:rsidTr="00A259E3">
        <w:tc>
          <w:tcPr>
            <w:tcW w:w="713" w:type="dxa"/>
          </w:tcPr>
          <w:p w14:paraId="4AC87B39" w14:textId="39244B07" w:rsidR="004064E5" w:rsidRPr="004A5B37" w:rsidRDefault="004064E5" w:rsidP="008D3F6E">
            <w:pPr>
              <w:jc w:val="center"/>
              <w:rPr>
                <w:rFonts w:ascii="Arial" w:hAnsi="Arial" w:cs="Arial"/>
              </w:rPr>
            </w:pPr>
            <w:r>
              <w:rPr>
                <w:rFonts w:ascii="Arial" w:hAnsi="Arial" w:cs="Arial"/>
              </w:rPr>
              <w:t>18</w:t>
            </w:r>
          </w:p>
        </w:tc>
        <w:tc>
          <w:tcPr>
            <w:tcW w:w="2259" w:type="dxa"/>
          </w:tcPr>
          <w:p w14:paraId="082C1054" w14:textId="77777777" w:rsidR="004064E5" w:rsidRPr="004A5B37" w:rsidRDefault="004064E5" w:rsidP="008D3F6E">
            <w:pPr>
              <w:jc w:val="center"/>
              <w:rPr>
                <w:rFonts w:ascii="Arial" w:hAnsi="Arial" w:cs="Arial"/>
              </w:rPr>
            </w:pPr>
            <w:r w:rsidRPr="004A5B37">
              <w:rPr>
                <w:rFonts w:ascii="Arial" w:hAnsi="Arial" w:cs="Arial"/>
              </w:rPr>
              <w:t>FULL</w:t>
            </w:r>
          </w:p>
        </w:tc>
        <w:tc>
          <w:tcPr>
            <w:tcW w:w="2268" w:type="dxa"/>
          </w:tcPr>
          <w:p w14:paraId="1D7B1918" w14:textId="77777777" w:rsidR="004064E5" w:rsidRPr="004A5B37" w:rsidRDefault="004064E5" w:rsidP="008D3F6E">
            <w:pPr>
              <w:jc w:val="center"/>
              <w:rPr>
                <w:rFonts w:ascii="Arial" w:hAnsi="Arial" w:cs="Arial"/>
              </w:rPr>
            </w:pPr>
            <w:r w:rsidRPr="004A5B37">
              <w:rPr>
                <w:rFonts w:ascii="Arial" w:hAnsi="Arial" w:cs="Arial"/>
              </w:rPr>
              <w:t>ORGANISATION STRUCTURE &amp; STAFFING</w:t>
            </w:r>
          </w:p>
        </w:tc>
        <w:tc>
          <w:tcPr>
            <w:tcW w:w="8908" w:type="dxa"/>
          </w:tcPr>
          <w:p w14:paraId="5C205598" w14:textId="77777777" w:rsidR="004064E5" w:rsidRDefault="004064E5" w:rsidP="004064E5">
            <w:pPr>
              <w:rPr>
                <w:rFonts w:ascii="Arial" w:hAnsi="Arial" w:cs="Arial"/>
              </w:rPr>
            </w:pPr>
            <w:r w:rsidRPr="004A5B37">
              <w:rPr>
                <w:rFonts w:ascii="Arial" w:hAnsi="Arial" w:cs="Arial"/>
              </w:rPr>
              <w:t>Approve the appointment, appraisal, discipline and dismissal</w:t>
            </w:r>
            <w:r>
              <w:rPr>
                <w:rFonts w:ascii="Arial" w:hAnsi="Arial" w:cs="Arial"/>
              </w:rPr>
              <w:t xml:space="preserve"> of officer member of the Joint Committee employed by the host Local Health board (Chief Ambulance Commissioner) in accordance with the provisions of the Regulations and in accordance with Ministerial Instructions. </w:t>
            </w:r>
          </w:p>
          <w:p w14:paraId="167E7880" w14:textId="73A355D2" w:rsidR="00A259E3" w:rsidRPr="004A5B37" w:rsidRDefault="00A259E3" w:rsidP="004064E5">
            <w:pPr>
              <w:rPr>
                <w:rFonts w:ascii="Arial" w:hAnsi="Arial" w:cs="Arial"/>
                <w:color w:val="FF0000"/>
              </w:rPr>
            </w:pPr>
          </w:p>
        </w:tc>
      </w:tr>
      <w:tr w:rsidR="004064E5" w:rsidRPr="004A5B37" w14:paraId="67D4B732" w14:textId="77777777" w:rsidTr="00A259E3">
        <w:tc>
          <w:tcPr>
            <w:tcW w:w="713" w:type="dxa"/>
          </w:tcPr>
          <w:p w14:paraId="41AF6DE0" w14:textId="09395697" w:rsidR="004064E5" w:rsidRPr="004A5B37" w:rsidRDefault="004064E5" w:rsidP="004064E5">
            <w:pPr>
              <w:jc w:val="center"/>
              <w:rPr>
                <w:rFonts w:ascii="Arial" w:hAnsi="Arial" w:cs="Arial"/>
              </w:rPr>
            </w:pPr>
            <w:r>
              <w:rPr>
                <w:rFonts w:ascii="Arial" w:hAnsi="Arial" w:cs="Arial"/>
              </w:rPr>
              <w:t>19</w:t>
            </w:r>
          </w:p>
        </w:tc>
        <w:tc>
          <w:tcPr>
            <w:tcW w:w="2259" w:type="dxa"/>
          </w:tcPr>
          <w:p w14:paraId="02170CE9" w14:textId="4DBBF992" w:rsidR="004064E5" w:rsidRPr="004A5B37" w:rsidRDefault="004064E5" w:rsidP="004064E5">
            <w:pPr>
              <w:jc w:val="center"/>
              <w:rPr>
                <w:rFonts w:ascii="Arial" w:hAnsi="Arial" w:cs="Arial"/>
              </w:rPr>
            </w:pPr>
            <w:r>
              <w:rPr>
                <w:rFonts w:ascii="Arial" w:hAnsi="Arial" w:cs="Arial"/>
              </w:rPr>
              <w:t>FULL</w:t>
            </w:r>
          </w:p>
        </w:tc>
        <w:tc>
          <w:tcPr>
            <w:tcW w:w="2268" w:type="dxa"/>
          </w:tcPr>
          <w:p w14:paraId="4956F4A6" w14:textId="584AA99E" w:rsidR="004064E5" w:rsidRPr="004A5B37" w:rsidRDefault="004064E5" w:rsidP="004064E5">
            <w:pPr>
              <w:jc w:val="center"/>
              <w:rPr>
                <w:rFonts w:ascii="Arial" w:hAnsi="Arial" w:cs="Arial"/>
              </w:rPr>
            </w:pPr>
            <w:r w:rsidRPr="004A5B37">
              <w:rPr>
                <w:rFonts w:ascii="Arial" w:hAnsi="Arial" w:cs="Arial"/>
              </w:rPr>
              <w:t>ORGANISATION STRUCTURE &amp; STAFFING</w:t>
            </w:r>
          </w:p>
        </w:tc>
        <w:tc>
          <w:tcPr>
            <w:tcW w:w="8908" w:type="dxa"/>
          </w:tcPr>
          <w:p w14:paraId="27F47261" w14:textId="1EB235EF" w:rsidR="004064E5" w:rsidRPr="004A5B37" w:rsidRDefault="004064E5" w:rsidP="004064E5">
            <w:pPr>
              <w:jc w:val="both"/>
              <w:rPr>
                <w:rFonts w:ascii="Arial" w:hAnsi="Arial" w:cs="Arial"/>
              </w:rPr>
            </w:pPr>
            <w:r w:rsidRPr="004A5B37">
              <w:rPr>
                <w:rFonts w:ascii="Arial" w:hAnsi="Arial" w:cs="Arial"/>
              </w:rPr>
              <w:t>Approve the appointment, appraisal, discipline and dismissal</w:t>
            </w:r>
            <w:r>
              <w:rPr>
                <w:rFonts w:ascii="Arial" w:hAnsi="Arial" w:cs="Arial"/>
              </w:rPr>
              <w:t xml:space="preserve"> of any other Joint Committee level appointments and other senior employees, in accordance with Ministerial Instructions e.g. the Committee Secretary.</w:t>
            </w:r>
          </w:p>
        </w:tc>
      </w:tr>
      <w:tr w:rsidR="004064E5" w:rsidRPr="004A5B37" w14:paraId="42DA1F9A" w14:textId="77777777" w:rsidTr="00A259E3">
        <w:tc>
          <w:tcPr>
            <w:tcW w:w="713" w:type="dxa"/>
          </w:tcPr>
          <w:p w14:paraId="773F1BA5" w14:textId="241D4ED9" w:rsidR="004064E5" w:rsidRPr="004A5B37" w:rsidRDefault="004064E5" w:rsidP="004064E5">
            <w:pPr>
              <w:jc w:val="center"/>
              <w:rPr>
                <w:rFonts w:ascii="Arial" w:hAnsi="Arial" w:cs="Arial"/>
              </w:rPr>
            </w:pPr>
            <w:r>
              <w:rPr>
                <w:rFonts w:ascii="Arial" w:hAnsi="Arial" w:cs="Arial"/>
              </w:rPr>
              <w:t>20</w:t>
            </w:r>
          </w:p>
        </w:tc>
        <w:tc>
          <w:tcPr>
            <w:tcW w:w="2259" w:type="dxa"/>
          </w:tcPr>
          <w:p w14:paraId="4B14731D" w14:textId="665EEB02" w:rsidR="004064E5" w:rsidRPr="004A5B37" w:rsidRDefault="004064E5" w:rsidP="004064E5">
            <w:pPr>
              <w:jc w:val="center"/>
              <w:rPr>
                <w:rFonts w:ascii="Arial" w:hAnsi="Arial" w:cs="Arial"/>
              </w:rPr>
            </w:pPr>
            <w:r>
              <w:rPr>
                <w:rFonts w:ascii="Arial" w:hAnsi="Arial" w:cs="Arial"/>
              </w:rPr>
              <w:t>FULL</w:t>
            </w:r>
          </w:p>
        </w:tc>
        <w:tc>
          <w:tcPr>
            <w:tcW w:w="2268" w:type="dxa"/>
          </w:tcPr>
          <w:p w14:paraId="6A910835" w14:textId="24941B09" w:rsidR="004064E5" w:rsidRPr="004A5B37" w:rsidRDefault="004064E5" w:rsidP="004064E5">
            <w:pPr>
              <w:jc w:val="center"/>
              <w:rPr>
                <w:rFonts w:ascii="Arial" w:hAnsi="Arial" w:cs="Arial"/>
              </w:rPr>
            </w:pPr>
            <w:r w:rsidRPr="004A5B37">
              <w:rPr>
                <w:rFonts w:ascii="Arial" w:hAnsi="Arial" w:cs="Arial"/>
              </w:rPr>
              <w:t>ORGANISATION STRUCTURE &amp; STAFFING</w:t>
            </w:r>
          </w:p>
        </w:tc>
        <w:tc>
          <w:tcPr>
            <w:tcW w:w="8908" w:type="dxa"/>
          </w:tcPr>
          <w:p w14:paraId="58F4CFF0" w14:textId="5F808F3E" w:rsidR="004064E5" w:rsidRPr="004A5B37" w:rsidRDefault="004064E5" w:rsidP="00A259E3">
            <w:pPr>
              <w:widowControl/>
              <w:autoSpaceDE/>
              <w:autoSpaceDN/>
              <w:adjustRightInd/>
              <w:jc w:val="both"/>
              <w:rPr>
                <w:rFonts w:ascii="Arial" w:hAnsi="Arial" w:cs="Arial"/>
                <w:lang w:eastAsia="en-GB"/>
              </w:rPr>
            </w:pPr>
            <w:r w:rsidRPr="004064E5">
              <w:rPr>
                <w:rFonts w:ascii="Arial" w:hAnsi="Arial" w:cs="Arial"/>
              </w:rPr>
              <w:t>Consider and approve redundancy and Early Release Applications, noting that where the settlement is £50,000 or above subsequent agreement of Welsh Government is required.</w:t>
            </w:r>
          </w:p>
        </w:tc>
      </w:tr>
      <w:tr w:rsidR="004064E5" w:rsidRPr="004A5B37" w14:paraId="5D402FC5" w14:textId="77777777" w:rsidTr="00A259E3">
        <w:tc>
          <w:tcPr>
            <w:tcW w:w="713" w:type="dxa"/>
          </w:tcPr>
          <w:p w14:paraId="3F35B8E3" w14:textId="2AAFAEB0" w:rsidR="004064E5" w:rsidRPr="004A5B37" w:rsidRDefault="004064E5" w:rsidP="004064E5">
            <w:pPr>
              <w:jc w:val="center"/>
              <w:rPr>
                <w:rFonts w:ascii="Arial" w:hAnsi="Arial" w:cs="Arial"/>
              </w:rPr>
            </w:pPr>
            <w:r>
              <w:rPr>
                <w:rFonts w:ascii="Arial" w:hAnsi="Arial" w:cs="Arial"/>
              </w:rPr>
              <w:t>21</w:t>
            </w:r>
          </w:p>
        </w:tc>
        <w:tc>
          <w:tcPr>
            <w:tcW w:w="2259" w:type="dxa"/>
          </w:tcPr>
          <w:p w14:paraId="0B02B21D" w14:textId="44724A7D" w:rsidR="004064E5" w:rsidRPr="004A5B37" w:rsidRDefault="004064E5" w:rsidP="004064E5">
            <w:pPr>
              <w:jc w:val="center"/>
              <w:rPr>
                <w:rFonts w:ascii="Arial" w:hAnsi="Arial" w:cs="Arial"/>
              </w:rPr>
            </w:pPr>
            <w:r w:rsidRPr="004A5B37">
              <w:rPr>
                <w:rFonts w:ascii="Arial" w:hAnsi="Arial" w:cs="Arial"/>
              </w:rPr>
              <w:t>FULL</w:t>
            </w:r>
          </w:p>
        </w:tc>
        <w:tc>
          <w:tcPr>
            <w:tcW w:w="2268" w:type="dxa"/>
          </w:tcPr>
          <w:p w14:paraId="0177A741" w14:textId="6FA06DE1" w:rsidR="004064E5" w:rsidRPr="004A5B37" w:rsidRDefault="004064E5" w:rsidP="004064E5">
            <w:pPr>
              <w:jc w:val="center"/>
              <w:rPr>
                <w:rFonts w:ascii="Arial" w:hAnsi="Arial" w:cs="Arial"/>
              </w:rPr>
            </w:pPr>
            <w:r w:rsidRPr="004A5B37">
              <w:rPr>
                <w:rFonts w:ascii="Arial" w:hAnsi="Arial" w:cs="Arial"/>
              </w:rPr>
              <w:t>ORGANISATION STRUCTURE &amp; STAFFING</w:t>
            </w:r>
          </w:p>
        </w:tc>
        <w:tc>
          <w:tcPr>
            <w:tcW w:w="8908" w:type="dxa"/>
          </w:tcPr>
          <w:p w14:paraId="78A45416" w14:textId="77777777" w:rsidR="004064E5" w:rsidRPr="004A5B37" w:rsidRDefault="004064E5" w:rsidP="00A259E3">
            <w:pPr>
              <w:jc w:val="both"/>
              <w:rPr>
                <w:rFonts w:ascii="Arial" w:hAnsi="Arial" w:cs="Arial"/>
              </w:rPr>
            </w:pPr>
            <w:r w:rsidRPr="004A5B37">
              <w:rPr>
                <w:rFonts w:ascii="Arial" w:hAnsi="Arial" w:cs="Arial"/>
              </w:rPr>
              <w:t xml:space="preserve">Appoint, [arrange the] review, revise and dismiss </w:t>
            </w:r>
            <w:r>
              <w:rPr>
                <w:rFonts w:ascii="Arial" w:hAnsi="Arial" w:cs="Arial"/>
              </w:rPr>
              <w:t>Joint Committee sub-groups</w:t>
            </w:r>
            <w:r w:rsidRPr="004A5B37">
              <w:rPr>
                <w:rFonts w:ascii="Arial" w:hAnsi="Arial" w:cs="Arial"/>
              </w:rPr>
              <w:t xml:space="preserve">, </w:t>
            </w:r>
            <w:proofErr w:type="gramStart"/>
            <w:r w:rsidRPr="004A5B37">
              <w:rPr>
                <w:rFonts w:ascii="Arial" w:hAnsi="Arial" w:cs="Arial"/>
              </w:rPr>
              <w:t>including  any</w:t>
            </w:r>
            <w:proofErr w:type="gramEnd"/>
            <w:r w:rsidRPr="004A5B37">
              <w:rPr>
                <w:rFonts w:ascii="Arial" w:hAnsi="Arial" w:cs="Arial"/>
              </w:rPr>
              <w:t xml:space="preserve"> joint sub-</w:t>
            </w:r>
            <w:r>
              <w:rPr>
                <w:rFonts w:ascii="Arial" w:hAnsi="Arial" w:cs="Arial"/>
              </w:rPr>
              <w:t>groups</w:t>
            </w:r>
            <w:r w:rsidRPr="004A5B37">
              <w:rPr>
                <w:rFonts w:ascii="Arial" w:hAnsi="Arial" w:cs="Arial"/>
              </w:rPr>
              <w:t xml:space="preserve"> directly accountable to the Joint Committee </w:t>
            </w:r>
          </w:p>
          <w:p w14:paraId="66581C3D" w14:textId="77777777" w:rsidR="004064E5" w:rsidRPr="004A5B37" w:rsidRDefault="004064E5" w:rsidP="00A259E3">
            <w:pPr>
              <w:jc w:val="both"/>
              <w:rPr>
                <w:rFonts w:ascii="Arial" w:hAnsi="Arial" w:cs="Arial"/>
              </w:rPr>
            </w:pPr>
          </w:p>
        </w:tc>
      </w:tr>
      <w:tr w:rsidR="004064E5" w:rsidRPr="004A5B37" w14:paraId="6FEB2161" w14:textId="77777777" w:rsidTr="00A259E3">
        <w:tc>
          <w:tcPr>
            <w:tcW w:w="713" w:type="dxa"/>
          </w:tcPr>
          <w:p w14:paraId="5A89DCF1" w14:textId="6F6481B4" w:rsidR="004064E5" w:rsidRPr="004A5B37" w:rsidRDefault="004064E5" w:rsidP="004064E5">
            <w:pPr>
              <w:jc w:val="center"/>
              <w:rPr>
                <w:rFonts w:ascii="Arial" w:hAnsi="Arial" w:cs="Arial"/>
              </w:rPr>
            </w:pPr>
            <w:r>
              <w:br w:type="page"/>
            </w:r>
            <w:r>
              <w:rPr>
                <w:rFonts w:ascii="Arial" w:hAnsi="Arial" w:cs="Arial"/>
              </w:rPr>
              <w:t>22</w:t>
            </w:r>
          </w:p>
        </w:tc>
        <w:tc>
          <w:tcPr>
            <w:tcW w:w="2259" w:type="dxa"/>
          </w:tcPr>
          <w:p w14:paraId="75EDEB2E" w14:textId="7FBB4370" w:rsidR="004064E5" w:rsidRPr="004A5B37" w:rsidRDefault="004064E5" w:rsidP="004064E5">
            <w:pPr>
              <w:jc w:val="center"/>
              <w:rPr>
                <w:rFonts w:ascii="Arial" w:hAnsi="Arial" w:cs="Arial"/>
              </w:rPr>
            </w:pPr>
            <w:r w:rsidRPr="004A5B37">
              <w:rPr>
                <w:rFonts w:ascii="Arial" w:hAnsi="Arial" w:cs="Arial"/>
              </w:rPr>
              <w:t>FULL</w:t>
            </w:r>
          </w:p>
        </w:tc>
        <w:tc>
          <w:tcPr>
            <w:tcW w:w="2268" w:type="dxa"/>
          </w:tcPr>
          <w:p w14:paraId="4364378D" w14:textId="4E171506" w:rsidR="004064E5" w:rsidRPr="004A5B37" w:rsidRDefault="004064E5" w:rsidP="004064E5">
            <w:pPr>
              <w:jc w:val="center"/>
              <w:rPr>
                <w:rFonts w:ascii="Arial" w:hAnsi="Arial" w:cs="Arial"/>
              </w:rPr>
            </w:pPr>
            <w:r w:rsidRPr="004A5B37">
              <w:rPr>
                <w:rFonts w:ascii="Arial" w:hAnsi="Arial" w:cs="Arial"/>
              </w:rPr>
              <w:t>ORGANISATION STRUCTURE &amp; STAFFING</w:t>
            </w:r>
          </w:p>
        </w:tc>
        <w:tc>
          <w:tcPr>
            <w:tcW w:w="8908" w:type="dxa"/>
          </w:tcPr>
          <w:p w14:paraId="76B3EF2A" w14:textId="668E7266" w:rsidR="004064E5" w:rsidRPr="004A5B37" w:rsidRDefault="004064E5" w:rsidP="00A259E3">
            <w:pPr>
              <w:jc w:val="both"/>
              <w:rPr>
                <w:rFonts w:ascii="Arial" w:hAnsi="Arial" w:cs="Arial"/>
              </w:rPr>
            </w:pPr>
            <w:r w:rsidRPr="004A5B37">
              <w:rPr>
                <w:rFonts w:ascii="Arial" w:hAnsi="Arial" w:cs="Arial"/>
              </w:rPr>
              <w:t xml:space="preserve">Appoint, equip, review and (where appropriate) dismiss the Chair and members of any </w:t>
            </w:r>
            <w:r>
              <w:rPr>
                <w:rFonts w:ascii="Arial" w:hAnsi="Arial" w:cs="Arial"/>
              </w:rPr>
              <w:t>Joint Committee sub-groups</w:t>
            </w:r>
            <w:r w:rsidRPr="004A5B37">
              <w:rPr>
                <w:rFonts w:ascii="Arial" w:hAnsi="Arial" w:cs="Arial"/>
              </w:rPr>
              <w:t xml:space="preserve">, or Group set up </w:t>
            </w:r>
            <w:proofErr w:type="gramStart"/>
            <w:r w:rsidRPr="004A5B37">
              <w:rPr>
                <w:rFonts w:ascii="Arial" w:hAnsi="Arial" w:cs="Arial"/>
              </w:rPr>
              <w:t>by  the</w:t>
            </w:r>
            <w:proofErr w:type="gramEnd"/>
            <w:r w:rsidRPr="004A5B37">
              <w:rPr>
                <w:rFonts w:ascii="Arial" w:hAnsi="Arial" w:cs="Arial"/>
              </w:rPr>
              <w:t xml:space="preserve"> Joint Committee </w:t>
            </w:r>
          </w:p>
        </w:tc>
      </w:tr>
      <w:tr w:rsidR="00E94E80" w:rsidRPr="004A5B37" w14:paraId="284EEC69" w14:textId="77777777" w:rsidTr="00A259E3">
        <w:tc>
          <w:tcPr>
            <w:tcW w:w="713" w:type="dxa"/>
          </w:tcPr>
          <w:p w14:paraId="72AA42F2" w14:textId="3FE70377" w:rsidR="00E94E80" w:rsidRPr="004A5B37" w:rsidRDefault="00E94E80" w:rsidP="00E94E80">
            <w:pPr>
              <w:jc w:val="center"/>
              <w:rPr>
                <w:rFonts w:ascii="Arial" w:hAnsi="Arial" w:cs="Arial"/>
              </w:rPr>
            </w:pPr>
            <w:r>
              <w:rPr>
                <w:rFonts w:ascii="Arial" w:hAnsi="Arial" w:cs="Arial"/>
              </w:rPr>
              <w:t>23</w:t>
            </w:r>
          </w:p>
        </w:tc>
        <w:tc>
          <w:tcPr>
            <w:tcW w:w="2259" w:type="dxa"/>
          </w:tcPr>
          <w:p w14:paraId="08D72698" w14:textId="3BA3EAC6" w:rsidR="00E94E80" w:rsidRPr="004A5B37" w:rsidRDefault="00E94E80" w:rsidP="00E94E80">
            <w:pPr>
              <w:jc w:val="center"/>
              <w:rPr>
                <w:rFonts w:ascii="Arial" w:hAnsi="Arial" w:cs="Arial"/>
              </w:rPr>
            </w:pPr>
            <w:r w:rsidRPr="004A5B37">
              <w:rPr>
                <w:rFonts w:ascii="Arial" w:hAnsi="Arial" w:cs="Arial"/>
              </w:rPr>
              <w:t>FULL</w:t>
            </w:r>
          </w:p>
        </w:tc>
        <w:tc>
          <w:tcPr>
            <w:tcW w:w="2268" w:type="dxa"/>
          </w:tcPr>
          <w:p w14:paraId="40F03F41" w14:textId="1A728CA4" w:rsidR="00E94E80" w:rsidRPr="004A5B37" w:rsidRDefault="00E94E80" w:rsidP="00E94E80">
            <w:pPr>
              <w:jc w:val="center"/>
              <w:rPr>
                <w:rFonts w:ascii="Arial" w:hAnsi="Arial" w:cs="Arial"/>
              </w:rPr>
            </w:pPr>
            <w:r w:rsidRPr="004A5B37">
              <w:rPr>
                <w:rFonts w:ascii="Arial" w:hAnsi="Arial" w:cs="Arial"/>
              </w:rPr>
              <w:t>ORGANISATION STRUCTURE &amp; STAFFING</w:t>
            </w:r>
          </w:p>
        </w:tc>
        <w:tc>
          <w:tcPr>
            <w:tcW w:w="8908" w:type="dxa"/>
          </w:tcPr>
          <w:p w14:paraId="5BB776A1" w14:textId="378A39D5" w:rsidR="00E94E80" w:rsidRPr="004A5B37" w:rsidRDefault="00E94E80" w:rsidP="00A259E3">
            <w:pPr>
              <w:jc w:val="both"/>
              <w:rPr>
                <w:rFonts w:ascii="Arial" w:hAnsi="Arial" w:cs="Arial"/>
              </w:rPr>
            </w:pPr>
            <w:r w:rsidRPr="004A5B37">
              <w:rPr>
                <w:rFonts w:ascii="Arial" w:hAnsi="Arial" w:cs="Arial"/>
              </w:rPr>
              <w:t>Appoint, equip, review and (where appropriate) dismiss individuals appointed to represent the Joint Committee on outside bodies and groups</w:t>
            </w:r>
          </w:p>
        </w:tc>
      </w:tr>
      <w:tr w:rsidR="00E94E80" w:rsidRPr="004A5B37" w14:paraId="156E8FB3" w14:textId="77777777" w:rsidTr="00A259E3">
        <w:tc>
          <w:tcPr>
            <w:tcW w:w="713" w:type="dxa"/>
          </w:tcPr>
          <w:p w14:paraId="7265CE75" w14:textId="117EB197" w:rsidR="00E94E80" w:rsidRPr="004A5B37" w:rsidRDefault="00E94E80" w:rsidP="00E94E80">
            <w:pPr>
              <w:jc w:val="center"/>
              <w:rPr>
                <w:rFonts w:ascii="Arial" w:hAnsi="Arial" w:cs="Arial"/>
              </w:rPr>
            </w:pPr>
            <w:r>
              <w:rPr>
                <w:rFonts w:ascii="Arial" w:hAnsi="Arial" w:cs="Arial"/>
              </w:rPr>
              <w:t>24</w:t>
            </w:r>
          </w:p>
        </w:tc>
        <w:tc>
          <w:tcPr>
            <w:tcW w:w="2259" w:type="dxa"/>
          </w:tcPr>
          <w:p w14:paraId="46AE4801" w14:textId="6938340A" w:rsidR="00E94E80" w:rsidRPr="004A5B37" w:rsidRDefault="00E94E80" w:rsidP="00E94E80">
            <w:pPr>
              <w:jc w:val="center"/>
              <w:rPr>
                <w:rFonts w:ascii="Arial" w:hAnsi="Arial" w:cs="Arial"/>
              </w:rPr>
            </w:pPr>
            <w:r w:rsidRPr="004A5B37">
              <w:rPr>
                <w:rFonts w:ascii="Arial" w:hAnsi="Arial" w:cs="Arial"/>
              </w:rPr>
              <w:t>FULL</w:t>
            </w:r>
          </w:p>
        </w:tc>
        <w:tc>
          <w:tcPr>
            <w:tcW w:w="2268" w:type="dxa"/>
          </w:tcPr>
          <w:p w14:paraId="270D1E9D" w14:textId="2C315CF1" w:rsidR="00E94E80" w:rsidRPr="004A5B37" w:rsidRDefault="00E94E80" w:rsidP="00E94E80">
            <w:pPr>
              <w:jc w:val="center"/>
              <w:rPr>
                <w:rFonts w:ascii="Arial" w:hAnsi="Arial" w:cs="Arial"/>
              </w:rPr>
            </w:pPr>
            <w:r w:rsidRPr="004A5B37">
              <w:rPr>
                <w:rFonts w:ascii="Arial" w:hAnsi="Arial" w:cs="Arial"/>
              </w:rPr>
              <w:t>ORGANISATION STRUCTURE &amp; STAFFING</w:t>
            </w:r>
          </w:p>
        </w:tc>
        <w:tc>
          <w:tcPr>
            <w:tcW w:w="8908" w:type="dxa"/>
          </w:tcPr>
          <w:p w14:paraId="3D5C351E" w14:textId="5F2BC341" w:rsidR="00E94E80" w:rsidRPr="004A5B37" w:rsidRDefault="00E94E80" w:rsidP="00A259E3">
            <w:pPr>
              <w:jc w:val="both"/>
              <w:rPr>
                <w:rFonts w:ascii="Arial" w:hAnsi="Arial" w:cs="Arial"/>
              </w:rPr>
            </w:pPr>
            <w:r w:rsidRPr="004A5B37">
              <w:rPr>
                <w:rFonts w:ascii="Arial" w:hAnsi="Arial" w:cs="Arial"/>
              </w:rPr>
              <w:t xml:space="preserve">Approve the </w:t>
            </w:r>
            <w:r>
              <w:rPr>
                <w:rFonts w:ascii="Arial" w:hAnsi="Arial" w:cs="Arial"/>
              </w:rPr>
              <w:t xml:space="preserve">standing orders and </w:t>
            </w:r>
            <w:r w:rsidRPr="004A5B37">
              <w:rPr>
                <w:rFonts w:ascii="Arial" w:hAnsi="Arial" w:cs="Arial"/>
              </w:rPr>
              <w:t xml:space="preserve">terms of reference and reporting arrangements of all </w:t>
            </w:r>
            <w:r>
              <w:rPr>
                <w:rFonts w:ascii="Arial" w:hAnsi="Arial" w:cs="Arial"/>
              </w:rPr>
              <w:t>Joint Committee sub-groups</w:t>
            </w:r>
            <w:r w:rsidRPr="004A5B37">
              <w:rPr>
                <w:rFonts w:ascii="Arial" w:hAnsi="Arial" w:cs="Arial"/>
              </w:rPr>
              <w:t>, and groups established by the Joint Committee</w:t>
            </w:r>
          </w:p>
        </w:tc>
      </w:tr>
      <w:tr w:rsidR="00E94E80" w:rsidRPr="004A5B37" w14:paraId="10C3974C" w14:textId="77777777" w:rsidTr="00A259E3">
        <w:tc>
          <w:tcPr>
            <w:tcW w:w="713" w:type="dxa"/>
          </w:tcPr>
          <w:p w14:paraId="02F0D481" w14:textId="56C5D627" w:rsidR="00E94E80" w:rsidRPr="004A5B37" w:rsidRDefault="00E94E80" w:rsidP="00E94E80">
            <w:pPr>
              <w:jc w:val="center"/>
              <w:rPr>
                <w:rFonts w:ascii="Arial" w:hAnsi="Arial" w:cs="Arial"/>
              </w:rPr>
            </w:pPr>
            <w:r>
              <w:rPr>
                <w:rFonts w:ascii="Arial" w:hAnsi="Arial" w:cs="Arial"/>
              </w:rPr>
              <w:t>25</w:t>
            </w:r>
          </w:p>
        </w:tc>
        <w:tc>
          <w:tcPr>
            <w:tcW w:w="2259" w:type="dxa"/>
          </w:tcPr>
          <w:p w14:paraId="56598A68" w14:textId="77777777" w:rsidR="00E94E80" w:rsidRDefault="00A8787A" w:rsidP="00E94E80">
            <w:pPr>
              <w:jc w:val="center"/>
              <w:rPr>
                <w:rFonts w:ascii="Arial" w:hAnsi="Arial" w:cs="Arial"/>
              </w:rPr>
            </w:pPr>
            <w:r w:rsidRPr="004A5B37">
              <w:rPr>
                <w:rFonts w:ascii="Arial" w:hAnsi="Arial" w:cs="Arial"/>
              </w:rPr>
              <w:t>FULL</w:t>
            </w:r>
            <w:r>
              <w:rPr>
                <w:rFonts w:ascii="Arial" w:hAnsi="Arial" w:cs="Arial"/>
              </w:rPr>
              <w:t xml:space="preserve"> – except where Chapter 6 specifies appropriate to delegate to Officers.</w:t>
            </w:r>
          </w:p>
          <w:p w14:paraId="6C151D45" w14:textId="6204345C" w:rsidR="00A259E3" w:rsidRPr="004A5B37" w:rsidRDefault="00A259E3" w:rsidP="00E94E80">
            <w:pPr>
              <w:jc w:val="center"/>
              <w:rPr>
                <w:rFonts w:ascii="Arial" w:hAnsi="Arial" w:cs="Arial"/>
              </w:rPr>
            </w:pPr>
          </w:p>
        </w:tc>
        <w:tc>
          <w:tcPr>
            <w:tcW w:w="2268" w:type="dxa"/>
          </w:tcPr>
          <w:p w14:paraId="0110DA0E" w14:textId="02B38320" w:rsidR="00E94E80" w:rsidRPr="004A5B37" w:rsidRDefault="00E94E80" w:rsidP="00E94E80">
            <w:pPr>
              <w:jc w:val="center"/>
              <w:rPr>
                <w:rFonts w:ascii="Arial" w:hAnsi="Arial" w:cs="Arial"/>
              </w:rPr>
            </w:pPr>
            <w:r w:rsidRPr="004A5B37">
              <w:rPr>
                <w:rFonts w:ascii="Arial" w:hAnsi="Arial" w:cs="Arial"/>
              </w:rPr>
              <w:t>OPERATING ARRANGEMENTS</w:t>
            </w:r>
          </w:p>
        </w:tc>
        <w:tc>
          <w:tcPr>
            <w:tcW w:w="8908" w:type="dxa"/>
          </w:tcPr>
          <w:p w14:paraId="7E8A0A8C" w14:textId="0C8696E4" w:rsidR="00E94E80" w:rsidRPr="004A5B37" w:rsidRDefault="00E94E80" w:rsidP="00A259E3">
            <w:pPr>
              <w:jc w:val="both"/>
              <w:rPr>
                <w:rFonts w:ascii="Arial" w:hAnsi="Arial" w:cs="Arial"/>
              </w:rPr>
            </w:pPr>
            <w:r w:rsidRPr="004A5B37">
              <w:rPr>
                <w:rFonts w:ascii="Arial" w:hAnsi="Arial" w:cs="Arial"/>
              </w:rPr>
              <w:t>Approve individual cases for the write off of losses or making of</w:t>
            </w:r>
            <w:r w:rsidR="00A259E3">
              <w:rPr>
                <w:rFonts w:ascii="Arial" w:hAnsi="Arial" w:cs="Arial"/>
              </w:rPr>
              <w:t xml:space="preserve"> </w:t>
            </w:r>
            <w:r w:rsidRPr="004A5B37">
              <w:rPr>
                <w:rFonts w:ascii="Arial" w:hAnsi="Arial" w:cs="Arial"/>
              </w:rPr>
              <w:t xml:space="preserve">special payments above the limits of delegation to the </w:t>
            </w:r>
            <w:r>
              <w:rPr>
                <w:rFonts w:ascii="Arial" w:hAnsi="Arial" w:cs="Arial"/>
              </w:rPr>
              <w:t>Chief Ambulance Services Commissioner</w:t>
            </w:r>
            <w:r w:rsidRPr="004A5B37">
              <w:rPr>
                <w:rFonts w:ascii="Arial" w:hAnsi="Arial" w:cs="Arial"/>
              </w:rPr>
              <w:t xml:space="preserve"> and officers </w:t>
            </w:r>
          </w:p>
        </w:tc>
      </w:tr>
      <w:tr w:rsidR="00E94E80" w:rsidRPr="004A5B37" w14:paraId="43B53A2E" w14:textId="77777777" w:rsidTr="00A259E3">
        <w:tc>
          <w:tcPr>
            <w:tcW w:w="713" w:type="dxa"/>
          </w:tcPr>
          <w:p w14:paraId="64CFA701" w14:textId="0EA1BE7A" w:rsidR="00E94E80" w:rsidRPr="004A5B37" w:rsidRDefault="00E94E80" w:rsidP="00E94E80">
            <w:pPr>
              <w:jc w:val="center"/>
              <w:rPr>
                <w:rFonts w:ascii="Arial" w:hAnsi="Arial" w:cs="Arial"/>
              </w:rPr>
            </w:pPr>
            <w:r>
              <w:rPr>
                <w:rFonts w:ascii="Arial" w:hAnsi="Arial" w:cs="Arial"/>
              </w:rPr>
              <w:t>26</w:t>
            </w:r>
          </w:p>
        </w:tc>
        <w:tc>
          <w:tcPr>
            <w:tcW w:w="2259" w:type="dxa"/>
          </w:tcPr>
          <w:p w14:paraId="0D46AD9A" w14:textId="4FDFBB88" w:rsidR="00E94E80" w:rsidRPr="004A5B37" w:rsidRDefault="00E94E80" w:rsidP="00E94E80">
            <w:pPr>
              <w:jc w:val="center"/>
              <w:rPr>
                <w:rFonts w:ascii="Arial" w:hAnsi="Arial" w:cs="Arial"/>
              </w:rPr>
            </w:pPr>
            <w:r w:rsidRPr="004A5B37">
              <w:rPr>
                <w:rFonts w:ascii="Arial" w:hAnsi="Arial" w:cs="Arial"/>
              </w:rPr>
              <w:t>FULL</w:t>
            </w:r>
          </w:p>
        </w:tc>
        <w:tc>
          <w:tcPr>
            <w:tcW w:w="2268" w:type="dxa"/>
          </w:tcPr>
          <w:p w14:paraId="6B7EB76C" w14:textId="552A28BF" w:rsidR="00E94E80" w:rsidRPr="004A5B37" w:rsidRDefault="00E94E80" w:rsidP="00E94E80">
            <w:pPr>
              <w:jc w:val="center"/>
              <w:rPr>
                <w:rFonts w:ascii="Arial" w:hAnsi="Arial" w:cs="Arial"/>
              </w:rPr>
            </w:pPr>
            <w:r w:rsidRPr="004A5B37">
              <w:rPr>
                <w:rFonts w:ascii="Arial" w:hAnsi="Arial" w:cs="Arial"/>
              </w:rPr>
              <w:t>OPERATING ARRANGEMENTS</w:t>
            </w:r>
          </w:p>
        </w:tc>
        <w:tc>
          <w:tcPr>
            <w:tcW w:w="8908" w:type="dxa"/>
          </w:tcPr>
          <w:p w14:paraId="774F9933" w14:textId="4D6A0725" w:rsidR="00E94E80" w:rsidRPr="004A5B37" w:rsidRDefault="00E94E80" w:rsidP="00E94E80">
            <w:pPr>
              <w:jc w:val="both"/>
              <w:rPr>
                <w:rFonts w:ascii="Arial" w:hAnsi="Arial" w:cs="Arial"/>
              </w:rPr>
            </w:pPr>
            <w:r w:rsidRPr="004A5B37">
              <w:rPr>
                <w:rFonts w:ascii="Arial" w:hAnsi="Arial" w:cs="Arial"/>
                <w:lang w:eastAsia="en-GB"/>
              </w:rPr>
              <w:t xml:space="preserve">Approve proposals for action on litigation on behalf of the Joint Committee </w:t>
            </w:r>
          </w:p>
        </w:tc>
      </w:tr>
      <w:tr w:rsidR="00E94E80" w:rsidRPr="004A5B37" w14:paraId="5139DB38" w14:textId="77777777" w:rsidTr="00A259E3">
        <w:tc>
          <w:tcPr>
            <w:tcW w:w="713" w:type="dxa"/>
          </w:tcPr>
          <w:p w14:paraId="4C065678" w14:textId="709240E4" w:rsidR="00E94E80" w:rsidRPr="004A5B37" w:rsidRDefault="00E94E80" w:rsidP="00E94E80">
            <w:pPr>
              <w:jc w:val="center"/>
              <w:rPr>
                <w:rFonts w:ascii="Arial" w:hAnsi="Arial" w:cs="Arial"/>
              </w:rPr>
            </w:pPr>
            <w:r>
              <w:rPr>
                <w:rFonts w:ascii="Arial" w:hAnsi="Arial" w:cs="Arial"/>
              </w:rPr>
              <w:t>27</w:t>
            </w:r>
          </w:p>
        </w:tc>
        <w:tc>
          <w:tcPr>
            <w:tcW w:w="2259" w:type="dxa"/>
          </w:tcPr>
          <w:p w14:paraId="2A3009FE" w14:textId="2EA9983C" w:rsidR="00E94E80" w:rsidRPr="004A5B37" w:rsidRDefault="00E94E80" w:rsidP="00E94E80">
            <w:pPr>
              <w:jc w:val="center"/>
              <w:rPr>
                <w:rFonts w:ascii="Arial" w:hAnsi="Arial" w:cs="Arial"/>
              </w:rPr>
            </w:pPr>
            <w:r w:rsidRPr="004A5B37">
              <w:rPr>
                <w:rFonts w:ascii="Arial" w:hAnsi="Arial" w:cs="Arial"/>
              </w:rPr>
              <w:t>FULL</w:t>
            </w:r>
          </w:p>
        </w:tc>
        <w:tc>
          <w:tcPr>
            <w:tcW w:w="2268" w:type="dxa"/>
          </w:tcPr>
          <w:p w14:paraId="0FFC2B4B" w14:textId="43304A92" w:rsidR="00E94E80" w:rsidRPr="004A5B37" w:rsidRDefault="00E94E80" w:rsidP="00E94E80">
            <w:pPr>
              <w:jc w:val="center"/>
              <w:rPr>
                <w:rFonts w:ascii="Arial" w:hAnsi="Arial" w:cs="Arial"/>
              </w:rPr>
            </w:pPr>
            <w:r w:rsidRPr="004A5B37">
              <w:rPr>
                <w:rFonts w:ascii="Arial" w:hAnsi="Arial" w:cs="Arial"/>
              </w:rPr>
              <w:t>STRATEGY &amp; PLANNING</w:t>
            </w:r>
          </w:p>
        </w:tc>
        <w:tc>
          <w:tcPr>
            <w:tcW w:w="8908" w:type="dxa"/>
          </w:tcPr>
          <w:p w14:paraId="5815A3CD" w14:textId="2C4A8DD7" w:rsidR="00E94E80" w:rsidRPr="002B79DC" w:rsidRDefault="00E94E80" w:rsidP="00E94E80">
            <w:pPr>
              <w:jc w:val="both"/>
              <w:rPr>
                <w:rFonts w:ascii="Trebuchet MS" w:hAnsi="Trebuchet MS"/>
                <w:sz w:val="22"/>
                <w:szCs w:val="22"/>
              </w:rPr>
            </w:pPr>
            <w:r w:rsidRPr="002B79DC">
              <w:rPr>
                <w:rFonts w:ascii="Arial" w:hAnsi="Arial" w:cs="Arial"/>
                <w:lang w:eastAsia="en-GB"/>
              </w:rPr>
              <w:t>Approve individual contracts (other than NHS contracts) above the limit delegated to the Chief Ambulance Services Commissioner set out in the EASC SFIs</w:t>
            </w:r>
          </w:p>
        </w:tc>
      </w:tr>
      <w:tr w:rsidR="00E94E80" w:rsidRPr="004A5B37" w14:paraId="3B8D6A94" w14:textId="77777777" w:rsidTr="00A259E3">
        <w:tc>
          <w:tcPr>
            <w:tcW w:w="713" w:type="dxa"/>
          </w:tcPr>
          <w:p w14:paraId="339BD4D4" w14:textId="5ACDCD42" w:rsidR="00E94E80" w:rsidRPr="004A5B37" w:rsidRDefault="00E94E80" w:rsidP="00E94E80">
            <w:pPr>
              <w:jc w:val="center"/>
              <w:rPr>
                <w:rFonts w:ascii="Arial" w:hAnsi="Arial" w:cs="Arial"/>
              </w:rPr>
            </w:pPr>
            <w:r>
              <w:rPr>
                <w:rFonts w:ascii="Arial" w:hAnsi="Arial" w:cs="Arial"/>
              </w:rPr>
              <w:t>28</w:t>
            </w:r>
          </w:p>
        </w:tc>
        <w:tc>
          <w:tcPr>
            <w:tcW w:w="2259" w:type="dxa"/>
          </w:tcPr>
          <w:p w14:paraId="7C40888D" w14:textId="58C6F8D9" w:rsidR="00E94E80" w:rsidRPr="004A5B37" w:rsidRDefault="00E94E80" w:rsidP="00E94E80">
            <w:pPr>
              <w:jc w:val="center"/>
              <w:rPr>
                <w:rFonts w:ascii="Arial" w:hAnsi="Arial" w:cs="Arial"/>
              </w:rPr>
            </w:pPr>
            <w:r w:rsidRPr="004A5B37">
              <w:rPr>
                <w:rFonts w:ascii="Arial" w:hAnsi="Arial" w:cs="Arial"/>
              </w:rPr>
              <w:t>FULL</w:t>
            </w:r>
          </w:p>
        </w:tc>
        <w:tc>
          <w:tcPr>
            <w:tcW w:w="2268" w:type="dxa"/>
          </w:tcPr>
          <w:p w14:paraId="52C38A9F" w14:textId="0097C0AA" w:rsidR="00E94E80" w:rsidRPr="004A5B37" w:rsidRDefault="00E94E80" w:rsidP="00E94E80">
            <w:pPr>
              <w:jc w:val="center"/>
              <w:rPr>
                <w:rFonts w:ascii="Arial" w:hAnsi="Arial" w:cs="Arial"/>
              </w:rPr>
            </w:pPr>
            <w:r w:rsidRPr="004A5B37">
              <w:rPr>
                <w:rFonts w:ascii="Arial" w:hAnsi="Arial" w:cs="Arial"/>
              </w:rPr>
              <w:t>PERFORMANCE &amp; ASSURANCE</w:t>
            </w:r>
          </w:p>
        </w:tc>
        <w:tc>
          <w:tcPr>
            <w:tcW w:w="8908" w:type="dxa"/>
          </w:tcPr>
          <w:p w14:paraId="32A9EA47" w14:textId="4F04A76C" w:rsidR="00E94E80" w:rsidRPr="002B79DC" w:rsidRDefault="00E94E80" w:rsidP="00E94E80">
            <w:pPr>
              <w:widowControl/>
              <w:rPr>
                <w:rFonts w:ascii="Arial" w:hAnsi="Arial" w:cs="Arial"/>
                <w:lang w:eastAsia="en-GB"/>
              </w:rPr>
            </w:pPr>
            <w:r w:rsidRPr="002B79DC">
              <w:rPr>
                <w:rFonts w:ascii="Arial" w:hAnsi="Arial" w:cs="Arial"/>
              </w:rPr>
              <w:t xml:space="preserve">Approve the Joint Committee’s audit and assurance arrangements </w:t>
            </w:r>
          </w:p>
        </w:tc>
      </w:tr>
      <w:tr w:rsidR="00E94E80" w:rsidRPr="004A5B37" w14:paraId="52F2A545" w14:textId="77777777" w:rsidTr="00A259E3">
        <w:tc>
          <w:tcPr>
            <w:tcW w:w="713" w:type="dxa"/>
          </w:tcPr>
          <w:p w14:paraId="3B3E7FDD" w14:textId="1BEAD6F4" w:rsidR="00E94E80" w:rsidRPr="004A5B37" w:rsidRDefault="00E94E80" w:rsidP="00E94E80">
            <w:pPr>
              <w:jc w:val="center"/>
              <w:rPr>
                <w:rFonts w:ascii="Arial" w:hAnsi="Arial" w:cs="Arial"/>
              </w:rPr>
            </w:pPr>
            <w:r>
              <w:rPr>
                <w:rFonts w:ascii="Arial" w:hAnsi="Arial" w:cs="Arial"/>
              </w:rPr>
              <w:t>29</w:t>
            </w:r>
          </w:p>
        </w:tc>
        <w:tc>
          <w:tcPr>
            <w:tcW w:w="2259" w:type="dxa"/>
          </w:tcPr>
          <w:p w14:paraId="67BC21CA" w14:textId="0562451C" w:rsidR="00E94E80" w:rsidRPr="004A5B37" w:rsidRDefault="00E94E80" w:rsidP="00E94E80">
            <w:pPr>
              <w:jc w:val="center"/>
              <w:rPr>
                <w:rFonts w:ascii="Arial" w:hAnsi="Arial" w:cs="Arial"/>
              </w:rPr>
            </w:pPr>
            <w:r w:rsidRPr="004A5B37">
              <w:rPr>
                <w:rFonts w:ascii="Arial" w:hAnsi="Arial" w:cs="Arial"/>
              </w:rPr>
              <w:t>FULL</w:t>
            </w:r>
          </w:p>
        </w:tc>
        <w:tc>
          <w:tcPr>
            <w:tcW w:w="2268" w:type="dxa"/>
          </w:tcPr>
          <w:p w14:paraId="376940CA" w14:textId="771896E8" w:rsidR="00E94E80" w:rsidRPr="004A5B37" w:rsidRDefault="00E94E80" w:rsidP="00E94E80">
            <w:pPr>
              <w:jc w:val="center"/>
              <w:rPr>
                <w:rFonts w:ascii="Arial" w:hAnsi="Arial" w:cs="Arial"/>
              </w:rPr>
            </w:pPr>
            <w:r w:rsidRPr="004A5B37">
              <w:rPr>
                <w:rFonts w:ascii="Arial" w:hAnsi="Arial" w:cs="Arial"/>
              </w:rPr>
              <w:t>PERFORMANCE &amp; ASSURANCE</w:t>
            </w:r>
          </w:p>
        </w:tc>
        <w:tc>
          <w:tcPr>
            <w:tcW w:w="8908" w:type="dxa"/>
          </w:tcPr>
          <w:p w14:paraId="5BE74944" w14:textId="640F111C" w:rsidR="00E94E80" w:rsidRPr="002B79DC" w:rsidRDefault="00E94E80" w:rsidP="00E94E80">
            <w:pPr>
              <w:widowControl/>
              <w:jc w:val="both"/>
              <w:rPr>
                <w:rFonts w:ascii="Arial" w:hAnsi="Arial" w:cs="Arial"/>
              </w:rPr>
            </w:pPr>
            <w:r w:rsidRPr="002B79DC">
              <w:rPr>
                <w:rFonts w:ascii="Arial" w:hAnsi="Arial" w:cs="Arial"/>
              </w:rPr>
              <w:t xml:space="preserve">Receive reports from the Joint Committee’s </w:t>
            </w:r>
            <w:r w:rsidR="00DC77FC">
              <w:rPr>
                <w:rFonts w:ascii="Arial" w:hAnsi="Arial" w:cs="Arial"/>
              </w:rPr>
              <w:t>EASC Team</w:t>
            </w:r>
            <w:r w:rsidRPr="002B79DC">
              <w:rPr>
                <w:rFonts w:ascii="Arial" w:hAnsi="Arial" w:cs="Arial"/>
              </w:rPr>
              <w:t xml:space="preserve"> on progress and performance in the delivery of the Joint Committee’s strategic aims, objectives and priorities and approve action required, including improvement plans </w:t>
            </w:r>
          </w:p>
        </w:tc>
      </w:tr>
      <w:tr w:rsidR="00E94E80" w:rsidRPr="004A5B37" w14:paraId="28A6B78F" w14:textId="77777777" w:rsidTr="00A259E3">
        <w:tc>
          <w:tcPr>
            <w:tcW w:w="713" w:type="dxa"/>
          </w:tcPr>
          <w:p w14:paraId="41BB33AA" w14:textId="7EF0218D" w:rsidR="00E94E80" w:rsidRPr="004A5B37" w:rsidRDefault="00E94E80" w:rsidP="00E94E80">
            <w:pPr>
              <w:jc w:val="center"/>
              <w:rPr>
                <w:rFonts w:ascii="Arial" w:hAnsi="Arial" w:cs="Arial"/>
              </w:rPr>
            </w:pPr>
            <w:r>
              <w:rPr>
                <w:rFonts w:ascii="Arial" w:hAnsi="Arial" w:cs="Arial"/>
              </w:rPr>
              <w:t>30</w:t>
            </w:r>
          </w:p>
        </w:tc>
        <w:tc>
          <w:tcPr>
            <w:tcW w:w="2259" w:type="dxa"/>
          </w:tcPr>
          <w:p w14:paraId="45B9D44E" w14:textId="44DDF92E" w:rsidR="00E94E80" w:rsidRPr="004A5B37" w:rsidRDefault="00E94E80" w:rsidP="00E94E80">
            <w:pPr>
              <w:jc w:val="center"/>
              <w:rPr>
                <w:rFonts w:ascii="Arial" w:hAnsi="Arial" w:cs="Arial"/>
              </w:rPr>
            </w:pPr>
            <w:r w:rsidRPr="004A5B37">
              <w:rPr>
                <w:rFonts w:ascii="Arial" w:hAnsi="Arial" w:cs="Arial"/>
              </w:rPr>
              <w:t>FULL</w:t>
            </w:r>
          </w:p>
        </w:tc>
        <w:tc>
          <w:tcPr>
            <w:tcW w:w="2268" w:type="dxa"/>
          </w:tcPr>
          <w:p w14:paraId="05127C1F" w14:textId="70D20A31" w:rsidR="00E94E80" w:rsidRPr="004A5B37" w:rsidRDefault="00E94E80" w:rsidP="00E94E80">
            <w:pPr>
              <w:jc w:val="center"/>
              <w:rPr>
                <w:rFonts w:ascii="Arial" w:hAnsi="Arial" w:cs="Arial"/>
              </w:rPr>
            </w:pPr>
            <w:r w:rsidRPr="004A5B37">
              <w:rPr>
                <w:rFonts w:ascii="Arial" w:hAnsi="Arial" w:cs="Arial"/>
              </w:rPr>
              <w:t>PERFORMANCE &amp; ASSURANCE</w:t>
            </w:r>
          </w:p>
        </w:tc>
        <w:tc>
          <w:tcPr>
            <w:tcW w:w="8908" w:type="dxa"/>
          </w:tcPr>
          <w:p w14:paraId="31306530" w14:textId="477F1193" w:rsidR="00E94E80" w:rsidRPr="004A5B37" w:rsidRDefault="00E94E80" w:rsidP="00E94E80">
            <w:pPr>
              <w:widowControl/>
              <w:jc w:val="both"/>
              <w:rPr>
                <w:rFonts w:ascii="Arial" w:hAnsi="Arial" w:cs="Arial"/>
              </w:rPr>
            </w:pPr>
            <w:r w:rsidRPr="004A5B37">
              <w:rPr>
                <w:rFonts w:ascii="Arial" w:hAnsi="Arial" w:cs="Arial"/>
              </w:rPr>
              <w:t xml:space="preserve">Receive assurance reports from the </w:t>
            </w:r>
            <w:r>
              <w:rPr>
                <w:rFonts w:ascii="Arial" w:hAnsi="Arial" w:cs="Arial"/>
              </w:rPr>
              <w:t>Joint Committee sub-groups</w:t>
            </w:r>
            <w:r w:rsidRPr="004A5B37">
              <w:rPr>
                <w:rFonts w:ascii="Arial" w:hAnsi="Arial" w:cs="Arial"/>
              </w:rPr>
              <w:t xml:space="preserve">, groups and other internal sources on the Joint Committee’s performance and approve action required, including improvement plans </w:t>
            </w:r>
          </w:p>
        </w:tc>
      </w:tr>
      <w:tr w:rsidR="00E94E80" w:rsidRPr="004A5B37" w14:paraId="2013EFA2" w14:textId="77777777" w:rsidTr="00A259E3">
        <w:tc>
          <w:tcPr>
            <w:tcW w:w="713" w:type="dxa"/>
          </w:tcPr>
          <w:p w14:paraId="1EDCA99D" w14:textId="33302F4E" w:rsidR="00E94E80" w:rsidRPr="004A5B37" w:rsidRDefault="00E94E80" w:rsidP="00E94E80">
            <w:pPr>
              <w:jc w:val="center"/>
              <w:rPr>
                <w:rFonts w:ascii="Arial" w:hAnsi="Arial" w:cs="Arial"/>
              </w:rPr>
            </w:pPr>
            <w:r>
              <w:br w:type="page"/>
            </w:r>
            <w:r>
              <w:rPr>
                <w:rFonts w:ascii="Arial" w:hAnsi="Arial" w:cs="Arial"/>
              </w:rPr>
              <w:t>31</w:t>
            </w:r>
          </w:p>
        </w:tc>
        <w:tc>
          <w:tcPr>
            <w:tcW w:w="2259" w:type="dxa"/>
          </w:tcPr>
          <w:p w14:paraId="1263BC83" w14:textId="4AAABA01" w:rsidR="00E94E80" w:rsidRPr="004A5B37" w:rsidRDefault="00E94E80" w:rsidP="00E94E80">
            <w:pPr>
              <w:jc w:val="center"/>
              <w:rPr>
                <w:rFonts w:ascii="Arial" w:hAnsi="Arial" w:cs="Arial"/>
              </w:rPr>
            </w:pPr>
            <w:r w:rsidRPr="004A5B37">
              <w:rPr>
                <w:rFonts w:ascii="Arial" w:hAnsi="Arial" w:cs="Arial"/>
              </w:rPr>
              <w:t>FULL</w:t>
            </w:r>
          </w:p>
        </w:tc>
        <w:tc>
          <w:tcPr>
            <w:tcW w:w="2268" w:type="dxa"/>
          </w:tcPr>
          <w:p w14:paraId="1743A437" w14:textId="4860F52E" w:rsidR="00E94E80" w:rsidRPr="004A5B37" w:rsidRDefault="00E94E80" w:rsidP="00E94E80">
            <w:pPr>
              <w:jc w:val="center"/>
              <w:rPr>
                <w:rFonts w:ascii="Arial" w:hAnsi="Arial" w:cs="Arial"/>
              </w:rPr>
            </w:pPr>
            <w:r w:rsidRPr="004A5B37">
              <w:rPr>
                <w:rFonts w:ascii="Arial" w:hAnsi="Arial" w:cs="Arial"/>
              </w:rPr>
              <w:t>PERFORMANCE &amp; ASSURANCE</w:t>
            </w:r>
          </w:p>
        </w:tc>
        <w:tc>
          <w:tcPr>
            <w:tcW w:w="8908" w:type="dxa"/>
          </w:tcPr>
          <w:p w14:paraId="18FF956B" w14:textId="084B35F0" w:rsidR="00E94E80" w:rsidRPr="004A5B37" w:rsidRDefault="00E94E80" w:rsidP="00E94E80">
            <w:pPr>
              <w:widowControl/>
              <w:jc w:val="both"/>
              <w:rPr>
                <w:rFonts w:ascii="Arial" w:hAnsi="Arial" w:cs="Arial"/>
              </w:rPr>
            </w:pPr>
            <w:r w:rsidRPr="004A5B37">
              <w:rPr>
                <w:rFonts w:ascii="Arial" w:hAnsi="Arial" w:cs="Arial"/>
              </w:rPr>
              <w:t xml:space="preserve">Receive reports on the Joint Committee’s performance produced by external regulators and inspectors (including, e.g., WAO, HIW, etc.) that raise issue or concerns impacting on the Joint Committee’s ability to achieve its aims and objectives and approve action required, including improvement plans, taking account of the advice of </w:t>
            </w:r>
            <w:r>
              <w:rPr>
                <w:rFonts w:ascii="Arial" w:hAnsi="Arial" w:cs="Arial"/>
              </w:rPr>
              <w:t>Joint Committee sub-groups</w:t>
            </w:r>
            <w:r w:rsidRPr="004A5B37">
              <w:rPr>
                <w:rFonts w:ascii="Arial" w:hAnsi="Arial" w:cs="Arial"/>
              </w:rPr>
              <w:t xml:space="preserve"> (as appropriate)</w:t>
            </w:r>
          </w:p>
        </w:tc>
      </w:tr>
      <w:tr w:rsidR="00E94E80" w:rsidRPr="004A5B37" w14:paraId="33430192" w14:textId="77777777" w:rsidTr="00A259E3">
        <w:tc>
          <w:tcPr>
            <w:tcW w:w="713" w:type="dxa"/>
          </w:tcPr>
          <w:p w14:paraId="37DCD173" w14:textId="112ED49C" w:rsidR="00E94E80" w:rsidRPr="004A5B37" w:rsidRDefault="00E94E80" w:rsidP="00E94E80">
            <w:pPr>
              <w:jc w:val="center"/>
              <w:rPr>
                <w:rFonts w:ascii="Arial" w:hAnsi="Arial" w:cs="Arial"/>
              </w:rPr>
            </w:pPr>
            <w:r>
              <w:rPr>
                <w:rFonts w:ascii="Arial" w:hAnsi="Arial" w:cs="Arial"/>
              </w:rPr>
              <w:t>32</w:t>
            </w:r>
          </w:p>
        </w:tc>
        <w:tc>
          <w:tcPr>
            <w:tcW w:w="2259" w:type="dxa"/>
          </w:tcPr>
          <w:p w14:paraId="2D5BFA13" w14:textId="7E63C195" w:rsidR="00E94E80" w:rsidRPr="004A5B37" w:rsidRDefault="00E94E80" w:rsidP="00E94E80">
            <w:pPr>
              <w:jc w:val="center"/>
              <w:rPr>
                <w:rFonts w:ascii="Arial" w:hAnsi="Arial" w:cs="Arial"/>
              </w:rPr>
            </w:pPr>
            <w:r w:rsidRPr="004A5B37">
              <w:rPr>
                <w:rFonts w:ascii="Arial" w:hAnsi="Arial" w:cs="Arial"/>
              </w:rPr>
              <w:t>FULL</w:t>
            </w:r>
          </w:p>
        </w:tc>
        <w:tc>
          <w:tcPr>
            <w:tcW w:w="2268" w:type="dxa"/>
          </w:tcPr>
          <w:p w14:paraId="3C9587D0" w14:textId="73617F76" w:rsidR="00E94E80" w:rsidRPr="004A5B37" w:rsidRDefault="00E94E80" w:rsidP="00E94E80">
            <w:pPr>
              <w:jc w:val="center"/>
              <w:rPr>
                <w:rFonts w:ascii="Arial" w:hAnsi="Arial" w:cs="Arial"/>
              </w:rPr>
            </w:pPr>
            <w:r w:rsidRPr="004A5B37">
              <w:rPr>
                <w:rFonts w:ascii="Arial" w:hAnsi="Arial" w:cs="Arial"/>
              </w:rPr>
              <w:t>PERFORMANCE &amp; ASSURANCE</w:t>
            </w:r>
          </w:p>
        </w:tc>
        <w:tc>
          <w:tcPr>
            <w:tcW w:w="8908" w:type="dxa"/>
          </w:tcPr>
          <w:p w14:paraId="4F881964" w14:textId="4E6E2A81" w:rsidR="00E94E80" w:rsidRPr="004A5B37" w:rsidRDefault="00E94E80" w:rsidP="00E94E80">
            <w:pPr>
              <w:widowControl/>
              <w:jc w:val="both"/>
              <w:rPr>
                <w:rFonts w:ascii="Arial" w:hAnsi="Arial" w:cs="Arial"/>
                <w:lang w:eastAsia="en-GB"/>
              </w:rPr>
            </w:pPr>
            <w:r w:rsidRPr="004A5B37">
              <w:rPr>
                <w:rFonts w:ascii="Arial" w:hAnsi="Arial" w:cs="Arial"/>
              </w:rPr>
              <w:t>Receive the annual opinion of the Joint Committee’s Chief Internal Auditor and approve action required, including improvement plans</w:t>
            </w:r>
          </w:p>
        </w:tc>
      </w:tr>
      <w:tr w:rsidR="00E94E80" w:rsidRPr="004A5B37" w14:paraId="48AD64D7" w14:textId="77777777" w:rsidTr="00A259E3">
        <w:tc>
          <w:tcPr>
            <w:tcW w:w="713" w:type="dxa"/>
          </w:tcPr>
          <w:p w14:paraId="2CA01BA0" w14:textId="758FC4F9" w:rsidR="00E94E80" w:rsidRPr="004A5B37" w:rsidRDefault="00E94E80" w:rsidP="00E94E80">
            <w:pPr>
              <w:jc w:val="center"/>
              <w:rPr>
                <w:rFonts w:ascii="Arial" w:hAnsi="Arial" w:cs="Arial"/>
              </w:rPr>
            </w:pPr>
            <w:r>
              <w:rPr>
                <w:rFonts w:ascii="Arial" w:hAnsi="Arial" w:cs="Arial"/>
              </w:rPr>
              <w:t>33</w:t>
            </w:r>
          </w:p>
        </w:tc>
        <w:tc>
          <w:tcPr>
            <w:tcW w:w="2259" w:type="dxa"/>
          </w:tcPr>
          <w:p w14:paraId="15509DF2" w14:textId="5A524FD2" w:rsidR="00E94E80" w:rsidRPr="004A5B37" w:rsidRDefault="00E94E80" w:rsidP="00E94E80">
            <w:pPr>
              <w:jc w:val="center"/>
              <w:rPr>
                <w:rFonts w:ascii="Arial" w:hAnsi="Arial" w:cs="Arial"/>
              </w:rPr>
            </w:pPr>
            <w:r w:rsidRPr="004A5B37">
              <w:rPr>
                <w:rFonts w:ascii="Arial" w:hAnsi="Arial" w:cs="Arial"/>
              </w:rPr>
              <w:t>FULL</w:t>
            </w:r>
          </w:p>
        </w:tc>
        <w:tc>
          <w:tcPr>
            <w:tcW w:w="2268" w:type="dxa"/>
          </w:tcPr>
          <w:p w14:paraId="50C81811" w14:textId="33F1B24F" w:rsidR="00E94E80" w:rsidRPr="004A5B37" w:rsidRDefault="00E94E80" w:rsidP="00E94E80">
            <w:pPr>
              <w:jc w:val="center"/>
              <w:rPr>
                <w:rFonts w:ascii="Arial" w:hAnsi="Arial" w:cs="Arial"/>
              </w:rPr>
            </w:pPr>
            <w:r w:rsidRPr="004A5B37">
              <w:rPr>
                <w:rFonts w:ascii="Arial" w:hAnsi="Arial" w:cs="Arial"/>
              </w:rPr>
              <w:t>PERFORMANCE &amp; ASSURANCE</w:t>
            </w:r>
          </w:p>
        </w:tc>
        <w:tc>
          <w:tcPr>
            <w:tcW w:w="8908" w:type="dxa"/>
          </w:tcPr>
          <w:p w14:paraId="27502523" w14:textId="5CE52511" w:rsidR="00E94E80" w:rsidRPr="004A5B37" w:rsidRDefault="00E94E80" w:rsidP="00E94E80">
            <w:pPr>
              <w:widowControl/>
              <w:jc w:val="both"/>
              <w:rPr>
                <w:rFonts w:ascii="Arial" w:hAnsi="Arial" w:cs="Arial"/>
                <w:color w:val="FF0000"/>
                <w:lang w:eastAsia="en-GB"/>
              </w:rPr>
            </w:pPr>
            <w:r>
              <w:rPr>
                <w:rFonts w:ascii="Arial" w:hAnsi="Arial" w:cs="Arial"/>
              </w:rPr>
              <w:t xml:space="preserve">Receive the annual management report </w:t>
            </w:r>
            <w:r w:rsidRPr="004A5B37">
              <w:rPr>
                <w:rFonts w:ascii="Arial" w:hAnsi="Arial" w:cs="Arial"/>
              </w:rPr>
              <w:t xml:space="preserve">from the Joint Committee’s external auditor and approve action required, including improvement plans </w:t>
            </w:r>
          </w:p>
        </w:tc>
      </w:tr>
      <w:tr w:rsidR="00E94E80" w:rsidRPr="004A5B37" w14:paraId="0FD08550" w14:textId="77777777" w:rsidTr="00A259E3">
        <w:tc>
          <w:tcPr>
            <w:tcW w:w="713" w:type="dxa"/>
          </w:tcPr>
          <w:p w14:paraId="3F025DA1" w14:textId="1CFA3117" w:rsidR="00E94E80" w:rsidRPr="004A5B37" w:rsidRDefault="00E94E80" w:rsidP="00E94E80">
            <w:pPr>
              <w:jc w:val="center"/>
              <w:rPr>
                <w:rFonts w:ascii="Arial" w:hAnsi="Arial" w:cs="Arial"/>
              </w:rPr>
            </w:pPr>
            <w:r>
              <w:rPr>
                <w:rFonts w:ascii="Arial" w:hAnsi="Arial" w:cs="Arial"/>
              </w:rPr>
              <w:t>34</w:t>
            </w:r>
          </w:p>
        </w:tc>
        <w:tc>
          <w:tcPr>
            <w:tcW w:w="2259" w:type="dxa"/>
          </w:tcPr>
          <w:p w14:paraId="58CEB4F1" w14:textId="18C3BF25" w:rsidR="00E94E80" w:rsidRPr="004A5B37" w:rsidRDefault="00E94E80" w:rsidP="00E94E80">
            <w:pPr>
              <w:jc w:val="center"/>
              <w:rPr>
                <w:rFonts w:ascii="Arial" w:hAnsi="Arial" w:cs="Arial"/>
              </w:rPr>
            </w:pPr>
            <w:r w:rsidRPr="004A5B37">
              <w:rPr>
                <w:rFonts w:ascii="Arial" w:hAnsi="Arial" w:cs="Arial"/>
              </w:rPr>
              <w:t>FULL</w:t>
            </w:r>
          </w:p>
        </w:tc>
        <w:tc>
          <w:tcPr>
            <w:tcW w:w="2268" w:type="dxa"/>
          </w:tcPr>
          <w:p w14:paraId="0D005805" w14:textId="52657198" w:rsidR="00E94E80" w:rsidRPr="004A5B37" w:rsidRDefault="00E94E80" w:rsidP="00E94E80">
            <w:pPr>
              <w:jc w:val="center"/>
              <w:rPr>
                <w:rFonts w:ascii="Arial" w:hAnsi="Arial" w:cs="Arial"/>
              </w:rPr>
            </w:pPr>
            <w:r w:rsidRPr="004A5B37">
              <w:rPr>
                <w:rFonts w:ascii="Arial" w:hAnsi="Arial" w:cs="Arial"/>
              </w:rPr>
              <w:t>PERFORMANCE &amp; ASSURANCE</w:t>
            </w:r>
          </w:p>
        </w:tc>
        <w:tc>
          <w:tcPr>
            <w:tcW w:w="8908" w:type="dxa"/>
          </w:tcPr>
          <w:p w14:paraId="0D1B06E6" w14:textId="5D421F35" w:rsidR="00E94E80" w:rsidRDefault="00E94E80" w:rsidP="00E94E80">
            <w:pPr>
              <w:jc w:val="both"/>
              <w:rPr>
                <w:rFonts w:ascii="Arial" w:hAnsi="Arial" w:cs="Arial"/>
              </w:rPr>
            </w:pPr>
            <w:r>
              <w:rPr>
                <w:rFonts w:ascii="Arial" w:hAnsi="Arial" w:cs="Arial"/>
              </w:rPr>
              <w:t xml:space="preserve">Receive assurance regarding the </w:t>
            </w:r>
            <w:r w:rsidRPr="004A5B37">
              <w:rPr>
                <w:rFonts w:ascii="Arial" w:hAnsi="Arial" w:cs="Arial"/>
              </w:rPr>
              <w:t xml:space="preserve">Joint </w:t>
            </w:r>
            <w:r w:rsidRPr="00385545">
              <w:rPr>
                <w:rFonts w:ascii="Arial" w:hAnsi="Arial" w:cs="Arial"/>
                <w:color w:val="000000" w:themeColor="text1"/>
              </w:rPr>
              <w:t xml:space="preserve">Committee’s performance against the </w:t>
            </w:r>
            <w:r w:rsidR="00A259E3" w:rsidRPr="00385545">
              <w:rPr>
                <w:rFonts w:ascii="Arial" w:hAnsi="Arial" w:cs="Arial"/>
                <w:color w:val="000000" w:themeColor="text1"/>
              </w:rPr>
              <w:t xml:space="preserve">Health and Care Quality Standards 2023 </w:t>
            </w:r>
            <w:r w:rsidRPr="00385545">
              <w:rPr>
                <w:rFonts w:ascii="Arial" w:hAnsi="Arial" w:cs="Arial"/>
                <w:color w:val="000000" w:themeColor="text1"/>
              </w:rPr>
              <w:t>and the arrangements for approving required action, including improvement plans</w:t>
            </w:r>
          </w:p>
          <w:p w14:paraId="613D82D1" w14:textId="2257606D" w:rsidR="00A259E3" w:rsidRPr="004A5B37" w:rsidRDefault="00A259E3" w:rsidP="00E94E80">
            <w:pPr>
              <w:jc w:val="both"/>
              <w:rPr>
                <w:rFonts w:ascii="Arial" w:hAnsi="Arial" w:cs="Arial"/>
              </w:rPr>
            </w:pPr>
          </w:p>
        </w:tc>
      </w:tr>
      <w:tr w:rsidR="00E94E80" w:rsidRPr="004A5B37" w14:paraId="0B6A2313" w14:textId="77777777" w:rsidTr="00A259E3">
        <w:trPr>
          <w:trHeight w:val="299"/>
        </w:trPr>
        <w:tc>
          <w:tcPr>
            <w:tcW w:w="713" w:type="dxa"/>
          </w:tcPr>
          <w:p w14:paraId="4D970B6E" w14:textId="61019362" w:rsidR="00E94E80" w:rsidRPr="004A5B37" w:rsidRDefault="00E94E80" w:rsidP="00E94E80">
            <w:pPr>
              <w:jc w:val="center"/>
              <w:rPr>
                <w:rFonts w:ascii="Arial" w:hAnsi="Arial" w:cs="Arial"/>
              </w:rPr>
            </w:pPr>
            <w:r>
              <w:rPr>
                <w:rFonts w:ascii="Arial" w:hAnsi="Arial" w:cs="Arial"/>
              </w:rPr>
              <w:t>35</w:t>
            </w:r>
          </w:p>
        </w:tc>
        <w:tc>
          <w:tcPr>
            <w:tcW w:w="2259" w:type="dxa"/>
          </w:tcPr>
          <w:p w14:paraId="369E4BBC" w14:textId="14A15AEE" w:rsidR="00E94E80" w:rsidRPr="004A5B37" w:rsidRDefault="00E94E80" w:rsidP="00E94E80">
            <w:pPr>
              <w:jc w:val="center"/>
              <w:rPr>
                <w:rFonts w:ascii="Arial" w:hAnsi="Arial" w:cs="Arial"/>
              </w:rPr>
            </w:pPr>
            <w:r w:rsidRPr="004A5B37">
              <w:rPr>
                <w:rFonts w:ascii="Arial" w:hAnsi="Arial" w:cs="Arial"/>
              </w:rPr>
              <w:t>FULL</w:t>
            </w:r>
          </w:p>
        </w:tc>
        <w:tc>
          <w:tcPr>
            <w:tcW w:w="2268" w:type="dxa"/>
          </w:tcPr>
          <w:p w14:paraId="71CC3DCA" w14:textId="169CB390" w:rsidR="00E94E80" w:rsidRPr="004A5B37" w:rsidRDefault="00E94E80" w:rsidP="00E94E80">
            <w:pPr>
              <w:jc w:val="center"/>
              <w:rPr>
                <w:rFonts w:ascii="Arial" w:hAnsi="Arial" w:cs="Arial"/>
              </w:rPr>
            </w:pPr>
            <w:r w:rsidRPr="004A5B37">
              <w:rPr>
                <w:rFonts w:ascii="Arial" w:hAnsi="Arial" w:cs="Arial"/>
              </w:rPr>
              <w:t>REPORTING</w:t>
            </w:r>
          </w:p>
        </w:tc>
        <w:tc>
          <w:tcPr>
            <w:tcW w:w="8908" w:type="dxa"/>
          </w:tcPr>
          <w:p w14:paraId="436B6E10" w14:textId="72883B43" w:rsidR="00E94E80" w:rsidRPr="004A5B37" w:rsidRDefault="00E94E80" w:rsidP="00E94E80">
            <w:pPr>
              <w:jc w:val="both"/>
              <w:rPr>
                <w:rFonts w:ascii="Arial" w:hAnsi="Arial" w:cs="Arial"/>
              </w:rPr>
            </w:pPr>
            <w:r w:rsidRPr="004A5B37">
              <w:rPr>
                <w:rFonts w:ascii="Arial" w:hAnsi="Arial" w:cs="Arial"/>
              </w:rPr>
              <w:t xml:space="preserve">Approve the Joint Committee’s Reporting Arrangements, including reports on activity and performance locally, to citizens, partners and stakeholders and nationally to the </w:t>
            </w:r>
            <w:r>
              <w:rPr>
                <w:rFonts w:ascii="Arial" w:hAnsi="Arial" w:cs="Arial"/>
              </w:rPr>
              <w:t>Welsh</w:t>
            </w:r>
            <w:r w:rsidRPr="004A5B37">
              <w:rPr>
                <w:rFonts w:ascii="Arial" w:hAnsi="Arial" w:cs="Arial"/>
              </w:rPr>
              <w:t xml:space="preserve"> Government </w:t>
            </w:r>
            <w:r>
              <w:rPr>
                <w:rFonts w:ascii="Arial" w:hAnsi="Arial" w:cs="Arial"/>
              </w:rPr>
              <w:t>where required.</w:t>
            </w:r>
          </w:p>
        </w:tc>
      </w:tr>
      <w:tr w:rsidR="00E94E80" w:rsidRPr="004A5B37" w14:paraId="2CF9EC1C" w14:textId="77777777" w:rsidTr="00A259E3">
        <w:tc>
          <w:tcPr>
            <w:tcW w:w="713" w:type="dxa"/>
          </w:tcPr>
          <w:p w14:paraId="01D0396B" w14:textId="48B770C2" w:rsidR="00E94E80" w:rsidRPr="004A5B37" w:rsidRDefault="00E94E80" w:rsidP="00E94E80">
            <w:pPr>
              <w:jc w:val="center"/>
              <w:rPr>
                <w:rFonts w:ascii="Arial" w:hAnsi="Arial" w:cs="Arial"/>
              </w:rPr>
            </w:pPr>
            <w:r>
              <w:rPr>
                <w:rFonts w:ascii="Arial" w:hAnsi="Arial" w:cs="Arial"/>
              </w:rPr>
              <w:t>36</w:t>
            </w:r>
          </w:p>
        </w:tc>
        <w:tc>
          <w:tcPr>
            <w:tcW w:w="2259" w:type="dxa"/>
          </w:tcPr>
          <w:p w14:paraId="2C37631D" w14:textId="149094DC" w:rsidR="00E94E80" w:rsidRPr="004A5B37" w:rsidRDefault="00E94E80" w:rsidP="00E94E80">
            <w:pPr>
              <w:jc w:val="center"/>
              <w:rPr>
                <w:rFonts w:ascii="Arial" w:hAnsi="Arial" w:cs="Arial"/>
              </w:rPr>
            </w:pPr>
            <w:r w:rsidRPr="004A5B37">
              <w:rPr>
                <w:rFonts w:ascii="Arial" w:hAnsi="Arial" w:cs="Arial"/>
              </w:rPr>
              <w:t>FULL</w:t>
            </w:r>
          </w:p>
        </w:tc>
        <w:tc>
          <w:tcPr>
            <w:tcW w:w="2268" w:type="dxa"/>
          </w:tcPr>
          <w:p w14:paraId="63E20D94" w14:textId="3EC13164" w:rsidR="00E94E80" w:rsidRPr="004A5B37" w:rsidRDefault="00E94E80" w:rsidP="00E94E80">
            <w:pPr>
              <w:jc w:val="center"/>
              <w:rPr>
                <w:rFonts w:ascii="Arial" w:hAnsi="Arial" w:cs="Arial"/>
              </w:rPr>
            </w:pPr>
            <w:r w:rsidRPr="004A5B37">
              <w:rPr>
                <w:rFonts w:ascii="Arial" w:hAnsi="Arial" w:cs="Arial"/>
              </w:rPr>
              <w:t>REPORTING</w:t>
            </w:r>
          </w:p>
        </w:tc>
        <w:tc>
          <w:tcPr>
            <w:tcW w:w="8908" w:type="dxa"/>
          </w:tcPr>
          <w:p w14:paraId="722FC087" w14:textId="72D2709E" w:rsidR="00E94E80" w:rsidRPr="004A5B37" w:rsidRDefault="00E94E80" w:rsidP="00E94E80">
            <w:pPr>
              <w:jc w:val="both"/>
              <w:rPr>
                <w:rFonts w:ascii="Arial" w:hAnsi="Arial" w:cs="Arial"/>
              </w:rPr>
            </w:pPr>
            <w:r w:rsidRPr="004A5B37">
              <w:rPr>
                <w:rFonts w:ascii="Arial" w:hAnsi="Arial" w:cs="Arial"/>
              </w:rPr>
              <w:t>Receive, approve and ensure the publication of Joint Committee reports, including its Annual Report and annual financial accounts</w:t>
            </w:r>
            <w:r>
              <w:rPr>
                <w:rFonts w:ascii="Arial" w:hAnsi="Arial" w:cs="Arial"/>
              </w:rPr>
              <w:t xml:space="preserve"> in accordance with directions and guidance issued.</w:t>
            </w:r>
          </w:p>
        </w:tc>
      </w:tr>
    </w:tbl>
    <w:p w14:paraId="0AE3CBC3" w14:textId="77777777" w:rsidR="00CA7850" w:rsidRPr="005B0B05" w:rsidRDefault="00CA7850" w:rsidP="00B71627">
      <w:pPr>
        <w:rPr>
          <w:rFonts w:ascii="Arial" w:hAnsi="Arial" w:cs="Arial"/>
        </w:rPr>
      </w:pPr>
    </w:p>
    <w:p w14:paraId="600CA64B" w14:textId="77777777" w:rsidR="00CA7850" w:rsidRPr="005B0B05" w:rsidRDefault="00CA7850" w:rsidP="00B71627">
      <w:pPr>
        <w:rPr>
          <w:rFonts w:ascii="Arial" w:hAnsi="Arial" w:cs="Arial"/>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3"/>
        <w:gridCol w:w="1725"/>
        <w:gridCol w:w="2219"/>
        <w:gridCol w:w="9513"/>
      </w:tblGrid>
      <w:tr w:rsidR="00CA7850" w:rsidRPr="004A5B37" w14:paraId="244325CD" w14:textId="77777777" w:rsidTr="00056200">
        <w:tc>
          <w:tcPr>
            <w:tcW w:w="14170" w:type="dxa"/>
            <w:gridSpan w:val="4"/>
            <w:shd w:val="clear" w:color="auto" w:fill="E6E6E6"/>
          </w:tcPr>
          <w:p w14:paraId="60547CC3" w14:textId="77777777" w:rsidR="00CA7850" w:rsidRPr="004A5B37" w:rsidRDefault="00CA7850" w:rsidP="00EC03A1">
            <w:pPr>
              <w:rPr>
                <w:rFonts w:ascii="Arial" w:hAnsi="Arial" w:cs="Arial"/>
                <w:b/>
              </w:rPr>
            </w:pPr>
            <w:r w:rsidRPr="004A5B37">
              <w:rPr>
                <w:rFonts w:ascii="Arial" w:hAnsi="Arial" w:cs="Arial"/>
                <w:b/>
              </w:rPr>
              <w:t>ADDITIONAL AREAS OF RESPONSIBILITY DEL</w:t>
            </w:r>
            <w:r>
              <w:rPr>
                <w:rFonts w:ascii="Arial" w:hAnsi="Arial" w:cs="Arial"/>
                <w:b/>
              </w:rPr>
              <w:t>EGATED TO CHAIR AND VICE</w:t>
            </w:r>
            <w:r w:rsidR="00EC03A1">
              <w:rPr>
                <w:rFonts w:ascii="Arial" w:hAnsi="Arial" w:cs="Arial"/>
                <w:b/>
              </w:rPr>
              <w:t>-</w:t>
            </w:r>
            <w:r>
              <w:rPr>
                <w:rFonts w:ascii="Arial" w:hAnsi="Arial" w:cs="Arial"/>
                <w:b/>
              </w:rPr>
              <w:t xml:space="preserve">CHAIR </w:t>
            </w:r>
          </w:p>
        </w:tc>
      </w:tr>
      <w:tr w:rsidR="00CA7850" w:rsidRPr="004A5B37" w14:paraId="203DF834" w14:textId="77777777" w:rsidTr="00056200">
        <w:tc>
          <w:tcPr>
            <w:tcW w:w="713" w:type="dxa"/>
          </w:tcPr>
          <w:p w14:paraId="3F0DDE99" w14:textId="77777777" w:rsidR="00CA7850" w:rsidRPr="004A5B37" w:rsidRDefault="00B56C58" w:rsidP="004A5B37">
            <w:pPr>
              <w:jc w:val="center"/>
              <w:rPr>
                <w:rFonts w:ascii="Arial" w:hAnsi="Arial" w:cs="Arial"/>
              </w:rPr>
            </w:pPr>
            <w:r>
              <w:rPr>
                <w:rFonts w:ascii="Arial" w:hAnsi="Arial" w:cs="Arial"/>
              </w:rPr>
              <w:t>34</w:t>
            </w:r>
          </w:p>
        </w:tc>
        <w:tc>
          <w:tcPr>
            <w:tcW w:w="1725" w:type="dxa"/>
          </w:tcPr>
          <w:p w14:paraId="1221651B" w14:textId="77777777" w:rsidR="00CA7850" w:rsidRPr="004A5B37" w:rsidRDefault="00CA7850" w:rsidP="004A5B37">
            <w:pPr>
              <w:jc w:val="center"/>
              <w:rPr>
                <w:rFonts w:ascii="Arial" w:hAnsi="Arial" w:cs="Arial"/>
              </w:rPr>
            </w:pPr>
            <w:r w:rsidRPr="004A5B37">
              <w:rPr>
                <w:rFonts w:ascii="Arial" w:hAnsi="Arial" w:cs="Arial"/>
              </w:rPr>
              <w:t>CHAIR</w:t>
            </w:r>
          </w:p>
        </w:tc>
        <w:tc>
          <w:tcPr>
            <w:tcW w:w="2219" w:type="dxa"/>
          </w:tcPr>
          <w:p w14:paraId="26308843" w14:textId="77777777" w:rsidR="00CA7850" w:rsidRPr="004A5B37" w:rsidRDefault="00CA7850" w:rsidP="004A5B37">
            <w:pPr>
              <w:jc w:val="center"/>
              <w:rPr>
                <w:rFonts w:ascii="Arial" w:hAnsi="Arial" w:cs="Arial"/>
              </w:rPr>
            </w:pPr>
          </w:p>
        </w:tc>
        <w:tc>
          <w:tcPr>
            <w:tcW w:w="9513" w:type="dxa"/>
          </w:tcPr>
          <w:p w14:paraId="2EE848CF" w14:textId="77777777" w:rsidR="00CA7850" w:rsidRPr="005B56CD" w:rsidRDefault="005B56CD" w:rsidP="00051C87">
            <w:pPr>
              <w:rPr>
                <w:rFonts w:ascii="Arial" w:hAnsi="Arial" w:cs="Arial"/>
              </w:rPr>
            </w:pPr>
            <w:r>
              <w:rPr>
                <w:rFonts w:ascii="Arial" w:hAnsi="Arial" w:cs="Arial"/>
              </w:rPr>
              <w:t>I</w:t>
            </w:r>
            <w:r w:rsidR="00CA7850" w:rsidRPr="005B56CD">
              <w:rPr>
                <w:rFonts w:ascii="Arial" w:hAnsi="Arial" w:cs="Arial"/>
              </w:rPr>
              <w:t xml:space="preserve">n accordance with statutory and </w:t>
            </w:r>
            <w:r w:rsidR="00051C87">
              <w:rPr>
                <w:rFonts w:ascii="Arial" w:hAnsi="Arial" w:cs="Arial"/>
              </w:rPr>
              <w:t xml:space="preserve">Welsh </w:t>
            </w:r>
            <w:r w:rsidR="00CA7850" w:rsidRPr="005B56CD">
              <w:rPr>
                <w:rFonts w:ascii="Arial" w:hAnsi="Arial" w:cs="Arial"/>
              </w:rPr>
              <w:t>Government requirements</w:t>
            </w:r>
          </w:p>
        </w:tc>
      </w:tr>
      <w:tr w:rsidR="00CA7850" w:rsidRPr="004A5B37" w14:paraId="17A811CA" w14:textId="77777777" w:rsidTr="00056200">
        <w:tc>
          <w:tcPr>
            <w:tcW w:w="713" w:type="dxa"/>
          </w:tcPr>
          <w:p w14:paraId="0467B5EA" w14:textId="77777777" w:rsidR="00CA7850" w:rsidRPr="004A5B37" w:rsidRDefault="00B56C58" w:rsidP="004A5B37">
            <w:pPr>
              <w:jc w:val="center"/>
              <w:rPr>
                <w:rFonts w:ascii="Arial" w:hAnsi="Arial" w:cs="Arial"/>
              </w:rPr>
            </w:pPr>
            <w:r>
              <w:rPr>
                <w:rFonts w:ascii="Arial" w:hAnsi="Arial" w:cs="Arial"/>
              </w:rPr>
              <w:t>35</w:t>
            </w:r>
          </w:p>
        </w:tc>
        <w:tc>
          <w:tcPr>
            <w:tcW w:w="1725" w:type="dxa"/>
          </w:tcPr>
          <w:p w14:paraId="19BA8F60" w14:textId="77777777" w:rsidR="00CA7850" w:rsidRPr="004A5B37" w:rsidRDefault="00CA7850" w:rsidP="00EC03A1">
            <w:pPr>
              <w:jc w:val="center"/>
              <w:rPr>
                <w:rFonts w:ascii="Arial" w:hAnsi="Arial" w:cs="Arial"/>
              </w:rPr>
            </w:pPr>
            <w:r w:rsidRPr="004A5B37">
              <w:rPr>
                <w:rFonts w:ascii="Arial" w:hAnsi="Arial" w:cs="Arial"/>
              </w:rPr>
              <w:t>VICE</w:t>
            </w:r>
            <w:r w:rsidR="00EC03A1">
              <w:rPr>
                <w:rFonts w:ascii="Arial" w:hAnsi="Arial" w:cs="Arial"/>
              </w:rPr>
              <w:t>-</w:t>
            </w:r>
            <w:r w:rsidRPr="004A5B37">
              <w:rPr>
                <w:rFonts w:ascii="Arial" w:hAnsi="Arial" w:cs="Arial"/>
              </w:rPr>
              <w:t>CHAIR</w:t>
            </w:r>
          </w:p>
        </w:tc>
        <w:tc>
          <w:tcPr>
            <w:tcW w:w="2219" w:type="dxa"/>
          </w:tcPr>
          <w:p w14:paraId="251B26A6" w14:textId="77777777" w:rsidR="00CA7850" w:rsidRPr="004A5B37" w:rsidRDefault="00CA7850" w:rsidP="004A5B37">
            <w:pPr>
              <w:jc w:val="center"/>
              <w:rPr>
                <w:rFonts w:ascii="Arial" w:hAnsi="Arial" w:cs="Arial"/>
              </w:rPr>
            </w:pPr>
          </w:p>
        </w:tc>
        <w:tc>
          <w:tcPr>
            <w:tcW w:w="9513" w:type="dxa"/>
          </w:tcPr>
          <w:p w14:paraId="1DA680CE" w14:textId="77777777" w:rsidR="00CA7850" w:rsidRPr="005B56CD" w:rsidRDefault="005B56CD" w:rsidP="00051C87">
            <w:pPr>
              <w:rPr>
                <w:rFonts w:ascii="Arial" w:hAnsi="Arial" w:cs="Arial"/>
              </w:rPr>
            </w:pPr>
            <w:r>
              <w:rPr>
                <w:rFonts w:ascii="Arial" w:hAnsi="Arial" w:cs="Arial"/>
              </w:rPr>
              <w:t>I</w:t>
            </w:r>
            <w:r w:rsidR="00CA7850" w:rsidRPr="005B56CD">
              <w:rPr>
                <w:rFonts w:ascii="Arial" w:hAnsi="Arial" w:cs="Arial"/>
              </w:rPr>
              <w:t xml:space="preserve">n accordance with statutory and </w:t>
            </w:r>
            <w:r w:rsidR="00051C87">
              <w:rPr>
                <w:rFonts w:ascii="Arial" w:hAnsi="Arial" w:cs="Arial"/>
              </w:rPr>
              <w:t xml:space="preserve">Welsh </w:t>
            </w:r>
            <w:r w:rsidR="00CA7850" w:rsidRPr="005B56CD">
              <w:rPr>
                <w:rFonts w:ascii="Arial" w:hAnsi="Arial" w:cs="Arial"/>
              </w:rPr>
              <w:t>Government requirements</w:t>
            </w:r>
          </w:p>
        </w:tc>
      </w:tr>
    </w:tbl>
    <w:p w14:paraId="25BF39A4" w14:textId="77777777" w:rsidR="00CA7850" w:rsidRPr="005B0B05" w:rsidRDefault="00CA7850" w:rsidP="00B71627">
      <w:pPr>
        <w:jc w:val="both"/>
        <w:rPr>
          <w:rFonts w:ascii="Arial" w:hAnsi="Arial" w:cs="Arial"/>
        </w:rPr>
      </w:pPr>
      <w:r w:rsidRPr="005B0B05">
        <w:rPr>
          <w:rFonts w:ascii="Arial" w:hAnsi="Arial" w:cs="Arial"/>
        </w:rPr>
        <w:br w:type="page"/>
      </w:r>
    </w:p>
    <w:p w14:paraId="34131874" w14:textId="77777777" w:rsidR="00CA7850" w:rsidRPr="00836922" w:rsidRDefault="00CA7850" w:rsidP="00B45F2F">
      <w:pPr>
        <w:pStyle w:val="Heading1"/>
        <w:jc w:val="center"/>
        <w:rPr>
          <w:rFonts w:ascii="Arial" w:hAnsi="Arial" w:cs="Arial"/>
          <w:b w:val="0"/>
          <w:color w:val="FF0000"/>
        </w:rPr>
      </w:pPr>
      <w:bookmarkStart w:id="403" w:name="_Toc167793811"/>
      <w:bookmarkStart w:id="404" w:name="_Toc167856783"/>
      <w:bookmarkStart w:id="405" w:name="_Toc178666287"/>
      <w:bookmarkStart w:id="406" w:name="_Toc190751729"/>
      <w:bookmarkStart w:id="407" w:name="_Toc193786634"/>
      <w:bookmarkStart w:id="408" w:name="_Toc240163434"/>
      <w:bookmarkStart w:id="409" w:name="_Toc240789287"/>
      <w:bookmarkStart w:id="410" w:name="_Toc240791807"/>
      <w:bookmarkStart w:id="411" w:name="_Toc240792856"/>
      <w:bookmarkStart w:id="412" w:name="_Toc240793424"/>
      <w:bookmarkStart w:id="413" w:name="_Toc241996004"/>
      <w:bookmarkStart w:id="414" w:name="_Toc244597577"/>
      <w:bookmarkStart w:id="415" w:name="_Toc68101168"/>
      <w:r w:rsidRPr="00B45F2F">
        <w:rPr>
          <w:rFonts w:ascii="Arial" w:hAnsi="Arial" w:cs="Arial"/>
        </w:rPr>
        <w:t xml:space="preserve">DELEGATION OF POWERS TO </w:t>
      </w:r>
      <w:r w:rsidR="00B56C58" w:rsidRPr="00B45F2F">
        <w:rPr>
          <w:rFonts w:ascii="Arial" w:hAnsi="Arial" w:cs="Arial"/>
        </w:rPr>
        <w:t>SUB-</w:t>
      </w:r>
      <w:r w:rsidRPr="00B45F2F">
        <w:rPr>
          <w:rFonts w:ascii="Arial" w:hAnsi="Arial" w:cs="Arial"/>
        </w:rPr>
        <w:t>COMMITTEES AND OTHERS</w:t>
      </w:r>
      <w:bookmarkEnd w:id="403"/>
      <w:bookmarkEnd w:id="404"/>
      <w:bookmarkEnd w:id="405"/>
      <w:bookmarkEnd w:id="406"/>
      <w:bookmarkEnd w:id="407"/>
      <w:r w:rsidRPr="00836922">
        <w:rPr>
          <w:rStyle w:val="FootnoteReference"/>
          <w:rFonts w:ascii="Arial" w:hAnsi="Arial" w:cs="Arial"/>
          <w:b w:val="0"/>
          <w:sz w:val="20"/>
          <w:szCs w:val="20"/>
          <w:vertAlign w:val="superscript"/>
        </w:rPr>
        <w:footnoteReference w:id="5"/>
      </w:r>
      <w:bookmarkEnd w:id="408"/>
      <w:bookmarkEnd w:id="409"/>
      <w:bookmarkEnd w:id="410"/>
      <w:bookmarkEnd w:id="411"/>
      <w:bookmarkEnd w:id="412"/>
      <w:bookmarkEnd w:id="413"/>
      <w:bookmarkEnd w:id="414"/>
      <w:bookmarkEnd w:id="415"/>
    </w:p>
    <w:p w14:paraId="5B9DE5BE" w14:textId="77777777" w:rsidR="00CA7850" w:rsidRPr="005B0B05" w:rsidRDefault="00CA7850" w:rsidP="00B71627">
      <w:pPr>
        <w:rPr>
          <w:rFonts w:ascii="Arial" w:hAnsi="Arial" w:cs="Arial"/>
        </w:rPr>
      </w:pPr>
    </w:p>
    <w:p w14:paraId="53838E6D" w14:textId="77777777" w:rsidR="00CA7850" w:rsidRDefault="00CA7850" w:rsidP="003F52C4">
      <w:pPr>
        <w:jc w:val="both"/>
        <w:rPr>
          <w:rFonts w:ascii="Arial" w:hAnsi="Arial" w:cs="Arial"/>
        </w:rPr>
      </w:pPr>
      <w:r>
        <w:rPr>
          <w:rFonts w:ascii="Arial" w:hAnsi="Arial" w:cs="Arial"/>
        </w:rPr>
        <w:t>EASC Standing Order 3 provides that the Joint Committee may delegate powers to sub-</w:t>
      </w:r>
      <w:r w:rsidR="003A58A8">
        <w:rPr>
          <w:rFonts w:ascii="Arial" w:hAnsi="Arial" w:cs="Arial"/>
        </w:rPr>
        <w:t xml:space="preserve">groups </w:t>
      </w:r>
      <w:r>
        <w:rPr>
          <w:rFonts w:ascii="Arial" w:hAnsi="Arial" w:cs="Arial"/>
        </w:rPr>
        <w:t>and others.  In doing so, the Joint Committee has formally determined:</w:t>
      </w:r>
    </w:p>
    <w:p w14:paraId="78FBD4B8" w14:textId="77777777" w:rsidR="00CA7850" w:rsidRDefault="00CA7850" w:rsidP="003F52C4">
      <w:pPr>
        <w:jc w:val="both"/>
        <w:rPr>
          <w:rFonts w:ascii="Arial" w:hAnsi="Arial" w:cs="Arial"/>
        </w:rPr>
      </w:pPr>
    </w:p>
    <w:p w14:paraId="701C90F9" w14:textId="77777777" w:rsidR="00CA7850" w:rsidRDefault="00CA7850" w:rsidP="00ED0D2A">
      <w:pPr>
        <w:numPr>
          <w:ilvl w:val="0"/>
          <w:numId w:val="60"/>
        </w:numPr>
        <w:jc w:val="both"/>
        <w:rPr>
          <w:rFonts w:ascii="Arial" w:hAnsi="Arial" w:cs="Arial"/>
        </w:rPr>
      </w:pPr>
      <w:r>
        <w:rPr>
          <w:rFonts w:ascii="Arial" w:hAnsi="Arial" w:cs="Arial"/>
        </w:rPr>
        <w:t xml:space="preserve">the </w:t>
      </w:r>
      <w:r w:rsidRPr="00C95408">
        <w:rPr>
          <w:rFonts w:ascii="Arial" w:hAnsi="Arial" w:cs="Arial"/>
        </w:rPr>
        <w:t>composition</w:t>
      </w:r>
      <w:r>
        <w:rPr>
          <w:rFonts w:ascii="Arial" w:hAnsi="Arial" w:cs="Arial"/>
        </w:rPr>
        <w:t xml:space="preserve">, </w:t>
      </w:r>
      <w:r w:rsidRPr="00C95408">
        <w:rPr>
          <w:rFonts w:ascii="Arial" w:hAnsi="Arial" w:cs="Arial"/>
        </w:rPr>
        <w:t xml:space="preserve">terms of reference </w:t>
      </w:r>
      <w:r>
        <w:rPr>
          <w:rFonts w:ascii="Arial" w:hAnsi="Arial" w:cs="Arial"/>
        </w:rPr>
        <w:t>and reporting requirements in respect of any such sub-</w:t>
      </w:r>
      <w:r w:rsidR="003A58A8">
        <w:rPr>
          <w:rFonts w:ascii="Arial" w:hAnsi="Arial" w:cs="Arial"/>
        </w:rPr>
        <w:t>Groups</w:t>
      </w:r>
      <w:r>
        <w:rPr>
          <w:rFonts w:ascii="Arial" w:hAnsi="Arial" w:cs="Arial"/>
        </w:rPr>
        <w:t>; and</w:t>
      </w:r>
    </w:p>
    <w:p w14:paraId="12F2A3A9" w14:textId="77777777" w:rsidR="005B56CD" w:rsidRDefault="00CA7850" w:rsidP="00ED0D2A">
      <w:pPr>
        <w:numPr>
          <w:ilvl w:val="0"/>
          <w:numId w:val="60"/>
        </w:numPr>
        <w:jc w:val="both"/>
        <w:rPr>
          <w:rFonts w:ascii="Arial" w:hAnsi="Arial" w:cs="Arial"/>
        </w:rPr>
      </w:pPr>
      <w:r>
        <w:rPr>
          <w:rFonts w:ascii="Arial" w:hAnsi="Arial" w:cs="Arial"/>
        </w:rPr>
        <w:t>the governance arrangements, terms and conditions and reporting requirements in respect of any delegation to others</w:t>
      </w:r>
      <w:r w:rsidR="005B56CD">
        <w:rPr>
          <w:rFonts w:ascii="Arial" w:hAnsi="Arial" w:cs="Arial"/>
        </w:rPr>
        <w:t>.</w:t>
      </w:r>
    </w:p>
    <w:p w14:paraId="017D3FF9" w14:textId="77777777" w:rsidR="005B56CD" w:rsidRDefault="005B56CD" w:rsidP="003F52C4">
      <w:pPr>
        <w:jc w:val="both"/>
        <w:rPr>
          <w:rFonts w:ascii="Arial" w:hAnsi="Arial" w:cs="Arial"/>
        </w:rPr>
      </w:pPr>
    </w:p>
    <w:p w14:paraId="0BEC58E8" w14:textId="77777777" w:rsidR="00CA7850" w:rsidRDefault="00CA7850" w:rsidP="003F52C4">
      <w:pPr>
        <w:jc w:val="both"/>
        <w:rPr>
          <w:rFonts w:ascii="Arial" w:hAnsi="Arial" w:cs="Arial"/>
        </w:rPr>
      </w:pPr>
      <w:r>
        <w:rPr>
          <w:rFonts w:ascii="Arial" w:hAnsi="Arial" w:cs="Arial"/>
        </w:rPr>
        <w:t xml:space="preserve">in accordance with any regulatory requirements and any directions set by the Welsh Ministers.  </w:t>
      </w:r>
    </w:p>
    <w:p w14:paraId="051B7A1A" w14:textId="77777777" w:rsidR="00CA7850" w:rsidRDefault="00CA7850" w:rsidP="003F52C4">
      <w:pPr>
        <w:jc w:val="both"/>
        <w:rPr>
          <w:rFonts w:ascii="Arial" w:hAnsi="Arial" w:cs="Arial"/>
        </w:rPr>
      </w:pPr>
    </w:p>
    <w:p w14:paraId="0A27E54E" w14:textId="77777777" w:rsidR="00051C87" w:rsidRDefault="00CA7850" w:rsidP="003F52C4">
      <w:pPr>
        <w:jc w:val="both"/>
        <w:rPr>
          <w:rFonts w:ascii="Arial" w:hAnsi="Arial" w:cs="Arial"/>
        </w:rPr>
      </w:pPr>
      <w:r>
        <w:rPr>
          <w:rFonts w:ascii="Arial" w:hAnsi="Arial" w:cs="Arial"/>
        </w:rPr>
        <w:t xml:space="preserve">The Joint Committee has delegated a range of its powers to the following </w:t>
      </w:r>
      <w:r w:rsidR="00051C87">
        <w:rPr>
          <w:rFonts w:ascii="Arial" w:hAnsi="Arial" w:cs="Arial"/>
        </w:rPr>
        <w:t>sub-Committee</w:t>
      </w:r>
      <w:r w:rsidR="00B56C58">
        <w:rPr>
          <w:rFonts w:ascii="Arial" w:hAnsi="Arial" w:cs="Arial"/>
        </w:rPr>
        <w:t>s</w:t>
      </w:r>
      <w:r w:rsidR="00051C87">
        <w:rPr>
          <w:rFonts w:ascii="Arial" w:hAnsi="Arial" w:cs="Arial"/>
        </w:rPr>
        <w:t xml:space="preserve"> </w:t>
      </w:r>
      <w:r>
        <w:rPr>
          <w:rFonts w:ascii="Arial" w:hAnsi="Arial" w:cs="Arial"/>
        </w:rPr>
        <w:t>and others:</w:t>
      </w:r>
      <w:r w:rsidR="00051C87">
        <w:rPr>
          <w:rFonts w:ascii="Arial" w:hAnsi="Arial" w:cs="Arial"/>
        </w:rPr>
        <w:t xml:space="preserve"> </w:t>
      </w:r>
    </w:p>
    <w:p w14:paraId="37949B1B" w14:textId="77777777" w:rsidR="00051C87" w:rsidRPr="00A259E3" w:rsidRDefault="00051C87" w:rsidP="003F52C4">
      <w:pPr>
        <w:jc w:val="both"/>
        <w:rPr>
          <w:rFonts w:ascii="Arial" w:hAnsi="Arial" w:cs="Arial"/>
          <w:color w:val="FF0000"/>
        </w:rPr>
      </w:pPr>
    </w:p>
    <w:p w14:paraId="63040BF2" w14:textId="77777777" w:rsidR="00A259E3" w:rsidRPr="00385545" w:rsidRDefault="00A259E3" w:rsidP="00A259E3">
      <w:pPr>
        <w:pStyle w:val="ListParagraph"/>
        <w:numPr>
          <w:ilvl w:val="0"/>
          <w:numId w:val="76"/>
        </w:numPr>
        <w:jc w:val="both"/>
        <w:rPr>
          <w:rFonts w:ascii="Arial" w:hAnsi="Arial" w:cs="Arial"/>
          <w:color w:val="000000" w:themeColor="text1"/>
        </w:rPr>
      </w:pPr>
      <w:r w:rsidRPr="00385545">
        <w:rPr>
          <w:rFonts w:ascii="Arial" w:hAnsi="Arial" w:cs="Arial"/>
          <w:color w:val="000000" w:themeColor="text1"/>
        </w:rPr>
        <w:t>Audit and Risk Committee (Cwm Taf Morgannwg University Health Board)</w:t>
      </w:r>
    </w:p>
    <w:p w14:paraId="2D4B3C39" w14:textId="77777777" w:rsidR="00A259E3" w:rsidRPr="00385545" w:rsidRDefault="00A259E3" w:rsidP="00A259E3">
      <w:pPr>
        <w:pStyle w:val="ListParagraph"/>
        <w:numPr>
          <w:ilvl w:val="0"/>
          <w:numId w:val="76"/>
        </w:numPr>
        <w:jc w:val="both"/>
        <w:rPr>
          <w:rFonts w:ascii="Arial" w:hAnsi="Arial" w:cs="Arial"/>
          <w:color w:val="000000" w:themeColor="text1"/>
        </w:rPr>
      </w:pPr>
      <w:r w:rsidRPr="00385545">
        <w:rPr>
          <w:rFonts w:ascii="Arial" w:hAnsi="Arial" w:cs="Arial"/>
          <w:color w:val="000000" w:themeColor="text1"/>
        </w:rPr>
        <w:t>Quality and Safety Committee (Cwm Taf Morgannwg University Health Board</w:t>
      </w:r>
    </w:p>
    <w:p w14:paraId="3A523378" w14:textId="77777777" w:rsidR="00A259E3" w:rsidRPr="00385545" w:rsidRDefault="00A259E3" w:rsidP="00A259E3">
      <w:pPr>
        <w:pStyle w:val="ListParagraph"/>
        <w:numPr>
          <w:ilvl w:val="0"/>
          <w:numId w:val="76"/>
        </w:numPr>
        <w:jc w:val="both"/>
        <w:rPr>
          <w:rFonts w:ascii="Arial" w:hAnsi="Arial" w:cs="Arial"/>
          <w:color w:val="000000" w:themeColor="text1"/>
        </w:rPr>
      </w:pPr>
      <w:r w:rsidRPr="00385545">
        <w:rPr>
          <w:rFonts w:ascii="Arial" w:hAnsi="Arial" w:cs="Arial"/>
          <w:color w:val="000000" w:themeColor="text1"/>
        </w:rPr>
        <w:t>EASC Management Group</w:t>
      </w:r>
    </w:p>
    <w:p w14:paraId="7E8D577C" w14:textId="43090216" w:rsidR="00A259E3" w:rsidRPr="00385545" w:rsidRDefault="00A259E3" w:rsidP="00A259E3">
      <w:pPr>
        <w:pStyle w:val="ListParagraph"/>
        <w:numPr>
          <w:ilvl w:val="0"/>
          <w:numId w:val="76"/>
        </w:numPr>
        <w:jc w:val="both"/>
        <w:rPr>
          <w:rFonts w:ascii="Arial" w:hAnsi="Arial" w:cs="Arial"/>
          <w:color w:val="000000" w:themeColor="text1"/>
        </w:rPr>
      </w:pPr>
      <w:r w:rsidRPr="00385545">
        <w:rPr>
          <w:rFonts w:ascii="Arial" w:hAnsi="Arial" w:cs="Arial"/>
          <w:color w:val="000000" w:themeColor="text1"/>
        </w:rPr>
        <w:t>Non-</w:t>
      </w:r>
      <w:r w:rsidR="00385545" w:rsidRPr="00385545">
        <w:rPr>
          <w:rFonts w:ascii="Arial" w:hAnsi="Arial" w:cs="Arial"/>
          <w:color w:val="000000" w:themeColor="text1"/>
        </w:rPr>
        <w:t xml:space="preserve">Emergency Patient Transport Services </w:t>
      </w:r>
      <w:r w:rsidRPr="00385545">
        <w:rPr>
          <w:rFonts w:ascii="Arial" w:hAnsi="Arial" w:cs="Arial"/>
          <w:color w:val="000000" w:themeColor="text1"/>
        </w:rPr>
        <w:t>(NEPTS)</w:t>
      </w:r>
    </w:p>
    <w:p w14:paraId="0F622889" w14:textId="16644769" w:rsidR="00A259E3" w:rsidRPr="00385545" w:rsidRDefault="00A259E3" w:rsidP="00A259E3">
      <w:pPr>
        <w:pStyle w:val="ListParagraph"/>
        <w:numPr>
          <w:ilvl w:val="0"/>
          <w:numId w:val="76"/>
        </w:numPr>
        <w:jc w:val="both"/>
        <w:rPr>
          <w:rFonts w:ascii="Arial" w:hAnsi="Arial" w:cs="Arial"/>
          <w:color w:val="000000" w:themeColor="text1"/>
        </w:rPr>
      </w:pPr>
      <w:r w:rsidRPr="00385545">
        <w:rPr>
          <w:rFonts w:ascii="Arial" w:hAnsi="Arial" w:cs="Arial"/>
          <w:color w:val="000000" w:themeColor="text1"/>
        </w:rPr>
        <w:t xml:space="preserve">Emergency </w:t>
      </w:r>
      <w:r w:rsidR="00385545" w:rsidRPr="00385545">
        <w:rPr>
          <w:rFonts w:ascii="Arial" w:hAnsi="Arial" w:cs="Arial"/>
          <w:color w:val="000000" w:themeColor="text1"/>
        </w:rPr>
        <w:t xml:space="preserve">Medical Retrieval </w:t>
      </w:r>
      <w:r w:rsidRPr="00385545">
        <w:rPr>
          <w:rFonts w:ascii="Arial" w:hAnsi="Arial" w:cs="Arial"/>
          <w:color w:val="000000" w:themeColor="text1"/>
        </w:rPr>
        <w:t xml:space="preserve">and </w:t>
      </w:r>
      <w:r w:rsidR="00385545" w:rsidRPr="00385545">
        <w:rPr>
          <w:rFonts w:ascii="Arial" w:hAnsi="Arial" w:cs="Arial"/>
          <w:color w:val="000000" w:themeColor="text1"/>
        </w:rPr>
        <w:t xml:space="preserve">Transfer Services </w:t>
      </w:r>
      <w:r w:rsidRPr="00385545">
        <w:rPr>
          <w:rFonts w:ascii="Arial" w:hAnsi="Arial" w:cs="Arial"/>
          <w:color w:val="000000" w:themeColor="text1"/>
        </w:rPr>
        <w:t>(EMRTS Cymru)</w:t>
      </w:r>
    </w:p>
    <w:p w14:paraId="71A5B300" w14:textId="77777777" w:rsidR="005B56CD" w:rsidRDefault="005B56CD" w:rsidP="003F52C4">
      <w:pPr>
        <w:jc w:val="both"/>
        <w:rPr>
          <w:rFonts w:ascii="Arial" w:hAnsi="Arial" w:cs="Arial"/>
        </w:rPr>
      </w:pPr>
    </w:p>
    <w:p w14:paraId="7CD0F4B1" w14:textId="77777777" w:rsidR="00895008" w:rsidRDefault="00895008" w:rsidP="003F52C4">
      <w:pPr>
        <w:jc w:val="both"/>
        <w:rPr>
          <w:rFonts w:ascii="Arial" w:hAnsi="Arial" w:cs="Arial"/>
        </w:rPr>
      </w:pPr>
    </w:p>
    <w:p w14:paraId="77482781" w14:textId="77777777" w:rsidR="00CA7850" w:rsidRPr="00C95408" w:rsidRDefault="00CA7850" w:rsidP="003F52C4">
      <w:pPr>
        <w:jc w:val="both"/>
        <w:rPr>
          <w:rFonts w:ascii="Arial" w:hAnsi="Arial" w:cs="Arial"/>
        </w:rPr>
      </w:pPr>
      <w:r>
        <w:rPr>
          <w:rFonts w:ascii="Arial" w:hAnsi="Arial" w:cs="Arial"/>
        </w:rPr>
        <w:t xml:space="preserve">The scope of the powers delegated, together with the requirements set by the Joint Committee in relation to the exercise of those powers are as set out in </w:t>
      </w:r>
      <w:proofErr w:type="spellStart"/>
      <w:r>
        <w:rPr>
          <w:rFonts w:ascii="Arial" w:hAnsi="Arial" w:cs="Arial"/>
        </w:rPr>
        <w:t>i</w:t>
      </w:r>
      <w:proofErr w:type="spellEnd"/>
      <w:r>
        <w:rPr>
          <w:rFonts w:ascii="Arial" w:hAnsi="Arial" w:cs="Arial"/>
        </w:rPr>
        <w:t>) sub-</w:t>
      </w:r>
      <w:r w:rsidR="003A58A8">
        <w:rPr>
          <w:rFonts w:ascii="Arial" w:hAnsi="Arial" w:cs="Arial"/>
        </w:rPr>
        <w:t>Group</w:t>
      </w:r>
      <w:r>
        <w:rPr>
          <w:rFonts w:ascii="Arial" w:hAnsi="Arial" w:cs="Arial"/>
        </w:rPr>
        <w:t xml:space="preserve"> terms of reference, and ii) formal arrangements for the delegation of powers to others.  Collectively, these documents form the Joint Committee’s Scheme of Delegation to </w:t>
      </w:r>
      <w:r w:rsidR="003A58A8" w:rsidRPr="003A58A8">
        <w:rPr>
          <w:rFonts w:ascii="Arial" w:hAnsi="Arial" w:cs="Arial"/>
        </w:rPr>
        <w:t>Joint Committee Sub Groups</w:t>
      </w:r>
      <w:r w:rsidR="003A58A8">
        <w:rPr>
          <w:rFonts w:ascii="Arial" w:hAnsi="Arial" w:cs="Arial"/>
        </w:rPr>
        <w:t>.</w:t>
      </w:r>
    </w:p>
    <w:p w14:paraId="26206DC9" w14:textId="77777777" w:rsidR="00CA7850" w:rsidRPr="005B0B05" w:rsidRDefault="00CA7850" w:rsidP="00B71627">
      <w:pPr>
        <w:rPr>
          <w:rFonts w:ascii="Arial" w:hAnsi="Arial" w:cs="Arial"/>
        </w:rPr>
      </w:pPr>
    </w:p>
    <w:p w14:paraId="45207D7A" w14:textId="77777777" w:rsidR="00CA7850" w:rsidRPr="005B0B05" w:rsidRDefault="00CA7850" w:rsidP="00B71627">
      <w:pPr>
        <w:rPr>
          <w:rFonts w:ascii="Arial" w:hAnsi="Arial" w:cs="Arial"/>
        </w:rPr>
      </w:pPr>
    </w:p>
    <w:p w14:paraId="0A7A99C6" w14:textId="77777777" w:rsidR="00CA7850" w:rsidRPr="00B45F2F" w:rsidRDefault="00CA7850" w:rsidP="00B45F2F">
      <w:pPr>
        <w:pStyle w:val="Heading1"/>
        <w:jc w:val="center"/>
        <w:rPr>
          <w:rFonts w:ascii="Arial" w:hAnsi="Arial" w:cs="Arial"/>
          <w:i/>
        </w:rPr>
      </w:pPr>
      <w:bookmarkStart w:id="416" w:name="_Toc167793812"/>
      <w:bookmarkStart w:id="417" w:name="_Toc167856784"/>
      <w:bookmarkStart w:id="418" w:name="_Toc178666288"/>
      <w:bookmarkStart w:id="419" w:name="_Toc190751730"/>
      <w:bookmarkStart w:id="420" w:name="_Toc193786635"/>
      <w:r w:rsidRPr="005B0B05">
        <w:rPr>
          <w:rFonts w:ascii="Arial" w:hAnsi="Arial" w:cs="Arial"/>
        </w:rPr>
        <w:br w:type="page"/>
      </w:r>
      <w:bookmarkStart w:id="421" w:name="_Toc68101169"/>
      <w:r w:rsidRPr="00B45F2F">
        <w:rPr>
          <w:rFonts w:ascii="Arial" w:hAnsi="Arial" w:cs="Arial"/>
        </w:rPr>
        <w:t xml:space="preserve">SCHEME OF DELEGATION TO </w:t>
      </w:r>
      <w:r w:rsidR="00437F9F" w:rsidRPr="00B45F2F">
        <w:rPr>
          <w:rFonts w:ascii="Arial" w:hAnsi="Arial" w:cs="Arial"/>
        </w:rPr>
        <w:t xml:space="preserve">EMERGENCY AMBULANCE SERVICES TEAM </w:t>
      </w:r>
      <w:r w:rsidRPr="00B45F2F">
        <w:rPr>
          <w:rFonts w:ascii="Arial" w:hAnsi="Arial" w:cs="Arial"/>
        </w:rPr>
        <w:t>AND OFFICERS</w:t>
      </w:r>
      <w:bookmarkEnd w:id="416"/>
      <w:bookmarkEnd w:id="417"/>
      <w:bookmarkEnd w:id="418"/>
      <w:bookmarkEnd w:id="419"/>
      <w:bookmarkEnd w:id="420"/>
      <w:bookmarkEnd w:id="421"/>
    </w:p>
    <w:p w14:paraId="1C69FC5A" w14:textId="77777777" w:rsidR="00CA7850" w:rsidRPr="00C95408" w:rsidRDefault="00CA7850" w:rsidP="00B71627">
      <w:pPr>
        <w:tabs>
          <w:tab w:val="left" w:pos="-1440"/>
        </w:tabs>
        <w:jc w:val="both"/>
        <w:rPr>
          <w:rFonts w:ascii="Arial" w:hAnsi="Arial" w:cs="Arial"/>
        </w:rPr>
      </w:pPr>
    </w:p>
    <w:p w14:paraId="2902BDBF" w14:textId="573130B5" w:rsidR="00895008" w:rsidRDefault="00CA7850" w:rsidP="003A58A8">
      <w:pPr>
        <w:tabs>
          <w:tab w:val="left" w:pos="-1440"/>
        </w:tabs>
        <w:jc w:val="both"/>
        <w:rPr>
          <w:rFonts w:ascii="Arial" w:hAnsi="Arial" w:cs="Arial"/>
        </w:rPr>
      </w:pPr>
      <w:r w:rsidRPr="00C95408">
        <w:rPr>
          <w:rFonts w:ascii="Arial" w:hAnsi="Arial" w:cs="Arial"/>
        </w:rPr>
        <w:t xml:space="preserve">The </w:t>
      </w:r>
      <w:r>
        <w:rPr>
          <w:rFonts w:ascii="Arial" w:hAnsi="Arial" w:cs="Arial"/>
        </w:rPr>
        <w:t xml:space="preserve">EASC </w:t>
      </w:r>
      <w:r w:rsidRPr="00C95408">
        <w:rPr>
          <w:rFonts w:ascii="Arial" w:hAnsi="Arial" w:cs="Arial"/>
        </w:rPr>
        <w:t>SOs</w:t>
      </w:r>
      <w:r>
        <w:rPr>
          <w:rFonts w:ascii="Arial" w:hAnsi="Arial" w:cs="Arial"/>
        </w:rPr>
        <w:t xml:space="preserve"> and EASC </w:t>
      </w:r>
      <w:r w:rsidRPr="00C95408">
        <w:rPr>
          <w:rFonts w:ascii="Arial" w:hAnsi="Arial" w:cs="Arial"/>
        </w:rPr>
        <w:t>SFIs s</w:t>
      </w:r>
      <w:r>
        <w:rPr>
          <w:rFonts w:ascii="Arial" w:hAnsi="Arial" w:cs="Arial"/>
        </w:rPr>
        <w:t>pecify certain key responsibilities of the Chief Ambulance Services Commissioner</w:t>
      </w:r>
      <w:r w:rsidRPr="00C95408">
        <w:rPr>
          <w:rFonts w:ascii="Arial" w:hAnsi="Arial" w:cs="Arial"/>
        </w:rPr>
        <w:t>, the Director</w:t>
      </w:r>
      <w:r>
        <w:rPr>
          <w:rFonts w:ascii="Arial" w:hAnsi="Arial" w:cs="Arial"/>
        </w:rPr>
        <w:t xml:space="preserve"> of </w:t>
      </w:r>
      <w:r w:rsidRPr="00056200">
        <w:rPr>
          <w:rFonts w:ascii="Arial" w:hAnsi="Arial" w:cs="Arial"/>
        </w:rPr>
        <w:t xml:space="preserve">Finance </w:t>
      </w:r>
      <w:r w:rsidR="00895008" w:rsidRPr="00056200">
        <w:rPr>
          <w:rFonts w:ascii="Arial" w:hAnsi="Arial" w:cs="Arial"/>
        </w:rPr>
        <w:t>(</w:t>
      </w:r>
      <w:r w:rsidR="00AB4356" w:rsidRPr="00056200">
        <w:rPr>
          <w:rFonts w:ascii="Arial" w:hAnsi="Arial" w:cs="Arial"/>
        </w:rPr>
        <w:t>WHSSC/</w:t>
      </w:r>
      <w:r w:rsidR="00C712EB" w:rsidRPr="00056200">
        <w:rPr>
          <w:rFonts w:ascii="Arial" w:hAnsi="Arial" w:cs="Arial"/>
        </w:rPr>
        <w:t>EAS</w:t>
      </w:r>
      <w:r w:rsidR="00895008" w:rsidRPr="00056200">
        <w:rPr>
          <w:rFonts w:ascii="Arial" w:hAnsi="Arial" w:cs="Arial"/>
        </w:rPr>
        <w:t xml:space="preserve">C) </w:t>
      </w:r>
      <w:r w:rsidRPr="00056200">
        <w:rPr>
          <w:rFonts w:ascii="Arial" w:hAnsi="Arial" w:cs="Arial"/>
        </w:rPr>
        <w:t>and other officers. The Chief Ambulance Services Commissioner’s Job Description sets out their specific responsibilities</w:t>
      </w:r>
      <w:r>
        <w:rPr>
          <w:rFonts w:ascii="Arial" w:hAnsi="Arial" w:cs="Arial"/>
        </w:rPr>
        <w:t xml:space="preserve">, and the individual job descriptions determined for other </w:t>
      </w:r>
      <w:r w:rsidR="00DC77FC">
        <w:rPr>
          <w:rFonts w:ascii="Arial" w:hAnsi="Arial" w:cs="Arial"/>
        </w:rPr>
        <w:t>EASC Team</w:t>
      </w:r>
      <w:r>
        <w:rPr>
          <w:rFonts w:ascii="Arial" w:hAnsi="Arial" w:cs="Arial"/>
        </w:rPr>
        <w:t xml:space="preserve"> level posts also define in detail the specific responsibilities assigned to those post holders.  </w:t>
      </w:r>
    </w:p>
    <w:p w14:paraId="693612F0" w14:textId="77777777" w:rsidR="00895008" w:rsidRDefault="00895008" w:rsidP="003A58A8">
      <w:pPr>
        <w:tabs>
          <w:tab w:val="left" w:pos="-1440"/>
        </w:tabs>
        <w:jc w:val="both"/>
        <w:rPr>
          <w:rFonts w:ascii="Arial" w:hAnsi="Arial" w:cs="Arial"/>
        </w:rPr>
      </w:pPr>
    </w:p>
    <w:p w14:paraId="5A817720" w14:textId="77777777" w:rsidR="00CA7850" w:rsidRPr="00C95408" w:rsidRDefault="00CA7850" w:rsidP="003A58A8">
      <w:pPr>
        <w:tabs>
          <w:tab w:val="left" w:pos="-1440"/>
        </w:tabs>
        <w:jc w:val="both"/>
        <w:rPr>
          <w:rFonts w:ascii="Arial" w:hAnsi="Arial" w:cs="Arial"/>
        </w:rPr>
      </w:pPr>
      <w:r>
        <w:rPr>
          <w:rFonts w:ascii="Arial" w:hAnsi="Arial" w:cs="Arial"/>
        </w:rPr>
        <w:t>These documents, set out i</w:t>
      </w:r>
      <w:r w:rsidR="00895008">
        <w:rPr>
          <w:rFonts w:ascii="Arial" w:hAnsi="Arial" w:cs="Arial"/>
        </w:rPr>
        <w:t>n detail</w:t>
      </w:r>
      <w:r>
        <w:rPr>
          <w:rFonts w:ascii="Arial" w:hAnsi="Arial" w:cs="Arial"/>
        </w:rPr>
        <w:t xml:space="preserve">, together with the schedule of additional delegations below and the associated financial delegations set out in the EASC SFIs form the basis of the Joint Committee’s Scheme of Delegation to Officers.  </w:t>
      </w:r>
    </w:p>
    <w:p w14:paraId="33C3DCB8" w14:textId="77777777" w:rsidR="00CA7850" w:rsidRDefault="00CA7850" w:rsidP="00B71627">
      <w:pPr>
        <w:tabs>
          <w:tab w:val="left" w:pos="-1440"/>
        </w:tabs>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09"/>
        <w:gridCol w:w="4739"/>
      </w:tblGrid>
      <w:tr w:rsidR="00252289" w:rsidRPr="00252289" w14:paraId="1828E919" w14:textId="77777777" w:rsidTr="00252289">
        <w:trPr>
          <w:tblHeader/>
        </w:trPr>
        <w:tc>
          <w:tcPr>
            <w:tcW w:w="9209" w:type="dxa"/>
            <w:shd w:val="clear" w:color="auto" w:fill="E6E6E6"/>
          </w:tcPr>
          <w:p w14:paraId="79E42D6F" w14:textId="77777777" w:rsidR="00A259E3" w:rsidRPr="00385545" w:rsidRDefault="00A259E3" w:rsidP="00252289">
            <w:pPr>
              <w:tabs>
                <w:tab w:val="left" w:pos="-1440"/>
              </w:tabs>
              <w:jc w:val="center"/>
              <w:rPr>
                <w:rFonts w:ascii="Arial" w:hAnsi="Arial" w:cs="Arial"/>
                <w:b/>
                <w:color w:val="000000" w:themeColor="text1"/>
              </w:rPr>
            </w:pPr>
            <w:r w:rsidRPr="00385545">
              <w:rPr>
                <w:rFonts w:ascii="Arial" w:hAnsi="Arial" w:cs="Arial"/>
                <w:b/>
                <w:color w:val="000000" w:themeColor="text1"/>
              </w:rPr>
              <w:t>DELEGATED MATTER</w:t>
            </w:r>
          </w:p>
        </w:tc>
        <w:tc>
          <w:tcPr>
            <w:tcW w:w="4739" w:type="dxa"/>
            <w:shd w:val="clear" w:color="auto" w:fill="E6E6E6"/>
          </w:tcPr>
          <w:p w14:paraId="41B00126" w14:textId="77777777" w:rsidR="00A259E3" w:rsidRPr="00385545" w:rsidRDefault="00A259E3" w:rsidP="00252289">
            <w:pPr>
              <w:tabs>
                <w:tab w:val="left" w:pos="-1440"/>
              </w:tabs>
              <w:jc w:val="center"/>
              <w:rPr>
                <w:rFonts w:ascii="Arial" w:hAnsi="Arial" w:cs="Arial"/>
                <w:b/>
                <w:color w:val="000000" w:themeColor="text1"/>
              </w:rPr>
            </w:pPr>
            <w:r w:rsidRPr="00385545">
              <w:rPr>
                <w:rFonts w:ascii="Arial" w:hAnsi="Arial" w:cs="Arial"/>
                <w:b/>
                <w:color w:val="000000" w:themeColor="text1"/>
              </w:rPr>
              <w:t>RESPONSIBLE OFFICER(S)</w:t>
            </w:r>
          </w:p>
        </w:tc>
      </w:tr>
      <w:tr w:rsidR="00252289" w:rsidRPr="00252289" w14:paraId="563C8C7D" w14:textId="77777777" w:rsidTr="00252289">
        <w:tc>
          <w:tcPr>
            <w:tcW w:w="9209" w:type="dxa"/>
          </w:tcPr>
          <w:p w14:paraId="748312D6"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WAST payments monthly</w:t>
            </w:r>
          </w:p>
          <w:p w14:paraId="637682C4" w14:textId="77777777" w:rsidR="00A259E3" w:rsidRPr="00385545" w:rsidRDefault="00A259E3" w:rsidP="00252289">
            <w:pPr>
              <w:tabs>
                <w:tab w:val="left" w:pos="-1440"/>
              </w:tabs>
              <w:rPr>
                <w:rFonts w:ascii="Arial" w:hAnsi="Arial" w:cs="Arial"/>
                <w:bCs/>
                <w:color w:val="000000" w:themeColor="text1"/>
              </w:rPr>
            </w:pPr>
          </w:p>
        </w:tc>
        <w:tc>
          <w:tcPr>
            <w:tcW w:w="4739" w:type="dxa"/>
          </w:tcPr>
          <w:p w14:paraId="5483901D"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Chief Ambulance Services Commissioner (CASC) and Director of Finance</w:t>
            </w:r>
          </w:p>
        </w:tc>
      </w:tr>
      <w:tr w:rsidR="00252289" w:rsidRPr="00252289" w14:paraId="7D9512D8" w14:textId="77777777" w:rsidTr="00252289">
        <w:tc>
          <w:tcPr>
            <w:tcW w:w="9209" w:type="dxa"/>
          </w:tcPr>
          <w:p w14:paraId="6BE67D16"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Information Governance arrangements</w:t>
            </w:r>
          </w:p>
        </w:tc>
        <w:tc>
          <w:tcPr>
            <w:tcW w:w="4739" w:type="dxa"/>
          </w:tcPr>
          <w:p w14:paraId="0459A17E"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Committee Secretary (in line with CTMUHB as host LHB)</w:t>
            </w:r>
          </w:p>
        </w:tc>
      </w:tr>
      <w:tr w:rsidR="00252289" w:rsidRPr="00252289" w14:paraId="6580D836" w14:textId="77777777" w:rsidTr="00252289">
        <w:tc>
          <w:tcPr>
            <w:tcW w:w="9209" w:type="dxa"/>
          </w:tcPr>
          <w:p w14:paraId="5B00F1E3"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Management of concerns</w:t>
            </w:r>
          </w:p>
        </w:tc>
        <w:tc>
          <w:tcPr>
            <w:tcW w:w="4739" w:type="dxa"/>
          </w:tcPr>
          <w:p w14:paraId="4E4C7066"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Committee Secretary (in line with CTMUHB as host LHB)</w:t>
            </w:r>
          </w:p>
        </w:tc>
      </w:tr>
      <w:tr w:rsidR="00252289" w:rsidRPr="00252289" w14:paraId="6F5D8077" w14:textId="77777777" w:rsidTr="00252289">
        <w:tc>
          <w:tcPr>
            <w:tcW w:w="9209" w:type="dxa"/>
          </w:tcPr>
          <w:p w14:paraId="1AF383AF"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Health and safety arrangements</w:t>
            </w:r>
          </w:p>
        </w:tc>
        <w:tc>
          <w:tcPr>
            <w:tcW w:w="4739" w:type="dxa"/>
          </w:tcPr>
          <w:p w14:paraId="0B0F91EA"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Lead Director / Committee Secretary (in line with CTMUHB as host LHB)</w:t>
            </w:r>
          </w:p>
        </w:tc>
      </w:tr>
      <w:tr w:rsidR="00252289" w:rsidRPr="00252289" w14:paraId="7081BB64" w14:textId="77777777" w:rsidTr="00252289">
        <w:tc>
          <w:tcPr>
            <w:tcW w:w="9209" w:type="dxa"/>
          </w:tcPr>
          <w:p w14:paraId="711659DA"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Investigate any suspected cases of irregularity not related to fraud and corruption in accordance with Government directions</w:t>
            </w:r>
          </w:p>
        </w:tc>
        <w:tc>
          <w:tcPr>
            <w:tcW w:w="4739" w:type="dxa"/>
          </w:tcPr>
          <w:p w14:paraId="0181ED85"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CASC / Chair EASC / Director of Finance/ Committee Secretary</w:t>
            </w:r>
          </w:p>
        </w:tc>
      </w:tr>
      <w:tr w:rsidR="00252289" w:rsidRPr="00252289" w14:paraId="7812A745" w14:textId="77777777" w:rsidTr="00252289">
        <w:tc>
          <w:tcPr>
            <w:tcW w:w="9209" w:type="dxa"/>
          </w:tcPr>
          <w:p w14:paraId="3BFECE63"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Issuing tenders and post tender negotiations</w:t>
            </w:r>
          </w:p>
        </w:tc>
        <w:tc>
          <w:tcPr>
            <w:tcW w:w="4739" w:type="dxa"/>
          </w:tcPr>
          <w:p w14:paraId="39406FED"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CASC / Lead Director / Director of Finance</w:t>
            </w:r>
          </w:p>
        </w:tc>
      </w:tr>
      <w:tr w:rsidR="00252289" w:rsidRPr="00252289" w14:paraId="3524A614" w14:textId="77777777" w:rsidTr="00252289">
        <w:tc>
          <w:tcPr>
            <w:tcW w:w="9209" w:type="dxa"/>
          </w:tcPr>
          <w:p w14:paraId="7EA7E98A"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Legal Advice</w:t>
            </w:r>
          </w:p>
        </w:tc>
        <w:tc>
          <w:tcPr>
            <w:tcW w:w="4739" w:type="dxa"/>
          </w:tcPr>
          <w:p w14:paraId="0AB74D7F"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Committee Secretary (in line with CTMUHB)</w:t>
            </w:r>
          </w:p>
        </w:tc>
      </w:tr>
      <w:tr w:rsidR="00252289" w:rsidRPr="00252289" w14:paraId="5C33B849" w14:textId="77777777" w:rsidTr="00252289">
        <w:tc>
          <w:tcPr>
            <w:tcW w:w="9209" w:type="dxa"/>
          </w:tcPr>
          <w:p w14:paraId="5A0415CC"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Action on litigation</w:t>
            </w:r>
          </w:p>
        </w:tc>
        <w:tc>
          <w:tcPr>
            <w:tcW w:w="4739" w:type="dxa"/>
          </w:tcPr>
          <w:p w14:paraId="4691A354" w14:textId="08E98874" w:rsidR="00A259E3" w:rsidRPr="00385545" w:rsidRDefault="00A259E3" w:rsidP="00A259E3">
            <w:pPr>
              <w:tabs>
                <w:tab w:val="left" w:pos="-1440"/>
              </w:tabs>
              <w:rPr>
                <w:rFonts w:ascii="Arial" w:hAnsi="Arial" w:cs="Arial"/>
                <w:bCs/>
                <w:color w:val="000000" w:themeColor="text1"/>
              </w:rPr>
            </w:pPr>
            <w:r w:rsidRPr="00385545">
              <w:rPr>
                <w:rFonts w:ascii="Arial" w:hAnsi="Arial" w:cs="Arial"/>
                <w:bCs/>
                <w:color w:val="000000" w:themeColor="text1"/>
              </w:rPr>
              <w:t>Lead Director / Committee Secretary (in line with CTMUHB as host LHB)</w:t>
            </w:r>
          </w:p>
        </w:tc>
      </w:tr>
      <w:tr w:rsidR="00252289" w:rsidRPr="00252289" w14:paraId="1B4E6635" w14:textId="77777777" w:rsidTr="00252289">
        <w:tc>
          <w:tcPr>
            <w:tcW w:w="9209" w:type="dxa"/>
          </w:tcPr>
          <w:p w14:paraId="4731C281"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Operation of detailed financial matters including bank accounts and banking procedures</w:t>
            </w:r>
          </w:p>
        </w:tc>
        <w:tc>
          <w:tcPr>
            <w:tcW w:w="4739" w:type="dxa"/>
          </w:tcPr>
          <w:p w14:paraId="5AFF9D9D"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Director of Finance (with host LHB Director of Finance)</w:t>
            </w:r>
          </w:p>
        </w:tc>
      </w:tr>
      <w:tr w:rsidR="00252289" w:rsidRPr="00252289" w14:paraId="4370F30A" w14:textId="77777777" w:rsidTr="00252289">
        <w:tc>
          <w:tcPr>
            <w:tcW w:w="9209" w:type="dxa"/>
          </w:tcPr>
          <w:p w14:paraId="29B3AE63"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Workforce</w:t>
            </w:r>
          </w:p>
        </w:tc>
        <w:tc>
          <w:tcPr>
            <w:tcW w:w="4739" w:type="dxa"/>
          </w:tcPr>
          <w:p w14:paraId="6D35C91B"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Committee Secretary (in line with CTMUHB as host LHB)</w:t>
            </w:r>
          </w:p>
        </w:tc>
      </w:tr>
      <w:tr w:rsidR="00252289" w:rsidRPr="00252289" w14:paraId="3F5733C0" w14:textId="77777777" w:rsidTr="00252289">
        <w:tc>
          <w:tcPr>
            <w:tcW w:w="9209" w:type="dxa"/>
          </w:tcPr>
          <w:p w14:paraId="5F28A591"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Public Consultation</w:t>
            </w:r>
          </w:p>
        </w:tc>
        <w:tc>
          <w:tcPr>
            <w:tcW w:w="4739" w:type="dxa"/>
          </w:tcPr>
          <w:p w14:paraId="35648AD6"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 xml:space="preserve">CASC </w:t>
            </w:r>
          </w:p>
          <w:p w14:paraId="6D2F0171" w14:textId="77777777" w:rsidR="00A259E3" w:rsidRPr="00385545" w:rsidRDefault="00A259E3" w:rsidP="00252289">
            <w:pPr>
              <w:tabs>
                <w:tab w:val="left" w:pos="-1440"/>
              </w:tabs>
              <w:rPr>
                <w:rFonts w:ascii="Arial" w:hAnsi="Arial" w:cs="Arial"/>
                <w:bCs/>
                <w:color w:val="000000" w:themeColor="text1"/>
              </w:rPr>
            </w:pPr>
          </w:p>
        </w:tc>
      </w:tr>
      <w:tr w:rsidR="00252289" w:rsidRPr="00252289" w14:paraId="3F749D1A" w14:textId="77777777" w:rsidTr="00252289">
        <w:tc>
          <w:tcPr>
            <w:tcW w:w="9209" w:type="dxa"/>
          </w:tcPr>
          <w:p w14:paraId="0F693594"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Manage central reserves and contingencies</w:t>
            </w:r>
          </w:p>
          <w:p w14:paraId="523926A9" w14:textId="77777777" w:rsidR="00A259E3" w:rsidRPr="00385545" w:rsidRDefault="00A259E3" w:rsidP="00252289">
            <w:pPr>
              <w:tabs>
                <w:tab w:val="left" w:pos="-1440"/>
              </w:tabs>
              <w:rPr>
                <w:rFonts w:ascii="Arial" w:hAnsi="Arial" w:cs="Arial"/>
                <w:bCs/>
                <w:color w:val="000000" w:themeColor="text1"/>
              </w:rPr>
            </w:pPr>
          </w:p>
        </w:tc>
        <w:tc>
          <w:tcPr>
            <w:tcW w:w="4739" w:type="dxa"/>
          </w:tcPr>
          <w:p w14:paraId="758D0E90"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Director of Finance</w:t>
            </w:r>
          </w:p>
        </w:tc>
      </w:tr>
      <w:tr w:rsidR="00252289" w:rsidRPr="00252289" w14:paraId="251B9C09" w14:textId="77777777" w:rsidTr="00252289">
        <w:tc>
          <w:tcPr>
            <w:tcW w:w="9209" w:type="dxa"/>
          </w:tcPr>
          <w:p w14:paraId="77BBD2C5"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Manage and control of stocks other than pharmacy stocks</w:t>
            </w:r>
          </w:p>
        </w:tc>
        <w:tc>
          <w:tcPr>
            <w:tcW w:w="4739" w:type="dxa"/>
          </w:tcPr>
          <w:p w14:paraId="7B91D815"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Committee Secretary (in line with CTMUHB as host LHB)</w:t>
            </w:r>
          </w:p>
        </w:tc>
      </w:tr>
      <w:tr w:rsidR="00252289" w:rsidRPr="00252289" w14:paraId="09B8FC05" w14:textId="77777777" w:rsidTr="00252289">
        <w:tc>
          <w:tcPr>
            <w:tcW w:w="9209" w:type="dxa"/>
          </w:tcPr>
          <w:p w14:paraId="2F3DC93B"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Monitor and achievement of management cost targets</w:t>
            </w:r>
          </w:p>
        </w:tc>
        <w:tc>
          <w:tcPr>
            <w:tcW w:w="4739" w:type="dxa"/>
          </w:tcPr>
          <w:p w14:paraId="705DAC9B"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CASC</w:t>
            </w:r>
          </w:p>
          <w:p w14:paraId="54B39DC9" w14:textId="77777777" w:rsidR="00A259E3" w:rsidRPr="00385545" w:rsidRDefault="00A259E3" w:rsidP="00252289">
            <w:pPr>
              <w:tabs>
                <w:tab w:val="left" w:pos="-1440"/>
              </w:tabs>
              <w:rPr>
                <w:rFonts w:ascii="Arial" w:hAnsi="Arial" w:cs="Arial"/>
                <w:bCs/>
                <w:color w:val="000000" w:themeColor="text1"/>
              </w:rPr>
            </w:pPr>
          </w:p>
        </w:tc>
      </w:tr>
      <w:tr w:rsidR="00252289" w:rsidRPr="00252289" w14:paraId="449CB887" w14:textId="77777777" w:rsidTr="00252289">
        <w:tc>
          <w:tcPr>
            <w:tcW w:w="9209" w:type="dxa"/>
          </w:tcPr>
          <w:p w14:paraId="18A8F0AF"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Recording of payments under the losses and compensation regulations</w:t>
            </w:r>
          </w:p>
        </w:tc>
        <w:tc>
          <w:tcPr>
            <w:tcW w:w="4739" w:type="dxa"/>
          </w:tcPr>
          <w:p w14:paraId="24262B23" w14:textId="77777777" w:rsidR="00A259E3" w:rsidRPr="00385545" w:rsidRDefault="00A259E3" w:rsidP="00252289">
            <w:pPr>
              <w:tabs>
                <w:tab w:val="left" w:pos="-1440"/>
              </w:tabs>
              <w:rPr>
                <w:rFonts w:ascii="Arial" w:hAnsi="Arial" w:cs="Arial"/>
                <w:bCs/>
                <w:color w:val="000000" w:themeColor="text1"/>
              </w:rPr>
            </w:pPr>
            <w:r w:rsidRPr="00385545">
              <w:rPr>
                <w:rFonts w:ascii="Arial" w:hAnsi="Arial" w:cs="Arial"/>
                <w:bCs/>
                <w:color w:val="000000" w:themeColor="text1"/>
              </w:rPr>
              <w:t>Director of Finance</w:t>
            </w:r>
          </w:p>
          <w:p w14:paraId="6751B514" w14:textId="77777777" w:rsidR="00A259E3" w:rsidRPr="00385545" w:rsidRDefault="00A259E3" w:rsidP="00252289">
            <w:pPr>
              <w:tabs>
                <w:tab w:val="left" w:pos="-1440"/>
              </w:tabs>
              <w:rPr>
                <w:rFonts w:ascii="Arial" w:hAnsi="Arial" w:cs="Arial"/>
                <w:bCs/>
                <w:color w:val="000000" w:themeColor="text1"/>
              </w:rPr>
            </w:pPr>
          </w:p>
        </w:tc>
      </w:tr>
    </w:tbl>
    <w:p w14:paraId="111DC737" w14:textId="77777777" w:rsidR="00CA7850" w:rsidRPr="00056200" w:rsidRDefault="00CA7850" w:rsidP="00B71627">
      <w:pPr>
        <w:tabs>
          <w:tab w:val="left" w:pos="-1440"/>
        </w:tabs>
        <w:jc w:val="both"/>
        <w:rPr>
          <w:rFonts w:ascii="Arial" w:hAnsi="Arial" w:cs="Arial"/>
        </w:rPr>
      </w:pPr>
    </w:p>
    <w:p w14:paraId="3E704DC4" w14:textId="20144EDA" w:rsidR="00CA7850" w:rsidRPr="00056200" w:rsidRDefault="00CA7850" w:rsidP="003A58A8">
      <w:pPr>
        <w:tabs>
          <w:tab w:val="left" w:pos="-1440"/>
        </w:tabs>
        <w:jc w:val="both"/>
        <w:rPr>
          <w:rFonts w:ascii="Arial" w:hAnsi="Arial" w:cs="Arial"/>
        </w:rPr>
      </w:pPr>
      <w:r w:rsidRPr="00056200">
        <w:rPr>
          <w:rFonts w:ascii="Arial" w:hAnsi="Arial" w:cs="Arial"/>
        </w:rPr>
        <w:t xml:space="preserve">This scheme only relates to matters delegated by the Joint Committee to the Chief Ambulance Services Commissioner and other </w:t>
      </w:r>
      <w:r w:rsidR="003A58A8" w:rsidRPr="00056200">
        <w:rPr>
          <w:rFonts w:ascii="Arial" w:hAnsi="Arial" w:cs="Arial"/>
        </w:rPr>
        <w:t xml:space="preserve">members of the </w:t>
      </w:r>
      <w:r w:rsidR="00DC77FC">
        <w:rPr>
          <w:rFonts w:ascii="Arial" w:hAnsi="Arial" w:cs="Arial"/>
        </w:rPr>
        <w:t>EASC Team</w:t>
      </w:r>
      <w:r w:rsidRPr="00056200">
        <w:rPr>
          <w:rFonts w:ascii="Arial" w:hAnsi="Arial" w:cs="Arial"/>
        </w:rPr>
        <w:t xml:space="preserve"> together with certain other specific matters referred to in EASC SFIs</w:t>
      </w:r>
      <w:r w:rsidR="00C712EB" w:rsidRPr="00056200">
        <w:rPr>
          <w:rFonts w:ascii="Arial" w:hAnsi="Arial" w:cs="Arial"/>
        </w:rPr>
        <w:t xml:space="preserve">. </w:t>
      </w:r>
    </w:p>
    <w:p w14:paraId="7564284C" w14:textId="77777777" w:rsidR="00CA7850" w:rsidRPr="00056200" w:rsidRDefault="00CA7850" w:rsidP="003A58A8">
      <w:pPr>
        <w:tabs>
          <w:tab w:val="left" w:pos="-1440"/>
        </w:tabs>
        <w:jc w:val="both"/>
        <w:rPr>
          <w:rFonts w:ascii="Arial" w:hAnsi="Arial" w:cs="Arial"/>
        </w:rPr>
      </w:pPr>
    </w:p>
    <w:p w14:paraId="1E6AF27C" w14:textId="023F3C3D" w:rsidR="00CA7850" w:rsidRPr="008A3C7D" w:rsidRDefault="00CA7850" w:rsidP="003A58A8">
      <w:pPr>
        <w:tabs>
          <w:tab w:val="left" w:pos="-1440"/>
        </w:tabs>
        <w:jc w:val="both"/>
        <w:rPr>
          <w:rFonts w:ascii="Arial" w:hAnsi="Arial" w:cs="Arial"/>
        </w:rPr>
      </w:pPr>
      <w:r w:rsidRPr="00056200">
        <w:rPr>
          <w:rFonts w:ascii="Arial" w:hAnsi="Arial" w:cs="Arial"/>
        </w:rPr>
        <w:t xml:space="preserve">Each </w:t>
      </w:r>
      <w:r w:rsidR="003A58A8" w:rsidRPr="00056200">
        <w:rPr>
          <w:rFonts w:ascii="Arial" w:hAnsi="Arial" w:cs="Arial"/>
        </w:rPr>
        <w:t xml:space="preserve">member of the </w:t>
      </w:r>
      <w:r w:rsidR="00DC77FC">
        <w:rPr>
          <w:rFonts w:ascii="Arial" w:hAnsi="Arial" w:cs="Arial"/>
        </w:rPr>
        <w:t>EASC Team</w:t>
      </w:r>
      <w:r w:rsidRPr="00056200">
        <w:rPr>
          <w:rFonts w:ascii="Arial" w:hAnsi="Arial" w:cs="Arial"/>
        </w:rPr>
        <w:t xml:space="preserve"> is responsible for delegation within their department.  They shall produce a scheme of delegation for matters within their department, which shall also set out how departmental budget and procedures for approval of expenditure are delegated</w:t>
      </w:r>
      <w:r w:rsidR="00E57415" w:rsidRPr="00056200">
        <w:rPr>
          <w:rFonts w:ascii="Arial" w:hAnsi="Arial" w:cs="Arial"/>
        </w:rPr>
        <w:t xml:space="preserve"> (aligned to the arrangements of the host body)</w:t>
      </w:r>
      <w:r w:rsidRPr="00056200">
        <w:rPr>
          <w:rFonts w:ascii="Arial" w:hAnsi="Arial" w:cs="Arial"/>
        </w:rPr>
        <w:t>.</w:t>
      </w:r>
    </w:p>
    <w:p w14:paraId="07E530BA" w14:textId="77777777" w:rsidR="00CA7850" w:rsidRPr="00836922" w:rsidRDefault="00CA7850" w:rsidP="00B71627">
      <w:pPr>
        <w:tabs>
          <w:tab w:val="left" w:pos="-1440"/>
        </w:tabs>
        <w:jc w:val="both"/>
        <w:rPr>
          <w:rFonts w:ascii="Arial" w:hAnsi="Arial" w:cs="Arial"/>
        </w:rPr>
      </w:pPr>
    </w:p>
    <w:p w14:paraId="7E8B1374" w14:textId="77777777" w:rsidR="00CA7850" w:rsidRDefault="00CA7850" w:rsidP="00B71627">
      <w:pPr>
        <w:tabs>
          <w:tab w:val="left" w:pos="-1440"/>
        </w:tabs>
        <w:jc w:val="both"/>
        <w:rPr>
          <w:rFonts w:ascii="Arial" w:hAnsi="Arial" w:cs="Arial"/>
          <w:b/>
        </w:rPr>
        <w:sectPr w:rsidR="00CA7850" w:rsidSect="00385545">
          <w:footerReference w:type="default" r:id="rId20"/>
          <w:pgSz w:w="16838" w:h="11906" w:orient="landscape"/>
          <w:pgMar w:top="1797" w:right="1440" w:bottom="1560" w:left="1440" w:header="709" w:footer="709" w:gutter="0"/>
          <w:cols w:space="708"/>
          <w:docGrid w:linePitch="360"/>
        </w:sectPr>
      </w:pPr>
    </w:p>
    <w:p w14:paraId="387638B6" w14:textId="77777777" w:rsidR="00CA7850" w:rsidRPr="00B45F2F" w:rsidRDefault="00CA7850" w:rsidP="00B45F2F">
      <w:pPr>
        <w:pStyle w:val="Heading1"/>
        <w:jc w:val="right"/>
        <w:rPr>
          <w:rFonts w:ascii="Arial" w:hAnsi="Arial" w:cs="Arial"/>
          <w:sz w:val="44"/>
          <w:szCs w:val="44"/>
        </w:rPr>
      </w:pPr>
      <w:bookmarkStart w:id="422" w:name="_Toc240791808"/>
      <w:bookmarkStart w:id="423" w:name="_Toc240792857"/>
      <w:bookmarkStart w:id="424" w:name="_Toc240793425"/>
      <w:bookmarkStart w:id="425" w:name="_Toc241996005"/>
      <w:bookmarkStart w:id="426" w:name="_Toc244597578"/>
      <w:bookmarkStart w:id="427" w:name="_Toc254014633"/>
      <w:bookmarkStart w:id="428" w:name="_Toc257379010"/>
      <w:bookmarkStart w:id="429" w:name="_Toc68101170"/>
      <w:bookmarkEnd w:id="276"/>
      <w:bookmarkEnd w:id="277"/>
      <w:bookmarkEnd w:id="278"/>
      <w:bookmarkEnd w:id="279"/>
      <w:bookmarkEnd w:id="280"/>
      <w:bookmarkEnd w:id="281"/>
      <w:bookmarkEnd w:id="282"/>
      <w:r w:rsidRPr="00B45F2F">
        <w:rPr>
          <w:rFonts w:ascii="Arial" w:hAnsi="Arial" w:cs="Arial"/>
          <w:sz w:val="44"/>
          <w:szCs w:val="44"/>
        </w:rPr>
        <w:t>Annex 2</w:t>
      </w:r>
      <w:bookmarkEnd w:id="422"/>
      <w:bookmarkEnd w:id="423"/>
      <w:bookmarkEnd w:id="424"/>
      <w:bookmarkEnd w:id="425"/>
      <w:bookmarkEnd w:id="426"/>
      <w:bookmarkEnd w:id="427"/>
      <w:bookmarkEnd w:id="428"/>
      <w:bookmarkEnd w:id="429"/>
    </w:p>
    <w:p w14:paraId="2A6A636D" w14:textId="77777777" w:rsidR="00CA7850" w:rsidRDefault="00CA7850" w:rsidP="00EA7976">
      <w:pPr>
        <w:jc w:val="right"/>
        <w:rPr>
          <w:rFonts w:ascii="Arial" w:hAnsi="Arial" w:cs="Arial"/>
        </w:rPr>
      </w:pPr>
    </w:p>
    <w:p w14:paraId="4E75271C" w14:textId="77777777" w:rsidR="00CA7850" w:rsidRDefault="00CA7850" w:rsidP="00E64011">
      <w:bookmarkStart w:id="430" w:name="_Toc221001313"/>
      <w:bookmarkStart w:id="431" w:name="_Toc221001575"/>
      <w:bookmarkStart w:id="432" w:name="_Toc221094339"/>
      <w:bookmarkStart w:id="433" w:name="_Toc221342632"/>
      <w:bookmarkStart w:id="434" w:name="_Toc228956060"/>
      <w:bookmarkStart w:id="435" w:name="_Toc240163435"/>
      <w:bookmarkStart w:id="436" w:name="_Toc240789288"/>
      <w:bookmarkStart w:id="437" w:name="_Toc240791809"/>
      <w:bookmarkStart w:id="438" w:name="_Toc240792858"/>
      <w:bookmarkStart w:id="439" w:name="_Toc240793426"/>
      <w:bookmarkStart w:id="440" w:name="_Toc241996006"/>
      <w:bookmarkStart w:id="441" w:name="_Toc244597579"/>
      <w:bookmarkStart w:id="442" w:name="_Toc254014634"/>
      <w:bookmarkStart w:id="443" w:name="_Toc257379011"/>
    </w:p>
    <w:p w14:paraId="7F6A4731" w14:textId="77777777" w:rsidR="00CA7850" w:rsidRDefault="00CA7850" w:rsidP="00983E90">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444" w:name="_Toc68101171"/>
      <w:r w:rsidRPr="00DD0531">
        <w:rPr>
          <w:rFonts w:ascii="Arial" w:hAnsi="Arial" w:cs="Arial"/>
          <w:sz w:val="32"/>
          <w:szCs w:val="32"/>
        </w:rPr>
        <w:t>K</w:t>
      </w:r>
      <w:r>
        <w:rPr>
          <w:rFonts w:ascii="Arial" w:hAnsi="Arial" w:cs="Arial"/>
          <w:sz w:val="32"/>
          <w:szCs w:val="32"/>
        </w:rPr>
        <w:t>EY</w:t>
      </w:r>
      <w:r w:rsidRPr="00DD0531">
        <w:rPr>
          <w:rFonts w:ascii="Arial" w:hAnsi="Arial" w:cs="Arial"/>
          <w:sz w:val="32"/>
          <w:szCs w:val="32"/>
        </w:rPr>
        <w:t xml:space="preserve"> </w:t>
      </w:r>
      <w:r>
        <w:rPr>
          <w:rFonts w:ascii="Arial" w:hAnsi="Arial" w:cs="Arial"/>
          <w:sz w:val="32"/>
          <w:szCs w:val="32"/>
        </w:rPr>
        <w:t>GUIDANCE</w:t>
      </w:r>
      <w:r w:rsidRPr="00DD0531">
        <w:rPr>
          <w:rFonts w:ascii="Arial" w:hAnsi="Arial" w:cs="Arial"/>
          <w:sz w:val="32"/>
          <w:szCs w:val="32"/>
        </w:rPr>
        <w:t xml:space="preserve">, </w:t>
      </w:r>
      <w:r>
        <w:rPr>
          <w:rFonts w:ascii="Arial" w:hAnsi="Arial" w:cs="Arial"/>
          <w:sz w:val="32"/>
          <w:szCs w:val="32"/>
        </w:rPr>
        <w:t>INSTRUCTIONS AND OTHER RELATED DOCUMENTS</w:t>
      </w:r>
      <w:bookmarkEnd w:id="444"/>
    </w:p>
    <w:p w14:paraId="2B3A23D4" w14:textId="77777777" w:rsidR="00CA7850" w:rsidRDefault="00CA7850" w:rsidP="00E64011">
      <w:r w:rsidRPr="00DD0531">
        <w:t xml:space="preserve"> </w:t>
      </w:r>
    </w:p>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p w14:paraId="707D4DC2" w14:textId="77777777" w:rsidR="00CA7850" w:rsidRDefault="00CA7850" w:rsidP="00EA7976">
      <w:pPr>
        <w:tabs>
          <w:tab w:val="left" w:pos="-1094"/>
          <w:tab w:val="left" w:pos="-720"/>
        </w:tabs>
        <w:jc w:val="both"/>
        <w:rPr>
          <w:rFonts w:ascii="Arial" w:hAnsi="Arial" w:cs="Arial"/>
        </w:rPr>
      </w:pPr>
    </w:p>
    <w:p w14:paraId="121D1233" w14:textId="77777777" w:rsidR="00CA7850" w:rsidRPr="00A44148" w:rsidRDefault="00CA7850" w:rsidP="004E1023">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Annex</w:t>
      </w:r>
      <w:r w:rsidRPr="00A44148">
        <w:rPr>
          <w:rFonts w:ascii="Arial" w:hAnsi="Arial" w:cs="Arial"/>
          <w:b/>
        </w:rPr>
        <w:t xml:space="preserve"> </w:t>
      </w:r>
      <w:r>
        <w:rPr>
          <w:rFonts w:ascii="Arial" w:hAnsi="Arial" w:cs="Arial"/>
          <w:b/>
        </w:rPr>
        <w:t xml:space="preserve">forms part of, and </w:t>
      </w:r>
      <w:r w:rsidRPr="00A44148">
        <w:rPr>
          <w:rFonts w:ascii="Arial" w:hAnsi="Arial" w:cs="Arial"/>
          <w:b/>
        </w:rPr>
        <w:t>shall have effect as if inco</w:t>
      </w:r>
      <w:r>
        <w:rPr>
          <w:rFonts w:ascii="Arial" w:hAnsi="Arial" w:cs="Arial"/>
          <w:b/>
        </w:rPr>
        <w:t>rporated in the EMERGENCY AMBULANCE Services Committee Standing Orders</w:t>
      </w:r>
    </w:p>
    <w:p w14:paraId="004FF8C9" w14:textId="77777777" w:rsidR="00CA7850" w:rsidRDefault="00CA7850" w:rsidP="00EA7976">
      <w:pPr>
        <w:tabs>
          <w:tab w:val="left" w:pos="-1094"/>
          <w:tab w:val="left" w:pos="-720"/>
        </w:tabs>
        <w:jc w:val="both"/>
        <w:rPr>
          <w:rFonts w:ascii="Arial" w:hAnsi="Arial" w:cs="Arial"/>
        </w:rPr>
      </w:pPr>
    </w:p>
    <w:p w14:paraId="1707EAB9" w14:textId="77777777" w:rsidR="00CA7850" w:rsidRDefault="00CA7850" w:rsidP="00EA7976">
      <w:pPr>
        <w:tabs>
          <w:tab w:val="left" w:pos="-1094"/>
          <w:tab w:val="left" w:pos="-720"/>
        </w:tabs>
        <w:jc w:val="both"/>
        <w:rPr>
          <w:rFonts w:ascii="Arial" w:hAnsi="Arial" w:cs="Arial"/>
        </w:rPr>
      </w:pPr>
    </w:p>
    <w:p w14:paraId="25C47B6D" w14:textId="77777777" w:rsidR="00CA7850" w:rsidRPr="00F315B4" w:rsidRDefault="00CA7850" w:rsidP="00EA7976">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445" w:name="_Toc240791810"/>
      <w:bookmarkStart w:id="446" w:name="_Toc240792859"/>
      <w:bookmarkStart w:id="447" w:name="_Toc240793427"/>
      <w:bookmarkStart w:id="448" w:name="_Toc241996007"/>
      <w:bookmarkStart w:id="449" w:name="_Toc244597580"/>
      <w:bookmarkStart w:id="450" w:name="_Toc254014635"/>
      <w:bookmarkStart w:id="451" w:name="_Toc257379012"/>
      <w:bookmarkStart w:id="452" w:name="_Toc68101172"/>
      <w:r>
        <w:rPr>
          <w:rFonts w:ascii="Arial" w:hAnsi="Arial" w:cs="Arial"/>
        </w:rPr>
        <w:t>Joint Committee</w:t>
      </w:r>
      <w:r w:rsidRPr="00F315B4">
        <w:rPr>
          <w:rFonts w:ascii="Arial" w:hAnsi="Arial" w:cs="Arial"/>
        </w:rPr>
        <w:t xml:space="preserve"> framework</w:t>
      </w:r>
      <w:bookmarkEnd w:id="445"/>
      <w:bookmarkEnd w:id="446"/>
      <w:bookmarkEnd w:id="447"/>
      <w:bookmarkEnd w:id="448"/>
      <w:bookmarkEnd w:id="449"/>
      <w:bookmarkEnd w:id="450"/>
      <w:bookmarkEnd w:id="451"/>
      <w:bookmarkEnd w:id="452"/>
    </w:p>
    <w:p w14:paraId="7DBFB9A0" w14:textId="77777777" w:rsidR="00CA7850" w:rsidRPr="00836922" w:rsidRDefault="00CA7850" w:rsidP="00EA7976">
      <w:pPr>
        <w:tabs>
          <w:tab w:val="left" w:pos="-1094"/>
          <w:tab w:val="left" w:pos="-720"/>
        </w:tabs>
        <w:jc w:val="both"/>
        <w:rPr>
          <w:rFonts w:ascii="Arial" w:hAnsi="Arial" w:cs="Arial"/>
        </w:rPr>
      </w:pPr>
    </w:p>
    <w:p w14:paraId="3F4127E9" w14:textId="77777777" w:rsidR="00CA7850" w:rsidRDefault="00CA7850" w:rsidP="003906B4">
      <w:pPr>
        <w:tabs>
          <w:tab w:val="left" w:pos="-1094"/>
          <w:tab w:val="left" w:pos="-720"/>
        </w:tabs>
        <w:jc w:val="both"/>
        <w:rPr>
          <w:rFonts w:ascii="Arial" w:hAnsi="Arial" w:cs="Arial"/>
        </w:rPr>
      </w:pPr>
      <w:r>
        <w:rPr>
          <w:rFonts w:ascii="Arial" w:hAnsi="Arial" w:cs="Arial"/>
        </w:rPr>
        <w:t>The Joint Committee’s governance and accountability f</w:t>
      </w:r>
      <w:r w:rsidRPr="00A643FB">
        <w:rPr>
          <w:rFonts w:ascii="Arial" w:hAnsi="Arial" w:cs="Arial"/>
        </w:rPr>
        <w:t xml:space="preserve">ramework </w:t>
      </w:r>
      <w:r>
        <w:rPr>
          <w:rFonts w:ascii="Arial" w:hAnsi="Arial" w:cs="Arial"/>
        </w:rPr>
        <w:t xml:space="preserve">comprises </w:t>
      </w:r>
      <w:r w:rsidRPr="00A643FB">
        <w:rPr>
          <w:rFonts w:ascii="Arial" w:hAnsi="Arial" w:cs="Arial"/>
        </w:rPr>
        <w:t xml:space="preserve">these </w:t>
      </w:r>
      <w:r>
        <w:rPr>
          <w:rFonts w:ascii="Arial" w:hAnsi="Arial" w:cs="Arial"/>
        </w:rPr>
        <w:t xml:space="preserve">EASC </w:t>
      </w:r>
      <w:r w:rsidRPr="00A643FB">
        <w:rPr>
          <w:rFonts w:ascii="Arial" w:hAnsi="Arial" w:cs="Arial"/>
        </w:rPr>
        <w:t>SOs</w:t>
      </w:r>
      <w:r>
        <w:rPr>
          <w:rFonts w:ascii="Arial" w:hAnsi="Arial" w:cs="Arial"/>
        </w:rPr>
        <w:t>, incorporating s</w:t>
      </w:r>
      <w:r w:rsidRPr="00A643FB">
        <w:rPr>
          <w:rFonts w:ascii="Arial" w:hAnsi="Arial" w:cs="Arial"/>
        </w:rPr>
        <w:t xml:space="preserve">chedules of Powers reserved for the </w:t>
      </w:r>
      <w:r>
        <w:rPr>
          <w:rFonts w:ascii="Arial" w:hAnsi="Arial" w:cs="Arial"/>
        </w:rPr>
        <w:t>Joint Committee</w:t>
      </w:r>
      <w:r w:rsidRPr="00A643FB">
        <w:rPr>
          <w:rFonts w:ascii="Arial" w:hAnsi="Arial" w:cs="Arial"/>
        </w:rPr>
        <w:t xml:space="preserve"> and Delegation to others</w:t>
      </w:r>
      <w:r>
        <w:rPr>
          <w:rFonts w:ascii="Arial" w:hAnsi="Arial" w:cs="Arial"/>
        </w:rPr>
        <w:t>, together with the following documents:</w:t>
      </w:r>
    </w:p>
    <w:p w14:paraId="41A4E7FE" w14:textId="77777777" w:rsidR="00CA7850" w:rsidRDefault="00CA7850" w:rsidP="00EA7976">
      <w:pPr>
        <w:tabs>
          <w:tab w:val="left" w:pos="-1094"/>
          <w:tab w:val="left" w:pos="-720"/>
        </w:tabs>
        <w:rPr>
          <w:rFonts w:ascii="Arial" w:hAnsi="Arial" w:cs="Arial"/>
        </w:rPr>
      </w:pPr>
    </w:p>
    <w:p w14:paraId="7D85E14E" w14:textId="77777777" w:rsidR="00A259E3" w:rsidRPr="005863A9" w:rsidRDefault="00A259E3" w:rsidP="00A259E3">
      <w:pPr>
        <w:numPr>
          <w:ilvl w:val="0"/>
          <w:numId w:val="66"/>
        </w:numPr>
        <w:tabs>
          <w:tab w:val="left" w:pos="-1094"/>
          <w:tab w:val="left" w:pos="-720"/>
        </w:tabs>
        <w:rPr>
          <w:rFonts w:ascii="Arial" w:hAnsi="Arial" w:cs="Arial"/>
          <w:b/>
          <w:iCs/>
        </w:rPr>
      </w:pPr>
      <w:r w:rsidRPr="005863A9">
        <w:rPr>
          <w:rFonts w:ascii="Arial" w:hAnsi="Arial" w:cs="Arial"/>
          <w:b/>
          <w:iCs/>
        </w:rPr>
        <w:t xml:space="preserve">EASC SFIs </w:t>
      </w:r>
    </w:p>
    <w:p w14:paraId="142177A8" w14:textId="77777777" w:rsidR="00A259E3" w:rsidRPr="005863A9" w:rsidRDefault="00A259E3" w:rsidP="00A259E3">
      <w:pPr>
        <w:numPr>
          <w:ilvl w:val="0"/>
          <w:numId w:val="66"/>
        </w:numPr>
        <w:tabs>
          <w:tab w:val="left" w:pos="-1094"/>
          <w:tab w:val="left" w:pos="-720"/>
        </w:tabs>
        <w:rPr>
          <w:rFonts w:ascii="Arial" w:hAnsi="Arial" w:cs="Arial"/>
          <w:iCs/>
        </w:rPr>
      </w:pPr>
      <w:r w:rsidRPr="005863A9">
        <w:rPr>
          <w:rFonts w:ascii="Arial" w:hAnsi="Arial" w:cs="Arial"/>
          <w:b/>
          <w:iCs/>
        </w:rPr>
        <w:t xml:space="preserve">Scheme of Delegation </w:t>
      </w:r>
    </w:p>
    <w:p w14:paraId="62F8277E" w14:textId="77777777" w:rsidR="00A259E3" w:rsidRPr="00500BC4" w:rsidRDefault="00A259E3" w:rsidP="00A259E3">
      <w:pPr>
        <w:numPr>
          <w:ilvl w:val="0"/>
          <w:numId w:val="66"/>
        </w:numPr>
        <w:tabs>
          <w:tab w:val="left" w:pos="-1094"/>
          <w:tab w:val="left" w:pos="-720"/>
        </w:tabs>
        <w:rPr>
          <w:rFonts w:ascii="Arial" w:hAnsi="Arial" w:cs="Arial"/>
          <w:b/>
          <w:iCs/>
        </w:rPr>
      </w:pPr>
      <w:r w:rsidRPr="005863A9">
        <w:rPr>
          <w:rFonts w:ascii="Arial" w:hAnsi="Arial" w:cs="Arial"/>
          <w:b/>
          <w:iCs/>
        </w:rPr>
        <w:t xml:space="preserve">Values and Standards of Behaviour Framework </w:t>
      </w:r>
      <w:r>
        <w:rPr>
          <w:rFonts w:ascii="Arial" w:hAnsi="Arial" w:cs="Arial"/>
          <w:b/>
          <w:iCs/>
        </w:rPr>
        <w:t>-</w:t>
      </w:r>
      <w:r w:rsidRPr="00500BC4">
        <w:rPr>
          <w:rFonts w:ascii="Arial" w:hAnsi="Arial" w:cs="Arial"/>
          <w:b/>
          <w:iCs/>
        </w:rPr>
        <w:t xml:space="preserve"> CTMUHB Standards of Behaviour Policy (incorporating declarations of interest, gifts, hospitality, sponsorship and honoraria).</w:t>
      </w:r>
    </w:p>
    <w:p w14:paraId="65100734" w14:textId="77777777" w:rsidR="00A259E3" w:rsidRPr="005863A9" w:rsidRDefault="00A259E3" w:rsidP="00A259E3">
      <w:pPr>
        <w:numPr>
          <w:ilvl w:val="0"/>
          <w:numId w:val="66"/>
        </w:numPr>
        <w:tabs>
          <w:tab w:val="left" w:pos="-1094"/>
          <w:tab w:val="left" w:pos="-720"/>
        </w:tabs>
        <w:rPr>
          <w:rFonts w:ascii="Arial" w:hAnsi="Arial" w:cs="Arial"/>
          <w:b/>
          <w:iCs/>
        </w:rPr>
      </w:pPr>
      <w:r w:rsidRPr="005863A9">
        <w:rPr>
          <w:rFonts w:ascii="Arial" w:hAnsi="Arial" w:cs="Arial"/>
          <w:b/>
          <w:iCs/>
        </w:rPr>
        <w:t xml:space="preserve">Risk Register </w:t>
      </w:r>
    </w:p>
    <w:p w14:paraId="32F14E74" w14:textId="77777777" w:rsidR="00A259E3" w:rsidRPr="005863A9" w:rsidRDefault="00A259E3" w:rsidP="00A259E3">
      <w:pPr>
        <w:numPr>
          <w:ilvl w:val="0"/>
          <w:numId w:val="66"/>
        </w:numPr>
        <w:tabs>
          <w:tab w:val="left" w:pos="-1094"/>
          <w:tab w:val="left" w:pos="-720"/>
        </w:tabs>
        <w:rPr>
          <w:rFonts w:ascii="Arial" w:hAnsi="Arial" w:cs="Arial"/>
          <w:b/>
          <w:iCs/>
        </w:rPr>
      </w:pPr>
      <w:r w:rsidRPr="005863A9">
        <w:rPr>
          <w:rFonts w:ascii="Arial" w:hAnsi="Arial" w:cs="Arial"/>
          <w:b/>
          <w:iCs/>
        </w:rPr>
        <w:t xml:space="preserve">Key policy documents </w:t>
      </w:r>
    </w:p>
    <w:p w14:paraId="42206C1D" w14:textId="77777777" w:rsidR="00CA7850" w:rsidRPr="00836922" w:rsidRDefault="00CA7850" w:rsidP="00EA7976">
      <w:pPr>
        <w:tabs>
          <w:tab w:val="left" w:pos="-1094"/>
          <w:tab w:val="left" w:pos="-720"/>
        </w:tabs>
        <w:rPr>
          <w:rFonts w:ascii="Arial" w:hAnsi="Arial" w:cs="Arial"/>
        </w:rPr>
      </w:pPr>
    </w:p>
    <w:p w14:paraId="70E061A2" w14:textId="77777777" w:rsidR="00CA7850" w:rsidRDefault="00CA7850" w:rsidP="003A58A8">
      <w:pPr>
        <w:tabs>
          <w:tab w:val="left" w:pos="-1094"/>
          <w:tab w:val="left" w:pos="-720"/>
        </w:tabs>
        <w:jc w:val="both"/>
        <w:rPr>
          <w:rFonts w:ascii="Arial" w:hAnsi="Arial" w:cs="Arial"/>
        </w:rPr>
      </w:pPr>
      <w:r>
        <w:rPr>
          <w:rFonts w:ascii="Arial" w:hAnsi="Arial" w:cs="Arial"/>
        </w:rPr>
        <w:t>agreed by the Joint Committee. These documents must be read in conjunction with the EASC SOs and will have the same effect as if the details within them were incorporated within the EASC SOs themselves.</w:t>
      </w:r>
    </w:p>
    <w:p w14:paraId="6B0E8088" w14:textId="77777777" w:rsidR="00CA7850" w:rsidRDefault="00CA7850" w:rsidP="00EA7976">
      <w:pPr>
        <w:tabs>
          <w:tab w:val="left" w:pos="-1094"/>
          <w:tab w:val="left" w:pos="-720"/>
        </w:tabs>
        <w:rPr>
          <w:rFonts w:ascii="Arial" w:hAnsi="Arial" w:cs="Arial"/>
        </w:rPr>
      </w:pPr>
    </w:p>
    <w:p w14:paraId="2665C4D7" w14:textId="77777777" w:rsidR="00CA7850" w:rsidRDefault="00CA7850" w:rsidP="00EA7976">
      <w:pPr>
        <w:tabs>
          <w:tab w:val="left" w:pos="-1094"/>
          <w:tab w:val="left" w:pos="-720"/>
        </w:tabs>
        <w:rPr>
          <w:rFonts w:ascii="Arial" w:hAnsi="Arial" w:cs="Arial"/>
        </w:rPr>
      </w:pPr>
      <w:r>
        <w:rPr>
          <w:rFonts w:ascii="Arial" w:hAnsi="Arial" w:cs="Arial"/>
        </w:rPr>
        <w:t>These documents may be accessed by:</w:t>
      </w:r>
    </w:p>
    <w:p w14:paraId="293D2115" w14:textId="77777777" w:rsidR="00CA7850" w:rsidRDefault="00CA7850" w:rsidP="00EA7976">
      <w:pPr>
        <w:tabs>
          <w:tab w:val="left" w:pos="-1094"/>
          <w:tab w:val="left" w:pos="-720"/>
        </w:tabs>
        <w:rPr>
          <w:rFonts w:ascii="Arial" w:hAnsi="Arial" w:cs="Arial"/>
        </w:rPr>
      </w:pPr>
    </w:p>
    <w:p w14:paraId="6E6BF6D9" w14:textId="34751F59" w:rsidR="00B5670B" w:rsidRPr="0095789D" w:rsidRDefault="00385545" w:rsidP="00EA7976">
      <w:pPr>
        <w:tabs>
          <w:tab w:val="left" w:pos="-1094"/>
          <w:tab w:val="left" w:pos="-720"/>
        </w:tabs>
        <w:rPr>
          <w:rFonts w:ascii="Arial" w:hAnsi="Arial" w:cs="Arial"/>
          <w:i/>
        </w:rPr>
      </w:pPr>
      <w:hyperlink r:id="rId21" w:history="1">
        <w:r w:rsidR="003A58A8" w:rsidRPr="00437F9F">
          <w:rPr>
            <w:rStyle w:val="Hyperlink"/>
            <w:rFonts w:ascii="Arial" w:hAnsi="Arial" w:cs="Arial"/>
            <w:b/>
            <w:i/>
          </w:rPr>
          <w:t>EASC Website</w:t>
        </w:r>
      </w:hyperlink>
      <w:r w:rsidR="003A58A8">
        <w:rPr>
          <w:rFonts w:ascii="Arial" w:hAnsi="Arial" w:cs="Arial"/>
          <w:b/>
          <w:i/>
        </w:rPr>
        <w:t xml:space="preserve"> </w:t>
      </w:r>
      <w:hyperlink r:id="rId22" w:history="1">
        <w:r w:rsidR="00B5670B" w:rsidRPr="00F86C1D">
          <w:rPr>
            <w:rStyle w:val="Hyperlink"/>
            <w:rFonts w:ascii="Arial" w:hAnsi="Arial" w:cs="Arial"/>
          </w:rPr>
          <w:t>https://easc.nhs.wales/</w:t>
        </w:r>
      </w:hyperlink>
    </w:p>
    <w:p w14:paraId="6DCE9FAC" w14:textId="77777777" w:rsidR="00CA7850" w:rsidRPr="00D3182D" w:rsidRDefault="00CA7850" w:rsidP="00EA7976">
      <w:pPr>
        <w:tabs>
          <w:tab w:val="left" w:pos="-1094"/>
          <w:tab w:val="left" w:pos="-720"/>
        </w:tabs>
        <w:rPr>
          <w:rFonts w:ascii="Arial" w:hAnsi="Arial" w:cs="Arial"/>
        </w:rPr>
      </w:pPr>
    </w:p>
    <w:p w14:paraId="2AD08591" w14:textId="77777777" w:rsidR="00CA7850" w:rsidRPr="00F315B4" w:rsidRDefault="00CA7850" w:rsidP="00EA7976">
      <w:pPr>
        <w:pStyle w:val="Heading1"/>
        <w:pBdr>
          <w:top w:val="single" w:sz="4" w:space="1" w:color="auto"/>
          <w:left w:val="single" w:sz="4" w:space="4" w:color="auto"/>
          <w:bottom w:val="single" w:sz="4" w:space="1" w:color="auto"/>
          <w:right w:val="single" w:sz="4" w:space="4" w:color="auto"/>
        </w:pBdr>
        <w:shd w:val="clear" w:color="auto" w:fill="E0E0E0"/>
        <w:ind w:firstLine="0"/>
        <w:jc w:val="left"/>
        <w:rPr>
          <w:rFonts w:ascii="Arial" w:hAnsi="Arial" w:cs="Arial"/>
        </w:rPr>
      </w:pPr>
      <w:bookmarkStart w:id="453" w:name="_Toc240791811"/>
      <w:bookmarkStart w:id="454" w:name="_Toc240792860"/>
      <w:bookmarkStart w:id="455" w:name="_Toc240793428"/>
      <w:bookmarkStart w:id="456" w:name="_Toc241996008"/>
      <w:bookmarkStart w:id="457" w:name="_Toc244597581"/>
      <w:bookmarkStart w:id="458" w:name="_Toc254014636"/>
      <w:bookmarkStart w:id="459" w:name="_Toc257379013"/>
      <w:bookmarkStart w:id="460" w:name="_Toc68101173"/>
      <w:r w:rsidRPr="00F315B4">
        <w:rPr>
          <w:rFonts w:ascii="Arial" w:hAnsi="Arial" w:cs="Arial"/>
        </w:rPr>
        <w:t>NHS Wales framework</w:t>
      </w:r>
      <w:bookmarkEnd w:id="453"/>
      <w:bookmarkEnd w:id="454"/>
      <w:bookmarkEnd w:id="455"/>
      <w:bookmarkEnd w:id="456"/>
      <w:bookmarkEnd w:id="457"/>
      <w:bookmarkEnd w:id="458"/>
      <w:bookmarkEnd w:id="459"/>
      <w:bookmarkEnd w:id="460"/>
    </w:p>
    <w:p w14:paraId="1CA0DDBA" w14:textId="77777777" w:rsidR="00CA7850" w:rsidRDefault="00CA7850" w:rsidP="00EA7976">
      <w:pPr>
        <w:tabs>
          <w:tab w:val="left" w:pos="-1094"/>
          <w:tab w:val="left" w:pos="-720"/>
        </w:tabs>
        <w:rPr>
          <w:rFonts w:ascii="Arial" w:hAnsi="Arial" w:cs="Arial"/>
        </w:rPr>
      </w:pPr>
    </w:p>
    <w:p w14:paraId="6266D813" w14:textId="7504C1E2" w:rsidR="00CA7850" w:rsidRDefault="00CA7850" w:rsidP="003906B4">
      <w:pPr>
        <w:tabs>
          <w:tab w:val="left" w:pos="-1094"/>
          <w:tab w:val="left" w:pos="-720"/>
        </w:tabs>
        <w:jc w:val="both"/>
        <w:rPr>
          <w:rFonts w:ascii="Arial" w:hAnsi="Arial" w:cs="Arial"/>
        </w:rPr>
      </w:pPr>
      <w:r>
        <w:rPr>
          <w:rFonts w:ascii="Arial" w:hAnsi="Arial" w:cs="Arial"/>
        </w:rPr>
        <w:t xml:space="preserve">Full, up to date details of the guidance, instructions and other documents that together make up the framework of governance, accountability and assurance for the NHS in Wales are published on the NHS Wales Governance e-Manual which can be accessed at </w:t>
      </w:r>
      <w:hyperlink r:id="rId23" w:history="1">
        <w:r w:rsidR="00845E02" w:rsidRPr="00845E02">
          <w:rPr>
            <w:rStyle w:val="Hyperlink"/>
            <w:rFonts w:ascii="Arial" w:hAnsi="Arial" w:cs="Arial"/>
          </w:rPr>
          <w:t>https://nwssp.nhs.wales/all-wales-programmes/governance-e-manual/</w:t>
        </w:r>
      </w:hyperlink>
      <w:r w:rsidR="00845E02">
        <w:rPr>
          <w:rFonts w:ascii="Arial" w:hAnsi="Arial" w:cs="Arial"/>
        </w:rPr>
        <w:t xml:space="preserve">. </w:t>
      </w:r>
      <w:r>
        <w:rPr>
          <w:rFonts w:ascii="Arial" w:hAnsi="Arial" w:cs="Arial"/>
        </w:rPr>
        <w:t xml:space="preserve">Directions or guidance on specific aspects of Joint Committee business are also issued </w:t>
      </w:r>
      <w:r w:rsidR="00051C87">
        <w:rPr>
          <w:rFonts w:ascii="Arial" w:hAnsi="Arial" w:cs="Arial"/>
        </w:rPr>
        <w:t>electronically</w:t>
      </w:r>
      <w:r>
        <w:rPr>
          <w:rFonts w:ascii="Arial" w:hAnsi="Arial" w:cs="Arial"/>
        </w:rPr>
        <w:t xml:space="preserve">, usually under cover of a </w:t>
      </w:r>
      <w:r w:rsidR="00051C87">
        <w:rPr>
          <w:rFonts w:ascii="Arial" w:hAnsi="Arial" w:cs="Arial"/>
        </w:rPr>
        <w:t>Welsh Health Circular</w:t>
      </w:r>
      <w:r>
        <w:rPr>
          <w:rFonts w:ascii="Arial" w:hAnsi="Arial" w:cs="Arial"/>
        </w:rPr>
        <w:t>.</w:t>
      </w:r>
    </w:p>
    <w:p w14:paraId="1E7C30E3" w14:textId="77777777" w:rsidR="00CA7850" w:rsidRPr="00DD0531" w:rsidRDefault="00CA7850" w:rsidP="00EA7976">
      <w:pPr>
        <w:pStyle w:val="Heading1"/>
        <w:ind w:firstLine="0"/>
        <w:jc w:val="right"/>
        <w:rPr>
          <w:rFonts w:ascii="Arial" w:hAnsi="Arial" w:cs="Arial"/>
          <w:sz w:val="44"/>
          <w:szCs w:val="44"/>
        </w:rPr>
      </w:pPr>
      <w:r>
        <w:rPr>
          <w:rFonts w:ascii="Arial" w:hAnsi="Arial" w:cs="Arial"/>
          <w:sz w:val="44"/>
          <w:szCs w:val="44"/>
        </w:rPr>
        <w:br w:type="page"/>
      </w:r>
      <w:bookmarkStart w:id="461" w:name="_Toc240791812"/>
      <w:bookmarkStart w:id="462" w:name="_Toc240792861"/>
      <w:bookmarkStart w:id="463" w:name="_Toc240793429"/>
      <w:bookmarkStart w:id="464" w:name="_Toc241996009"/>
      <w:bookmarkStart w:id="465" w:name="_Toc244597582"/>
      <w:bookmarkStart w:id="466" w:name="_Toc254014637"/>
      <w:bookmarkStart w:id="467" w:name="_Toc257379014"/>
      <w:bookmarkStart w:id="468" w:name="_Toc68101174"/>
      <w:r>
        <w:rPr>
          <w:rFonts w:ascii="Arial" w:hAnsi="Arial" w:cs="Arial"/>
          <w:sz w:val="44"/>
          <w:szCs w:val="44"/>
        </w:rPr>
        <w:t>Annex</w:t>
      </w:r>
      <w:r w:rsidRPr="00DD0531">
        <w:rPr>
          <w:rFonts w:ascii="Arial" w:hAnsi="Arial" w:cs="Arial"/>
          <w:sz w:val="44"/>
          <w:szCs w:val="44"/>
        </w:rPr>
        <w:t xml:space="preserve"> </w:t>
      </w:r>
      <w:r>
        <w:rPr>
          <w:rFonts w:ascii="Arial" w:hAnsi="Arial" w:cs="Arial"/>
          <w:sz w:val="44"/>
          <w:szCs w:val="44"/>
        </w:rPr>
        <w:t>3</w:t>
      </w:r>
      <w:bookmarkEnd w:id="461"/>
      <w:bookmarkEnd w:id="462"/>
      <w:bookmarkEnd w:id="463"/>
      <w:bookmarkEnd w:id="464"/>
      <w:bookmarkEnd w:id="465"/>
      <w:bookmarkEnd w:id="466"/>
      <w:bookmarkEnd w:id="467"/>
      <w:bookmarkEnd w:id="468"/>
    </w:p>
    <w:p w14:paraId="1D6C4218" w14:textId="77777777" w:rsidR="00CA7850" w:rsidRDefault="00CA7850" w:rsidP="00EA7976">
      <w:pPr>
        <w:jc w:val="right"/>
        <w:rPr>
          <w:rFonts w:ascii="Arial" w:hAnsi="Arial" w:cs="Arial"/>
        </w:rPr>
      </w:pPr>
    </w:p>
    <w:p w14:paraId="5D304D16" w14:textId="77777777" w:rsidR="00CA7850" w:rsidRDefault="00CA7850" w:rsidP="00E64011">
      <w:bookmarkStart w:id="469" w:name="_Toc240163436"/>
      <w:bookmarkStart w:id="470" w:name="_Toc240789289"/>
      <w:bookmarkStart w:id="471" w:name="_Toc240791813"/>
      <w:bookmarkStart w:id="472" w:name="_Toc240792862"/>
      <w:bookmarkStart w:id="473" w:name="_Toc240793430"/>
      <w:bookmarkStart w:id="474" w:name="_Toc241996010"/>
      <w:bookmarkStart w:id="475" w:name="_Toc244597583"/>
      <w:bookmarkStart w:id="476" w:name="_Toc254014638"/>
      <w:bookmarkStart w:id="477" w:name="_Toc257379015"/>
    </w:p>
    <w:p w14:paraId="210A31F1" w14:textId="77777777" w:rsidR="00CA7850" w:rsidRDefault="003A58A8" w:rsidP="00EA7976">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478" w:name="_Toc68101175"/>
      <w:r>
        <w:rPr>
          <w:rFonts w:ascii="Arial" w:hAnsi="Arial" w:cs="Arial"/>
          <w:sz w:val="32"/>
          <w:szCs w:val="32"/>
        </w:rPr>
        <w:t xml:space="preserve">JOINT COMMITTEE </w:t>
      </w:r>
      <w:r w:rsidR="00E0459F">
        <w:rPr>
          <w:rFonts w:ascii="Arial" w:hAnsi="Arial" w:cs="Arial"/>
          <w:sz w:val="32"/>
          <w:szCs w:val="32"/>
        </w:rPr>
        <w:t xml:space="preserve">SUB-COMMITTEE </w:t>
      </w:r>
      <w:r w:rsidR="00CA7850">
        <w:rPr>
          <w:rFonts w:ascii="Arial" w:hAnsi="Arial" w:cs="Arial"/>
          <w:sz w:val="32"/>
          <w:szCs w:val="32"/>
        </w:rPr>
        <w:t>ARRANGEMENTS</w:t>
      </w:r>
      <w:bookmarkEnd w:id="478"/>
    </w:p>
    <w:p w14:paraId="1F2AA213" w14:textId="77777777" w:rsidR="00CA7850" w:rsidRDefault="00CA7850" w:rsidP="00E64011"/>
    <w:bookmarkEnd w:id="469"/>
    <w:bookmarkEnd w:id="470"/>
    <w:bookmarkEnd w:id="471"/>
    <w:bookmarkEnd w:id="472"/>
    <w:bookmarkEnd w:id="473"/>
    <w:bookmarkEnd w:id="474"/>
    <w:bookmarkEnd w:id="475"/>
    <w:bookmarkEnd w:id="476"/>
    <w:bookmarkEnd w:id="477"/>
    <w:p w14:paraId="41987D3B" w14:textId="77777777" w:rsidR="00CA7850" w:rsidRPr="00D3182D" w:rsidRDefault="00CA7850" w:rsidP="00EA7976">
      <w:pPr>
        <w:rPr>
          <w:rFonts w:ascii="Arial" w:hAnsi="Arial" w:cs="Arial"/>
        </w:rPr>
      </w:pPr>
    </w:p>
    <w:p w14:paraId="12092178" w14:textId="77777777" w:rsidR="00CA7850" w:rsidRPr="00A44148" w:rsidRDefault="00CA7850" w:rsidP="00CA1FB1">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Annex</w:t>
      </w:r>
      <w:r w:rsidRPr="00A44148">
        <w:rPr>
          <w:rFonts w:ascii="Arial" w:hAnsi="Arial" w:cs="Arial"/>
          <w:b/>
        </w:rPr>
        <w:t xml:space="preserve"> </w:t>
      </w:r>
      <w:r>
        <w:rPr>
          <w:rFonts w:ascii="Arial" w:hAnsi="Arial" w:cs="Arial"/>
          <w:b/>
        </w:rPr>
        <w:t xml:space="preserve">forms part of, and </w:t>
      </w:r>
      <w:r w:rsidRPr="00A44148">
        <w:rPr>
          <w:rFonts w:ascii="Arial" w:hAnsi="Arial" w:cs="Arial"/>
          <w:b/>
        </w:rPr>
        <w:t>shall have effect as if inco</w:t>
      </w:r>
      <w:r>
        <w:rPr>
          <w:rFonts w:ascii="Arial" w:hAnsi="Arial" w:cs="Arial"/>
          <w:b/>
        </w:rPr>
        <w:t xml:space="preserve">rporated in the EMERGENCY AMBULANCE </w:t>
      </w:r>
      <w:r w:rsidR="003A58A8">
        <w:rPr>
          <w:rFonts w:ascii="Arial" w:hAnsi="Arial" w:cs="Arial"/>
          <w:b/>
        </w:rPr>
        <w:t xml:space="preserve">SERVICES COMMITTEE </w:t>
      </w:r>
      <w:r>
        <w:rPr>
          <w:rFonts w:ascii="Arial" w:hAnsi="Arial" w:cs="Arial"/>
          <w:b/>
        </w:rPr>
        <w:t>Standing Orders</w:t>
      </w:r>
    </w:p>
    <w:p w14:paraId="0355B4B1" w14:textId="77777777" w:rsidR="00CA7850" w:rsidRDefault="00CA7850" w:rsidP="00EA7976">
      <w:pPr>
        <w:rPr>
          <w:rFonts w:ascii="Arial" w:hAnsi="Arial" w:cs="Arial"/>
        </w:rPr>
      </w:pPr>
    </w:p>
    <w:p w14:paraId="0A019158" w14:textId="77777777" w:rsidR="00CA7850" w:rsidRPr="0000076B" w:rsidRDefault="003A58A8" w:rsidP="0000076B">
      <w:pPr>
        <w:pStyle w:val="Heading1"/>
        <w:ind w:firstLine="0"/>
        <w:rPr>
          <w:rFonts w:ascii="Arial" w:hAnsi="Arial" w:cs="Arial"/>
        </w:rPr>
      </w:pPr>
      <w:bookmarkStart w:id="479" w:name="_Toc68101176"/>
      <w:r w:rsidRPr="0000076B">
        <w:rPr>
          <w:rFonts w:ascii="Arial" w:hAnsi="Arial" w:cs="Arial"/>
        </w:rPr>
        <w:t>Sub Groups</w:t>
      </w:r>
      <w:bookmarkEnd w:id="479"/>
    </w:p>
    <w:p w14:paraId="7931826E" w14:textId="77777777" w:rsidR="00051C87" w:rsidRDefault="00051C87" w:rsidP="00EA7976">
      <w:pPr>
        <w:rPr>
          <w:rFonts w:ascii="Arial" w:hAnsi="Arial" w:cs="Arial"/>
          <w:b/>
          <w:szCs w:val="32"/>
        </w:rPr>
      </w:pPr>
    </w:p>
    <w:tbl>
      <w:tblPr>
        <w:tblStyle w:val="TableGrid"/>
        <w:tblW w:w="8426" w:type="dxa"/>
        <w:tblInd w:w="-5" w:type="dxa"/>
        <w:tblLook w:val="04A0" w:firstRow="1" w:lastRow="0" w:firstColumn="1" w:lastColumn="0" w:noHBand="0" w:noVBand="1"/>
      </w:tblPr>
      <w:tblGrid>
        <w:gridCol w:w="5818"/>
        <w:gridCol w:w="2608"/>
      </w:tblGrid>
      <w:tr w:rsidR="00A259E3" w:rsidRPr="00056200" w14:paraId="4D12F4BC" w14:textId="77777777" w:rsidTr="00252289">
        <w:tc>
          <w:tcPr>
            <w:tcW w:w="5818" w:type="dxa"/>
          </w:tcPr>
          <w:p w14:paraId="52EB1137" w14:textId="77777777" w:rsidR="00A259E3" w:rsidRPr="0000076B" w:rsidRDefault="00A259E3" w:rsidP="00252289">
            <w:pPr>
              <w:pStyle w:val="Heading1"/>
              <w:ind w:firstLine="0"/>
              <w:outlineLvl w:val="0"/>
              <w:rPr>
                <w:rFonts w:ascii="Arial" w:hAnsi="Arial" w:cs="Arial"/>
              </w:rPr>
            </w:pPr>
            <w:r w:rsidRPr="0000076B">
              <w:rPr>
                <w:rFonts w:ascii="Arial" w:hAnsi="Arial" w:cs="Arial"/>
              </w:rPr>
              <w:t>Sub Groups</w:t>
            </w:r>
          </w:p>
          <w:p w14:paraId="1F004B1E" w14:textId="77777777" w:rsidR="00A259E3" w:rsidRDefault="00A259E3" w:rsidP="00252289">
            <w:pPr>
              <w:jc w:val="both"/>
              <w:rPr>
                <w:rFonts w:ascii="Arial" w:hAnsi="Arial" w:cs="Arial"/>
              </w:rPr>
            </w:pPr>
          </w:p>
        </w:tc>
        <w:tc>
          <w:tcPr>
            <w:tcW w:w="2608" w:type="dxa"/>
          </w:tcPr>
          <w:p w14:paraId="694E7318" w14:textId="77777777" w:rsidR="00A259E3" w:rsidRPr="00B45F2F" w:rsidRDefault="00A259E3" w:rsidP="00252289">
            <w:pPr>
              <w:jc w:val="both"/>
              <w:outlineLvl w:val="0"/>
              <w:rPr>
                <w:rFonts w:ascii="Arial" w:hAnsi="Arial" w:cs="Arial"/>
                <w:b/>
              </w:rPr>
            </w:pPr>
            <w:r w:rsidRPr="00B45F2F">
              <w:rPr>
                <w:rFonts w:ascii="Arial" w:hAnsi="Arial" w:cs="Arial"/>
                <w:b/>
              </w:rPr>
              <w:t>Terms of Reference</w:t>
            </w:r>
          </w:p>
          <w:p w14:paraId="01A25E94" w14:textId="77777777" w:rsidR="00A259E3" w:rsidRPr="00056200" w:rsidRDefault="00A259E3" w:rsidP="00252289">
            <w:pPr>
              <w:pStyle w:val="ListParagraph"/>
              <w:ind w:left="0"/>
              <w:jc w:val="both"/>
              <w:outlineLvl w:val="0"/>
              <w:rPr>
                <w:rFonts w:ascii="Arial" w:hAnsi="Arial" w:cs="Arial"/>
              </w:rPr>
            </w:pPr>
          </w:p>
        </w:tc>
      </w:tr>
      <w:tr w:rsidR="00A259E3" w:rsidRPr="00056200" w14:paraId="0E6F8752" w14:textId="77777777" w:rsidTr="00252289">
        <w:tc>
          <w:tcPr>
            <w:tcW w:w="5818" w:type="dxa"/>
          </w:tcPr>
          <w:p w14:paraId="6B43A723" w14:textId="77777777" w:rsidR="00A259E3" w:rsidRDefault="00A259E3" w:rsidP="00252289">
            <w:pPr>
              <w:jc w:val="both"/>
              <w:rPr>
                <w:rFonts w:ascii="Arial" w:hAnsi="Arial" w:cs="Arial"/>
              </w:rPr>
            </w:pPr>
            <w:r>
              <w:rPr>
                <w:rFonts w:ascii="Arial" w:hAnsi="Arial" w:cs="Arial"/>
              </w:rPr>
              <w:t>EASC Management Group</w:t>
            </w:r>
          </w:p>
          <w:p w14:paraId="1D6FE307" w14:textId="77777777" w:rsidR="00A259E3" w:rsidRPr="00056200" w:rsidRDefault="00A259E3" w:rsidP="00252289">
            <w:pPr>
              <w:jc w:val="both"/>
              <w:rPr>
                <w:rFonts w:ascii="Arial" w:hAnsi="Arial" w:cs="Arial"/>
              </w:rPr>
            </w:pPr>
          </w:p>
        </w:tc>
        <w:tc>
          <w:tcPr>
            <w:tcW w:w="2608" w:type="dxa"/>
          </w:tcPr>
          <w:p w14:paraId="68653A04" w14:textId="7DFA6E90" w:rsidR="00A259E3" w:rsidRPr="00056200" w:rsidRDefault="00E87D70" w:rsidP="00252289">
            <w:pPr>
              <w:pStyle w:val="ListParagraph"/>
              <w:ind w:left="0"/>
              <w:jc w:val="both"/>
              <w:outlineLvl w:val="0"/>
              <w:rPr>
                <w:rFonts w:ascii="Arial" w:hAnsi="Arial" w:cs="Arial"/>
              </w:rPr>
            </w:pPr>
            <w:r>
              <w:rPr>
                <w:rFonts w:ascii="Arial" w:hAnsi="Arial" w:cs="Arial"/>
              </w:rPr>
              <w:object w:dxaOrig="1749" w:dyaOrig="1145" w14:anchorId="739228C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87.75pt;height:57pt" o:ole="">
                  <v:imagedata r:id="rId24" o:title=""/>
                </v:shape>
                <o:OLEObject Type="Embed" ProgID="AcroExch.Document.DC" ShapeID="_x0000_i1029" DrawAspect="Icon" ObjectID="_1760948313" r:id="rId25"/>
              </w:object>
            </w:r>
          </w:p>
        </w:tc>
      </w:tr>
      <w:tr w:rsidR="00A259E3" w:rsidRPr="00056200" w14:paraId="51D804E4" w14:textId="77777777" w:rsidTr="00252289">
        <w:tc>
          <w:tcPr>
            <w:tcW w:w="5818" w:type="dxa"/>
          </w:tcPr>
          <w:p w14:paraId="67A6FC6D" w14:textId="77777777" w:rsidR="00A259E3" w:rsidRPr="003778EF" w:rsidRDefault="00A259E3" w:rsidP="00252289">
            <w:pPr>
              <w:jc w:val="both"/>
              <w:rPr>
                <w:rFonts w:ascii="Arial" w:hAnsi="Arial" w:cs="Arial"/>
              </w:rPr>
            </w:pPr>
            <w:r>
              <w:rPr>
                <w:rFonts w:ascii="Arial" w:hAnsi="Arial" w:cs="Arial"/>
              </w:rPr>
              <w:t>Emergency Medical Retrieval and Transfer Service (EMRTS Cymru) Delivery Assurance Group (DAG)</w:t>
            </w:r>
          </w:p>
          <w:p w14:paraId="0C2EBED0" w14:textId="77777777" w:rsidR="00A259E3" w:rsidRPr="00056200" w:rsidRDefault="00A259E3" w:rsidP="00252289">
            <w:pPr>
              <w:pStyle w:val="ListParagraph"/>
              <w:ind w:left="0"/>
              <w:jc w:val="both"/>
              <w:outlineLvl w:val="0"/>
              <w:rPr>
                <w:rFonts w:ascii="Arial" w:hAnsi="Arial" w:cs="Arial"/>
              </w:rPr>
            </w:pPr>
          </w:p>
        </w:tc>
        <w:tc>
          <w:tcPr>
            <w:tcW w:w="2608" w:type="dxa"/>
          </w:tcPr>
          <w:p w14:paraId="785AE389" w14:textId="596CDA1C" w:rsidR="00A259E3" w:rsidRPr="00056200" w:rsidRDefault="00E87D70" w:rsidP="00252289">
            <w:pPr>
              <w:pStyle w:val="ListParagraph"/>
              <w:ind w:left="0"/>
              <w:jc w:val="both"/>
              <w:outlineLvl w:val="0"/>
              <w:rPr>
                <w:rFonts w:ascii="Arial" w:hAnsi="Arial" w:cs="Arial"/>
              </w:rPr>
            </w:pPr>
            <w:r>
              <w:rPr>
                <w:rFonts w:ascii="Arial" w:hAnsi="Arial" w:cs="Arial"/>
              </w:rPr>
              <w:object w:dxaOrig="1749" w:dyaOrig="1145" w14:anchorId="39996E12">
                <v:shape id="_x0000_i1033" type="#_x0000_t75" style="width:87.75pt;height:57pt" o:ole="">
                  <v:imagedata r:id="rId26" o:title=""/>
                </v:shape>
                <o:OLEObject Type="Embed" ProgID="AcroExch.Document.DC" ShapeID="_x0000_i1033" DrawAspect="Icon" ObjectID="_1760948314" r:id="rId27"/>
              </w:object>
            </w:r>
          </w:p>
        </w:tc>
      </w:tr>
      <w:tr w:rsidR="00A259E3" w:rsidRPr="00056200" w14:paraId="1F1CBD8B" w14:textId="77777777" w:rsidTr="00252289">
        <w:tc>
          <w:tcPr>
            <w:tcW w:w="5818" w:type="dxa"/>
          </w:tcPr>
          <w:p w14:paraId="67407E0F" w14:textId="77777777" w:rsidR="00A259E3" w:rsidRPr="003778EF" w:rsidRDefault="00A259E3" w:rsidP="00252289">
            <w:pPr>
              <w:jc w:val="both"/>
              <w:rPr>
                <w:rFonts w:ascii="Arial" w:hAnsi="Arial" w:cs="Arial"/>
              </w:rPr>
            </w:pPr>
            <w:r>
              <w:rPr>
                <w:rFonts w:ascii="Arial" w:hAnsi="Arial" w:cs="Arial"/>
              </w:rPr>
              <w:t>Non-Emergency Patient Transport Service Delivery Assurance Group (NEPTS DAG)</w:t>
            </w:r>
          </w:p>
          <w:p w14:paraId="3031007C" w14:textId="77777777" w:rsidR="00A259E3" w:rsidRPr="00056200" w:rsidRDefault="00A259E3" w:rsidP="00252289">
            <w:pPr>
              <w:pStyle w:val="ListParagraph"/>
              <w:ind w:left="0"/>
              <w:jc w:val="both"/>
              <w:outlineLvl w:val="0"/>
              <w:rPr>
                <w:rFonts w:ascii="Arial" w:hAnsi="Arial" w:cs="Arial"/>
              </w:rPr>
            </w:pPr>
          </w:p>
        </w:tc>
        <w:tc>
          <w:tcPr>
            <w:tcW w:w="2608" w:type="dxa"/>
          </w:tcPr>
          <w:p w14:paraId="62EC5243" w14:textId="056FBE76" w:rsidR="00A259E3" w:rsidRPr="00056200" w:rsidRDefault="00E87D70" w:rsidP="00252289">
            <w:pPr>
              <w:pStyle w:val="ListParagraph"/>
              <w:ind w:left="0"/>
              <w:jc w:val="both"/>
              <w:outlineLvl w:val="0"/>
              <w:rPr>
                <w:rFonts w:ascii="Arial" w:hAnsi="Arial" w:cs="Arial"/>
              </w:rPr>
            </w:pPr>
            <w:r>
              <w:rPr>
                <w:rFonts w:ascii="Arial" w:hAnsi="Arial" w:cs="Arial"/>
              </w:rPr>
              <w:object w:dxaOrig="1749" w:dyaOrig="1145" w14:anchorId="17A43927">
                <v:shape id="_x0000_i1031" type="#_x0000_t75" style="width:87.75pt;height:57pt" o:ole="">
                  <v:imagedata r:id="rId28" o:title=""/>
                </v:shape>
                <o:OLEObject Type="Embed" ProgID="AcroExch.Document.DC" ShapeID="_x0000_i1031" DrawAspect="Icon" ObjectID="_1760948315" r:id="rId29"/>
              </w:object>
            </w:r>
          </w:p>
        </w:tc>
      </w:tr>
    </w:tbl>
    <w:p w14:paraId="0D011200" w14:textId="77777777" w:rsidR="003A58A8" w:rsidRDefault="003A58A8" w:rsidP="00E64011"/>
    <w:p w14:paraId="5B8AA3B9" w14:textId="77777777" w:rsidR="00B45F2F" w:rsidRDefault="00B45F2F" w:rsidP="00E64011"/>
    <w:p w14:paraId="70B7DA01" w14:textId="77777777" w:rsidR="00B45F2F" w:rsidRDefault="00B45F2F" w:rsidP="00E64011"/>
    <w:p w14:paraId="5833447C" w14:textId="77777777" w:rsidR="00B45F2F" w:rsidRDefault="00B45F2F" w:rsidP="00E64011"/>
    <w:p w14:paraId="41D72715" w14:textId="77777777" w:rsidR="00B45F2F" w:rsidRDefault="00B45F2F" w:rsidP="00E64011"/>
    <w:p w14:paraId="760328E4" w14:textId="77777777" w:rsidR="00B45F2F" w:rsidRDefault="00B45F2F" w:rsidP="00E64011"/>
    <w:p w14:paraId="7244B1FB" w14:textId="77777777" w:rsidR="00B45F2F" w:rsidRDefault="00B45F2F" w:rsidP="00E64011"/>
    <w:p w14:paraId="506CCD77" w14:textId="77777777" w:rsidR="00B45F2F" w:rsidRDefault="00B45F2F" w:rsidP="00E64011"/>
    <w:p w14:paraId="79131BA1" w14:textId="77777777" w:rsidR="00B45F2F" w:rsidRDefault="00B45F2F" w:rsidP="00E64011"/>
    <w:p w14:paraId="6D17E1AD" w14:textId="77777777" w:rsidR="00B45F2F" w:rsidRDefault="00B45F2F" w:rsidP="00E64011"/>
    <w:p w14:paraId="4839A328" w14:textId="77777777" w:rsidR="00B45F2F" w:rsidRDefault="00B45F2F" w:rsidP="00E64011"/>
    <w:p w14:paraId="6635125E" w14:textId="77777777" w:rsidR="00B45F2F" w:rsidRDefault="00B45F2F" w:rsidP="00E64011"/>
    <w:p w14:paraId="1D0E7C03" w14:textId="77777777" w:rsidR="00B45F2F" w:rsidRDefault="00B45F2F" w:rsidP="00E64011"/>
    <w:p w14:paraId="4FB84D17" w14:textId="77777777" w:rsidR="00B45F2F" w:rsidRDefault="00B45F2F" w:rsidP="00E64011"/>
    <w:p w14:paraId="6C724890" w14:textId="77777777" w:rsidR="00B45F2F" w:rsidRDefault="00B45F2F" w:rsidP="00E64011"/>
    <w:p w14:paraId="7756BB03" w14:textId="5E86A526" w:rsidR="00B45F2F" w:rsidRDefault="00B45F2F" w:rsidP="00E64011"/>
    <w:p w14:paraId="6E7A7D3E" w14:textId="38D982C9" w:rsidR="00422CA5" w:rsidRDefault="00422CA5" w:rsidP="00E64011"/>
    <w:p w14:paraId="0B7B3795" w14:textId="77777777" w:rsidR="00422CA5" w:rsidRDefault="00422CA5" w:rsidP="00E64011"/>
    <w:p w14:paraId="12C158A7" w14:textId="77777777" w:rsidR="00CA7850" w:rsidRPr="00DD0531" w:rsidRDefault="00CA7850" w:rsidP="006A4224">
      <w:pPr>
        <w:pStyle w:val="Heading1"/>
        <w:ind w:firstLine="0"/>
        <w:jc w:val="right"/>
        <w:rPr>
          <w:rFonts w:ascii="Arial" w:hAnsi="Arial" w:cs="Arial"/>
          <w:sz w:val="44"/>
          <w:szCs w:val="44"/>
        </w:rPr>
      </w:pPr>
      <w:bookmarkStart w:id="480" w:name="_Toc257379016"/>
      <w:bookmarkStart w:id="481" w:name="_Toc68101178"/>
      <w:r>
        <w:rPr>
          <w:rFonts w:ascii="Arial" w:hAnsi="Arial" w:cs="Arial"/>
          <w:sz w:val="44"/>
          <w:szCs w:val="44"/>
        </w:rPr>
        <w:t>Annex</w:t>
      </w:r>
      <w:r w:rsidRPr="00DD0531">
        <w:rPr>
          <w:rFonts w:ascii="Arial" w:hAnsi="Arial" w:cs="Arial"/>
          <w:sz w:val="44"/>
          <w:szCs w:val="44"/>
        </w:rPr>
        <w:t xml:space="preserve"> </w:t>
      </w:r>
      <w:r>
        <w:rPr>
          <w:rFonts w:ascii="Arial" w:hAnsi="Arial" w:cs="Arial"/>
          <w:sz w:val="44"/>
          <w:szCs w:val="44"/>
        </w:rPr>
        <w:t>4</w:t>
      </w:r>
      <w:bookmarkEnd w:id="480"/>
      <w:bookmarkEnd w:id="481"/>
    </w:p>
    <w:p w14:paraId="1E72C853" w14:textId="77777777" w:rsidR="00CA7850" w:rsidRDefault="00CA7850" w:rsidP="006A4224">
      <w:pPr>
        <w:jc w:val="right"/>
        <w:rPr>
          <w:rFonts w:ascii="Arial" w:hAnsi="Arial" w:cs="Arial"/>
        </w:rPr>
      </w:pPr>
    </w:p>
    <w:p w14:paraId="347BE0D5" w14:textId="77777777" w:rsidR="00CA7850" w:rsidRDefault="00CA7850" w:rsidP="00E64011">
      <w:bookmarkStart w:id="482" w:name="_Toc257379017"/>
    </w:p>
    <w:p w14:paraId="0F6D2C90" w14:textId="77777777" w:rsidR="00CA7850" w:rsidRDefault="00CA7850" w:rsidP="006A4224">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483" w:name="_Toc68101179"/>
      <w:r>
        <w:rPr>
          <w:rFonts w:ascii="Arial" w:hAnsi="Arial" w:cs="Arial"/>
          <w:sz w:val="32"/>
          <w:szCs w:val="32"/>
        </w:rPr>
        <w:t>ADVISORY GROUPS</w:t>
      </w:r>
      <w:bookmarkEnd w:id="482"/>
      <w:r>
        <w:rPr>
          <w:rFonts w:ascii="Arial" w:hAnsi="Arial" w:cs="Arial"/>
          <w:sz w:val="32"/>
          <w:szCs w:val="32"/>
        </w:rPr>
        <w:t xml:space="preserve"> AND EXPERT PANELS</w:t>
      </w:r>
      <w:bookmarkEnd w:id="483"/>
    </w:p>
    <w:p w14:paraId="6A535A57" w14:textId="77777777" w:rsidR="00CA7850" w:rsidRDefault="00CA7850" w:rsidP="00E64011">
      <w:bookmarkStart w:id="484" w:name="_Toc257379018"/>
    </w:p>
    <w:p w14:paraId="1ABDA721" w14:textId="77777777" w:rsidR="00CA7850" w:rsidRDefault="00CA7850" w:rsidP="006A4224">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485" w:name="_Toc68101180"/>
      <w:r>
        <w:rPr>
          <w:rFonts w:ascii="Arial" w:hAnsi="Arial" w:cs="Arial"/>
          <w:sz w:val="32"/>
          <w:szCs w:val="32"/>
        </w:rPr>
        <w:t>Terms of Reference and Operating Arrangements</w:t>
      </w:r>
      <w:bookmarkEnd w:id="485"/>
    </w:p>
    <w:p w14:paraId="78C16990" w14:textId="77777777" w:rsidR="00CA7850" w:rsidRDefault="00CA7850" w:rsidP="00E64011"/>
    <w:bookmarkEnd w:id="484"/>
    <w:p w14:paraId="2EFBAB94" w14:textId="77777777" w:rsidR="00CA7850" w:rsidRDefault="00CA7850" w:rsidP="00F20EFE"/>
    <w:p w14:paraId="07F226C2" w14:textId="77777777" w:rsidR="00CA7850" w:rsidRPr="00A44148" w:rsidRDefault="00CA7850" w:rsidP="00407201">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Annex</w:t>
      </w:r>
      <w:r w:rsidRPr="00A44148">
        <w:rPr>
          <w:rFonts w:ascii="Arial" w:hAnsi="Arial" w:cs="Arial"/>
          <w:b/>
        </w:rPr>
        <w:t xml:space="preserve"> </w:t>
      </w:r>
      <w:r>
        <w:rPr>
          <w:rFonts w:ascii="Arial" w:hAnsi="Arial" w:cs="Arial"/>
          <w:b/>
        </w:rPr>
        <w:t xml:space="preserve">forms part of, and </w:t>
      </w:r>
      <w:r w:rsidRPr="00A44148">
        <w:rPr>
          <w:rFonts w:ascii="Arial" w:hAnsi="Arial" w:cs="Arial"/>
          <w:b/>
        </w:rPr>
        <w:t>shall have effect as if inco</w:t>
      </w:r>
      <w:r>
        <w:rPr>
          <w:rFonts w:ascii="Arial" w:hAnsi="Arial" w:cs="Arial"/>
          <w:b/>
        </w:rPr>
        <w:t xml:space="preserve">rporated in the </w:t>
      </w:r>
      <w:r w:rsidR="00B45F2F">
        <w:rPr>
          <w:rFonts w:ascii="Arial" w:hAnsi="Arial" w:cs="Arial"/>
          <w:b/>
        </w:rPr>
        <w:t>Emergency Ambulance Services Committee</w:t>
      </w:r>
      <w:r w:rsidR="003A58A8">
        <w:rPr>
          <w:rFonts w:ascii="Arial" w:hAnsi="Arial" w:cs="Arial"/>
          <w:b/>
        </w:rPr>
        <w:t xml:space="preserve"> </w:t>
      </w:r>
      <w:r>
        <w:rPr>
          <w:rFonts w:ascii="Arial" w:hAnsi="Arial" w:cs="Arial"/>
          <w:b/>
        </w:rPr>
        <w:t>Standing Orders</w:t>
      </w:r>
    </w:p>
    <w:p w14:paraId="6FC599B8" w14:textId="77777777" w:rsidR="00CA7850" w:rsidRPr="00F20EFE" w:rsidRDefault="00CA7850" w:rsidP="00F20EFE"/>
    <w:p w14:paraId="0AA71F5C" w14:textId="77777777" w:rsidR="00CA7850" w:rsidRPr="00D3182D" w:rsidRDefault="00CA7850" w:rsidP="006A4224">
      <w:pPr>
        <w:rPr>
          <w:rFonts w:ascii="Arial" w:hAnsi="Arial" w:cs="Arial"/>
        </w:rPr>
      </w:pPr>
    </w:p>
    <w:p w14:paraId="486AB51C" w14:textId="6176CC57" w:rsidR="00CA7850" w:rsidRPr="0095789D" w:rsidRDefault="0066108D" w:rsidP="006A4224">
      <w:pPr>
        <w:rPr>
          <w:rFonts w:ascii="Arial" w:hAnsi="Arial" w:cs="Arial"/>
          <w:b/>
          <w:i/>
        </w:rPr>
      </w:pPr>
      <w:r w:rsidRPr="00056200">
        <w:rPr>
          <w:rFonts w:ascii="Arial" w:hAnsi="Arial" w:cs="Arial"/>
        </w:rPr>
        <w:t>Terms of Reference to be included</w:t>
      </w:r>
      <w:r w:rsidR="00056200">
        <w:rPr>
          <w:rFonts w:ascii="Arial" w:hAnsi="Arial" w:cs="Arial"/>
        </w:rPr>
        <w:t xml:space="preserve"> when </w:t>
      </w:r>
      <w:r w:rsidR="005A5285">
        <w:rPr>
          <w:rFonts w:ascii="Arial" w:hAnsi="Arial" w:cs="Arial"/>
        </w:rPr>
        <w:t>required. No advisory groups or expert panels at time of approval – September 2023</w:t>
      </w:r>
    </w:p>
    <w:p w14:paraId="40B2BEDA" w14:textId="77777777" w:rsidR="00CA7850" w:rsidRDefault="00CA7850" w:rsidP="00A15F2F"/>
    <w:sectPr w:rsidR="00CA7850" w:rsidSect="00B71627">
      <w:pgSz w:w="11906" w:h="16838"/>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C241CE" w14:textId="77777777" w:rsidR="00616B4D" w:rsidRDefault="00616B4D">
      <w:r>
        <w:separator/>
      </w:r>
    </w:p>
  </w:endnote>
  <w:endnote w:type="continuationSeparator" w:id="0">
    <w:p w14:paraId="037174E2" w14:textId="77777777" w:rsidR="00616B4D" w:rsidRDefault="00616B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1002AFF" w:usb1="4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0797BC" w14:textId="77777777" w:rsidR="00385545" w:rsidRPr="0066108D" w:rsidRDefault="00385545" w:rsidP="00B25925">
    <w:pPr>
      <w:pStyle w:val="Footer"/>
      <w:pBdr>
        <w:bottom w:val="single" w:sz="12" w:space="1" w:color="auto"/>
      </w:pBdr>
      <w:jc w:val="center"/>
      <w:rPr>
        <w:sz w:val="6"/>
      </w:rPr>
    </w:pPr>
  </w:p>
  <w:p w14:paraId="7E54EC26" w14:textId="77777777" w:rsidR="00385545" w:rsidRDefault="00385545" w:rsidP="00B25925">
    <w:pPr>
      <w:pStyle w:val="Footer"/>
      <w:jc w:val="center"/>
      <w:rPr>
        <w:rFonts w:ascii="Arial" w:hAnsi="Arial" w:cs="Arial"/>
        <w:sz w:val="22"/>
        <w:szCs w:val="22"/>
      </w:rPr>
    </w:pPr>
  </w:p>
  <w:p w14:paraId="1AF45A61" w14:textId="77777777" w:rsidR="00385545" w:rsidRPr="0043250C" w:rsidRDefault="00385545" w:rsidP="00B25925">
    <w:pPr>
      <w:pStyle w:val="Footer"/>
      <w:jc w:val="center"/>
      <w:rPr>
        <w:rFonts w:ascii="Arial" w:hAnsi="Arial" w:cs="Arial"/>
        <w:sz w:val="22"/>
        <w:szCs w:val="22"/>
      </w:rPr>
    </w:pPr>
    <w:r>
      <w:rPr>
        <w:rFonts w:ascii="Arial" w:hAnsi="Arial" w:cs="Arial"/>
        <w:sz w:val="22"/>
        <w:szCs w:val="22"/>
      </w:rPr>
      <w:t>EASC Standing Orders</w:t>
    </w:r>
  </w:p>
  <w:p w14:paraId="2B3BF65C" w14:textId="023CD775" w:rsidR="00385545" w:rsidRDefault="00385545" w:rsidP="00B25925">
    <w:pPr>
      <w:pStyle w:val="Footer"/>
      <w:rPr>
        <w:rFonts w:ascii="Arial" w:hAnsi="Arial" w:cs="Arial"/>
        <w:sz w:val="22"/>
        <w:szCs w:val="22"/>
      </w:rPr>
    </w:pPr>
    <w:r>
      <w:rPr>
        <w:rFonts w:ascii="Arial" w:hAnsi="Arial" w:cs="Arial"/>
        <w:sz w:val="22"/>
        <w:szCs w:val="22"/>
      </w:rPr>
      <w:t>Status: July 2023 (v3 0.2)</w:t>
    </w:r>
  </w:p>
  <w:p w14:paraId="3666E6F6" w14:textId="685C0E94" w:rsidR="00385545" w:rsidRDefault="00385545" w:rsidP="00B25925">
    <w:pPr>
      <w:pStyle w:val="Footer"/>
      <w:rPr>
        <w:rStyle w:val="PageNumber"/>
        <w:rFonts w:ascii="Arial" w:hAnsi="Arial" w:cs="Arial"/>
        <w:sz w:val="22"/>
        <w:szCs w:val="22"/>
      </w:rPr>
    </w:pPr>
    <w:r>
      <w:rPr>
        <w:rFonts w:ascii="Arial" w:hAnsi="Arial" w:cs="Arial"/>
        <w:sz w:val="22"/>
        <w:szCs w:val="22"/>
      </w:rPr>
      <w:t>Approved EASC 19 Sept 2023</w:t>
    </w:r>
    <w:r w:rsidRPr="0043250C">
      <w:rPr>
        <w:rFonts w:ascii="Arial" w:hAnsi="Arial" w:cs="Arial"/>
        <w:sz w:val="22"/>
        <w:szCs w:val="22"/>
      </w:rPr>
      <w:tab/>
    </w:r>
    <w:r w:rsidRPr="0043250C">
      <w:rPr>
        <w:rFonts w:ascii="Arial" w:hAnsi="Arial" w:cs="Arial"/>
        <w:sz w:val="22"/>
        <w:szCs w:val="22"/>
      </w:rPr>
      <w:tab/>
      <w:t xml:space="preserve">Page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PAGE </w:instrText>
    </w:r>
    <w:r w:rsidRPr="0043250C">
      <w:rPr>
        <w:rStyle w:val="PageNumber"/>
        <w:rFonts w:ascii="Arial" w:hAnsi="Arial" w:cs="Arial"/>
        <w:sz w:val="22"/>
        <w:szCs w:val="22"/>
      </w:rPr>
      <w:fldChar w:fldCharType="separate"/>
    </w:r>
    <w:r>
      <w:rPr>
        <w:rStyle w:val="PageNumber"/>
        <w:rFonts w:ascii="Arial" w:hAnsi="Arial" w:cs="Arial"/>
        <w:noProof/>
        <w:sz w:val="22"/>
        <w:szCs w:val="22"/>
      </w:rPr>
      <w:t>43</w:t>
    </w:r>
    <w:r w:rsidRPr="0043250C">
      <w:rPr>
        <w:rStyle w:val="PageNumber"/>
        <w:rFonts w:ascii="Arial" w:hAnsi="Arial" w:cs="Arial"/>
        <w:sz w:val="22"/>
        <w:szCs w:val="22"/>
      </w:rPr>
      <w:fldChar w:fldCharType="end"/>
    </w:r>
    <w:r w:rsidRPr="0043250C">
      <w:rPr>
        <w:rStyle w:val="PageNumber"/>
        <w:rFonts w:ascii="Arial" w:hAnsi="Arial" w:cs="Arial"/>
        <w:sz w:val="22"/>
        <w:szCs w:val="22"/>
      </w:rPr>
      <w:t xml:space="preserve"> of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NUMPAGES </w:instrText>
    </w:r>
    <w:r w:rsidRPr="0043250C">
      <w:rPr>
        <w:rStyle w:val="PageNumber"/>
        <w:rFonts w:ascii="Arial" w:hAnsi="Arial" w:cs="Arial"/>
        <w:sz w:val="22"/>
        <w:szCs w:val="22"/>
      </w:rPr>
      <w:fldChar w:fldCharType="separate"/>
    </w:r>
    <w:r>
      <w:rPr>
        <w:rStyle w:val="PageNumber"/>
        <w:rFonts w:ascii="Arial" w:hAnsi="Arial" w:cs="Arial"/>
        <w:noProof/>
        <w:sz w:val="22"/>
        <w:szCs w:val="22"/>
      </w:rPr>
      <w:t>54</w:t>
    </w:r>
    <w:r w:rsidRPr="0043250C">
      <w:rPr>
        <w:rStyle w:val="PageNumber"/>
        <w:rFonts w:ascii="Arial" w:hAnsi="Arial" w:cs="Arial"/>
        <w:sz w:val="22"/>
        <w:szCs w:val="22"/>
      </w:rPr>
      <w:fldChar w:fldCharType="end"/>
    </w:r>
  </w:p>
  <w:p w14:paraId="24B74668" w14:textId="77777777" w:rsidR="00385545" w:rsidRPr="0043250C" w:rsidRDefault="00385545" w:rsidP="00B25925">
    <w:pPr>
      <w:pStyle w:val="Footer"/>
      <w:rPr>
        <w:rFonts w:ascii="Arial" w:hAnsi="Arial" w:cs="Arial"/>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CBBCD7" w14:textId="77777777" w:rsidR="00385545" w:rsidRDefault="00385545" w:rsidP="005F71BD">
    <w:pPr>
      <w:pStyle w:val="Footer"/>
      <w:pBdr>
        <w:bottom w:val="single" w:sz="12" w:space="1" w:color="auto"/>
      </w:pBdr>
      <w:jc w:val="center"/>
    </w:pPr>
  </w:p>
  <w:p w14:paraId="22184E5D" w14:textId="77777777" w:rsidR="00385545" w:rsidRDefault="00385545" w:rsidP="005F71BD">
    <w:pPr>
      <w:pStyle w:val="Footer"/>
      <w:jc w:val="center"/>
      <w:rPr>
        <w:rFonts w:ascii="Arial" w:hAnsi="Arial" w:cs="Arial"/>
        <w:sz w:val="22"/>
        <w:szCs w:val="22"/>
      </w:rPr>
    </w:pPr>
  </w:p>
  <w:p w14:paraId="1982F97D" w14:textId="77777777" w:rsidR="00385545" w:rsidRPr="0043250C" w:rsidRDefault="00385545" w:rsidP="005F71BD">
    <w:pPr>
      <w:pStyle w:val="Footer"/>
      <w:jc w:val="center"/>
      <w:rPr>
        <w:rFonts w:ascii="Arial" w:hAnsi="Arial" w:cs="Arial"/>
        <w:sz w:val="22"/>
        <w:szCs w:val="22"/>
      </w:rPr>
    </w:pPr>
    <w:r>
      <w:rPr>
        <w:rFonts w:ascii="Arial" w:hAnsi="Arial" w:cs="Arial"/>
        <w:sz w:val="22"/>
        <w:szCs w:val="22"/>
      </w:rPr>
      <w:t>EASC Standing Orders</w:t>
    </w:r>
  </w:p>
  <w:p w14:paraId="78DF4FD0" w14:textId="77777777" w:rsidR="00385545" w:rsidRDefault="00385545" w:rsidP="00385545">
    <w:pPr>
      <w:pStyle w:val="Footer"/>
      <w:rPr>
        <w:rFonts w:ascii="Arial" w:hAnsi="Arial" w:cs="Arial"/>
        <w:sz w:val="22"/>
        <w:szCs w:val="22"/>
      </w:rPr>
    </w:pPr>
    <w:r>
      <w:rPr>
        <w:rFonts w:ascii="Arial" w:hAnsi="Arial" w:cs="Arial"/>
        <w:sz w:val="22"/>
        <w:szCs w:val="22"/>
      </w:rPr>
      <w:t>Status: July 2023 (v3 0.2)</w:t>
    </w:r>
  </w:p>
  <w:p w14:paraId="2280F727" w14:textId="2A05DD58" w:rsidR="00385545" w:rsidRDefault="00385545" w:rsidP="00385545">
    <w:pPr>
      <w:pStyle w:val="Footer"/>
      <w:rPr>
        <w:rStyle w:val="PageNumber"/>
        <w:rFonts w:ascii="Arial" w:hAnsi="Arial" w:cs="Arial"/>
        <w:sz w:val="22"/>
        <w:szCs w:val="22"/>
      </w:rPr>
    </w:pPr>
    <w:r>
      <w:rPr>
        <w:rFonts w:ascii="Arial" w:hAnsi="Arial" w:cs="Arial"/>
        <w:sz w:val="22"/>
        <w:szCs w:val="22"/>
      </w:rPr>
      <w:t>Approved EASC 19 Sept 2023</w:t>
    </w:r>
    <w:r w:rsidRPr="0043250C">
      <w:rPr>
        <w:rFonts w:ascii="Arial" w:hAnsi="Arial" w:cs="Arial"/>
        <w:sz w:val="22"/>
        <w:szCs w:val="22"/>
      </w:rPr>
      <w:tab/>
    </w:r>
    <w:r w:rsidRPr="0043250C">
      <w:rPr>
        <w:rFonts w:ascii="Arial" w:hAnsi="Arial" w:cs="Arial"/>
        <w:sz w:val="22"/>
        <w:szCs w:val="22"/>
      </w:rPr>
      <w:tab/>
      <w:t xml:space="preserve">Page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PAGE </w:instrText>
    </w:r>
    <w:r w:rsidRPr="0043250C">
      <w:rPr>
        <w:rStyle w:val="PageNumber"/>
        <w:rFonts w:ascii="Arial" w:hAnsi="Arial" w:cs="Arial"/>
        <w:sz w:val="22"/>
        <w:szCs w:val="22"/>
      </w:rPr>
      <w:fldChar w:fldCharType="separate"/>
    </w:r>
    <w:r>
      <w:rPr>
        <w:rStyle w:val="PageNumber"/>
        <w:rFonts w:ascii="Arial" w:hAnsi="Arial" w:cs="Arial"/>
        <w:noProof/>
        <w:sz w:val="22"/>
        <w:szCs w:val="22"/>
      </w:rPr>
      <w:t>54</w:t>
    </w:r>
    <w:r w:rsidRPr="0043250C">
      <w:rPr>
        <w:rStyle w:val="PageNumber"/>
        <w:rFonts w:ascii="Arial" w:hAnsi="Arial" w:cs="Arial"/>
        <w:sz w:val="22"/>
        <w:szCs w:val="22"/>
      </w:rPr>
      <w:fldChar w:fldCharType="end"/>
    </w:r>
    <w:r w:rsidRPr="0043250C">
      <w:rPr>
        <w:rStyle w:val="PageNumber"/>
        <w:rFonts w:ascii="Arial" w:hAnsi="Arial" w:cs="Arial"/>
        <w:sz w:val="22"/>
        <w:szCs w:val="22"/>
      </w:rPr>
      <w:t xml:space="preserve"> of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NUMPAGES </w:instrText>
    </w:r>
    <w:r w:rsidRPr="0043250C">
      <w:rPr>
        <w:rStyle w:val="PageNumber"/>
        <w:rFonts w:ascii="Arial" w:hAnsi="Arial" w:cs="Arial"/>
        <w:sz w:val="22"/>
        <w:szCs w:val="22"/>
      </w:rPr>
      <w:fldChar w:fldCharType="separate"/>
    </w:r>
    <w:r>
      <w:rPr>
        <w:rStyle w:val="PageNumber"/>
        <w:rFonts w:ascii="Arial" w:hAnsi="Arial" w:cs="Arial"/>
        <w:noProof/>
        <w:sz w:val="22"/>
        <w:szCs w:val="22"/>
      </w:rPr>
      <w:t>54</w:t>
    </w:r>
    <w:r w:rsidRPr="0043250C">
      <w:rPr>
        <w:rStyle w:val="PageNumber"/>
        <w:rFonts w:ascii="Arial" w:hAnsi="Arial" w:cs="Arial"/>
        <w:sz w:val="22"/>
        <w:szCs w:val="22"/>
      </w:rPr>
      <w:fldChar w:fldCharType="end"/>
    </w:r>
  </w:p>
  <w:p w14:paraId="48966284" w14:textId="77777777" w:rsidR="00385545" w:rsidRPr="00C712EB" w:rsidRDefault="00385545" w:rsidP="00C712EB">
    <w:pPr>
      <w:pStyle w:val="Footer"/>
      <w:rPr>
        <w:rFonts w:ascii="Arial" w:hAnsi="Arial" w:cs="Arial"/>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2D77F58" w14:textId="77777777" w:rsidR="00616B4D" w:rsidRDefault="00616B4D">
      <w:r>
        <w:separator/>
      </w:r>
    </w:p>
  </w:footnote>
  <w:footnote w:type="continuationSeparator" w:id="0">
    <w:p w14:paraId="24EFDE41" w14:textId="77777777" w:rsidR="00616B4D" w:rsidRDefault="00616B4D">
      <w:r>
        <w:continuationSeparator/>
      </w:r>
    </w:p>
  </w:footnote>
  <w:footnote w:id="1">
    <w:p w14:paraId="69311040" w14:textId="77777777" w:rsidR="00385545" w:rsidRDefault="00385545" w:rsidP="00BA74BD">
      <w:pPr>
        <w:pStyle w:val="FootnoteText"/>
        <w:ind w:left="180" w:hanging="180"/>
        <w:jc w:val="both"/>
      </w:pPr>
      <w:r w:rsidRPr="00A03E21">
        <w:rPr>
          <w:rStyle w:val="FootnoteReference"/>
          <w:rFonts w:ascii="Arial" w:hAnsi="Arial" w:cs="Arial"/>
          <w:b/>
          <w:vertAlign w:val="superscript"/>
        </w:rPr>
        <w:footnoteRef/>
      </w:r>
      <w:r w:rsidRPr="00A03E21">
        <w:rPr>
          <w:vertAlign w:val="superscript"/>
        </w:rPr>
        <w:t xml:space="preserve"> </w:t>
      </w:r>
      <w:r w:rsidRPr="00795B9C">
        <w:rPr>
          <w:rFonts w:ascii="Arial" w:hAnsi="Arial" w:cs="Arial"/>
        </w:rPr>
        <w:t>In the case of persons who are married to each other or in a civil partnership with each other or who are living together as if married or civil partners, the interest of one person shall, if known to the other, be deemed for the purpose of this Standing Order to be also an interest of the other</w:t>
      </w:r>
      <w:r>
        <w:rPr>
          <w:rFonts w:ascii="Arial" w:hAnsi="Arial" w:cs="Arial"/>
        </w:rPr>
        <w:t>.</w:t>
      </w:r>
    </w:p>
  </w:footnote>
  <w:footnote w:id="2">
    <w:p w14:paraId="1A4953AD" w14:textId="77777777" w:rsidR="00385545" w:rsidRDefault="00385545" w:rsidP="00BA74BD">
      <w:pPr>
        <w:pStyle w:val="FootnoteText"/>
        <w:jc w:val="both"/>
      </w:pPr>
      <w:r w:rsidRPr="00A03E21">
        <w:rPr>
          <w:rStyle w:val="FootnoteReference"/>
          <w:rFonts w:ascii="Arial" w:hAnsi="Arial" w:cs="Arial"/>
          <w:b/>
          <w:vertAlign w:val="superscript"/>
        </w:rPr>
        <w:footnoteRef/>
      </w:r>
      <w:r w:rsidRPr="00A03E21">
        <w:rPr>
          <w:rFonts w:ascii="Arial" w:hAnsi="Arial" w:cs="Arial"/>
          <w:b/>
          <w:sz w:val="16"/>
          <w:szCs w:val="16"/>
          <w:vertAlign w:val="superscript"/>
        </w:rPr>
        <w:t xml:space="preserve"> </w:t>
      </w:r>
      <w:r>
        <w:rPr>
          <w:rFonts w:ascii="Arial" w:hAnsi="Arial" w:cs="Arial"/>
        </w:rPr>
        <w:t>T</w:t>
      </w:r>
      <w:r w:rsidRPr="00423BA8">
        <w:rPr>
          <w:rFonts w:ascii="Arial" w:hAnsi="Arial" w:cs="Arial"/>
        </w:rPr>
        <w:t>he term gift refers also to any reward or benefit</w:t>
      </w:r>
      <w:r>
        <w:rPr>
          <w:rFonts w:ascii="Arial" w:hAnsi="Arial" w:cs="Arial"/>
        </w:rPr>
        <w:t>.</w:t>
      </w:r>
    </w:p>
  </w:footnote>
  <w:footnote w:id="3">
    <w:p w14:paraId="0A1BC0F5" w14:textId="77777777" w:rsidR="00385545" w:rsidRDefault="00385545" w:rsidP="00BA74BD">
      <w:pPr>
        <w:pStyle w:val="FootnoteText"/>
        <w:jc w:val="both"/>
      </w:pPr>
      <w:r w:rsidRPr="00CA17A5">
        <w:rPr>
          <w:rStyle w:val="FootnoteReference"/>
          <w:rFonts w:ascii="Arial" w:hAnsi="Arial" w:cs="Arial"/>
          <w:b/>
          <w:vertAlign w:val="superscript"/>
        </w:rPr>
        <w:footnoteRef/>
      </w:r>
      <w:r w:rsidRPr="007928D3">
        <w:rPr>
          <w:rFonts w:ascii="Arial" w:hAnsi="Arial" w:cs="Arial"/>
          <w:b/>
          <w:sz w:val="16"/>
          <w:szCs w:val="16"/>
          <w:vertAlign w:val="superscript"/>
        </w:rPr>
        <w:t xml:space="preserve"> </w:t>
      </w:r>
      <w:r w:rsidRPr="001947CF">
        <w:rPr>
          <w:rFonts w:ascii="Arial" w:hAnsi="Arial" w:cs="Arial"/>
        </w:rPr>
        <w:t>Examples of ‘modest and proportionate’ hospitality that need not be included in a Hospitality register include a working sandwich lunch or a buffet lunch incidental to a conference or seminar attended by a variety of participants</w:t>
      </w:r>
      <w:r>
        <w:rPr>
          <w:rFonts w:ascii="Arial" w:hAnsi="Arial" w:cs="Arial"/>
        </w:rPr>
        <w:t>.</w:t>
      </w:r>
    </w:p>
  </w:footnote>
  <w:footnote w:id="4">
    <w:p w14:paraId="65C637D1" w14:textId="707A766B" w:rsidR="00385545" w:rsidRPr="00D923BE" w:rsidRDefault="00385545" w:rsidP="003F52C4">
      <w:pPr>
        <w:tabs>
          <w:tab w:val="left" w:pos="-1440"/>
        </w:tabs>
        <w:jc w:val="both"/>
        <w:rPr>
          <w:rFonts w:ascii="Arial" w:hAnsi="Arial" w:cs="Arial"/>
          <w:sz w:val="20"/>
          <w:szCs w:val="20"/>
        </w:rPr>
      </w:pPr>
      <w:r w:rsidRPr="008C4760">
        <w:rPr>
          <w:rStyle w:val="FootnoteReference"/>
          <w:rFonts w:ascii="Arial" w:hAnsi="Arial" w:cs="Arial"/>
          <w:b/>
          <w:sz w:val="20"/>
          <w:szCs w:val="20"/>
          <w:vertAlign w:val="superscript"/>
        </w:rPr>
        <w:footnoteRef/>
      </w:r>
      <w:r w:rsidRPr="008C4760">
        <w:rPr>
          <w:rFonts w:ascii="Arial" w:hAnsi="Arial" w:cs="Arial"/>
          <w:b/>
          <w:sz w:val="20"/>
          <w:szCs w:val="20"/>
          <w:vertAlign w:val="superscript"/>
        </w:rPr>
        <w:t xml:space="preserve"> </w:t>
      </w:r>
      <w:r w:rsidRPr="00D923BE">
        <w:rPr>
          <w:rFonts w:ascii="Arial" w:hAnsi="Arial" w:cs="Arial"/>
          <w:sz w:val="20"/>
          <w:szCs w:val="20"/>
        </w:rPr>
        <w:t xml:space="preserve">Any decision to reserve a matter, and the manner in which that retained responsibility is carried out will be in accordance with any regulatory and/or </w:t>
      </w:r>
      <w:r>
        <w:rPr>
          <w:rFonts w:ascii="Arial" w:hAnsi="Arial" w:cs="Arial"/>
          <w:sz w:val="20"/>
          <w:szCs w:val="20"/>
        </w:rPr>
        <w:t>Welsh</w:t>
      </w:r>
      <w:r w:rsidRPr="00D923BE">
        <w:rPr>
          <w:rFonts w:ascii="Arial" w:hAnsi="Arial" w:cs="Arial"/>
          <w:sz w:val="20"/>
          <w:szCs w:val="20"/>
        </w:rPr>
        <w:t xml:space="preserve"> Government requirements</w:t>
      </w:r>
      <w:r>
        <w:rPr>
          <w:rFonts w:ascii="Arial" w:hAnsi="Arial" w:cs="Arial"/>
          <w:sz w:val="20"/>
          <w:szCs w:val="20"/>
        </w:rPr>
        <w:t>.</w:t>
      </w:r>
      <w:r w:rsidRPr="00D923BE">
        <w:rPr>
          <w:rFonts w:ascii="Arial" w:hAnsi="Arial" w:cs="Arial"/>
          <w:sz w:val="20"/>
          <w:szCs w:val="20"/>
        </w:rPr>
        <w:t xml:space="preserve"> </w:t>
      </w:r>
    </w:p>
    <w:p w14:paraId="00582B57" w14:textId="77777777" w:rsidR="00385545" w:rsidRDefault="00385545" w:rsidP="00B71627">
      <w:pPr>
        <w:tabs>
          <w:tab w:val="left" w:pos="-1440"/>
        </w:tabs>
      </w:pPr>
    </w:p>
  </w:footnote>
  <w:footnote w:id="5">
    <w:p w14:paraId="518356FC" w14:textId="77777777" w:rsidR="00385545" w:rsidRDefault="00385545" w:rsidP="00B71627">
      <w:pPr>
        <w:pStyle w:val="FootnoteText"/>
      </w:pPr>
      <w:r w:rsidRPr="005545E8">
        <w:rPr>
          <w:rStyle w:val="FootnoteReference"/>
          <w:rFonts w:ascii="Arial" w:hAnsi="Arial" w:cs="Arial"/>
          <w:b/>
          <w:vertAlign w:val="superscript"/>
        </w:rPr>
        <w:footnoteRef/>
      </w:r>
      <w:r w:rsidRPr="0033417A">
        <w:rPr>
          <w:rFonts w:ascii="Arial" w:hAnsi="Arial" w:cs="Arial"/>
        </w:rPr>
        <w:t xml:space="preserve"> As defined in Standing Orders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BAF5B0" w14:textId="77777777" w:rsidR="00385545" w:rsidRDefault="00385545"/>
  <w:p w14:paraId="18703948" w14:textId="77777777" w:rsidR="00385545" w:rsidRDefault="0038554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7BF2987C"/>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28670A7"/>
    <w:multiLevelType w:val="hybridMultilevel"/>
    <w:tmpl w:val="1EA0632A"/>
    <w:lvl w:ilvl="0" w:tplc="C7C08694">
      <w:start w:val="1"/>
      <w:numFmt w:val="bullet"/>
      <w:lvlText w:val=""/>
      <w:lvlJc w:val="left"/>
      <w:pPr>
        <w:tabs>
          <w:tab w:val="num" w:pos="1207"/>
        </w:tabs>
        <w:ind w:left="1207" w:hanging="360"/>
      </w:pPr>
      <w:rPr>
        <w:rFonts w:ascii="Wingdings" w:hAnsi="Wingdings" w:hint="default"/>
        <w:color w:val="008080"/>
        <w:sz w:val="24"/>
      </w:rPr>
    </w:lvl>
    <w:lvl w:ilvl="1" w:tplc="08090003" w:tentative="1">
      <w:start w:val="1"/>
      <w:numFmt w:val="bullet"/>
      <w:lvlText w:val="o"/>
      <w:lvlJc w:val="left"/>
      <w:pPr>
        <w:tabs>
          <w:tab w:val="num" w:pos="1510"/>
        </w:tabs>
        <w:ind w:left="1510" w:hanging="360"/>
      </w:pPr>
      <w:rPr>
        <w:rFonts w:ascii="Courier New" w:hAnsi="Courier New" w:hint="default"/>
      </w:rPr>
    </w:lvl>
    <w:lvl w:ilvl="2" w:tplc="08090005" w:tentative="1">
      <w:start w:val="1"/>
      <w:numFmt w:val="bullet"/>
      <w:lvlText w:val=""/>
      <w:lvlJc w:val="left"/>
      <w:pPr>
        <w:tabs>
          <w:tab w:val="num" w:pos="2230"/>
        </w:tabs>
        <w:ind w:left="2230" w:hanging="360"/>
      </w:pPr>
      <w:rPr>
        <w:rFonts w:ascii="Wingdings" w:hAnsi="Wingdings" w:hint="default"/>
      </w:rPr>
    </w:lvl>
    <w:lvl w:ilvl="3" w:tplc="08090001" w:tentative="1">
      <w:start w:val="1"/>
      <w:numFmt w:val="bullet"/>
      <w:lvlText w:val=""/>
      <w:lvlJc w:val="left"/>
      <w:pPr>
        <w:tabs>
          <w:tab w:val="num" w:pos="2950"/>
        </w:tabs>
        <w:ind w:left="2950" w:hanging="360"/>
      </w:pPr>
      <w:rPr>
        <w:rFonts w:ascii="Symbol" w:hAnsi="Symbol" w:hint="default"/>
      </w:rPr>
    </w:lvl>
    <w:lvl w:ilvl="4" w:tplc="08090003" w:tentative="1">
      <w:start w:val="1"/>
      <w:numFmt w:val="bullet"/>
      <w:lvlText w:val="o"/>
      <w:lvlJc w:val="left"/>
      <w:pPr>
        <w:tabs>
          <w:tab w:val="num" w:pos="3670"/>
        </w:tabs>
        <w:ind w:left="3670" w:hanging="360"/>
      </w:pPr>
      <w:rPr>
        <w:rFonts w:ascii="Courier New" w:hAnsi="Courier New" w:hint="default"/>
      </w:rPr>
    </w:lvl>
    <w:lvl w:ilvl="5" w:tplc="08090005" w:tentative="1">
      <w:start w:val="1"/>
      <w:numFmt w:val="bullet"/>
      <w:lvlText w:val=""/>
      <w:lvlJc w:val="left"/>
      <w:pPr>
        <w:tabs>
          <w:tab w:val="num" w:pos="4390"/>
        </w:tabs>
        <w:ind w:left="4390" w:hanging="360"/>
      </w:pPr>
      <w:rPr>
        <w:rFonts w:ascii="Wingdings" w:hAnsi="Wingdings" w:hint="default"/>
      </w:rPr>
    </w:lvl>
    <w:lvl w:ilvl="6" w:tplc="08090001" w:tentative="1">
      <w:start w:val="1"/>
      <w:numFmt w:val="bullet"/>
      <w:lvlText w:val=""/>
      <w:lvlJc w:val="left"/>
      <w:pPr>
        <w:tabs>
          <w:tab w:val="num" w:pos="5110"/>
        </w:tabs>
        <w:ind w:left="5110" w:hanging="360"/>
      </w:pPr>
      <w:rPr>
        <w:rFonts w:ascii="Symbol" w:hAnsi="Symbol" w:hint="default"/>
      </w:rPr>
    </w:lvl>
    <w:lvl w:ilvl="7" w:tplc="08090003" w:tentative="1">
      <w:start w:val="1"/>
      <w:numFmt w:val="bullet"/>
      <w:lvlText w:val="o"/>
      <w:lvlJc w:val="left"/>
      <w:pPr>
        <w:tabs>
          <w:tab w:val="num" w:pos="5830"/>
        </w:tabs>
        <w:ind w:left="5830" w:hanging="360"/>
      </w:pPr>
      <w:rPr>
        <w:rFonts w:ascii="Courier New" w:hAnsi="Courier New" w:hint="default"/>
      </w:rPr>
    </w:lvl>
    <w:lvl w:ilvl="8" w:tplc="08090005" w:tentative="1">
      <w:start w:val="1"/>
      <w:numFmt w:val="bullet"/>
      <w:lvlText w:val=""/>
      <w:lvlJc w:val="left"/>
      <w:pPr>
        <w:tabs>
          <w:tab w:val="num" w:pos="6550"/>
        </w:tabs>
        <w:ind w:left="6550" w:hanging="360"/>
      </w:pPr>
      <w:rPr>
        <w:rFonts w:ascii="Wingdings" w:hAnsi="Wingdings" w:hint="default"/>
      </w:rPr>
    </w:lvl>
  </w:abstractNum>
  <w:abstractNum w:abstractNumId="2" w15:restartNumberingAfterBreak="0">
    <w:nsid w:val="0288427F"/>
    <w:multiLevelType w:val="hybridMultilevel"/>
    <w:tmpl w:val="2BCEEC64"/>
    <w:lvl w:ilvl="0" w:tplc="A7D6695E">
      <w:start w:val="1"/>
      <w:numFmt w:val="lowerRoman"/>
      <w:lvlText w:val="%1)"/>
      <w:lvlJc w:val="left"/>
      <w:pPr>
        <w:tabs>
          <w:tab w:val="num" w:pos="1800"/>
        </w:tabs>
        <w:ind w:left="1800" w:hanging="720"/>
      </w:pPr>
      <w:rPr>
        <w:rFonts w:hint="default"/>
        <w:b w:val="0"/>
        <w:i w:val="0"/>
        <w:color w:val="auto"/>
      </w:rPr>
    </w:lvl>
    <w:lvl w:ilvl="1" w:tplc="08090019">
      <w:start w:val="1"/>
      <w:numFmt w:val="lowerLetter"/>
      <w:lvlText w:val="%2."/>
      <w:lvlJc w:val="left"/>
      <w:pPr>
        <w:tabs>
          <w:tab w:val="num" w:pos="1440"/>
        </w:tabs>
        <w:ind w:left="1440" w:hanging="360"/>
      </w:pPr>
    </w:lvl>
    <w:lvl w:ilvl="2" w:tplc="752EDAAE">
      <w:start w:val="1"/>
      <w:numFmt w:val="lowerLetter"/>
      <w:lvlText w:val="(%3)"/>
      <w:lvlJc w:val="left"/>
      <w:pPr>
        <w:tabs>
          <w:tab w:val="num" w:pos="2700"/>
        </w:tabs>
        <w:ind w:left="2700" w:hanging="720"/>
      </w:pPr>
      <w:rPr>
        <w:rFonts w:hint="default"/>
      </w:rPr>
    </w:lvl>
    <w:lvl w:ilvl="3" w:tplc="0809000F">
      <w:start w:val="1"/>
      <w:numFmt w:val="decimal"/>
      <w:lvlText w:val="%4."/>
      <w:lvlJc w:val="left"/>
      <w:pPr>
        <w:tabs>
          <w:tab w:val="num" w:pos="2880"/>
        </w:tabs>
        <w:ind w:left="2880" w:hanging="360"/>
      </w:pPr>
    </w:lvl>
    <w:lvl w:ilvl="4" w:tplc="08090019">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03E77019"/>
    <w:multiLevelType w:val="hybridMultilevel"/>
    <w:tmpl w:val="D48C7C84"/>
    <w:lvl w:ilvl="0" w:tplc="27484E0A">
      <w:start w:val="1"/>
      <w:numFmt w:val="lowerRoman"/>
      <w:lvlText w:val="%1)"/>
      <w:lvlJc w:val="left"/>
      <w:pPr>
        <w:tabs>
          <w:tab w:val="num" w:pos="1080"/>
        </w:tabs>
        <w:ind w:left="1080" w:hanging="720"/>
      </w:pPr>
      <w:rPr>
        <w:rFonts w:ascii="Arial" w:hAnsi="Arial" w:cs="Arial" w:hint="default"/>
        <w:b w:val="0"/>
        <w:i w:val="0"/>
        <w:color w:val="auto"/>
        <w:sz w:val="24"/>
        <w:szCs w:val="24"/>
      </w:rPr>
    </w:lvl>
    <w:lvl w:ilvl="1" w:tplc="08090019" w:tentative="1">
      <w:start w:val="1"/>
      <w:numFmt w:val="lowerLetter"/>
      <w:lvlText w:val="%2."/>
      <w:lvlJc w:val="left"/>
      <w:pPr>
        <w:tabs>
          <w:tab w:val="num" w:pos="720"/>
        </w:tabs>
        <w:ind w:left="720" w:hanging="360"/>
      </w:pPr>
      <w:rPr>
        <w:rFonts w:cs="Times New Roman"/>
      </w:rPr>
    </w:lvl>
    <w:lvl w:ilvl="2" w:tplc="0809001B" w:tentative="1">
      <w:start w:val="1"/>
      <w:numFmt w:val="lowerRoman"/>
      <w:lvlText w:val="%3."/>
      <w:lvlJc w:val="right"/>
      <w:pPr>
        <w:tabs>
          <w:tab w:val="num" w:pos="1440"/>
        </w:tabs>
        <w:ind w:left="1440" w:hanging="180"/>
      </w:pPr>
      <w:rPr>
        <w:rFonts w:cs="Times New Roman"/>
      </w:rPr>
    </w:lvl>
    <w:lvl w:ilvl="3" w:tplc="0809000F" w:tentative="1">
      <w:start w:val="1"/>
      <w:numFmt w:val="decimal"/>
      <w:lvlText w:val="%4."/>
      <w:lvlJc w:val="left"/>
      <w:pPr>
        <w:tabs>
          <w:tab w:val="num" w:pos="2160"/>
        </w:tabs>
        <w:ind w:left="2160" w:hanging="360"/>
      </w:pPr>
      <w:rPr>
        <w:rFonts w:cs="Times New Roman"/>
      </w:rPr>
    </w:lvl>
    <w:lvl w:ilvl="4" w:tplc="08090019" w:tentative="1">
      <w:start w:val="1"/>
      <w:numFmt w:val="lowerLetter"/>
      <w:lvlText w:val="%5."/>
      <w:lvlJc w:val="left"/>
      <w:pPr>
        <w:tabs>
          <w:tab w:val="num" w:pos="2880"/>
        </w:tabs>
        <w:ind w:left="2880" w:hanging="360"/>
      </w:pPr>
      <w:rPr>
        <w:rFonts w:cs="Times New Roman"/>
      </w:rPr>
    </w:lvl>
    <w:lvl w:ilvl="5" w:tplc="0809001B" w:tentative="1">
      <w:start w:val="1"/>
      <w:numFmt w:val="lowerRoman"/>
      <w:lvlText w:val="%6."/>
      <w:lvlJc w:val="right"/>
      <w:pPr>
        <w:tabs>
          <w:tab w:val="num" w:pos="3600"/>
        </w:tabs>
        <w:ind w:left="3600" w:hanging="180"/>
      </w:pPr>
      <w:rPr>
        <w:rFonts w:cs="Times New Roman"/>
      </w:rPr>
    </w:lvl>
    <w:lvl w:ilvl="6" w:tplc="0809000F" w:tentative="1">
      <w:start w:val="1"/>
      <w:numFmt w:val="decimal"/>
      <w:lvlText w:val="%7."/>
      <w:lvlJc w:val="left"/>
      <w:pPr>
        <w:tabs>
          <w:tab w:val="num" w:pos="4320"/>
        </w:tabs>
        <w:ind w:left="4320" w:hanging="360"/>
      </w:pPr>
      <w:rPr>
        <w:rFonts w:cs="Times New Roman"/>
      </w:rPr>
    </w:lvl>
    <w:lvl w:ilvl="7" w:tplc="08090019" w:tentative="1">
      <w:start w:val="1"/>
      <w:numFmt w:val="lowerLetter"/>
      <w:lvlText w:val="%8."/>
      <w:lvlJc w:val="left"/>
      <w:pPr>
        <w:tabs>
          <w:tab w:val="num" w:pos="5040"/>
        </w:tabs>
        <w:ind w:left="5040" w:hanging="360"/>
      </w:pPr>
      <w:rPr>
        <w:rFonts w:cs="Times New Roman"/>
      </w:rPr>
    </w:lvl>
    <w:lvl w:ilvl="8" w:tplc="0809001B" w:tentative="1">
      <w:start w:val="1"/>
      <w:numFmt w:val="lowerRoman"/>
      <w:lvlText w:val="%9."/>
      <w:lvlJc w:val="right"/>
      <w:pPr>
        <w:tabs>
          <w:tab w:val="num" w:pos="5760"/>
        </w:tabs>
        <w:ind w:left="5760" w:hanging="180"/>
      </w:pPr>
      <w:rPr>
        <w:rFonts w:cs="Times New Roman"/>
      </w:rPr>
    </w:lvl>
  </w:abstractNum>
  <w:abstractNum w:abstractNumId="4" w15:restartNumberingAfterBreak="0">
    <w:nsid w:val="05A7159F"/>
    <w:multiLevelType w:val="hybridMultilevel"/>
    <w:tmpl w:val="40464316"/>
    <w:lvl w:ilvl="0" w:tplc="0B9A6870">
      <w:start w:val="4"/>
      <w:numFmt w:val="bullet"/>
      <w:lvlText w:val="-"/>
      <w:lvlJc w:val="left"/>
      <w:pPr>
        <w:tabs>
          <w:tab w:val="num" w:pos="5043"/>
        </w:tabs>
        <w:ind w:left="5043" w:hanging="915"/>
      </w:pPr>
      <w:rPr>
        <w:rFonts w:ascii="Arial" w:eastAsia="Times New Roman" w:hAnsi="Arial" w:hint="default"/>
      </w:rPr>
    </w:lvl>
    <w:lvl w:ilvl="1" w:tplc="C7C08694">
      <w:start w:val="1"/>
      <w:numFmt w:val="bullet"/>
      <w:lvlText w:val=""/>
      <w:lvlJc w:val="left"/>
      <w:pPr>
        <w:tabs>
          <w:tab w:val="num" w:pos="2220"/>
        </w:tabs>
        <w:ind w:left="2220" w:hanging="360"/>
      </w:pPr>
      <w:rPr>
        <w:rFonts w:ascii="Wingdings" w:hAnsi="Wingdings" w:hint="default"/>
        <w:color w:val="008080"/>
        <w:sz w:val="24"/>
      </w:rPr>
    </w:lvl>
    <w:lvl w:ilvl="2" w:tplc="08090005">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5" w15:restartNumberingAfterBreak="0">
    <w:nsid w:val="07086A94"/>
    <w:multiLevelType w:val="multilevel"/>
    <w:tmpl w:val="AC2CA644"/>
    <w:styleLink w:val="StyleStyleStyleOutlinenumberedArialOutlinenumberedArial1"/>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 w15:restartNumberingAfterBreak="0">
    <w:nsid w:val="08F26B13"/>
    <w:multiLevelType w:val="multilevel"/>
    <w:tmpl w:val="0344B70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7" w15:restartNumberingAfterBreak="0">
    <w:nsid w:val="0AB450BE"/>
    <w:multiLevelType w:val="hybridMultilevel"/>
    <w:tmpl w:val="AF5835AC"/>
    <w:lvl w:ilvl="0" w:tplc="C7C08694">
      <w:start w:val="1"/>
      <w:numFmt w:val="bullet"/>
      <w:lvlText w:val=""/>
      <w:lvlJc w:val="left"/>
      <w:pPr>
        <w:ind w:left="1500" w:hanging="360"/>
      </w:pPr>
      <w:rPr>
        <w:rFonts w:ascii="Wingdings" w:hAnsi="Wingdings" w:hint="default"/>
        <w:color w:val="008080"/>
        <w:sz w:val="24"/>
      </w:rPr>
    </w:lvl>
    <w:lvl w:ilvl="1" w:tplc="08090003" w:tentative="1">
      <w:start w:val="1"/>
      <w:numFmt w:val="bullet"/>
      <w:lvlText w:val="o"/>
      <w:lvlJc w:val="left"/>
      <w:pPr>
        <w:ind w:left="2220" w:hanging="360"/>
      </w:pPr>
      <w:rPr>
        <w:rFonts w:ascii="Courier New" w:hAnsi="Courier New" w:cs="Courier New" w:hint="default"/>
      </w:rPr>
    </w:lvl>
    <w:lvl w:ilvl="2" w:tplc="08090005" w:tentative="1">
      <w:start w:val="1"/>
      <w:numFmt w:val="bullet"/>
      <w:lvlText w:val=""/>
      <w:lvlJc w:val="left"/>
      <w:pPr>
        <w:ind w:left="2940" w:hanging="360"/>
      </w:pPr>
      <w:rPr>
        <w:rFonts w:ascii="Wingdings" w:hAnsi="Wingdings" w:hint="default"/>
      </w:rPr>
    </w:lvl>
    <w:lvl w:ilvl="3" w:tplc="08090001" w:tentative="1">
      <w:start w:val="1"/>
      <w:numFmt w:val="bullet"/>
      <w:lvlText w:val=""/>
      <w:lvlJc w:val="left"/>
      <w:pPr>
        <w:ind w:left="3660" w:hanging="360"/>
      </w:pPr>
      <w:rPr>
        <w:rFonts w:ascii="Symbol" w:hAnsi="Symbol" w:hint="default"/>
      </w:rPr>
    </w:lvl>
    <w:lvl w:ilvl="4" w:tplc="08090003" w:tentative="1">
      <w:start w:val="1"/>
      <w:numFmt w:val="bullet"/>
      <w:lvlText w:val="o"/>
      <w:lvlJc w:val="left"/>
      <w:pPr>
        <w:ind w:left="4380" w:hanging="360"/>
      </w:pPr>
      <w:rPr>
        <w:rFonts w:ascii="Courier New" w:hAnsi="Courier New" w:cs="Courier New" w:hint="default"/>
      </w:rPr>
    </w:lvl>
    <w:lvl w:ilvl="5" w:tplc="08090005" w:tentative="1">
      <w:start w:val="1"/>
      <w:numFmt w:val="bullet"/>
      <w:lvlText w:val=""/>
      <w:lvlJc w:val="left"/>
      <w:pPr>
        <w:ind w:left="5100" w:hanging="360"/>
      </w:pPr>
      <w:rPr>
        <w:rFonts w:ascii="Wingdings" w:hAnsi="Wingdings" w:hint="default"/>
      </w:rPr>
    </w:lvl>
    <w:lvl w:ilvl="6" w:tplc="08090001" w:tentative="1">
      <w:start w:val="1"/>
      <w:numFmt w:val="bullet"/>
      <w:lvlText w:val=""/>
      <w:lvlJc w:val="left"/>
      <w:pPr>
        <w:ind w:left="5820" w:hanging="360"/>
      </w:pPr>
      <w:rPr>
        <w:rFonts w:ascii="Symbol" w:hAnsi="Symbol" w:hint="default"/>
      </w:rPr>
    </w:lvl>
    <w:lvl w:ilvl="7" w:tplc="08090003" w:tentative="1">
      <w:start w:val="1"/>
      <w:numFmt w:val="bullet"/>
      <w:lvlText w:val="o"/>
      <w:lvlJc w:val="left"/>
      <w:pPr>
        <w:ind w:left="6540" w:hanging="360"/>
      </w:pPr>
      <w:rPr>
        <w:rFonts w:ascii="Courier New" w:hAnsi="Courier New" w:cs="Courier New" w:hint="default"/>
      </w:rPr>
    </w:lvl>
    <w:lvl w:ilvl="8" w:tplc="08090005" w:tentative="1">
      <w:start w:val="1"/>
      <w:numFmt w:val="bullet"/>
      <w:lvlText w:val=""/>
      <w:lvlJc w:val="left"/>
      <w:pPr>
        <w:ind w:left="7260" w:hanging="360"/>
      </w:pPr>
      <w:rPr>
        <w:rFonts w:ascii="Wingdings" w:hAnsi="Wingdings" w:hint="default"/>
      </w:rPr>
    </w:lvl>
  </w:abstractNum>
  <w:abstractNum w:abstractNumId="8" w15:restartNumberingAfterBreak="0">
    <w:nsid w:val="0FD876CB"/>
    <w:multiLevelType w:val="multilevel"/>
    <w:tmpl w:val="03B69774"/>
    <w:lvl w:ilvl="0">
      <w:start w:val="7"/>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9" w15:restartNumberingAfterBreak="0">
    <w:nsid w:val="146D3FAA"/>
    <w:multiLevelType w:val="multilevel"/>
    <w:tmpl w:val="4CD05CB6"/>
    <w:styleLink w:val="Style1"/>
    <w:lvl w:ilvl="0">
      <w:start w:val="1"/>
      <w:numFmt w:val="decimal"/>
      <w:lvlText w:val="%1."/>
      <w:lvlJc w:val="left"/>
      <w:pPr>
        <w:tabs>
          <w:tab w:val="num" w:pos="360"/>
        </w:tabs>
        <w:ind w:left="360" w:hanging="360"/>
      </w:pPr>
      <w:rPr>
        <w:rFonts w:cs="Times New Roman" w:hint="default"/>
      </w:rPr>
    </w:lvl>
    <w:lvl w:ilvl="1">
      <w:start w:val="1"/>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 w15:restartNumberingAfterBreak="0">
    <w:nsid w:val="16DA4B34"/>
    <w:multiLevelType w:val="hybridMultilevel"/>
    <w:tmpl w:val="7D1C1B22"/>
    <w:lvl w:ilvl="0" w:tplc="BED695A4">
      <w:start w:val="1"/>
      <w:numFmt w:val="bullet"/>
      <w:lvlText w:val=""/>
      <w:lvlJc w:val="left"/>
      <w:pPr>
        <w:ind w:left="720" w:hanging="360"/>
      </w:pPr>
      <w:rPr>
        <w:rFonts w:ascii="Wingdings" w:hAnsi="Wingdings" w:hint="default"/>
        <w:color w:val="33996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A0447BA"/>
    <w:multiLevelType w:val="multilevel"/>
    <w:tmpl w:val="0C50CE26"/>
    <w:lvl w:ilvl="0">
      <w:start w:val="3"/>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2" w15:restartNumberingAfterBreak="0">
    <w:nsid w:val="1A1019C4"/>
    <w:multiLevelType w:val="multilevel"/>
    <w:tmpl w:val="0D56F73E"/>
    <w:lvl w:ilvl="0">
      <w:start w:val="7"/>
      <w:numFmt w:val="decimal"/>
      <w:lvlText w:val="%1"/>
      <w:lvlJc w:val="left"/>
      <w:pPr>
        <w:tabs>
          <w:tab w:val="num" w:pos="360"/>
        </w:tabs>
        <w:ind w:left="360" w:hanging="360"/>
      </w:pPr>
      <w:rPr>
        <w:rFonts w:cs="Times New Roman" w:hint="default"/>
      </w:rPr>
    </w:lvl>
    <w:lvl w:ilvl="1">
      <w:start w:val="4"/>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3" w15:restartNumberingAfterBreak="0">
    <w:nsid w:val="1B664486"/>
    <w:multiLevelType w:val="multilevel"/>
    <w:tmpl w:val="E5A229FE"/>
    <w:lvl w:ilvl="0">
      <w:start w:val="7"/>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4" w15:restartNumberingAfterBreak="0">
    <w:nsid w:val="1E376954"/>
    <w:multiLevelType w:val="hybridMultilevel"/>
    <w:tmpl w:val="FB688306"/>
    <w:lvl w:ilvl="0" w:tplc="C7C08694">
      <w:start w:val="1"/>
      <w:numFmt w:val="bullet"/>
      <w:lvlText w:val=""/>
      <w:lvlJc w:val="left"/>
      <w:pPr>
        <w:tabs>
          <w:tab w:val="num" w:pos="1857"/>
        </w:tabs>
        <w:ind w:left="1857" w:hanging="360"/>
      </w:pPr>
      <w:rPr>
        <w:rFonts w:ascii="Wingdings" w:hAnsi="Wingdings" w:hint="default"/>
        <w:color w:val="008080"/>
        <w:sz w:val="24"/>
      </w:rPr>
    </w:lvl>
    <w:lvl w:ilvl="1" w:tplc="08090003" w:tentative="1">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5" w15:restartNumberingAfterBreak="0">
    <w:nsid w:val="265C563A"/>
    <w:multiLevelType w:val="multilevel"/>
    <w:tmpl w:val="981042BE"/>
    <w:lvl w:ilvl="0">
      <w:start w:val="2"/>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i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6" w15:restartNumberingAfterBreak="0">
    <w:nsid w:val="29794AB7"/>
    <w:multiLevelType w:val="hybridMultilevel"/>
    <w:tmpl w:val="687A96A6"/>
    <w:lvl w:ilvl="0" w:tplc="FC526E08">
      <w:start w:val="1"/>
      <w:numFmt w:val="bullet"/>
      <w:lvlText w:val=""/>
      <w:lvlJc w:val="left"/>
      <w:pPr>
        <w:tabs>
          <w:tab w:val="num" w:pos="1440"/>
        </w:tabs>
        <w:ind w:left="1440" w:hanging="360"/>
      </w:pPr>
      <w:rPr>
        <w:rFonts w:ascii="Wingdings" w:hAnsi="Wingdings" w:hint="default"/>
        <w:color w:val="339966"/>
      </w:rPr>
    </w:lvl>
    <w:lvl w:ilvl="1" w:tplc="08090003">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7" w15:restartNumberingAfterBreak="0">
    <w:nsid w:val="29BC4709"/>
    <w:multiLevelType w:val="multilevel"/>
    <w:tmpl w:val="9932B652"/>
    <w:lvl w:ilvl="0">
      <w:start w:val="6"/>
      <w:numFmt w:val="decimal"/>
      <w:lvlText w:val="%1"/>
      <w:lvlJc w:val="left"/>
      <w:pPr>
        <w:tabs>
          <w:tab w:val="num" w:pos="465"/>
        </w:tabs>
        <w:ind w:left="465" w:hanging="465"/>
      </w:pPr>
      <w:rPr>
        <w:rFonts w:hint="default"/>
      </w:rPr>
    </w:lvl>
    <w:lvl w:ilvl="1">
      <w:start w:val="2"/>
      <w:numFmt w:val="decimal"/>
      <w:lvlText w:val="%1.%2"/>
      <w:lvlJc w:val="left"/>
      <w:pPr>
        <w:tabs>
          <w:tab w:val="num" w:pos="465"/>
        </w:tabs>
        <w:ind w:left="465" w:hanging="465"/>
      </w:pPr>
      <w:rPr>
        <w:rFonts w:hint="default"/>
        <w:b/>
      </w:rPr>
    </w:lvl>
    <w:lvl w:ilvl="2">
      <w:start w:val="1"/>
      <w:numFmt w:val="decimal"/>
      <w:lvlText w:val="%1.%2.%3"/>
      <w:lvlJc w:val="left"/>
      <w:pPr>
        <w:tabs>
          <w:tab w:val="num" w:pos="1260"/>
        </w:tabs>
        <w:ind w:left="1260" w:hanging="720"/>
      </w:pPr>
      <w:rPr>
        <w:rFonts w:hint="default"/>
        <w:b w:val="0"/>
        <w:i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2A263AE9"/>
    <w:multiLevelType w:val="multilevel"/>
    <w:tmpl w:val="E9F86210"/>
    <w:lvl w:ilvl="0">
      <w:start w:val="7"/>
      <w:numFmt w:val="decimal"/>
      <w:lvlText w:val="%1"/>
      <w:lvlJc w:val="left"/>
      <w:pPr>
        <w:tabs>
          <w:tab w:val="num" w:pos="360"/>
        </w:tabs>
        <w:ind w:left="360" w:hanging="360"/>
      </w:pPr>
      <w:rPr>
        <w:rFonts w:cs="Times New Roman" w:hint="default"/>
      </w:rPr>
    </w:lvl>
    <w:lvl w:ilvl="1">
      <w:start w:val="7"/>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9" w15:restartNumberingAfterBreak="0">
    <w:nsid w:val="2F2D061E"/>
    <w:multiLevelType w:val="hybridMultilevel"/>
    <w:tmpl w:val="7F7E896C"/>
    <w:lvl w:ilvl="0" w:tplc="603EACD2">
      <w:start w:val="1"/>
      <w:numFmt w:val="bullet"/>
      <w:lvlText w:val=""/>
      <w:lvlJc w:val="left"/>
      <w:pPr>
        <w:tabs>
          <w:tab w:val="num" w:pos="1080"/>
        </w:tabs>
        <w:ind w:left="1080" w:hanging="360"/>
      </w:pPr>
      <w:rPr>
        <w:rFonts w:ascii="Wingdings" w:hAnsi="Wingdings" w:hint="default"/>
        <w:color w:val="339966"/>
      </w:rPr>
    </w:lvl>
    <w:lvl w:ilvl="1" w:tplc="723826AC" w:tentative="1">
      <w:start w:val="1"/>
      <w:numFmt w:val="bullet"/>
      <w:lvlText w:val="o"/>
      <w:lvlJc w:val="left"/>
      <w:pPr>
        <w:tabs>
          <w:tab w:val="num" w:pos="1800"/>
        </w:tabs>
        <w:ind w:left="1800" w:hanging="360"/>
      </w:pPr>
      <w:rPr>
        <w:rFonts w:ascii="Courier New" w:hAnsi="Courier New" w:hint="default"/>
      </w:rPr>
    </w:lvl>
    <w:lvl w:ilvl="2" w:tplc="105E48F0" w:tentative="1">
      <w:start w:val="1"/>
      <w:numFmt w:val="bullet"/>
      <w:lvlText w:val=""/>
      <w:lvlJc w:val="left"/>
      <w:pPr>
        <w:tabs>
          <w:tab w:val="num" w:pos="2520"/>
        </w:tabs>
        <w:ind w:left="2520" w:hanging="360"/>
      </w:pPr>
      <w:rPr>
        <w:rFonts w:ascii="Wingdings" w:hAnsi="Wingdings" w:hint="default"/>
      </w:rPr>
    </w:lvl>
    <w:lvl w:ilvl="3" w:tplc="B6824AA8" w:tentative="1">
      <w:start w:val="1"/>
      <w:numFmt w:val="bullet"/>
      <w:lvlText w:val=""/>
      <w:lvlJc w:val="left"/>
      <w:pPr>
        <w:tabs>
          <w:tab w:val="num" w:pos="3240"/>
        </w:tabs>
        <w:ind w:left="3240" w:hanging="360"/>
      </w:pPr>
      <w:rPr>
        <w:rFonts w:ascii="Symbol" w:hAnsi="Symbol" w:hint="default"/>
      </w:rPr>
    </w:lvl>
    <w:lvl w:ilvl="4" w:tplc="6F8A6E9A" w:tentative="1">
      <w:start w:val="1"/>
      <w:numFmt w:val="bullet"/>
      <w:lvlText w:val="o"/>
      <w:lvlJc w:val="left"/>
      <w:pPr>
        <w:tabs>
          <w:tab w:val="num" w:pos="3960"/>
        </w:tabs>
        <w:ind w:left="3960" w:hanging="360"/>
      </w:pPr>
      <w:rPr>
        <w:rFonts w:ascii="Courier New" w:hAnsi="Courier New" w:hint="default"/>
      </w:rPr>
    </w:lvl>
    <w:lvl w:ilvl="5" w:tplc="AC92FFE4" w:tentative="1">
      <w:start w:val="1"/>
      <w:numFmt w:val="bullet"/>
      <w:lvlText w:val=""/>
      <w:lvlJc w:val="left"/>
      <w:pPr>
        <w:tabs>
          <w:tab w:val="num" w:pos="4680"/>
        </w:tabs>
        <w:ind w:left="4680" w:hanging="360"/>
      </w:pPr>
      <w:rPr>
        <w:rFonts w:ascii="Wingdings" w:hAnsi="Wingdings" w:hint="default"/>
      </w:rPr>
    </w:lvl>
    <w:lvl w:ilvl="6" w:tplc="930A4FA6" w:tentative="1">
      <w:start w:val="1"/>
      <w:numFmt w:val="bullet"/>
      <w:lvlText w:val=""/>
      <w:lvlJc w:val="left"/>
      <w:pPr>
        <w:tabs>
          <w:tab w:val="num" w:pos="5400"/>
        </w:tabs>
        <w:ind w:left="5400" w:hanging="360"/>
      </w:pPr>
      <w:rPr>
        <w:rFonts w:ascii="Symbol" w:hAnsi="Symbol" w:hint="default"/>
      </w:rPr>
    </w:lvl>
    <w:lvl w:ilvl="7" w:tplc="112E6952" w:tentative="1">
      <w:start w:val="1"/>
      <w:numFmt w:val="bullet"/>
      <w:lvlText w:val="o"/>
      <w:lvlJc w:val="left"/>
      <w:pPr>
        <w:tabs>
          <w:tab w:val="num" w:pos="6120"/>
        </w:tabs>
        <w:ind w:left="6120" w:hanging="360"/>
      </w:pPr>
      <w:rPr>
        <w:rFonts w:ascii="Courier New" w:hAnsi="Courier New" w:hint="default"/>
      </w:rPr>
    </w:lvl>
    <w:lvl w:ilvl="8" w:tplc="CC6608DE" w:tentative="1">
      <w:start w:val="1"/>
      <w:numFmt w:val="bullet"/>
      <w:lvlText w:val=""/>
      <w:lvlJc w:val="left"/>
      <w:pPr>
        <w:tabs>
          <w:tab w:val="num" w:pos="6840"/>
        </w:tabs>
        <w:ind w:left="6840" w:hanging="360"/>
      </w:pPr>
      <w:rPr>
        <w:rFonts w:ascii="Wingdings" w:hAnsi="Wingdings" w:hint="default"/>
      </w:rPr>
    </w:lvl>
  </w:abstractNum>
  <w:abstractNum w:abstractNumId="20" w15:restartNumberingAfterBreak="0">
    <w:nsid w:val="2FDE01A5"/>
    <w:multiLevelType w:val="multilevel"/>
    <w:tmpl w:val="880CAE74"/>
    <w:lvl w:ilvl="0">
      <w:start w:val="7"/>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1" w15:restartNumberingAfterBreak="0">
    <w:nsid w:val="32D729BC"/>
    <w:multiLevelType w:val="hybridMultilevel"/>
    <w:tmpl w:val="D3561574"/>
    <w:lvl w:ilvl="0" w:tplc="632C0A4E">
      <w:start w:val="1"/>
      <w:numFmt w:val="lowerRoman"/>
      <w:lvlText w:val="%1)"/>
      <w:lvlJc w:val="left"/>
      <w:pPr>
        <w:tabs>
          <w:tab w:val="num" w:pos="1430"/>
        </w:tabs>
        <w:ind w:left="1430" w:hanging="720"/>
      </w:pPr>
      <w:rPr>
        <w:rFonts w:cs="Times New Roman" w:hint="default"/>
      </w:rPr>
    </w:lvl>
    <w:lvl w:ilvl="1" w:tplc="08090019" w:tentative="1">
      <w:start w:val="1"/>
      <w:numFmt w:val="lowerLetter"/>
      <w:lvlText w:val="%2."/>
      <w:lvlJc w:val="left"/>
      <w:pPr>
        <w:tabs>
          <w:tab w:val="num" w:pos="1800"/>
        </w:tabs>
        <w:ind w:left="1800" w:hanging="360"/>
      </w:pPr>
      <w:rPr>
        <w:rFonts w:cs="Times New Roman"/>
      </w:rPr>
    </w:lvl>
    <w:lvl w:ilvl="2" w:tplc="0809001B" w:tentative="1">
      <w:start w:val="1"/>
      <w:numFmt w:val="lowerRoman"/>
      <w:lvlText w:val="%3."/>
      <w:lvlJc w:val="right"/>
      <w:pPr>
        <w:tabs>
          <w:tab w:val="num" w:pos="2520"/>
        </w:tabs>
        <w:ind w:left="2520" w:hanging="180"/>
      </w:pPr>
      <w:rPr>
        <w:rFonts w:cs="Times New Roman"/>
      </w:rPr>
    </w:lvl>
    <w:lvl w:ilvl="3" w:tplc="0809000F" w:tentative="1">
      <w:start w:val="1"/>
      <w:numFmt w:val="decimal"/>
      <w:lvlText w:val="%4."/>
      <w:lvlJc w:val="left"/>
      <w:pPr>
        <w:tabs>
          <w:tab w:val="num" w:pos="3240"/>
        </w:tabs>
        <w:ind w:left="3240" w:hanging="360"/>
      </w:pPr>
      <w:rPr>
        <w:rFonts w:cs="Times New Roman"/>
      </w:rPr>
    </w:lvl>
    <w:lvl w:ilvl="4" w:tplc="08090019" w:tentative="1">
      <w:start w:val="1"/>
      <w:numFmt w:val="lowerLetter"/>
      <w:lvlText w:val="%5."/>
      <w:lvlJc w:val="left"/>
      <w:pPr>
        <w:tabs>
          <w:tab w:val="num" w:pos="3960"/>
        </w:tabs>
        <w:ind w:left="3960" w:hanging="360"/>
      </w:pPr>
      <w:rPr>
        <w:rFonts w:cs="Times New Roman"/>
      </w:rPr>
    </w:lvl>
    <w:lvl w:ilvl="5" w:tplc="0809001B" w:tentative="1">
      <w:start w:val="1"/>
      <w:numFmt w:val="lowerRoman"/>
      <w:lvlText w:val="%6."/>
      <w:lvlJc w:val="right"/>
      <w:pPr>
        <w:tabs>
          <w:tab w:val="num" w:pos="4680"/>
        </w:tabs>
        <w:ind w:left="4680" w:hanging="180"/>
      </w:pPr>
      <w:rPr>
        <w:rFonts w:cs="Times New Roman"/>
      </w:rPr>
    </w:lvl>
    <w:lvl w:ilvl="6" w:tplc="0809000F" w:tentative="1">
      <w:start w:val="1"/>
      <w:numFmt w:val="decimal"/>
      <w:lvlText w:val="%7."/>
      <w:lvlJc w:val="left"/>
      <w:pPr>
        <w:tabs>
          <w:tab w:val="num" w:pos="5400"/>
        </w:tabs>
        <w:ind w:left="5400" w:hanging="360"/>
      </w:pPr>
      <w:rPr>
        <w:rFonts w:cs="Times New Roman"/>
      </w:rPr>
    </w:lvl>
    <w:lvl w:ilvl="7" w:tplc="08090019" w:tentative="1">
      <w:start w:val="1"/>
      <w:numFmt w:val="lowerLetter"/>
      <w:lvlText w:val="%8."/>
      <w:lvlJc w:val="left"/>
      <w:pPr>
        <w:tabs>
          <w:tab w:val="num" w:pos="6120"/>
        </w:tabs>
        <w:ind w:left="6120" w:hanging="360"/>
      </w:pPr>
      <w:rPr>
        <w:rFonts w:cs="Times New Roman"/>
      </w:rPr>
    </w:lvl>
    <w:lvl w:ilvl="8" w:tplc="0809001B" w:tentative="1">
      <w:start w:val="1"/>
      <w:numFmt w:val="lowerRoman"/>
      <w:lvlText w:val="%9."/>
      <w:lvlJc w:val="right"/>
      <w:pPr>
        <w:tabs>
          <w:tab w:val="num" w:pos="6840"/>
        </w:tabs>
        <w:ind w:left="6840" w:hanging="180"/>
      </w:pPr>
      <w:rPr>
        <w:rFonts w:cs="Times New Roman"/>
      </w:rPr>
    </w:lvl>
  </w:abstractNum>
  <w:abstractNum w:abstractNumId="22" w15:restartNumberingAfterBreak="0">
    <w:nsid w:val="33260367"/>
    <w:multiLevelType w:val="hybridMultilevel"/>
    <w:tmpl w:val="8B5CCCAA"/>
    <w:lvl w:ilvl="0" w:tplc="3ECA3138">
      <w:start w:val="1"/>
      <w:numFmt w:val="bullet"/>
      <w:lvlText w:val=""/>
      <w:lvlJc w:val="left"/>
      <w:pPr>
        <w:tabs>
          <w:tab w:val="num" w:pos="2160"/>
        </w:tabs>
        <w:ind w:left="2160" w:hanging="360"/>
      </w:pPr>
      <w:rPr>
        <w:rFonts w:ascii="Wingdings" w:hAnsi="Wingdings" w:hint="default"/>
        <w:color w:val="339966"/>
      </w:rPr>
    </w:lvl>
    <w:lvl w:ilvl="1" w:tplc="08090003" w:tentative="1">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3" w15:restartNumberingAfterBreak="0">
    <w:nsid w:val="33B553D3"/>
    <w:multiLevelType w:val="hybridMultilevel"/>
    <w:tmpl w:val="2E9C6796"/>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6E22C3D"/>
    <w:multiLevelType w:val="multilevel"/>
    <w:tmpl w:val="32C622FA"/>
    <w:lvl w:ilvl="0">
      <w:start w:val="8"/>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5" w15:restartNumberingAfterBreak="0">
    <w:nsid w:val="397E56DD"/>
    <w:multiLevelType w:val="multilevel"/>
    <w:tmpl w:val="A7C01F16"/>
    <w:lvl w:ilvl="0">
      <w:start w:val="4"/>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6" w15:restartNumberingAfterBreak="0">
    <w:nsid w:val="3B4D3592"/>
    <w:multiLevelType w:val="hybridMultilevel"/>
    <w:tmpl w:val="CC3CBB82"/>
    <w:lvl w:ilvl="0" w:tplc="0809001B">
      <w:start w:val="1"/>
      <w:numFmt w:val="lowerRoman"/>
      <w:lvlText w:val="%1."/>
      <w:lvlJc w:val="right"/>
      <w:pPr>
        <w:tabs>
          <w:tab w:val="num" w:pos="2160"/>
        </w:tabs>
        <w:ind w:left="2160" w:hanging="720"/>
      </w:pPr>
      <w:rPr>
        <w:rFonts w:hint="default"/>
      </w:rPr>
    </w:lvl>
    <w:lvl w:ilvl="1" w:tplc="08090019" w:tentative="1">
      <w:start w:val="1"/>
      <w:numFmt w:val="lowerLetter"/>
      <w:lvlText w:val="%2."/>
      <w:lvlJc w:val="left"/>
      <w:pPr>
        <w:tabs>
          <w:tab w:val="num" w:pos="1800"/>
        </w:tabs>
        <w:ind w:left="1800" w:hanging="360"/>
      </w:pPr>
      <w:rPr>
        <w:rFonts w:cs="Times New Roman"/>
      </w:rPr>
    </w:lvl>
    <w:lvl w:ilvl="2" w:tplc="0809001B" w:tentative="1">
      <w:start w:val="1"/>
      <w:numFmt w:val="lowerRoman"/>
      <w:lvlText w:val="%3."/>
      <w:lvlJc w:val="right"/>
      <w:pPr>
        <w:tabs>
          <w:tab w:val="num" w:pos="2520"/>
        </w:tabs>
        <w:ind w:left="2520" w:hanging="180"/>
      </w:pPr>
      <w:rPr>
        <w:rFonts w:cs="Times New Roman"/>
      </w:rPr>
    </w:lvl>
    <w:lvl w:ilvl="3" w:tplc="0809000F" w:tentative="1">
      <w:start w:val="1"/>
      <w:numFmt w:val="decimal"/>
      <w:lvlText w:val="%4."/>
      <w:lvlJc w:val="left"/>
      <w:pPr>
        <w:tabs>
          <w:tab w:val="num" w:pos="3240"/>
        </w:tabs>
        <w:ind w:left="3240" w:hanging="360"/>
      </w:pPr>
      <w:rPr>
        <w:rFonts w:cs="Times New Roman"/>
      </w:rPr>
    </w:lvl>
    <w:lvl w:ilvl="4" w:tplc="08090019" w:tentative="1">
      <w:start w:val="1"/>
      <w:numFmt w:val="lowerLetter"/>
      <w:lvlText w:val="%5."/>
      <w:lvlJc w:val="left"/>
      <w:pPr>
        <w:tabs>
          <w:tab w:val="num" w:pos="3960"/>
        </w:tabs>
        <w:ind w:left="3960" w:hanging="360"/>
      </w:pPr>
      <w:rPr>
        <w:rFonts w:cs="Times New Roman"/>
      </w:rPr>
    </w:lvl>
    <w:lvl w:ilvl="5" w:tplc="0809001B" w:tentative="1">
      <w:start w:val="1"/>
      <w:numFmt w:val="lowerRoman"/>
      <w:lvlText w:val="%6."/>
      <w:lvlJc w:val="right"/>
      <w:pPr>
        <w:tabs>
          <w:tab w:val="num" w:pos="4680"/>
        </w:tabs>
        <w:ind w:left="4680" w:hanging="180"/>
      </w:pPr>
      <w:rPr>
        <w:rFonts w:cs="Times New Roman"/>
      </w:rPr>
    </w:lvl>
    <w:lvl w:ilvl="6" w:tplc="0809000F" w:tentative="1">
      <w:start w:val="1"/>
      <w:numFmt w:val="decimal"/>
      <w:lvlText w:val="%7."/>
      <w:lvlJc w:val="left"/>
      <w:pPr>
        <w:tabs>
          <w:tab w:val="num" w:pos="5400"/>
        </w:tabs>
        <w:ind w:left="5400" w:hanging="360"/>
      </w:pPr>
      <w:rPr>
        <w:rFonts w:cs="Times New Roman"/>
      </w:rPr>
    </w:lvl>
    <w:lvl w:ilvl="7" w:tplc="08090019" w:tentative="1">
      <w:start w:val="1"/>
      <w:numFmt w:val="lowerLetter"/>
      <w:lvlText w:val="%8."/>
      <w:lvlJc w:val="left"/>
      <w:pPr>
        <w:tabs>
          <w:tab w:val="num" w:pos="6120"/>
        </w:tabs>
        <w:ind w:left="6120" w:hanging="360"/>
      </w:pPr>
      <w:rPr>
        <w:rFonts w:cs="Times New Roman"/>
      </w:rPr>
    </w:lvl>
    <w:lvl w:ilvl="8" w:tplc="0809001B" w:tentative="1">
      <w:start w:val="1"/>
      <w:numFmt w:val="lowerRoman"/>
      <w:lvlText w:val="%9."/>
      <w:lvlJc w:val="right"/>
      <w:pPr>
        <w:tabs>
          <w:tab w:val="num" w:pos="6840"/>
        </w:tabs>
        <w:ind w:left="6840" w:hanging="180"/>
      </w:pPr>
      <w:rPr>
        <w:rFonts w:cs="Times New Roman"/>
      </w:rPr>
    </w:lvl>
  </w:abstractNum>
  <w:abstractNum w:abstractNumId="27" w15:restartNumberingAfterBreak="0">
    <w:nsid w:val="3B6848F3"/>
    <w:multiLevelType w:val="multilevel"/>
    <w:tmpl w:val="83ACD874"/>
    <w:lvl w:ilvl="0">
      <w:start w:val="7"/>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8" w15:restartNumberingAfterBreak="0">
    <w:nsid w:val="3E632349"/>
    <w:multiLevelType w:val="hybridMultilevel"/>
    <w:tmpl w:val="9BEC4DE2"/>
    <w:lvl w:ilvl="0" w:tplc="C7C08694">
      <w:start w:val="1"/>
      <w:numFmt w:val="bullet"/>
      <w:lvlText w:val=""/>
      <w:lvlJc w:val="left"/>
      <w:pPr>
        <w:tabs>
          <w:tab w:val="num" w:pos="1857"/>
        </w:tabs>
        <w:ind w:left="1857" w:hanging="360"/>
      </w:pPr>
      <w:rPr>
        <w:rFonts w:ascii="Wingdings" w:hAnsi="Wingdings" w:hint="default"/>
        <w:color w:val="008080"/>
        <w:sz w:val="24"/>
      </w:rPr>
    </w:lvl>
    <w:lvl w:ilvl="1" w:tplc="08090003">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9" w15:restartNumberingAfterBreak="0">
    <w:nsid w:val="3FF97BA2"/>
    <w:multiLevelType w:val="multilevel"/>
    <w:tmpl w:val="922E5ED4"/>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0" w15:restartNumberingAfterBreak="0">
    <w:nsid w:val="426266B2"/>
    <w:multiLevelType w:val="hybridMultilevel"/>
    <w:tmpl w:val="C86C7794"/>
    <w:lvl w:ilvl="0" w:tplc="F9027FFA">
      <w:start w:val="1"/>
      <w:numFmt w:val="bullet"/>
      <w:lvlText w:val=""/>
      <w:lvlJc w:val="left"/>
      <w:pPr>
        <w:tabs>
          <w:tab w:val="num" w:pos="2160"/>
        </w:tabs>
        <w:ind w:left="2160" w:hanging="360"/>
      </w:pPr>
      <w:rPr>
        <w:rFonts w:ascii="Wingdings" w:hAnsi="Wingdings" w:hint="default"/>
        <w:color w:val="339966"/>
      </w:rPr>
    </w:lvl>
    <w:lvl w:ilvl="1" w:tplc="08090003" w:tentative="1">
      <w:start w:val="1"/>
      <w:numFmt w:val="bullet"/>
      <w:lvlText w:val="o"/>
      <w:lvlJc w:val="left"/>
      <w:pPr>
        <w:tabs>
          <w:tab w:val="num" w:pos="1866"/>
        </w:tabs>
        <w:ind w:left="1866" w:hanging="360"/>
      </w:pPr>
      <w:rPr>
        <w:rFonts w:ascii="Courier New" w:hAnsi="Courier New" w:hint="default"/>
      </w:rPr>
    </w:lvl>
    <w:lvl w:ilvl="2" w:tplc="08090005" w:tentative="1">
      <w:start w:val="1"/>
      <w:numFmt w:val="bullet"/>
      <w:lvlText w:val=""/>
      <w:lvlJc w:val="left"/>
      <w:pPr>
        <w:tabs>
          <w:tab w:val="num" w:pos="2586"/>
        </w:tabs>
        <w:ind w:left="2586" w:hanging="360"/>
      </w:pPr>
      <w:rPr>
        <w:rFonts w:ascii="Wingdings" w:hAnsi="Wingdings" w:hint="default"/>
      </w:rPr>
    </w:lvl>
    <w:lvl w:ilvl="3" w:tplc="08090001" w:tentative="1">
      <w:start w:val="1"/>
      <w:numFmt w:val="bullet"/>
      <w:lvlText w:val=""/>
      <w:lvlJc w:val="left"/>
      <w:pPr>
        <w:tabs>
          <w:tab w:val="num" w:pos="3306"/>
        </w:tabs>
        <w:ind w:left="3306" w:hanging="360"/>
      </w:pPr>
      <w:rPr>
        <w:rFonts w:ascii="Symbol" w:hAnsi="Symbol" w:hint="default"/>
      </w:rPr>
    </w:lvl>
    <w:lvl w:ilvl="4" w:tplc="08090003" w:tentative="1">
      <w:start w:val="1"/>
      <w:numFmt w:val="bullet"/>
      <w:lvlText w:val="o"/>
      <w:lvlJc w:val="left"/>
      <w:pPr>
        <w:tabs>
          <w:tab w:val="num" w:pos="4026"/>
        </w:tabs>
        <w:ind w:left="4026" w:hanging="360"/>
      </w:pPr>
      <w:rPr>
        <w:rFonts w:ascii="Courier New" w:hAnsi="Courier New" w:hint="default"/>
      </w:rPr>
    </w:lvl>
    <w:lvl w:ilvl="5" w:tplc="08090005" w:tentative="1">
      <w:start w:val="1"/>
      <w:numFmt w:val="bullet"/>
      <w:lvlText w:val=""/>
      <w:lvlJc w:val="left"/>
      <w:pPr>
        <w:tabs>
          <w:tab w:val="num" w:pos="4746"/>
        </w:tabs>
        <w:ind w:left="4746" w:hanging="360"/>
      </w:pPr>
      <w:rPr>
        <w:rFonts w:ascii="Wingdings" w:hAnsi="Wingdings" w:hint="default"/>
      </w:rPr>
    </w:lvl>
    <w:lvl w:ilvl="6" w:tplc="08090001" w:tentative="1">
      <w:start w:val="1"/>
      <w:numFmt w:val="bullet"/>
      <w:lvlText w:val=""/>
      <w:lvlJc w:val="left"/>
      <w:pPr>
        <w:tabs>
          <w:tab w:val="num" w:pos="5466"/>
        </w:tabs>
        <w:ind w:left="5466" w:hanging="360"/>
      </w:pPr>
      <w:rPr>
        <w:rFonts w:ascii="Symbol" w:hAnsi="Symbol" w:hint="default"/>
      </w:rPr>
    </w:lvl>
    <w:lvl w:ilvl="7" w:tplc="08090003" w:tentative="1">
      <w:start w:val="1"/>
      <w:numFmt w:val="bullet"/>
      <w:lvlText w:val="o"/>
      <w:lvlJc w:val="left"/>
      <w:pPr>
        <w:tabs>
          <w:tab w:val="num" w:pos="6186"/>
        </w:tabs>
        <w:ind w:left="6186" w:hanging="360"/>
      </w:pPr>
      <w:rPr>
        <w:rFonts w:ascii="Courier New" w:hAnsi="Courier New" w:hint="default"/>
      </w:rPr>
    </w:lvl>
    <w:lvl w:ilvl="8" w:tplc="08090005" w:tentative="1">
      <w:start w:val="1"/>
      <w:numFmt w:val="bullet"/>
      <w:lvlText w:val=""/>
      <w:lvlJc w:val="left"/>
      <w:pPr>
        <w:tabs>
          <w:tab w:val="num" w:pos="6906"/>
        </w:tabs>
        <w:ind w:left="6906" w:hanging="360"/>
      </w:pPr>
      <w:rPr>
        <w:rFonts w:ascii="Wingdings" w:hAnsi="Wingdings" w:hint="default"/>
      </w:rPr>
    </w:lvl>
  </w:abstractNum>
  <w:abstractNum w:abstractNumId="31" w15:restartNumberingAfterBreak="0">
    <w:nsid w:val="42E621FD"/>
    <w:multiLevelType w:val="hybridMultilevel"/>
    <w:tmpl w:val="539AA86E"/>
    <w:lvl w:ilvl="0" w:tplc="C7C08694">
      <w:start w:val="1"/>
      <w:numFmt w:val="bullet"/>
      <w:lvlText w:val=""/>
      <w:lvlJc w:val="left"/>
      <w:pPr>
        <w:tabs>
          <w:tab w:val="num" w:pos="1080"/>
        </w:tabs>
        <w:ind w:left="1080" w:hanging="360"/>
      </w:pPr>
      <w:rPr>
        <w:rFonts w:ascii="Wingdings" w:hAnsi="Wingdings" w:hint="default"/>
        <w:color w:val="008080"/>
        <w:sz w:val="24"/>
      </w:rPr>
    </w:lvl>
    <w:lvl w:ilvl="1" w:tplc="08090003" w:tentative="1">
      <w:start w:val="1"/>
      <w:numFmt w:val="bullet"/>
      <w:lvlText w:val="o"/>
      <w:lvlJc w:val="left"/>
      <w:pPr>
        <w:tabs>
          <w:tab w:val="num" w:pos="1383"/>
        </w:tabs>
        <w:ind w:left="1383" w:hanging="360"/>
      </w:pPr>
      <w:rPr>
        <w:rFonts w:ascii="Courier New" w:hAnsi="Courier New" w:hint="default"/>
      </w:rPr>
    </w:lvl>
    <w:lvl w:ilvl="2" w:tplc="08090005">
      <w:start w:val="1"/>
      <w:numFmt w:val="bullet"/>
      <w:lvlText w:val=""/>
      <w:lvlJc w:val="left"/>
      <w:pPr>
        <w:tabs>
          <w:tab w:val="num" w:pos="2103"/>
        </w:tabs>
        <w:ind w:left="2103" w:hanging="360"/>
      </w:pPr>
      <w:rPr>
        <w:rFonts w:ascii="Wingdings" w:hAnsi="Wingdings" w:hint="default"/>
      </w:rPr>
    </w:lvl>
    <w:lvl w:ilvl="3" w:tplc="08090001" w:tentative="1">
      <w:start w:val="1"/>
      <w:numFmt w:val="bullet"/>
      <w:lvlText w:val=""/>
      <w:lvlJc w:val="left"/>
      <w:pPr>
        <w:tabs>
          <w:tab w:val="num" w:pos="2823"/>
        </w:tabs>
        <w:ind w:left="2823" w:hanging="360"/>
      </w:pPr>
      <w:rPr>
        <w:rFonts w:ascii="Symbol" w:hAnsi="Symbol" w:hint="default"/>
      </w:rPr>
    </w:lvl>
    <w:lvl w:ilvl="4" w:tplc="08090003" w:tentative="1">
      <w:start w:val="1"/>
      <w:numFmt w:val="bullet"/>
      <w:lvlText w:val="o"/>
      <w:lvlJc w:val="left"/>
      <w:pPr>
        <w:tabs>
          <w:tab w:val="num" w:pos="3543"/>
        </w:tabs>
        <w:ind w:left="3543" w:hanging="360"/>
      </w:pPr>
      <w:rPr>
        <w:rFonts w:ascii="Courier New" w:hAnsi="Courier New" w:hint="default"/>
      </w:rPr>
    </w:lvl>
    <w:lvl w:ilvl="5" w:tplc="08090005" w:tentative="1">
      <w:start w:val="1"/>
      <w:numFmt w:val="bullet"/>
      <w:lvlText w:val=""/>
      <w:lvlJc w:val="left"/>
      <w:pPr>
        <w:tabs>
          <w:tab w:val="num" w:pos="4263"/>
        </w:tabs>
        <w:ind w:left="4263" w:hanging="360"/>
      </w:pPr>
      <w:rPr>
        <w:rFonts w:ascii="Wingdings" w:hAnsi="Wingdings" w:hint="default"/>
      </w:rPr>
    </w:lvl>
    <w:lvl w:ilvl="6" w:tplc="08090001" w:tentative="1">
      <w:start w:val="1"/>
      <w:numFmt w:val="bullet"/>
      <w:lvlText w:val=""/>
      <w:lvlJc w:val="left"/>
      <w:pPr>
        <w:tabs>
          <w:tab w:val="num" w:pos="4983"/>
        </w:tabs>
        <w:ind w:left="4983" w:hanging="360"/>
      </w:pPr>
      <w:rPr>
        <w:rFonts w:ascii="Symbol" w:hAnsi="Symbol" w:hint="default"/>
      </w:rPr>
    </w:lvl>
    <w:lvl w:ilvl="7" w:tplc="08090003" w:tentative="1">
      <w:start w:val="1"/>
      <w:numFmt w:val="bullet"/>
      <w:lvlText w:val="o"/>
      <w:lvlJc w:val="left"/>
      <w:pPr>
        <w:tabs>
          <w:tab w:val="num" w:pos="5703"/>
        </w:tabs>
        <w:ind w:left="5703" w:hanging="360"/>
      </w:pPr>
      <w:rPr>
        <w:rFonts w:ascii="Courier New" w:hAnsi="Courier New" w:hint="default"/>
      </w:rPr>
    </w:lvl>
    <w:lvl w:ilvl="8" w:tplc="08090005" w:tentative="1">
      <w:start w:val="1"/>
      <w:numFmt w:val="bullet"/>
      <w:lvlText w:val=""/>
      <w:lvlJc w:val="left"/>
      <w:pPr>
        <w:tabs>
          <w:tab w:val="num" w:pos="6423"/>
        </w:tabs>
        <w:ind w:left="6423" w:hanging="360"/>
      </w:pPr>
      <w:rPr>
        <w:rFonts w:ascii="Wingdings" w:hAnsi="Wingdings" w:hint="default"/>
      </w:rPr>
    </w:lvl>
  </w:abstractNum>
  <w:abstractNum w:abstractNumId="32" w15:restartNumberingAfterBreak="0">
    <w:nsid w:val="45051B7B"/>
    <w:multiLevelType w:val="hybridMultilevel"/>
    <w:tmpl w:val="978E94AE"/>
    <w:lvl w:ilvl="0" w:tplc="C7C08694">
      <w:start w:val="1"/>
      <w:numFmt w:val="bullet"/>
      <w:lvlText w:val=""/>
      <w:lvlJc w:val="left"/>
      <w:pPr>
        <w:tabs>
          <w:tab w:val="num" w:pos="1917"/>
        </w:tabs>
        <w:ind w:left="1917" w:hanging="360"/>
      </w:pPr>
      <w:rPr>
        <w:rFonts w:ascii="Wingdings" w:hAnsi="Wingdings" w:hint="default"/>
        <w:color w:val="008080"/>
        <w:sz w:val="24"/>
      </w:rPr>
    </w:lvl>
    <w:lvl w:ilvl="1" w:tplc="08090003" w:tentative="1">
      <w:start w:val="1"/>
      <w:numFmt w:val="bullet"/>
      <w:lvlText w:val="o"/>
      <w:lvlJc w:val="left"/>
      <w:pPr>
        <w:tabs>
          <w:tab w:val="num" w:pos="2220"/>
        </w:tabs>
        <w:ind w:left="2220" w:hanging="360"/>
      </w:pPr>
      <w:rPr>
        <w:rFonts w:ascii="Courier New" w:hAnsi="Courier New" w:hint="default"/>
      </w:rPr>
    </w:lvl>
    <w:lvl w:ilvl="2" w:tplc="08090005" w:tentative="1">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33" w15:restartNumberingAfterBreak="0">
    <w:nsid w:val="45EE7607"/>
    <w:multiLevelType w:val="multilevel"/>
    <w:tmpl w:val="C31448CC"/>
    <w:lvl w:ilvl="0">
      <w:start w:val="6"/>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4" w15:restartNumberingAfterBreak="0">
    <w:nsid w:val="46224D81"/>
    <w:multiLevelType w:val="multilevel"/>
    <w:tmpl w:val="D884B8B6"/>
    <w:lvl w:ilvl="0">
      <w:start w:val="9"/>
      <w:numFmt w:val="decimal"/>
      <w:lvlText w:val="%1"/>
      <w:lvlJc w:val="left"/>
      <w:pPr>
        <w:tabs>
          <w:tab w:val="num" w:pos="465"/>
        </w:tabs>
        <w:ind w:left="465" w:hanging="465"/>
      </w:pPr>
      <w:rPr>
        <w:rFonts w:cs="Times New Roman" w:hint="default"/>
      </w:rPr>
    </w:lvl>
    <w:lvl w:ilvl="1">
      <w:start w:val="1"/>
      <w:numFmt w:val="decimal"/>
      <w:lvlText w:val="%1.%2"/>
      <w:lvlJc w:val="left"/>
      <w:pPr>
        <w:tabs>
          <w:tab w:val="num" w:pos="465"/>
        </w:tabs>
        <w:ind w:left="465" w:hanging="465"/>
      </w:pPr>
      <w:rPr>
        <w:rFonts w:cs="Times New Roman" w:hint="default"/>
      </w:rPr>
    </w:lvl>
    <w:lvl w:ilvl="2">
      <w:start w:val="1"/>
      <w:numFmt w:val="decimal"/>
      <w:lvlText w:val="%1.%2.%3"/>
      <w:lvlJc w:val="left"/>
      <w:pPr>
        <w:tabs>
          <w:tab w:val="num" w:pos="1260"/>
        </w:tabs>
        <w:ind w:left="1260" w:hanging="720"/>
      </w:pPr>
      <w:rPr>
        <w:rFonts w:cs="Times New Roman" w:hint="default"/>
        <w:b w:val="0"/>
        <w:i w:val="0"/>
        <w:color w:val="00000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5" w15:restartNumberingAfterBreak="0">
    <w:nsid w:val="46BF5609"/>
    <w:multiLevelType w:val="hybridMultilevel"/>
    <w:tmpl w:val="2E68A1CC"/>
    <w:lvl w:ilvl="0" w:tplc="BED695A4">
      <w:start w:val="1"/>
      <w:numFmt w:val="bullet"/>
      <w:lvlText w:val=""/>
      <w:lvlJc w:val="left"/>
      <w:pPr>
        <w:tabs>
          <w:tab w:val="num" w:pos="1800"/>
        </w:tabs>
        <w:ind w:left="1800" w:hanging="360"/>
      </w:pPr>
      <w:rPr>
        <w:rFonts w:ascii="Wingdings" w:hAnsi="Wingdings" w:hint="default"/>
        <w:color w:val="339966"/>
      </w:rPr>
    </w:lvl>
    <w:lvl w:ilvl="1" w:tplc="08090003" w:tentative="1">
      <w:start w:val="1"/>
      <w:numFmt w:val="bullet"/>
      <w:lvlText w:val="o"/>
      <w:lvlJc w:val="left"/>
      <w:pPr>
        <w:tabs>
          <w:tab w:val="num" w:pos="1800"/>
        </w:tabs>
        <w:ind w:left="1800" w:hanging="360"/>
      </w:pPr>
      <w:rPr>
        <w:rFonts w:ascii="Courier New" w:hAnsi="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36" w15:restartNumberingAfterBreak="0">
    <w:nsid w:val="48B50E40"/>
    <w:multiLevelType w:val="hybridMultilevel"/>
    <w:tmpl w:val="DC3EBA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496A3AF1"/>
    <w:multiLevelType w:val="multilevel"/>
    <w:tmpl w:val="EB0CC02A"/>
    <w:styleLink w:val="Style3"/>
    <w:lvl w:ilvl="0">
      <w:start w:val="1"/>
      <w:numFmt w:val="decimal"/>
      <w:lvlText w:val="%1."/>
      <w:lvlJc w:val="left"/>
      <w:pPr>
        <w:tabs>
          <w:tab w:val="num" w:pos="1500"/>
        </w:tabs>
        <w:ind w:left="1500" w:hanging="360"/>
      </w:pPr>
      <w:rPr>
        <w:rFonts w:cs="Times New Roman" w:hint="default"/>
        <w:b/>
        <w:i w:val="0"/>
      </w:rPr>
    </w:lvl>
    <w:lvl w:ilvl="1">
      <w:numFmt w:val="none"/>
      <w:lvlText w:val=""/>
      <w:lvlJc w:val="left"/>
      <w:pPr>
        <w:tabs>
          <w:tab w:val="num" w:pos="360"/>
        </w:tabs>
      </w:pPr>
      <w:rPr>
        <w:rFonts w:cs="Times New Roman"/>
      </w:rPr>
    </w:lvl>
    <w:lvl w:ilvl="2">
      <w:numFmt w:val="none"/>
      <w:lvlText w:val=""/>
      <w:lvlJc w:val="left"/>
      <w:pPr>
        <w:tabs>
          <w:tab w:val="num" w:pos="360"/>
        </w:tabs>
      </w:pPr>
      <w:rPr>
        <w:rFonts w:cs="Times New Roman"/>
      </w:rPr>
    </w:lvl>
    <w:lvl w:ilvl="3">
      <w:numFmt w:val="none"/>
      <w:lvlText w:val=""/>
      <w:lvlJc w:val="left"/>
      <w:pPr>
        <w:tabs>
          <w:tab w:val="num" w:pos="360"/>
        </w:tabs>
      </w:pPr>
      <w:rPr>
        <w:rFonts w:cs="Times New Roman"/>
      </w:rPr>
    </w:lvl>
    <w:lvl w:ilvl="4">
      <w:numFmt w:val="none"/>
      <w:lvlText w:val=""/>
      <w:lvlJc w:val="left"/>
      <w:pPr>
        <w:tabs>
          <w:tab w:val="num" w:pos="360"/>
        </w:tabs>
      </w:pPr>
      <w:rPr>
        <w:rFonts w:cs="Times New Roman"/>
      </w:rPr>
    </w:lvl>
    <w:lvl w:ilvl="5">
      <w:numFmt w:val="none"/>
      <w:lvlText w:val=""/>
      <w:lvlJc w:val="left"/>
      <w:pPr>
        <w:tabs>
          <w:tab w:val="num" w:pos="360"/>
        </w:tabs>
      </w:pPr>
      <w:rPr>
        <w:rFonts w:cs="Times New Roman"/>
      </w:rPr>
    </w:lvl>
    <w:lvl w:ilvl="6">
      <w:numFmt w:val="none"/>
      <w:lvlText w:val=""/>
      <w:lvlJc w:val="left"/>
      <w:pPr>
        <w:tabs>
          <w:tab w:val="num" w:pos="360"/>
        </w:tabs>
      </w:pPr>
      <w:rPr>
        <w:rFonts w:cs="Times New Roman"/>
      </w:rPr>
    </w:lvl>
    <w:lvl w:ilvl="7">
      <w:numFmt w:val="none"/>
      <w:lvlText w:val=""/>
      <w:lvlJc w:val="left"/>
      <w:pPr>
        <w:tabs>
          <w:tab w:val="num" w:pos="360"/>
        </w:tabs>
      </w:pPr>
      <w:rPr>
        <w:rFonts w:cs="Times New Roman"/>
      </w:rPr>
    </w:lvl>
    <w:lvl w:ilvl="8">
      <w:numFmt w:val="none"/>
      <w:lvlText w:val=""/>
      <w:lvlJc w:val="left"/>
      <w:pPr>
        <w:tabs>
          <w:tab w:val="num" w:pos="360"/>
        </w:tabs>
      </w:pPr>
      <w:rPr>
        <w:rFonts w:cs="Times New Roman"/>
      </w:rPr>
    </w:lvl>
  </w:abstractNum>
  <w:abstractNum w:abstractNumId="38" w15:restartNumberingAfterBreak="0">
    <w:nsid w:val="4AC957DB"/>
    <w:multiLevelType w:val="multilevel"/>
    <w:tmpl w:val="B74C7E42"/>
    <w:lvl w:ilvl="0">
      <w:start w:val="10"/>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9" w15:restartNumberingAfterBreak="0">
    <w:nsid w:val="4E293F09"/>
    <w:multiLevelType w:val="multilevel"/>
    <w:tmpl w:val="C696FCCE"/>
    <w:lvl w:ilvl="0">
      <w:start w:val="8"/>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0" w15:restartNumberingAfterBreak="0">
    <w:nsid w:val="523C1FCD"/>
    <w:multiLevelType w:val="multilevel"/>
    <w:tmpl w:val="AC2CA644"/>
    <w:styleLink w:val="StyleStyleOutlinenumberedArialOutlinenumberedArial12pt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1" w15:restartNumberingAfterBreak="0">
    <w:nsid w:val="529D1C7E"/>
    <w:multiLevelType w:val="multilevel"/>
    <w:tmpl w:val="A238BFB6"/>
    <w:lvl w:ilvl="0">
      <w:start w:val="6"/>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1"/>
      <w:numFmt w:val="decimal"/>
      <w:lvlText w:val="%1.%2.%3"/>
      <w:lvlJc w:val="left"/>
      <w:pPr>
        <w:ind w:left="720" w:hanging="720"/>
      </w:pPr>
      <w:rPr>
        <w:rFonts w:hint="default"/>
        <w:b w:val="0"/>
        <w:bCs w:val="0"/>
        <w:i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53176975"/>
    <w:multiLevelType w:val="multilevel"/>
    <w:tmpl w:val="0EC040EA"/>
    <w:lvl w:ilvl="0">
      <w:start w:val="7"/>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ascii="Arial" w:hAnsi="Arial" w:cs="Arial"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3"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4" w15:restartNumberingAfterBreak="0">
    <w:nsid w:val="5935083F"/>
    <w:multiLevelType w:val="multilevel"/>
    <w:tmpl w:val="6B120DD2"/>
    <w:lvl w:ilvl="0">
      <w:start w:val="7"/>
      <w:numFmt w:val="decimal"/>
      <w:lvlText w:val="%1"/>
      <w:lvlJc w:val="left"/>
      <w:pPr>
        <w:tabs>
          <w:tab w:val="num" w:pos="360"/>
        </w:tabs>
        <w:ind w:left="360" w:hanging="360"/>
      </w:pPr>
      <w:rPr>
        <w:rFonts w:cs="Times New Roman" w:hint="default"/>
      </w:rPr>
    </w:lvl>
    <w:lvl w:ilvl="1">
      <w:start w:val="5"/>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5" w15:restartNumberingAfterBreak="0">
    <w:nsid w:val="59717D72"/>
    <w:multiLevelType w:val="hybridMultilevel"/>
    <w:tmpl w:val="90CC5900"/>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5987497A"/>
    <w:multiLevelType w:val="hybridMultilevel"/>
    <w:tmpl w:val="7E82C10C"/>
    <w:lvl w:ilvl="0" w:tplc="9702B87C">
      <w:start w:val="1"/>
      <w:numFmt w:val="decimal"/>
      <w:lvlText w:val="%1."/>
      <w:lvlJc w:val="left"/>
      <w:pPr>
        <w:tabs>
          <w:tab w:val="num" w:pos="1500"/>
        </w:tabs>
        <w:ind w:left="1500" w:hanging="360"/>
      </w:pPr>
      <w:rPr>
        <w:rFonts w:ascii="Arial" w:hAnsi="Arial" w:cs="Arial" w:hint="default"/>
        <w:b/>
        <w:i w:val="0"/>
      </w:rPr>
    </w:lvl>
    <w:lvl w:ilvl="1" w:tplc="DE12F542">
      <w:numFmt w:val="none"/>
      <w:lvlText w:val=""/>
      <w:lvlJc w:val="left"/>
      <w:pPr>
        <w:tabs>
          <w:tab w:val="num" w:pos="360"/>
        </w:tabs>
      </w:pPr>
      <w:rPr>
        <w:rFonts w:cs="Times New Roman"/>
      </w:rPr>
    </w:lvl>
    <w:lvl w:ilvl="2" w:tplc="65B2F296">
      <w:numFmt w:val="none"/>
      <w:lvlText w:val=""/>
      <w:lvlJc w:val="left"/>
      <w:pPr>
        <w:tabs>
          <w:tab w:val="num" w:pos="360"/>
        </w:tabs>
      </w:pPr>
      <w:rPr>
        <w:rFonts w:cs="Times New Roman"/>
      </w:rPr>
    </w:lvl>
    <w:lvl w:ilvl="3" w:tplc="FA64685C">
      <w:numFmt w:val="none"/>
      <w:lvlText w:val=""/>
      <w:lvlJc w:val="left"/>
      <w:pPr>
        <w:tabs>
          <w:tab w:val="num" w:pos="360"/>
        </w:tabs>
      </w:pPr>
      <w:rPr>
        <w:rFonts w:cs="Times New Roman"/>
      </w:rPr>
    </w:lvl>
    <w:lvl w:ilvl="4" w:tplc="1AC8C9BA">
      <w:numFmt w:val="none"/>
      <w:lvlText w:val=""/>
      <w:lvlJc w:val="left"/>
      <w:pPr>
        <w:tabs>
          <w:tab w:val="num" w:pos="360"/>
        </w:tabs>
      </w:pPr>
      <w:rPr>
        <w:rFonts w:cs="Times New Roman"/>
      </w:rPr>
    </w:lvl>
    <w:lvl w:ilvl="5" w:tplc="7B4237FA">
      <w:numFmt w:val="none"/>
      <w:lvlText w:val=""/>
      <w:lvlJc w:val="left"/>
      <w:pPr>
        <w:tabs>
          <w:tab w:val="num" w:pos="360"/>
        </w:tabs>
      </w:pPr>
      <w:rPr>
        <w:rFonts w:cs="Times New Roman"/>
      </w:rPr>
    </w:lvl>
    <w:lvl w:ilvl="6" w:tplc="EC0AE11E">
      <w:numFmt w:val="none"/>
      <w:lvlText w:val=""/>
      <w:lvlJc w:val="left"/>
      <w:pPr>
        <w:tabs>
          <w:tab w:val="num" w:pos="360"/>
        </w:tabs>
      </w:pPr>
      <w:rPr>
        <w:rFonts w:cs="Times New Roman"/>
      </w:rPr>
    </w:lvl>
    <w:lvl w:ilvl="7" w:tplc="CA8631A2">
      <w:numFmt w:val="none"/>
      <w:lvlText w:val=""/>
      <w:lvlJc w:val="left"/>
      <w:pPr>
        <w:tabs>
          <w:tab w:val="num" w:pos="360"/>
        </w:tabs>
      </w:pPr>
      <w:rPr>
        <w:rFonts w:cs="Times New Roman"/>
      </w:rPr>
    </w:lvl>
    <w:lvl w:ilvl="8" w:tplc="8CD2B536">
      <w:numFmt w:val="none"/>
      <w:lvlText w:val=""/>
      <w:lvlJc w:val="left"/>
      <w:pPr>
        <w:tabs>
          <w:tab w:val="num" w:pos="360"/>
        </w:tabs>
      </w:pPr>
      <w:rPr>
        <w:rFonts w:cs="Times New Roman"/>
      </w:rPr>
    </w:lvl>
  </w:abstractNum>
  <w:abstractNum w:abstractNumId="47" w15:restartNumberingAfterBreak="0">
    <w:nsid w:val="599331E1"/>
    <w:multiLevelType w:val="hybridMultilevel"/>
    <w:tmpl w:val="A5763E38"/>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5A122305"/>
    <w:multiLevelType w:val="hybridMultilevel"/>
    <w:tmpl w:val="E8E4344A"/>
    <w:lvl w:ilvl="0" w:tplc="0809001B">
      <w:start w:val="1"/>
      <w:numFmt w:val="lowerRoman"/>
      <w:lvlText w:val="%1."/>
      <w:lvlJc w:val="right"/>
      <w:pPr>
        <w:tabs>
          <w:tab w:val="num" w:pos="1800"/>
        </w:tabs>
        <w:ind w:left="1800" w:hanging="720"/>
      </w:pPr>
      <w:rPr>
        <w:rFonts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5A39799E"/>
    <w:multiLevelType w:val="multilevel"/>
    <w:tmpl w:val="A9B4134E"/>
    <w:lvl w:ilvl="0">
      <w:start w:val="1"/>
      <w:numFmt w:val="decimal"/>
      <w:lvlText w:val="%1"/>
      <w:lvlJc w:val="left"/>
      <w:pPr>
        <w:tabs>
          <w:tab w:val="num" w:pos="360"/>
        </w:tabs>
        <w:ind w:left="360" w:hanging="360"/>
      </w:pPr>
      <w:rPr>
        <w:rFonts w:cs="Times New Roman" w:hint="default"/>
      </w:rPr>
    </w:lvl>
    <w:lvl w:ilvl="1">
      <w:start w:val="4"/>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0" w15:restartNumberingAfterBreak="0">
    <w:nsid w:val="5B00569B"/>
    <w:multiLevelType w:val="hybridMultilevel"/>
    <w:tmpl w:val="9CA60C16"/>
    <w:lvl w:ilvl="0" w:tplc="F3A2550E">
      <w:start w:val="1"/>
      <w:numFmt w:val="bullet"/>
      <w:lvlText w:val=""/>
      <w:lvlJc w:val="left"/>
      <w:pPr>
        <w:tabs>
          <w:tab w:val="num" w:pos="1457"/>
        </w:tabs>
        <w:ind w:left="1457" w:hanging="360"/>
      </w:pPr>
      <w:rPr>
        <w:rFonts w:ascii="Wingdings" w:hAnsi="Wingdings" w:hint="default"/>
        <w:color w:val="339966"/>
      </w:rPr>
    </w:lvl>
    <w:lvl w:ilvl="1" w:tplc="08090003" w:tentative="1">
      <w:start w:val="1"/>
      <w:numFmt w:val="bullet"/>
      <w:lvlText w:val="o"/>
      <w:lvlJc w:val="left"/>
      <w:pPr>
        <w:tabs>
          <w:tab w:val="num" w:pos="2177"/>
        </w:tabs>
        <w:ind w:left="2177" w:hanging="360"/>
      </w:pPr>
      <w:rPr>
        <w:rFonts w:ascii="Courier New" w:hAnsi="Courier New" w:hint="default"/>
      </w:rPr>
    </w:lvl>
    <w:lvl w:ilvl="2" w:tplc="08090005" w:tentative="1">
      <w:start w:val="1"/>
      <w:numFmt w:val="bullet"/>
      <w:lvlText w:val=""/>
      <w:lvlJc w:val="left"/>
      <w:pPr>
        <w:tabs>
          <w:tab w:val="num" w:pos="2897"/>
        </w:tabs>
        <w:ind w:left="2897" w:hanging="360"/>
      </w:pPr>
      <w:rPr>
        <w:rFonts w:ascii="Wingdings" w:hAnsi="Wingdings" w:hint="default"/>
      </w:rPr>
    </w:lvl>
    <w:lvl w:ilvl="3" w:tplc="08090001" w:tentative="1">
      <w:start w:val="1"/>
      <w:numFmt w:val="bullet"/>
      <w:lvlText w:val=""/>
      <w:lvlJc w:val="left"/>
      <w:pPr>
        <w:tabs>
          <w:tab w:val="num" w:pos="3617"/>
        </w:tabs>
        <w:ind w:left="3617" w:hanging="360"/>
      </w:pPr>
      <w:rPr>
        <w:rFonts w:ascii="Symbol" w:hAnsi="Symbol" w:hint="default"/>
      </w:rPr>
    </w:lvl>
    <w:lvl w:ilvl="4" w:tplc="08090003" w:tentative="1">
      <w:start w:val="1"/>
      <w:numFmt w:val="bullet"/>
      <w:lvlText w:val="o"/>
      <w:lvlJc w:val="left"/>
      <w:pPr>
        <w:tabs>
          <w:tab w:val="num" w:pos="4337"/>
        </w:tabs>
        <w:ind w:left="4337" w:hanging="360"/>
      </w:pPr>
      <w:rPr>
        <w:rFonts w:ascii="Courier New" w:hAnsi="Courier New" w:hint="default"/>
      </w:rPr>
    </w:lvl>
    <w:lvl w:ilvl="5" w:tplc="08090005" w:tentative="1">
      <w:start w:val="1"/>
      <w:numFmt w:val="bullet"/>
      <w:lvlText w:val=""/>
      <w:lvlJc w:val="left"/>
      <w:pPr>
        <w:tabs>
          <w:tab w:val="num" w:pos="5057"/>
        </w:tabs>
        <w:ind w:left="5057" w:hanging="360"/>
      </w:pPr>
      <w:rPr>
        <w:rFonts w:ascii="Wingdings" w:hAnsi="Wingdings" w:hint="default"/>
      </w:rPr>
    </w:lvl>
    <w:lvl w:ilvl="6" w:tplc="08090001" w:tentative="1">
      <w:start w:val="1"/>
      <w:numFmt w:val="bullet"/>
      <w:lvlText w:val=""/>
      <w:lvlJc w:val="left"/>
      <w:pPr>
        <w:tabs>
          <w:tab w:val="num" w:pos="5777"/>
        </w:tabs>
        <w:ind w:left="5777" w:hanging="360"/>
      </w:pPr>
      <w:rPr>
        <w:rFonts w:ascii="Symbol" w:hAnsi="Symbol" w:hint="default"/>
      </w:rPr>
    </w:lvl>
    <w:lvl w:ilvl="7" w:tplc="08090003" w:tentative="1">
      <w:start w:val="1"/>
      <w:numFmt w:val="bullet"/>
      <w:lvlText w:val="o"/>
      <w:lvlJc w:val="left"/>
      <w:pPr>
        <w:tabs>
          <w:tab w:val="num" w:pos="6497"/>
        </w:tabs>
        <w:ind w:left="6497" w:hanging="360"/>
      </w:pPr>
      <w:rPr>
        <w:rFonts w:ascii="Courier New" w:hAnsi="Courier New" w:hint="default"/>
      </w:rPr>
    </w:lvl>
    <w:lvl w:ilvl="8" w:tplc="08090005" w:tentative="1">
      <w:start w:val="1"/>
      <w:numFmt w:val="bullet"/>
      <w:lvlText w:val=""/>
      <w:lvlJc w:val="left"/>
      <w:pPr>
        <w:tabs>
          <w:tab w:val="num" w:pos="7217"/>
        </w:tabs>
        <w:ind w:left="7217" w:hanging="360"/>
      </w:pPr>
      <w:rPr>
        <w:rFonts w:ascii="Wingdings" w:hAnsi="Wingdings" w:hint="default"/>
      </w:rPr>
    </w:lvl>
  </w:abstractNum>
  <w:abstractNum w:abstractNumId="51" w15:restartNumberingAfterBreak="0">
    <w:nsid w:val="5BBE5D19"/>
    <w:multiLevelType w:val="multilevel"/>
    <w:tmpl w:val="7144DF8E"/>
    <w:lvl w:ilvl="0">
      <w:start w:val="1"/>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2" w15:restartNumberingAfterBreak="0">
    <w:nsid w:val="62F342E3"/>
    <w:multiLevelType w:val="hybridMultilevel"/>
    <w:tmpl w:val="2B1E77DC"/>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6433519D"/>
    <w:multiLevelType w:val="hybridMultilevel"/>
    <w:tmpl w:val="4774C14E"/>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64A6099D"/>
    <w:multiLevelType w:val="multilevel"/>
    <w:tmpl w:val="7EF02E16"/>
    <w:lvl w:ilvl="0">
      <w:start w:val="1"/>
      <w:numFmt w:val="decimal"/>
      <w:pStyle w:val="N1"/>
      <w:suff w:val="space"/>
      <w:lvlText w:val="%1."/>
      <w:lvlJc w:val="left"/>
      <w:pPr>
        <w:ind w:firstLine="173"/>
      </w:pPr>
      <w:rPr>
        <w:rFonts w:cs="Times New Roman"/>
        <w:b/>
        <w:i w:val="0"/>
      </w:rPr>
    </w:lvl>
    <w:lvl w:ilvl="1">
      <w:start w:val="1"/>
      <w:numFmt w:val="decimal"/>
      <w:pStyle w:val="N2"/>
      <w:suff w:val="space"/>
      <w:lvlText w:val="(%2)"/>
      <w:lvlJc w:val="left"/>
      <w:pPr>
        <w:ind w:firstLine="173"/>
      </w:pPr>
      <w:rPr>
        <w:rFonts w:cs="Times New Roman"/>
        <w:b w:val="0"/>
        <w:i w:val="0"/>
      </w:rPr>
    </w:lvl>
    <w:lvl w:ilvl="2">
      <w:start w:val="1"/>
      <w:numFmt w:val="lowerLetter"/>
      <w:pStyle w:val="N3"/>
      <w:lvlText w:val="(%3)"/>
      <w:lvlJc w:val="left"/>
      <w:pPr>
        <w:tabs>
          <w:tab w:val="num" w:pos="792"/>
        </w:tabs>
        <w:ind w:left="792" w:hanging="446"/>
      </w:pPr>
      <w:rPr>
        <w:rFonts w:cs="Times New Roman"/>
      </w:rPr>
    </w:lvl>
    <w:lvl w:ilvl="3">
      <w:start w:val="1"/>
      <w:numFmt w:val="lowerRoman"/>
      <w:pStyle w:val="N4"/>
      <w:lvlText w:val="(%4)"/>
      <w:lvlJc w:val="left"/>
      <w:pPr>
        <w:tabs>
          <w:tab w:val="num" w:pos="1224"/>
        </w:tabs>
        <w:ind w:left="965" w:hanging="461"/>
      </w:pPr>
      <w:rPr>
        <w:rFonts w:cs="Times New Roman"/>
      </w:rPr>
    </w:lvl>
    <w:lvl w:ilvl="4">
      <w:start w:val="27"/>
      <w:numFmt w:val="lowerLetter"/>
      <w:pStyle w:val="N5"/>
      <w:lvlText w:val="(%5)"/>
      <w:lvlJc w:val="left"/>
      <w:pPr>
        <w:tabs>
          <w:tab w:val="num" w:pos="1138"/>
        </w:tabs>
        <w:ind w:left="1138" w:hanging="461"/>
      </w:pPr>
      <w:rPr>
        <w:rFonts w:cs="Times New Roman"/>
      </w:rPr>
    </w:lvl>
    <w:lvl w:ilvl="5">
      <w:start w:val="1"/>
      <w:numFmt w:val="lowerLetter"/>
      <w:lvlText w:val="(%6)"/>
      <w:lvlJc w:val="left"/>
      <w:pPr>
        <w:tabs>
          <w:tab w:val="num" w:pos="720"/>
        </w:tabs>
        <w:ind w:left="720" w:hanging="720"/>
      </w:pPr>
      <w:rPr>
        <w:rFonts w:cs="Times New Roman"/>
      </w:rPr>
    </w:lvl>
    <w:lvl w:ilvl="6">
      <w:start w:val="1"/>
      <w:numFmt w:val="lowerRoman"/>
      <w:lvlText w:val="(%7)"/>
      <w:lvlJc w:val="left"/>
      <w:pPr>
        <w:tabs>
          <w:tab w:val="num" w:pos="1440"/>
        </w:tabs>
        <w:ind w:left="1440" w:hanging="720"/>
      </w:pPr>
      <w:rPr>
        <w:rFonts w:cs="Times New Roman"/>
      </w:rPr>
    </w:lvl>
    <w:lvl w:ilvl="7">
      <w:start w:val="1"/>
      <w:numFmt w:val="lowerLetter"/>
      <w:lvlText w:val="(%8)"/>
      <w:lvlJc w:val="left"/>
      <w:pPr>
        <w:tabs>
          <w:tab w:val="num" w:pos="2160"/>
        </w:tabs>
        <w:ind w:left="2160" w:hanging="720"/>
      </w:pPr>
      <w:rPr>
        <w:rFonts w:cs="Times New Roman"/>
      </w:rPr>
    </w:lvl>
    <w:lvl w:ilvl="8">
      <w:start w:val="1"/>
      <w:numFmt w:val="lowerRoman"/>
      <w:lvlText w:val="(%9)"/>
      <w:lvlJc w:val="left"/>
      <w:pPr>
        <w:tabs>
          <w:tab w:val="num" w:pos="2880"/>
        </w:tabs>
        <w:ind w:left="2880" w:hanging="720"/>
      </w:pPr>
      <w:rPr>
        <w:rFonts w:cs="Times New Roman"/>
      </w:rPr>
    </w:lvl>
  </w:abstractNum>
  <w:abstractNum w:abstractNumId="55" w15:restartNumberingAfterBreak="0">
    <w:nsid w:val="685E22F4"/>
    <w:multiLevelType w:val="multilevel"/>
    <w:tmpl w:val="B8F043B0"/>
    <w:lvl w:ilvl="0">
      <w:start w:val="5"/>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6" w15:restartNumberingAfterBreak="0">
    <w:nsid w:val="6A0C1FC8"/>
    <w:multiLevelType w:val="multilevel"/>
    <w:tmpl w:val="C3C4E014"/>
    <w:lvl w:ilvl="0">
      <w:start w:val="11"/>
      <w:numFmt w:val="decimal"/>
      <w:lvlText w:val="%1"/>
      <w:lvlJc w:val="left"/>
      <w:pPr>
        <w:tabs>
          <w:tab w:val="num" w:pos="675"/>
        </w:tabs>
        <w:ind w:left="675" w:hanging="675"/>
      </w:pPr>
      <w:rPr>
        <w:rFonts w:cs="Times New Roman" w:hint="default"/>
      </w:rPr>
    </w:lvl>
    <w:lvl w:ilvl="1">
      <w:numFmt w:val="decimal"/>
      <w:lvlText w:val="%1.%2"/>
      <w:lvlJc w:val="left"/>
      <w:pPr>
        <w:tabs>
          <w:tab w:val="num" w:pos="675"/>
        </w:tabs>
        <w:ind w:left="675" w:hanging="675"/>
      </w:pPr>
      <w:rPr>
        <w:rFonts w:cs="Times New Roman" w:hint="default"/>
      </w:rPr>
    </w:lvl>
    <w:lvl w:ilvl="2">
      <w:start w:val="1"/>
      <w:numFmt w:val="decimal"/>
      <w:pStyle w:val="Style4"/>
      <w:lvlText w:val="%1.%2.%3"/>
      <w:lvlJc w:val="left"/>
      <w:pPr>
        <w:tabs>
          <w:tab w:val="num" w:pos="720"/>
        </w:tabs>
        <w:ind w:left="720" w:hanging="720"/>
      </w:pPr>
      <w:rPr>
        <w:rFonts w:cs="Times New Roman" w:hint="default"/>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7" w15:restartNumberingAfterBreak="0">
    <w:nsid w:val="6A3844BD"/>
    <w:multiLevelType w:val="hybridMultilevel"/>
    <w:tmpl w:val="AF0E1F42"/>
    <w:lvl w:ilvl="0" w:tplc="A04C2C6C">
      <w:start w:val="1"/>
      <w:numFmt w:val="bullet"/>
      <w:pStyle w:val="TOC1"/>
      <w:lvlText w:val="□"/>
      <w:lvlJc w:val="left"/>
      <w:pPr>
        <w:tabs>
          <w:tab w:val="num" w:pos="720"/>
        </w:tabs>
        <w:ind w:left="720" w:hanging="360"/>
      </w:pPr>
      <w:rPr>
        <w:rFonts w:ascii="Courier New" w:hAnsi="Courier New" w:hint="default"/>
        <w:color w:val="auto"/>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6BA14225"/>
    <w:multiLevelType w:val="hybridMultilevel"/>
    <w:tmpl w:val="AF76B260"/>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6C32782E"/>
    <w:multiLevelType w:val="multilevel"/>
    <w:tmpl w:val="1256F0AE"/>
    <w:lvl w:ilvl="0">
      <w:start w:val="3"/>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0" w15:restartNumberingAfterBreak="0">
    <w:nsid w:val="70606813"/>
    <w:multiLevelType w:val="multilevel"/>
    <w:tmpl w:val="B888F32A"/>
    <w:lvl w:ilvl="0">
      <w:start w:val="8"/>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ascii="Arial" w:hAnsi="Arial" w:cs="Arial"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1" w15:restartNumberingAfterBreak="0">
    <w:nsid w:val="71150543"/>
    <w:multiLevelType w:val="hybridMultilevel"/>
    <w:tmpl w:val="23B67B56"/>
    <w:lvl w:ilvl="0" w:tplc="C7C08694">
      <w:start w:val="1"/>
      <w:numFmt w:val="bullet"/>
      <w:lvlText w:val=""/>
      <w:lvlJc w:val="left"/>
      <w:pPr>
        <w:tabs>
          <w:tab w:val="num" w:pos="1857"/>
        </w:tabs>
        <w:ind w:left="1857" w:hanging="360"/>
      </w:pPr>
      <w:rPr>
        <w:rFonts w:ascii="Wingdings" w:hAnsi="Wingdings" w:hint="default"/>
        <w:color w:val="008080"/>
        <w:sz w:val="24"/>
      </w:rPr>
    </w:lvl>
    <w:lvl w:ilvl="1" w:tplc="08090003" w:tentative="1">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62" w15:restartNumberingAfterBreak="0">
    <w:nsid w:val="738B79BC"/>
    <w:multiLevelType w:val="multilevel"/>
    <w:tmpl w:val="E1BC78DA"/>
    <w:lvl w:ilvl="0">
      <w:start w:val="4"/>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3" w15:restartNumberingAfterBreak="0">
    <w:nsid w:val="73EA1EE9"/>
    <w:multiLevelType w:val="multilevel"/>
    <w:tmpl w:val="ECA638C2"/>
    <w:lvl w:ilvl="0">
      <w:start w:val="9"/>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4" w15:restartNumberingAfterBreak="0">
    <w:nsid w:val="742F77A1"/>
    <w:multiLevelType w:val="multilevel"/>
    <w:tmpl w:val="CD76AEAA"/>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5" w15:restartNumberingAfterBreak="0">
    <w:nsid w:val="75807B01"/>
    <w:multiLevelType w:val="multilevel"/>
    <w:tmpl w:val="8C286F12"/>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6" w15:restartNumberingAfterBreak="0">
    <w:nsid w:val="765B45E1"/>
    <w:multiLevelType w:val="multilevel"/>
    <w:tmpl w:val="539A9342"/>
    <w:lvl w:ilvl="0">
      <w:start w:val="5"/>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7" w15:restartNumberingAfterBreak="0">
    <w:nsid w:val="77DB4FED"/>
    <w:multiLevelType w:val="hybridMultilevel"/>
    <w:tmpl w:val="D48E0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79AC10DF"/>
    <w:multiLevelType w:val="multilevel"/>
    <w:tmpl w:val="3F66893C"/>
    <w:lvl w:ilvl="0">
      <w:start w:val="7"/>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9" w15:restartNumberingAfterBreak="0">
    <w:nsid w:val="7C43743C"/>
    <w:multiLevelType w:val="multilevel"/>
    <w:tmpl w:val="05724FEA"/>
    <w:lvl w:ilvl="0">
      <w:start w:val="6"/>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70" w15:restartNumberingAfterBreak="0">
    <w:nsid w:val="7C4A7732"/>
    <w:multiLevelType w:val="hybridMultilevel"/>
    <w:tmpl w:val="FBF6BEA4"/>
    <w:lvl w:ilvl="0" w:tplc="08090001">
      <w:start w:val="1"/>
      <w:numFmt w:val="bullet"/>
      <w:lvlText w:val=""/>
      <w:lvlJc w:val="left"/>
      <w:pPr>
        <w:ind w:left="2040" w:hanging="360"/>
      </w:pPr>
      <w:rPr>
        <w:rFonts w:ascii="Symbol" w:hAnsi="Symbol" w:hint="default"/>
      </w:rPr>
    </w:lvl>
    <w:lvl w:ilvl="1" w:tplc="08090003" w:tentative="1">
      <w:start w:val="1"/>
      <w:numFmt w:val="bullet"/>
      <w:lvlText w:val="o"/>
      <w:lvlJc w:val="left"/>
      <w:pPr>
        <w:ind w:left="2760" w:hanging="360"/>
      </w:pPr>
      <w:rPr>
        <w:rFonts w:ascii="Courier New" w:hAnsi="Courier New" w:cs="Courier New" w:hint="default"/>
      </w:rPr>
    </w:lvl>
    <w:lvl w:ilvl="2" w:tplc="08090005" w:tentative="1">
      <w:start w:val="1"/>
      <w:numFmt w:val="bullet"/>
      <w:lvlText w:val=""/>
      <w:lvlJc w:val="left"/>
      <w:pPr>
        <w:ind w:left="3480" w:hanging="360"/>
      </w:pPr>
      <w:rPr>
        <w:rFonts w:ascii="Wingdings" w:hAnsi="Wingdings" w:hint="default"/>
      </w:rPr>
    </w:lvl>
    <w:lvl w:ilvl="3" w:tplc="08090001" w:tentative="1">
      <w:start w:val="1"/>
      <w:numFmt w:val="bullet"/>
      <w:lvlText w:val=""/>
      <w:lvlJc w:val="left"/>
      <w:pPr>
        <w:ind w:left="4200" w:hanging="360"/>
      </w:pPr>
      <w:rPr>
        <w:rFonts w:ascii="Symbol" w:hAnsi="Symbol" w:hint="default"/>
      </w:rPr>
    </w:lvl>
    <w:lvl w:ilvl="4" w:tplc="08090003" w:tentative="1">
      <w:start w:val="1"/>
      <w:numFmt w:val="bullet"/>
      <w:lvlText w:val="o"/>
      <w:lvlJc w:val="left"/>
      <w:pPr>
        <w:ind w:left="4920" w:hanging="360"/>
      </w:pPr>
      <w:rPr>
        <w:rFonts w:ascii="Courier New" w:hAnsi="Courier New" w:cs="Courier New" w:hint="default"/>
      </w:rPr>
    </w:lvl>
    <w:lvl w:ilvl="5" w:tplc="08090005" w:tentative="1">
      <w:start w:val="1"/>
      <w:numFmt w:val="bullet"/>
      <w:lvlText w:val=""/>
      <w:lvlJc w:val="left"/>
      <w:pPr>
        <w:ind w:left="5640" w:hanging="360"/>
      </w:pPr>
      <w:rPr>
        <w:rFonts w:ascii="Wingdings" w:hAnsi="Wingdings" w:hint="default"/>
      </w:rPr>
    </w:lvl>
    <w:lvl w:ilvl="6" w:tplc="08090001" w:tentative="1">
      <w:start w:val="1"/>
      <w:numFmt w:val="bullet"/>
      <w:lvlText w:val=""/>
      <w:lvlJc w:val="left"/>
      <w:pPr>
        <w:ind w:left="6360" w:hanging="360"/>
      </w:pPr>
      <w:rPr>
        <w:rFonts w:ascii="Symbol" w:hAnsi="Symbol" w:hint="default"/>
      </w:rPr>
    </w:lvl>
    <w:lvl w:ilvl="7" w:tplc="08090003" w:tentative="1">
      <w:start w:val="1"/>
      <w:numFmt w:val="bullet"/>
      <w:lvlText w:val="o"/>
      <w:lvlJc w:val="left"/>
      <w:pPr>
        <w:ind w:left="7080" w:hanging="360"/>
      </w:pPr>
      <w:rPr>
        <w:rFonts w:ascii="Courier New" w:hAnsi="Courier New" w:cs="Courier New" w:hint="default"/>
      </w:rPr>
    </w:lvl>
    <w:lvl w:ilvl="8" w:tplc="08090005" w:tentative="1">
      <w:start w:val="1"/>
      <w:numFmt w:val="bullet"/>
      <w:lvlText w:val=""/>
      <w:lvlJc w:val="left"/>
      <w:pPr>
        <w:ind w:left="7800" w:hanging="360"/>
      </w:pPr>
      <w:rPr>
        <w:rFonts w:ascii="Wingdings" w:hAnsi="Wingdings" w:hint="default"/>
      </w:rPr>
    </w:lvl>
  </w:abstractNum>
  <w:abstractNum w:abstractNumId="71" w15:restartNumberingAfterBreak="0">
    <w:nsid w:val="7CDA086C"/>
    <w:multiLevelType w:val="hybridMultilevel"/>
    <w:tmpl w:val="7D02242A"/>
    <w:lvl w:ilvl="0" w:tplc="C7C08694">
      <w:start w:val="1"/>
      <w:numFmt w:val="bullet"/>
      <w:lvlText w:val=""/>
      <w:lvlJc w:val="left"/>
      <w:pPr>
        <w:tabs>
          <w:tab w:val="num" w:pos="2217"/>
        </w:tabs>
        <w:ind w:left="2217" w:hanging="360"/>
      </w:pPr>
      <w:rPr>
        <w:rFonts w:ascii="Wingdings" w:hAnsi="Wingdings" w:hint="default"/>
        <w:color w:val="008080"/>
        <w:sz w:val="24"/>
      </w:rPr>
    </w:lvl>
    <w:lvl w:ilvl="1" w:tplc="08090003">
      <w:start w:val="1"/>
      <w:numFmt w:val="bullet"/>
      <w:lvlText w:val="o"/>
      <w:lvlJc w:val="left"/>
      <w:pPr>
        <w:tabs>
          <w:tab w:val="num" w:pos="2520"/>
        </w:tabs>
        <w:ind w:left="2520" w:hanging="360"/>
      </w:pPr>
      <w:rPr>
        <w:rFonts w:ascii="Courier New" w:hAnsi="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72" w15:restartNumberingAfterBreak="0">
    <w:nsid w:val="7D3A5FE3"/>
    <w:multiLevelType w:val="multilevel"/>
    <w:tmpl w:val="1D049D3E"/>
    <w:lvl w:ilvl="0">
      <w:start w:val="1"/>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73" w15:restartNumberingAfterBreak="0">
    <w:nsid w:val="7DB2580C"/>
    <w:multiLevelType w:val="multilevel"/>
    <w:tmpl w:val="4B64A478"/>
    <w:lvl w:ilvl="0">
      <w:start w:val="3"/>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74" w15:restartNumberingAfterBreak="0">
    <w:nsid w:val="7E583D22"/>
    <w:multiLevelType w:val="multilevel"/>
    <w:tmpl w:val="CEEE2C16"/>
    <w:lvl w:ilvl="0">
      <w:start w:val="7"/>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75" w15:restartNumberingAfterBreak="0">
    <w:nsid w:val="7E8632B9"/>
    <w:multiLevelType w:val="multilevel"/>
    <w:tmpl w:val="A9D6EA28"/>
    <w:styleLink w:val="StyleStyleOutlinenumberedArialOutlinenumberedArial12pt"/>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num w:numId="1">
    <w:abstractNumId w:val="54"/>
  </w:num>
  <w:num w:numId="2">
    <w:abstractNumId w:val="9"/>
  </w:num>
  <w:num w:numId="3">
    <w:abstractNumId w:val="57"/>
  </w:num>
  <w:num w:numId="4">
    <w:abstractNumId w:val="37"/>
  </w:num>
  <w:num w:numId="5">
    <w:abstractNumId w:val="35"/>
  </w:num>
  <w:num w:numId="6">
    <w:abstractNumId w:val="30"/>
  </w:num>
  <w:num w:numId="7">
    <w:abstractNumId w:val="22"/>
  </w:num>
  <w:num w:numId="8">
    <w:abstractNumId w:val="56"/>
  </w:num>
  <w:num w:numId="9">
    <w:abstractNumId w:val="14"/>
  </w:num>
  <w:num w:numId="10">
    <w:abstractNumId w:val="61"/>
  </w:num>
  <w:num w:numId="11">
    <w:abstractNumId w:val="32"/>
  </w:num>
  <w:num w:numId="12">
    <w:abstractNumId w:val="75"/>
  </w:num>
  <w:num w:numId="13">
    <w:abstractNumId w:val="5"/>
  </w:num>
  <w:num w:numId="14">
    <w:abstractNumId w:val="40"/>
  </w:num>
  <w:num w:numId="15">
    <w:abstractNumId w:val="43"/>
  </w:num>
  <w:num w:numId="16">
    <w:abstractNumId w:val="19"/>
  </w:num>
  <w:num w:numId="17">
    <w:abstractNumId w:val="16"/>
  </w:num>
  <w:num w:numId="18">
    <w:abstractNumId w:val="50"/>
  </w:num>
  <w:num w:numId="19">
    <w:abstractNumId w:val="4"/>
  </w:num>
  <w:num w:numId="20">
    <w:abstractNumId w:val="71"/>
  </w:num>
  <w:num w:numId="21">
    <w:abstractNumId w:val="28"/>
  </w:num>
  <w:num w:numId="22">
    <w:abstractNumId w:val="26"/>
  </w:num>
  <w:num w:numId="23">
    <w:abstractNumId w:val="66"/>
  </w:num>
  <w:num w:numId="24">
    <w:abstractNumId w:val="55"/>
  </w:num>
  <w:num w:numId="25">
    <w:abstractNumId w:val="0"/>
  </w:num>
  <w:num w:numId="26">
    <w:abstractNumId w:val="6"/>
  </w:num>
  <w:num w:numId="27">
    <w:abstractNumId w:val="51"/>
  </w:num>
  <w:num w:numId="28">
    <w:abstractNumId w:val="72"/>
  </w:num>
  <w:num w:numId="29">
    <w:abstractNumId w:val="49"/>
  </w:num>
  <w:num w:numId="30">
    <w:abstractNumId w:val="73"/>
  </w:num>
  <w:num w:numId="31">
    <w:abstractNumId w:val="34"/>
  </w:num>
  <w:num w:numId="32">
    <w:abstractNumId w:val="31"/>
  </w:num>
  <w:num w:numId="33">
    <w:abstractNumId w:val="46"/>
  </w:num>
  <w:num w:numId="34">
    <w:abstractNumId w:val="3"/>
  </w:num>
  <w:num w:numId="35">
    <w:abstractNumId w:val="65"/>
  </w:num>
  <w:num w:numId="36">
    <w:abstractNumId w:val="64"/>
  </w:num>
  <w:num w:numId="37">
    <w:abstractNumId w:val="11"/>
  </w:num>
  <w:num w:numId="38">
    <w:abstractNumId w:val="59"/>
  </w:num>
  <w:num w:numId="39">
    <w:abstractNumId w:val="62"/>
  </w:num>
  <w:num w:numId="40">
    <w:abstractNumId w:val="29"/>
  </w:num>
  <w:num w:numId="41">
    <w:abstractNumId w:val="25"/>
  </w:num>
  <w:num w:numId="42">
    <w:abstractNumId w:val="69"/>
  </w:num>
  <w:num w:numId="43">
    <w:abstractNumId w:val="33"/>
  </w:num>
  <w:num w:numId="44">
    <w:abstractNumId w:val="27"/>
  </w:num>
  <w:num w:numId="45">
    <w:abstractNumId w:val="8"/>
  </w:num>
  <w:num w:numId="46">
    <w:abstractNumId w:val="68"/>
  </w:num>
  <w:num w:numId="47">
    <w:abstractNumId w:val="74"/>
  </w:num>
  <w:num w:numId="48">
    <w:abstractNumId w:val="20"/>
  </w:num>
  <w:num w:numId="49">
    <w:abstractNumId w:val="12"/>
  </w:num>
  <w:num w:numId="50">
    <w:abstractNumId w:val="44"/>
  </w:num>
  <w:num w:numId="51">
    <w:abstractNumId w:val="24"/>
  </w:num>
  <w:num w:numId="52">
    <w:abstractNumId w:val="60"/>
  </w:num>
  <w:num w:numId="53">
    <w:abstractNumId w:val="39"/>
  </w:num>
  <w:num w:numId="54">
    <w:abstractNumId w:val="63"/>
  </w:num>
  <w:num w:numId="55">
    <w:abstractNumId w:val="38"/>
  </w:num>
  <w:num w:numId="56">
    <w:abstractNumId w:val="15"/>
  </w:num>
  <w:num w:numId="57">
    <w:abstractNumId w:val="48"/>
  </w:num>
  <w:num w:numId="58">
    <w:abstractNumId w:val="13"/>
  </w:num>
  <w:num w:numId="59">
    <w:abstractNumId w:val="21"/>
  </w:num>
  <w:num w:numId="60">
    <w:abstractNumId w:val="23"/>
  </w:num>
  <w:num w:numId="61">
    <w:abstractNumId w:val="47"/>
  </w:num>
  <w:num w:numId="62">
    <w:abstractNumId w:val="58"/>
  </w:num>
  <w:num w:numId="63">
    <w:abstractNumId w:val="52"/>
  </w:num>
  <w:num w:numId="64">
    <w:abstractNumId w:val="1"/>
  </w:num>
  <w:num w:numId="65">
    <w:abstractNumId w:val="45"/>
  </w:num>
  <w:num w:numId="66">
    <w:abstractNumId w:val="53"/>
  </w:num>
  <w:num w:numId="67">
    <w:abstractNumId w:val="67"/>
  </w:num>
  <w:num w:numId="68">
    <w:abstractNumId w:val="42"/>
  </w:num>
  <w:num w:numId="69">
    <w:abstractNumId w:val="18"/>
  </w:num>
  <w:num w:numId="70">
    <w:abstractNumId w:val="7"/>
  </w:num>
  <w:num w:numId="71">
    <w:abstractNumId w:val="10"/>
  </w:num>
  <w:num w:numId="72">
    <w:abstractNumId w:val="2"/>
  </w:num>
  <w:num w:numId="73">
    <w:abstractNumId w:val="70"/>
  </w:num>
  <w:num w:numId="74">
    <w:abstractNumId w:val="17"/>
  </w:num>
  <w:num w:numId="75">
    <w:abstractNumId w:val="41"/>
  </w:num>
  <w:num w:numId="76">
    <w:abstractNumId w:val="36"/>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5F2F"/>
    <w:rsid w:val="0000026C"/>
    <w:rsid w:val="0000076B"/>
    <w:rsid w:val="00001942"/>
    <w:rsid w:val="00003661"/>
    <w:rsid w:val="00011C1A"/>
    <w:rsid w:val="00011D7C"/>
    <w:rsid w:val="00011D92"/>
    <w:rsid w:val="000125DE"/>
    <w:rsid w:val="00025979"/>
    <w:rsid w:val="00026DFB"/>
    <w:rsid w:val="00031268"/>
    <w:rsid w:val="000312CB"/>
    <w:rsid w:val="0003472D"/>
    <w:rsid w:val="000348B3"/>
    <w:rsid w:val="00034B21"/>
    <w:rsid w:val="0003530D"/>
    <w:rsid w:val="0004016F"/>
    <w:rsid w:val="000428D1"/>
    <w:rsid w:val="00046A89"/>
    <w:rsid w:val="0005010C"/>
    <w:rsid w:val="00051C87"/>
    <w:rsid w:val="00051D97"/>
    <w:rsid w:val="00053541"/>
    <w:rsid w:val="00055E39"/>
    <w:rsid w:val="00056200"/>
    <w:rsid w:val="00056F04"/>
    <w:rsid w:val="000650B1"/>
    <w:rsid w:val="00065BB8"/>
    <w:rsid w:val="00072DE5"/>
    <w:rsid w:val="0007334C"/>
    <w:rsid w:val="00073975"/>
    <w:rsid w:val="00074228"/>
    <w:rsid w:val="000746D4"/>
    <w:rsid w:val="000774F7"/>
    <w:rsid w:val="00080A82"/>
    <w:rsid w:val="00081457"/>
    <w:rsid w:val="000815B8"/>
    <w:rsid w:val="00082ED6"/>
    <w:rsid w:val="00083683"/>
    <w:rsid w:val="00084C5C"/>
    <w:rsid w:val="00084E83"/>
    <w:rsid w:val="00085B5D"/>
    <w:rsid w:val="00087057"/>
    <w:rsid w:val="00087D35"/>
    <w:rsid w:val="000939C5"/>
    <w:rsid w:val="000A060F"/>
    <w:rsid w:val="000A08D2"/>
    <w:rsid w:val="000A164E"/>
    <w:rsid w:val="000A2714"/>
    <w:rsid w:val="000A631A"/>
    <w:rsid w:val="000B3C07"/>
    <w:rsid w:val="000B4030"/>
    <w:rsid w:val="000B6794"/>
    <w:rsid w:val="000B6A74"/>
    <w:rsid w:val="000C0C2E"/>
    <w:rsid w:val="000C5164"/>
    <w:rsid w:val="000E0E20"/>
    <w:rsid w:val="000E2AFC"/>
    <w:rsid w:val="000E3C15"/>
    <w:rsid w:val="000E3C55"/>
    <w:rsid w:val="000E40F0"/>
    <w:rsid w:val="000E6CEE"/>
    <w:rsid w:val="000F0613"/>
    <w:rsid w:val="000F0B45"/>
    <w:rsid w:val="000F623F"/>
    <w:rsid w:val="00100DDF"/>
    <w:rsid w:val="00103325"/>
    <w:rsid w:val="0010596D"/>
    <w:rsid w:val="00106F5A"/>
    <w:rsid w:val="001126E0"/>
    <w:rsid w:val="00113163"/>
    <w:rsid w:val="00115985"/>
    <w:rsid w:val="00120EF2"/>
    <w:rsid w:val="001230F8"/>
    <w:rsid w:val="00124D7A"/>
    <w:rsid w:val="00126F31"/>
    <w:rsid w:val="0012707D"/>
    <w:rsid w:val="00132B32"/>
    <w:rsid w:val="00141E05"/>
    <w:rsid w:val="00142585"/>
    <w:rsid w:val="00147199"/>
    <w:rsid w:val="00150282"/>
    <w:rsid w:val="001513B6"/>
    <w:rsid w:val="00163BE6"/>
    <w:rsid w:val="00164D96"/>
    <w:rsid w:val="001660B1"/>
    <w:rsid w:val="001700DC"/>
    <w:rsid w:val="001703CE"/>
    <w:rsid w:val="001705D0"/>
    <w:rsid w:val="00173801"/>
    <w:rsid w:val="00174557"/>
    <w:rsid w:val="00177CCB"/>
    <w:rsid w:val="00180397"/>
    <w:rsid w:val="00183EF2"/>
    <w:rsid w:val="00184FD1"/>
    <w:rsid w:val="0018617A"/>
    <w:rsid w:val="001865D3"/>
    <w:rsid w:val="00190515"/>
    <w:rsid w:val="00191B06"/>
    <w:rsid w:val="001947CF"/>
    <w:rsid w:val="001957FA"/>
    <w:rsid w:val="00197464"/>
    <w:rsid w:val="00197A66"/>
    <w:rsid w:val="00197C1E"/>
    <w:rsid w:val="001A19DF"/>
    <w:rsid w:val="001A19EE"/>
    <w:rsid w:val="001A3994"/>
    <w:rsid w:val="001A79B7"/>
    <w:rsid w:val="001B0239"/>
    <w:rsid w:val="001B075F"/>
    <w:rsid w:val="001B08D1"/>
    <w:rsid w:val="001B315F"/>
    <w:rsid w:val="001B7207"/>
    <w:rsid w:val="001D600B"/>
    <w:rsid w:val="001D76B8"/>
    <w:rsid w:val="001E3519"/>
    <w:rsid w:val="001E3715"/>
    <w:rsid w:val="001E3E40"/>
    <w:rsid w:val="001E4045"/>
    <w:rsid w:val="001E480C"/>
    <w:rsid w:val="001E4DD4"/>
    <w:rsid w:val="001E5191"/>
    <w:rsid w:val="001E6D5C"/>
    <w:rsid w:val="001F03A1"/>
    <w:rsid w:val="001F5654"/>
    <w:rsid w:val="001F7191"/>
    <w:rsid w:val="00202E95"/>
    <w:rsid w:val="0020541C"/>
    <w:rsid w:val="00213E55"/>
    <w:rsid w:val="00226F78"/>
    <w:rsid w:val="002271E4"/>
    <w:rsid w:val="002314B1"/>
    <w:rsid w:val="00232F5A"/>
    <w:rsid w:val="002406ED"/>
    <w:rsid w:val="00240BCA"/>
    <w:rsid w:val="0024624E"/>
    <w:rsid w:val="00251850"/>
    <w:rsid w:val="00252289"/>
    <w:rsid w:val="00253262"/>
    <w:rsid w:val="002545A9"/>
    <w:rsid w:val="002577FD"/>
    <w:rsid w:val="0026035A"/>
    <w:rsid w:val="00265369"/>
    <w:rsid w:val="00273BFB"/>
    <w:rsid w:val="002812D8"/>
    <w:rsid w:val="0028732C"/>
    <w:rsid w:val="00287D8F"/>
    <w:rsid w:val="00291837"/>
    <w:rsid w:val="00292E38"/>
    <w:rsid w:val="002946C6"/>
    <w:rsid w:val="002A27E6"/>
    <w:rsid w:val="002A2C5A"/>
    <w:rsid w:val="002A624E"/>
    <w:rsid w:val="002A7FC1"/>
    <w:rsid w:val="002B79DC"/>
    <w:rsid w:val="002C0369"/>
    <w:rsid w:val="002D0745"/>
    <w:rsid w:val="002D3BD1"/>
    <w:rsid w:val="002D6A19"/>
    <w:rsid w:val="002D765A"/>
    <w:rsid w:val="002E1535"/>
    <w:rsid w:val="002E590D"/>
    <w:rsid w:val="002F5666"/>
    <w:rsid w:val="00302AA9"/>
    <w:rsid w:val="00302FD2"/>
    <w:rsid w:val="00307044"/>
    <w:rsid w:val="003106E7"/>
    <w:rsid w:val="003108F4"/>
    <w:rsid w:val="00312F71"/>
    <w:rsid w:val="003133DD"/>
    <w:rsid w:val="003137EF"/>
    <w:rsid w:val="00315310"/>
    <w:rsid w:val="003203E5"/>
    <w:rsid w:val="00321B72"/>
    <w:rsid w:val="00321C51"/>
    <w:rsid w:val="00321D0D"/>
    <w:rsid w:val="0032387E"/>
    <w:rsid w:val="00325F98"/>
    <w:rsid w:val="003314AC"/>
    <w:rsid w:val="00332413"/>
    <w:rsid w:val="0033417A"/>
    <w:rsid w:val="00334A70"/>
    <w:rsid w:val="0033669E"/>
    <w:rsid w:val="003404F8"/>
    <w:rsid w:val="0034265B"/>
    <w:rsid w:val="00342B48"/>
    <w:rsid w:val="00353F28"/>
    <w:rsid w:val="00354D26"/>
    <w:rsid w:val="00361894"/>
    <w:rsid w:val="00362073"/>
    <w:rsid w:val="00362802"/>
    <w:rsid w:val="00366406"/>
    <w:rsid w:val="00374599"/>
    <w:rsid w:val="003759E0"/>
    <w:rsid w:val="00375E6B"/>
    <w:rsid w:val="00377177"/>
    <w:rsid w:val="003842FD"/>
    <w:rsid w:val="00385545"/>
    <w:rsid w:val="003864FA"/>
    <w:rsid w:val="00387062"/>
    <w:rsid w:val="003906B4"/>
    <w:rsid w:val="003A0B0C"/>
    <w:rsid w:val="003A3739"/>
    <w:rsid w:val="003A58A8"/>
    <w:rsid w:val="003A6CB7"/>
    <w:rsid w:val="003B22A0"/>
    <w:rsid w:val="003B4919"/>
    <w:rsid w:val="003C148B"/>
    <w:rsid w:val="003C3D84"/>
    <w:rsid w:val="003C53D3"/>
    <w:rsid w:val="003D2226"/>
    <w:rsid w:val="003D313C"/>
    <w:rsid w:val="003D3FEC"/>
    <w:rsid w:val="003D4189"/>
    <w:rsid w:val="003D7A8D"/>
    <w:rsid w:val="003E769F"/>
    <w:rsid w:val="003F154B"/>
    <w:rsid w:val="003F19B7"/>
    <w:rsid w:val="003F23B2"/>
    <w:rsid w:val="003F4AC9"/>
    <w:rsid w:val="003F52C4"/>
    <w:rsid w:val="003F6503"/>
    <w:rsid w:val="003F70F3"/>
    <w:rsid w:val="00402B08"/>
    <w:rsid w:val="00405556"/>
    <w:rsid w:val="004064E5"/>
    <w:rsid w:val="00406FAB"/>
    <w:rsid w:val="00407201"/>
    <w:rsid w:val="0041152A"/>
    <w:rsid w:val="00413371"/>
    <w:rsid w:val="00415467"/>
    <w:rsid w:val="004156DA"/>
    <w:rsid w:val="00420D3B"/>
    <w:rsid w:val="00422CA5"/>
    <w:rsid w:val="00423BA8"/>
    <w:rsid w:val="004246CC"/>
    <w:rsid w:val="00430914"/>
    <w:rsid w:val="00430C9F"/>
    <w:rsid w:val="004318B7"/>
    <w:rsid w:val="0043250C"/>
    <w:rsid w:val="004348A5"/>
    <w:rsid w:val="0043616F"/>
    <w:rsid w:val="00437F9F"/>
    <w:rsid w:val="00441E5E"/>
    <w:rsid w:val="00443852"/>
    <w:rsid w:val="00447395"/>
    <w:rsid w:val="004531AC"/>
    <w:rsid w:val="00454742"/>
    <w:rsid w:val="004556F2"/>
    <w:rsid w:val="0046166F"/>
    <w:rsid w:val="00464949"/>
    <w:rsid w:val="00467A2E"/>
    <w:rsid w:val="00470173"/>
    <w:rsid w:val="0047308D"/>
    <w:rsid w:val="00475DA3"/>
    <w:rsid w:val="004774E8"/>
    <w:rsid w:val="00477F35"/>
    <w:rsid w:val="00491087"/>
    <w:rsid w:val="00491507"/>
    <w:rsid w:val="00493C81"/>
    <w:rsid w:val="004A1A96"/>
    <w:rsid w:val="004A2B24"/>
    <w:rsid w:val="004A5B37"/>
    <w:rsid w:val="004B3F45"/>
    <w:rsid w:val="004B6F22"/>
    <w:rsid w:val="004C1356"/>
    <w:rsid w:val="004C1FF8"/>
    <w:rsid w:val="004D1D09"/>
    <w:rsid w:val="004D21E7"/>
    <w:rsid w:val="004D2643"/>
    <w:rsid w:val="004D3653"/>
    <w:rsid w:val="004D43EF"/>
    <w:rsid w:val="004D4FC5"/>
    <w:rsid w:val="004D67B8"/>
    <w:rsid w:val="004D7236"/>
    <w:rsid w:val="004D7C18"/>
    <w:rsid w:val="004E1023"/>
    <w:rsid w:val="004E6261"/>
    <w:rsid w:val="004E6993"/>
    <w:rsid w:val="004E731C"/>
    <w:rsid w:val="004F2E9D"/>
    <w:rsid w:val="004F3535"/>
    <w:rsid w:val="004F7D4F"/>
    <w:rsid w:val="00500739"/>
    <w:rsid w:val="0050266C"/>
    <w:rsid w:val="005032DE"/>
    <w:rsid w:val="00504C63"/>
    <w:rsid w:val="00507938"/>
    <w:rsid w:val="005117F5"/>
    <w:rsid w:val="005156A1"/>
    <w:rsid w:val="00516219"/>
    <w:rsid w:val="005178B2"/>
    <w:rsid w:val="00523ECA"/>
    <w:rsid w:val="005265B7"/>
    <w:rsid w:val="00532775"/>
    <w:rsid w:val="0053365A"/>
    <w:rsid w:val="00540B4D"/>
    <w:rsid w:val="00540BFF"/>
    <w:rsid w:val="00545B8C"/>
    <w:rsid w:val="0055056D"/>
    <w:rsid w:val="005545E8"/>
    <w:rsid w:val="00556718"/>
    <w:rsid w:val="005604EE"/>
    <w:rsid w:val="00565DB7"/>
    <w:rsid w:val="00566A64"/>
    <w:rsid w:val="00566F09"/>
    <w:rsid w:val="005706FA"/>
    <w:rsid w:val="00572611"/>
    <w:rsid w:val="005735FB"/>
    <w:rsid w:val="005742FE"/>
    <w:rsid w:val="00575B74"/>
    <w:rsid w:val="00581D02"/>
    <w:rsid w:val="005870FA"/>
    <w:rsid w:val="00591FFC"/>
    <w:rsid w:val="00593289"/>
    <w:rsid w:val="005935C9"/>
    <w:rsid w:val="00594B00"/>
    <w:rsid w:val="0059619A"/>
    <w:rsid w:val="005961F7"/>
    <w:rsid w:val="0059709D"/>
    <w:rsid w:val="005A06D9"/>
    <w:rsid w:val="005A5285"/>
    <w:rsid w:val="005A6298"/>
    <w:rsid w:val="005A6F78"/>
    <w:rsid w:val="005B0B05"/>
    <w:rsid w:val="005B141C"/>
    <w:rsid w:val="005B395A"/>
    <w:rsid w:val="005B56CD"/>
    <w:rsid w:val="005B7F45"/>
    <w:rsid w:val="005C211B"/>
    <w:rsid w:val="005C3768"/>
    <w:rsid w:val="005C57CE"/>
    <w:rsid w:val="005C7F68"/>
    <w:rsid w:val="005D14DF"/>
    <w:rsid w:val="005D2580"/>
    <w:rsid w:val="005D3402"/>
    <w:rsid w:val="005D5DA0"/>
    <w:rsid w:val="005D63D0"/>
    <w:rsid w:val="005E0B81"/>
    <w:rsid w:val="005E2B04"/>
    <w:rsid w:val="005E679E"/>
    <w:rsid w:val="005F71BD"/>
    <w:rsid w:val="00602939"/>
    <w:rsid w:val="00604BE7"/>
    <w:rsid w:val="006056BD"/>
    <w:rsid w:val="00605E21"/>
    <w:rsid w:val="00612A50"/>
    <w:rsid w:val="006148A5"/>
    <w:rsid w:val="00614C79"/>
    <w:rsid w:val="00615695"/>
    <w:rsid w:val="00616B4D"/>
    <w:rsid w:val="00617316"/>
    <w:rsid w:val="00617399"/>
    <w:rsid w:val="0061762B"/>
    <w:rsid w:val="00617726"/>
    <w:rsid w:val="0061772C"/>
    <w:rsid w:val="0062411B"/>
    <w:rsid w:val="00624FFA"/>
    <w:rsid w:val="00626825"/>
    <w:rsid w:val="00633E3F"/>
    <w:rsid w:val="006371B2"/>
    <w:rsid w:val="006441CF"/>
    <w:rsid w:val="0064460F"/>
    <w:rsid w:val="00646424"/>
    <w:rsid w:val="00647F56"/>
    <w:rsid w:val="006565F4"/>
    <w:rsid w:val="0065769F"/>
    <w:rsid w:val="00657874"/>
    <w:rsid w:val="00660688"/>
    <w:rsid w:val="00660BB1"/>
    <w:rsid w:val="0066108D"/>
    <w:rsid w:val="00666594"/>
    <w:rsid w:val="00667541"/>
    <w:rsid w:val="00672C9B"/>
    <w:rsid w:val="00675608"/>
    <w:rsid w:val="00677294"/>
    <w:rsid w:val="00677346"/>
    <w:rsid w:val="006859DC"/>
    <w:rsid w:val="00687C8F"/>
    <w:rsid w:val="0069252B"/>
    <w:rsid w:val="00693BD3"/>
    <w:rsid w:val="006A27BC"/>
    <w:rsid w:val="006A4224"/>
    <w:rsid w:val="006A62D5"/>
    <w:rsid w:val="006A6472"/>
    <w:rsid w:val="006B0481"/>
    <w:rsid w:val="006B535C"/>
    <w:rsid w:val="006C1280"/>
    <w:rsid w:val="006D3361"/>
    <w:rsid w:val="006D4531"/>
    <w:rsid w:val="006D77EE"/>
    <w:rsid w:val="006E4C06"/>
    <w:rsid w:val="006F7138"/>
    <w:rsid w:val="00700824"/>
    <w:rsid w:val="007029C2"/>
    <w:rsid w:val="007031B4"/>
    <w:rsid w:val="007077D6"/>
    <w:rsid w:val="00710773"/>
    <w:rsid w:val="00711629"/>
    <w:rsid w:val="007140B3"/>
    <w:rsid w:val="00723437"/>
    <w:rsid w:val="007261AC"/>
    <w:rsid w:val="00726209"/>
    <w:rsid w:val="00731867"/>
    <w:rsid w:val="0073487B"/>
    <w:rsid w:val="007350D1"/>
    <w:rsid w:val="0074251A"/>
    <w:rsid w:val="00751D03"/>
    <w:rsid w:val="007547F3"/>
    <w:rsid w:val="0076615F"/>
    <w:rsid w:val="0076710B"/>
    <w:rsid w:val="00773647"/>
    <w:rsid w:val="00774DFC"/>
    <w:rsid w:val="00775111"/>
    <w:rsid w:val="00775A4B"/>
    <w:rsid w:val="00783BA4"/>
    <w:rsid w:val="00785649"/>
    <w:rsid w:val="0078749E"/>
    <w:rsid w:val="007928D3"/>
    <w:rsid w:val="00795B9C"/>
    <w:rsid w:val="00797EC1"/>
    <w:rsid w:val="007A4BE8"/>
    <w:rsid w:val="007A52D3"/>
    <w:rsid w:val="007B4753"/>
    <w:rsid w:val="007C2897"/>
    <w:rsid w:val="007C2B2D"/>
    <w:rsid w:val="007C5F58"/>
    <w:rsid w:val="007C6255"/>
    <w:rsid w:val="007D1A6E"/>
    <w:rsid w:val="007D2961"/>
    <w:rsid w:val="007D3C56"/>
    <w:rsid w:val="007D4929"/>
    <w:rsid w:val="007E0D83"/>
    <w:rsid w:val="007E0DCE"/>
    <w:rsid w:val="007E1D5F"/>
    <w:rsid w:val="007E1F4E"/>
    <w:rsid w:val="007E28D8"/>
    <w:rsid w:val="007E7A19"/>
    <w:rsid w:val="007F34B4"/>
    <w:rsid w:val="007F797B"/>
    <w:rsid w:val="007F7A4A"/>
    <w:rsid w:val="007F7FBC"/>
    <w:rsid w:val="00801092"/>
    <w:rsid w:val="00803792"/>
    <w:rsid w:val="00810687"/>
    <w:rsid w:val="00811AAE"/>
    <w:rsid w:val="008153F5"/>
    <w:rsid w:val="00815E5B"/>
    <w:rsid w:val="00823870"/>
    <w:rsid w:val="00823A1D"/>
    <w:rsid w:val="00827968"/>
    <w:rsid w:val="00836922"/>
    <w:rsid w:val="00837820"/>
    <w:rsid w:val="00840364"/>
    <w:rsid w:val="008418E5"/>
    <w:rsid w:val="00842350"/>
    <w:rsid w:val="0084344B"/>
    <w:rsid w:val="00844F33"/>
    <w:rsid w:val="00845E02"/>
    <w:rsid w:val="00852757"/>
    <w:rsid w:val="00853178"/>
    <w:rsid w:val="008558A0"/>
    <w:rsid w:val="00856137"/>
    <w:rsid w:val="00857110"/>
    <w:rsid w:val="00863764"/>
    <w:rsid w:val="0086738D"/>
    <w:rsid w:val="00867FB7"/>
    <w:rsid w:val="00870289"/>
    <w:rsid w:val="0087065F"/>
    <w:rsid w:val="00872E15"/>
    <w:rsid w:val="00873781"/>
    <w:rsid w:val="00885D31"/>
    <w:rsid w:val="008922F8"/>
    <w:rsid w:val="00895008"/>
    <w:rsid w:val="0089558F"/>
    <w:rsid w:val="00896130"/>
    <w:rsid w:val="008A0FDB"/>
    <w:rsid w:val="008A1350"/>
    <w:rsid w:val="008A13C3"/>
    <w:rsid w:val="008A13D1"/>
    <w:rsid w:val="008A3C7D"/>
    <w:rsid w:val="008B0635"/>
    <w:rsid w:val="008B06EC"/>
    <w:rsid w:val="008B15FD"/>
    <w:rsid w:val="008B1C99"/>
    <w:rsid w:val="008B5139"/>
    <w:rsid w:val="008B54B2"/>
    <w:rsid w:val="008B60E5"/>
    <w:rsid w:val="008B7EA3"/>
    <w:rsid w:val="008C4760"/>
    <w:rsid w:val="008C4819"/>
    <w:rsid w:val="008C544B"/>
    <w:rsid w:val="008D3F6E"/>
    <w:rsid w:val="008D50A6"/>
    <w:rsid w:val="008E4727"/>
    <w:rsid w:val="008E605F"/>
    <w:rsid w:val="008F4A07"/>
    <w:rsid w:val="008F64DE"/>
    <w:rsid w:val="00903442"/>
    <w:rsid w:val="00904D12"/>
    <w:rsid w:val="009105F6"/>
    <w:rsid w:val="00913875"/>
    <w:rsid w:val="00913A50"/>
    <w:rsid w:val="009156FE"/>
    <w:rsid w:val="009209AA"/>
    <w:rsid w:val="00920B19"/>
    <w:rsid w:val="00920D75"/>
    <w:rsid w:val="00923A22"/>
    <w:rsid w:val="009248D5"/>
    <w:rsid w:val="00925F99"/>
    <w:rsid w:val="009277FC"/>
    <w:rsid w:val="00930CF9"/>
    <w:rsid w:val="009338BD"/>
    <w:rsid w:val="00937647"/>
    <w:rsid w:val="00940679"/>
    <w:rsid w:val="00944625"/>
    <w:rsid w:val="009539CB"/>
    <w:rsid w:val="0095789D"/>
    <w:rsid w:val="009617CF"/>
    <w:rsid w:val="009663C8"/>
    <w:rsid w:val="0096667F"/>
    <w:rsid w:val="00966C7F"/>
    <w:rsid w:val="009733EF"/>
    <w:rsid w:val="00977F03"/>
    <w:rsid w:val="00980736"/>
    <w:rsid w:val="0098215F"/>
    <w:rsid w:val="009828BD"/>
    <w:rsid w:val="00983E90"/>
    <w:rsid w:val="00986DE4"/>
    <w:rsid w:val="009874DD"/>
    <w:rsid w:val="00987941"/>
    <w:rsid w:val="009A5516"/>
    <w:rsid w:val="009B0CEA"/>
    <w:rsid w:val="009B204F"/>
    <w:rsid w:val="009B33F6"/>
    <w:rsid w:val="009B5F78"/>
    <w:rsid w:val="009C2087"/>
    <w:rsid w:val="009D4950"/>
    <w:rsid w:val="009D53F4"/>
    <w:rsid w:val="009D6D4A"/>
    <w:rsid w:val="009D7319"/>
    <w:rsid w:val="009E335C"/>
    <w:rsid w:val="009E7975"/>
    <w:rsid w:val="009F4341"/>
    <w:rsid w:val="00A03039"/>
    <w:rsid w:val="00A03E21"/>
    <w:rsid w:val="00A04449"/>
    <w:rsid w:val="00A115FF"/>
    <w:rsid w:val="00A1223C"/>
    <w:rsid w:val="00A13251"/>
    <w:rsid w:val="00A14A04"/>
    <w:rsid w:val="00A15F2F"/>
    <w:rsid w:val="00A23468"/>
    <w:rsid w:val="00A24081"/>
    <w:rsid w:val="00A259E3"/>
    <w:rsid w:val="00A26DE7"/>
    <w:rsid w:val="00A31047"/>
    <w:rsid w:val="00A31301"/>
    <w:rsid w:val="00A33A5D"/>
    <w:rsid w:val="00A4197A"/>
    <w:rsid w:val="00A428E4"/>
    <w:rsid w:val="00A44148"/>
    <w:rsid w:val="00A455D7"/>
    <w:rsid w:val="00A51882"/>
    <w:rsid w:val="00A52435"/>
    <w:rsid w:val="00A5434B"/>
    <w:rsid w:val="00A60F15"/>
    <w:rsid w:val="00A643FB"/>
    <w:rsid w:val="00A675E2"/>
    <w:rsid w:val="00A71276"/>
    <w:rsid w:val="00A75E3C"/>
    <w:rsid w:val="00A84349"/>
    <w:rsid w:val="00A8787A"/>
    <w:rsid w:val="00A91759"/>
    <w:rsid w:val="00A92459"/>
    <w:rsid w:val="00A94E4A"/>
    <w:rsid w:val="00A96AD1"/>
    <w:rsid w:val="00AA1C70"/>
    <w:rsid w:val="00AB4356"/>
    <w:rsid w:val="00AB5491"/>
    <w:rsid w:val="00AB739D"/>
    <w:rsid w:val="00AC0546"/>
    <w:rsid w:val="00AC0D70"/>
    <w:rsid w:val="00AC2639"/>
    <w:rsid w:val="00AC4ABA"/>
    <w:rsid w:val="00AC546D"/>
    <w:rsid w:val="00AC5AB3"/>
    <w:rsid w:val="00AD6CD0"/>
    <w:rsid w:val="00AD7A13"/>
    <w:rsid w:val="00AE1744"/>
    <w:rsid w:val="00AE247B"/>
    <w:rsid w:val="00AE2E04"/>
    <w:rsid w:val="00AE6586"/>
    <w:rsid w:val="00AF1858"/>
    <w:rsid w:val="00AF2A1B"/>
    <w:rsid w:val="00AF70A7"/>
    <w:rsid w:val="00B00D26"/>
    <w:rsid w:val="00B0415D"/>
    <w:rsid w:val="00B12707"/>
    <w:rsid w:val="00B134AD"/>
    <w:rsid w:val="00B13F74"/>
    <w:rsid w:val="00B20212"/>
    <w:rsid w:val="00B204E1"/>
    <w:rsid w:val="00B20AD6"/>
    <w:rsid w:val="00B24DEE"/>
    <w:rsid w:val="00B25575"/>
    <w:rsid w:val="00B25925"/>
    <w:rsid w:val="00B26D43"/>
    <w:rsid w:val="00B27609"/>
    <w:rsid w:val="00B302E3"/>
    <w:rsid w:val="00B31BEB"/>
    <w:rsid w:val="00B35FBC"/>
    <w:rsid w:val="00B36092"/>
    <w:rsid w:val="00B400DD"/>
    <w:rsid w:val="00B41118"/>
    <w:rsid w:val="00B415F6"/>
    <w:rsid w:val="00B41B18"/>
    <w:rsid w:val="00B43AB8"/>
    <w:rsid w:val="00B443AF"/>
    <w:rsid w:val="00B45BE0"/>
    <w:rsid w:val="00B45F2F"/>
    <w:rsid w:val="00B53AE6"/>
    <w:rsid w:val="00B53CD6"/>
    <w:rsid w:val="00B53CF0"/>
    <w:rsid w:val="00B5670B"/>
    <w:rsid w:val="00B56C58"/>
    <w:rsid w:val="00B64470"/>
    <w:rsid w:val="00B659ED"/>
    <w:rsid w:val="00B661C0"/>
    <w:rsid w:val="00B677BC"/>
    <w:rsid w:val="00B712D9"/>
    <w:rsid w:val="00B71627"/>
    <w:rsid w:val="00B84850"/>
    <w:rsid w:val="00B87F12"/>
    <w:rsid w:val="00B943ED"/>
    <w:rsid w:val="00B960C5"/>
    <w:rsid w:val="00B9612C"/>
    <w:rsid w:val="00BA0A08"/>
    <w:rsid w:val="00BA53F7"/>
    <w:rsid w:val="00BA74BD"/>
    <w:rsid w:val="00BB4E10"/>
    <w:rsid w:val="00BB7FD6"/>
    <w:rsid w:val="00BC10E4"/>
    <w:rsid w:val="00BC1F5D"/>
    <w:rsid w:val="00BC2759"/>
    <w:rsid w:val="00BC74EC"/>
    <w:rsid w:val="00BD382D"/>
    <w:rsid w:val="00BE0E34"/>
    <w:rsid w:val="00BF204B"/>
    <w:rsid w:val="00BF6024"/>
    <w:rsid w:val="00BF6DCC"/>
    <w:rsid w:val="00BF6F5A"/>
    <w:rsid w:val="00BF71A9"/>
    <w:rsid w:val="00C0082B"/>
    <w:rsid w:val="00C03DFC"/>
    <w:rsid w:val="00C04088"/>
    <w:rsid w:val="00C0431B"/>
    <w:rsid w:val="00C044C4"/>
    <w:rsid w:val="00C06356"/>
    <w:rsid w:val="00C13838"/>
    <w:rsid w:val="00C14E88"/>
    <w:rsid w:val="00C21277"/>
    <w:rsid w:val="00C2508C"/>
    <w:rsid w:val="00C350B7"/>
    <w:rsid w:val="00C37329"/>
    <w:rsid w:val="00C4363D"/>
    <w:rsid w:val="00C460DB"/>
    <w:rsid w:val="00C53FEC"/>
    <w:rsid w:val="00C5588E"/>
    <w:rsid w:val="00C562C7"/>
    <w:rsid w:val="00C57139"/>
    <w:rsid w:val="00C57D4D"/>
    <w:rsid w:val="00C60E33"/>
    <w:rsid w:val="00C63BD9"/>
    <w:rsid w:val="00C676F3"/>
    <w:rsid w:val="00C712EB"/>
    <w:rsid w:val="00C73AD7"/>
    <w:rsid w:val="00C756D0"/>
    <w:rsid w:val="00C76E95"/>
    <w:rsid w:val="00C771C8"/>
    <w:rsid w:val="00C8528F"/>
    <w:rsid w:val="00C85E2D"/>
    <w:rsid w:val="00C86912"/>
    <w:rsid w:val="00C91B48"/>
    <w:rsid w:val="00C924EA"/>
    <w:rsid w:val="00C94744"/>
    <w:rsid w:val="00C95408"/>
    <w:rsid w:val="00CA17A5"/>
    <w:rsid w:val="00CA1FB1"/>
    <w:rsid w:val="00CA2D09"/>
    <w:rsid w:val="00CA4731"/>
    <w:rsid w:val="00CA6102"/>
    <w:rsid w:val="00CA74C7"/>
    <w:rsid w:val="00CA7850"/>
    <w:rsid w:val="00CA7CF4"/>
    <w:rsid w:val="00CB0AD9"/>
    <w:rsid w:val="00CB5C7A"/>
    <w:rsid w:val="00CC21D5"/>
    <w:rsid w:val="00CC26EB"/>
    <w:rsid w:val="00CC41E2"/>
    <w:rsid w:val="00CC7FA5"/>
    <w:rsid w:val="00CE2E2E"/>
    <w:rsid w:val="00CE6A4F"/>
    <w:rsid w:val="00CF18E3"/>
    <w:rsid w:val="00CF2C2A"/>
    <w:rsid w:val="00D00C49"/>
    <w:rsid w:val="00D02E1E"/>
    <w:rsid w:val="00D02FCD"/>
    <w:rsid w:val="00D04C4F"/>
    <w:rsid w:val="00D05CD0"/>
    <w:rsid w:val="00D06149"/>
    <w:rsid w:val="00D14022"/>
    <w:rsid w:val="00D1674C"/>
    <w:rsid w:val="00D20724"/>
    <w:rsid w:val="00D22C5B"/>
    <w:rsid w:val="00D2654A"/>
    <w:rsid w:val="00D26CC9"/>
    <w:rsid w:val="00D270A7"/>
    <w:rsid w:val="00D3182D"/>
    <w:rsid w:val="00D35160"/>
    <w:rsid w:val="00D37AF5"/>
    <w:rsid w:val="00D500A1"/>
    <w:rsid w:val="00D50E05"/>
    <w:rsid w:val="00D50F49"/>
    <w:rsid w:val="00D51F9E"/>
    <w:rsid w:val="00D52F46"/>
    <w:rsid w:val="00D5641C"/>
    <w:rsid w:val="00D5667F"/>
    <w:rsid w:val="00D64420"/>
    <w:rsid w:val="00D6676E"/>
    <w:rsid w:val="00D67C17"/>
    <w:rsid w:val="00D74248"/>
    <w:rsid w:val="00D804C8"/>
    <w:rsid w:val="00D84D1D"/>
    <w:rsid w:val="00D84F60"/>
    <w:rsid w:val="00D8591E"/>
    <w:rsid w:val="00D85D36"/>
    <w:rsid w:val="00D85F32"/>
    <w:rsid w:val="00D923BE"/>
    <w:rsid w:val="00D94B04"/>
    <w:rsid w:val="00DA1A3C"/>
    <w:rsid w:val="00DA5096"/>
    <w:rsid w:val="00DB15A9"/>
    <w:rsid w:val="00DB41C4"/>
    <w:rsid w:val="00DB66C5"/>
    <w:rsid w:val="00DC0395"/>
    <w:rsid w:val="00DC4271"/>
    <w:rsid w:val="00DC4703"/>
    <w:rsid w:val="00DC4AB0"/>
    <w:rsid w:val="00DC77FC"/>
    <w:rsid w:val="00DC7CD4"/>
    <w:rsid w:val="00DD0531"/>
    <w:rsid w:val="00DD13F0"/>
    <w:rsid w:val="00DD30CA"/>
    <w:rsid w:val="00DD41BE"/>
    <w:rsid w:val="00DD51EE"/>
    <w:rsid w:val="00DD627F"/>
    <w:rsid w:val="00DE0CD7"/>
    <w:rsid w:val="00DF1962"/>
    <w:rsid w:val="00E025D1"/>
    <w:rsid w:val="00E037AE"/>
    <w:rsid w:val="00E0459F"/>
    <w:rsid w:val="00E17334"/>
    <w:rsid w:val="00E1746F"/>
    <w:rsid w:val="00E244D3"/>
    <w:rsid w:val="00E50F69"/>
    <w:rsid w:val="00E513D8"/>
    <w:rsid w:val="00E535F0"/>
    <w:rsid w:val="00E53B75"/>
    <w:rsid w:val="00E57415"/>
    <w:rsid w:val="00E64011"/>
    <w:rsid w:val="00E64144"/>
    <w:rsid w:val="00E663A8"/>
    <w:rsid w:val="00E66EC9"/>
    <w:rsid w:val="00E7064B"/>
    <w:rsid w:val="00E74A18"/>
    <w:rsid w:val="00E80382"/>
    <w:rsid w:val="00E81D66"/>
    <w:rsid w:val="00E843BB"/>
    <w:rsid w:val="00E84E8C"/>
    <w:rsid w:val="00E857AC"/>
    <w:rsid w:val="00E87D70"/>
    <w:rsid w:val="00E87D7F"/>
    <w:rsid w:val="00E91BE7"/>
    <w:rsid w:val="00E94D00"/>
    <w:rsid w:val="00E94E80"/>
    <w:rsid w:val="00E96A22"/>
    <w:rsid w:val="00EA7976"/>
    <w:rsid w:val="00EB4DBD"/>
    <w:rsid w:val="00EB56B1"/>
    <w:rsid w:val="00EB6EB2"/>
    <w:rsid w:val="00EC03A1"/>
    <w:rsid w:val="00EC7A6E"/>
    <w:rsid w:val="00ED0D2A"/>
    <w:rsid w:val="00ED787E"/>
    <w:rsid w:val="00ED7FA6"/>
    <w:rsid w:val="00EE55EF"/>
    <w:rsid w:val="00EF04A1"/>
    <w:rsid w:val="00EF45E7"/>
    <w:rsid w:val="00F0052F"/>
    <w:rsid w:val="00F0069B"/>
    <w:rsid w:val="00F01B4E"/>
    <w:rsid w:val="00F07779"/>
    <w:rsid w:val="00F11AC5"/>
    <w:rsid w:val="00F13C2D"/>
    <w:rsid w:val="00F16A17"/>
    <w:rsid w:val="00F20EFE"/>
    <w:rsid w:val="00F227B7"/>
    <w:rsid w:val="00F251F5"/>
    <w:rsid w:val="00F315B4"/>
    <w:rsid w:val="00F324BA"/>
    <w:rsid w:val="00F32D2E"/>
    <w:rsid w:val="00F3559B"/>
    <w:rsid w:val="00F40B18"/>
    <w:rsid w:val="00F40CAE"/>
    <w:rsid w:val="00F41304"/>
    <w:rsid w:val="00F418E2"/>
    <w:rsid w:val="00F43495"/>
    <w:rsid w:val="00F449E6"/>
    <w:rsid w:val="00F46356"/>
    <w:rsid w:val="00F52B37"/>
    <w:rsid w:val="00F56280"/>
    <w:rsid w:val="00F5664F"/>
    <w:rsid w:val="00F579D4"/>
    <w:rsid w:val="00F6407F"/>
    <w:rsid w:val="00F66398"/>
    <w:rsid w:val="00F67FDE"/>
    <w:rsid w:val="00F71226"/>
    <w:rsid w:val="00F754E1"/>
    <w:rsid w:val="00F80B8C"/>
    <w:rsid w:val="00F851DA"/>
    <w:rsid w:val="00F858DE"/>
    <w:rsid w:val="00F8617E"/>
    <w:rsid w:val="00F86CEB"/>
    <w:rsid w:val="00F912FE"/>
    <w:rsid w:val="00F920DC"/>
    <w:rsid w:val="00F929D4"/>
    <w:rsid w:val="00F95725"/>
    <w:rsid w:val="00F96421"/>
    <w:rsid w:val="00FA4DA0"/>
    <w:rsid w:val="00FA4E25"/>
    <w:rsid w:val="00FB2BFF"/>
    <w:rsid w:val="00FB3432"/>
    <w:rsid w:val="00FB6404"/>
    <w:rsid w:val="00FD0F07"/>
    <w:rsid w:val="00FD402B"/>
    <w:rsid w:val="00FD54E0"/>
    <w:rsid w:val="00FE562A"/>
    <w:rsid w:val="00FE790B"/>
    <w:rsid w:val="00FF15F1"/>
    <w:rsid w:val="00FF1E28"/>
    <w:rsid w:val="00FF3620"/>
    <w:rsid w:val="00FF5B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0E00965"/>
  <w15:docId w15:val="{2C167D9A-CF8C-433D-963E-74632DB5FF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15F2F"/>
    <w:pPr>
      <w:widowControl w:val="0"/>
      <w:autoSpaceDE w:val="0"/>
      <w:autoSpaceDN w:val="0"/>
      <w:adjustRightInd w:val="0"/>
    </w:pPr>
    <w:rPr>
      <w:sz w:val="24"/>
      <w:szCs w:val="24"/>
      <w:lang w:eastAsia="en-US"/>
    </w:rPr>
  </w:style>
  <w:style w:type="paragraph" w:styleId="Heading1">
    <w:name w:val="heading 1"/>
    <w:basedOn w:val="Normal"/>
    <w:next w:val="Normal"/>
    <w:link w:val="Heading1Char"/>
    <w:qFormat/>
    <w:rsid w:val="00A15F2F"/>
    <w:pPr>
      <w:keepNext/>
      <w:tabs>
        <w:tab w:val="left" w:pos="-374"/>
      </w:tabs>
      <w:ind w:firstLine="720"/>
      <w:jc w:val="both"/>
      <w:outlineLvl w:val="0"/>
    </w:pPr>
    <w:rPr>
      <w:b/>
      <w:bCs/>
    </w:rPr>
  </w:style>
  <w:style w:type="paragraph" w:styleId="Heading2">
    <w:name w:val="heading 2"/>
    <w:basedOn w:val="Normal"/>
    <w:next w:val="Normal"/>
    <w:link w:val="Heading2Char"/>
    <w:uiPriority w:val="9"/>
    <w:qFormat/>
    <w:rsid w:val="00A15F2F"/>
    <w:pPr>
      <w:keepNext/>
      <w:tabs>
        <w:tab w:val="center" w:pos="4512"/>
      </w:tabs>
      <w:jc w:val="both"/>
      <w:outlineLvl w:val="1"/>
    </w:pPr>
    <w:rPr>
      <w:b/>
      <w:bCs/>
      <w:sz w:val="40"/>
    </w:rPr>
  </w:style>
  <w:style w:type="paragraph" w:styleId="Heading3">
    <w:name w:val="heading 3"/>
    <w:basedOn w:val="Normal"/>
    <w:next w:val="Normal"/>
    <w:link w:val="Heading3Char"/>
    <w:uiPriority w:val="9"/>
    <w:qFormat/>
    <w:rsid w:val="00A15F2F"/>
    <w:pPr>
      <w:keepNext/>
      <w:tabs>
        <w:tab w:val="left" w:pos="-374"/>
      </w:tabs>
      <w:jc w:val="right"/>
      <w:outlineLvl w:val="2"/>
    </w:pPr>
    <w:rPr>
      <w:b/>
      <w:bCs/>
    </w:rPr>
  </w:style>
  <w:style w:type="paragraph" w:styleId="Heading4">
    <w:name w:val="heading 4"/>
    <w:basedOn w:val="Normal"/>
    <w:next w:val="Normal"/>
    <w:link w:val="Heading4Char"/>
    <w:uiPriority w:val="9"/>
    <w:qFormat/>
    <w:rsid w:val="00A15F2F"/>
    <w:pPr>
      <w:keepNext/>
      <w:widowControl/>
      <w:tabs>
        <w:tab w:val="left" w:pos="-1440"/>
        <w:tab w:val="left" w:pos="-720"/>
        <w:tab w:val="left" w:pos="1517"/>
        <w:tab w:val="left" w:pos="2160"/>
      </w:tabs>
      <w:suppressAutoHyphens/>
      <w:autoSpaceDE/>
      <w:autoSpaceDN/>
      <w:adjustRightInd/>
      <w:jc w:val="both"/>
      <w:outlineLvl w:val="3"/>
    </w:pPr>
    <w:rPr>
      <w:rFonts w:ascii="Arial" w:hAnsi="Arial"/>
      <w:b/>
      <w:sz w:val="22"/>
      <w:szCs w:val="20"/>
    </w:rPr>
  </w:style>
  <w:style w:type="paragraph" w:styleId="Heading5">
    <w:name w:val="heading 5"/>
    <w:basedOn w:val="Normal"/>
    <w:next w:val="BodyText"/>
    <w:link w:val="Heading5Char"/>
    <w:uiPriority w:val="9"/>
    <w:qFormat/>
    <w:rsid w:val="00A15F2F"/>
    <w:pPr>
      <w:keepNext/>
      <w:widowControl/>
      <w:autoSpaceDE/>
      <w:autoSpaceDN/>
      <w:adjustRightInd/>
      <w:spacing w:before="120" w:after="80"/>
      <w:outlineLvl w:val="4"/>
    </w:pPr>
    <w:rPr>
      <w:rFonts w:ascii="Arial" w:hAnsi="Arial"/>
      <w:b/>
      <w:kern w:val="28"/>
      <w:sz w:val="20"/>
      <w:szCs w:val="20"/>
    </w:rPr>
  </w:style>
  <w:style w:type="paragraph" w:styleId="Heading6">
    <w:name w:val="heading 6"/>
    <w:basedOn w:val="Normal"/>
    <w:next w:val="Normal"/>
    <w:link w:val="Heading6Char"/>
    <w:uiPriority w:val="9"/>
    <w:qFormat/>
    <w:rsid w:val="00A15F2F"/>
    <w:pPr>
      <w:keepNext/>
      <w:tabs>
        <w:tab w:val="center" w:pos="4512"/>
      </w:tabs>
      <w:jc w:val="center"/>
      <w:outlineLvl w:val="5"/>
    </w:pPr>
    <w:rPr>
      <w:b/>
      <w:sz w:val="40"/>
      <w:u w:val="single"/>
    </w:rPr>
  </w:style>
  <w:style w:type="paragraph" w:styleId="Heading7">
    <w:name w:val="heading 7"/>
    <w:basedOn w:val="Normal"/>
    <w:next w:val="Normal"/>
    <w:link w:val="Heading7Char"/>
    <w:uiPriority w:val="9"/>
    <w:qFormat/>
    <w:rsid w:val="00A15F2F"/>
    <w:pPr>
      <w:keepNext/>
      <w:tabs>
        <w:tab w:val="right" w:leader="dot" w:pos="9025"/>
      </w:tabs>
      <w:ind w:left="360"/>
      <w:jc w:val="both"/>
      <w:outlineLvl w:val="6"/>
    </w:pPr>
    <w:rPr>
      <w:b/>
    </w:rPr>
  </w:style>
  <w:style w:type="paragraph" w:styleId="Heading8">
    <w:name w:val="heading 8"/>
    <w:basedOn w:val="Normal"/>
    <w:next w:val="Normal"/>
    <w:link w:val="Heading8Char"/>
    <w:uiPriority w:val="9"/>
    <w:qFormat/>
    <w:rsid w:val="00A15F2F"/>
    <w:pPr>
      <w:keepNext/>
      <w:pBdr>
        <w:top w:val="thinThickMediumGap" w:sz="24" w:space="1" w:color="auto"/>
        <w:left w:val="thinThickMediumGap" w:sz="24" w:space="4" w:color="auto"/>
        <w:bottom w:val="thickThinMediumGap" w:sz="24" w:space="1" w:color="auto"/>
        <w:right w:val="thickThinMediumGap" w:sz="24" w:space="4" w:color="auto"/>
      </w:pBdr>
      <w:tabs>
        <w:tab w:val="center" w:pos="4512"/>
      </w:tabs>
      <w:jc w:val="center"/>
      <w:outlineLvl w:val="7"/>
    </w:pPr>
    <w:rPr>
      <w:b/>
      <w:sz w:val="32"/>
    </w:rPr>
  </w:style>
  <w:style w:type="paragraph" w:styleId="Heading9">
    <w:name w:val="heading 9"/>
    <w:basedOn w:val="Normal"/>
    <w:next w:val="Normal"/>
    <w:link w:val="Heading9Char"/>
    <w:uiPriority w:val="9"/>
    <w:qFormat/>
    <w:rsid w:val="00A15F2F"/>
    <w:pPr>
      <w:keepNext/>
      <w:widowControl/>
      <w:autoSpaceDE/>
      <w:autoSpaceDN/>
      <w:adjustRightInd/>
      <w:outlineLvl w:val="8"/>
    </w:pPr>
    <w:rPr>
      <w:rFonts w:ascii="Arial" w:hAnsi="Arial"/>
      <w:b/>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A15F2F"/>
    <w:rPr>
      <w:b/>
      <w:sz w:val="24"/>
      <w:lang w:val="en-GB" w:eastAsia="en-US"/>
    </w:rPr>
  </w:style>
  <w:style w:type="character" w:customStyle="1" w:styleId="Heading2Char">
    <w:name w:val="Heading 2 Char"/>
    <w:basedOn w:val="DefaultParagraphFont"/>
    <w:link w:val="Heading2"/>
    <w:uiPriority w:val="9"/>
    <w:semiHidden/>
    <w:rsid w:val="001A7324"/>
    <w:rPr>
      <w:rFonts w:asciiTheme="majorHAnsi" w:eastAsiaTheme="majorEastAsia" w:hAnsiTheme="majorHAnsi" w:cstheme="majorBidi"/>
      <w:b/>
      <w:bCs/>
      <w:i/>
      <w:iCs/>
      <w:sz w:val="28"/>
      <w:szCs w:val="28"/>
      <w:lang w:eastAsia="en-US"/>
    </w:rPr>
  </w:style>
  <w:style w:type="character" w:customStyle="1" w:styleId="Heading3Char">
    <w:name w:val="Heading 3 Char"/>
    <w:basedOn w:val="DefaultParagraphFont"/>
    <w:link w:val="Heading3"/>
    <w:uiPriority w:val="9"/>
    <w:semiHidden/>
    <w:rsid w:val="001A7324"/>
    <w:rPr>
      <w:rFonts w:asciiTheme="majorHAnsi" w:eastAsiaTheme="majorEastAsia" w:hAnsiTheme="majorHAnsi" w:cstheme="majorBidi"/>
      <w:b/>
      <w:bCs/>
      <w:sz w:val="26"/>
      <w:szCs w:val="26"/>
      <w:lang w:eastAsia="en-US"/>
    </w:rPr>
  </w:style>
  <w:style w:type="character" w:customStyle="1" w:styleId="Heading4Char">
    <w:name w:val="Heading 4 Char"/>
    <w:basedOn w:val="DefaultParagraphFont"/>
    <w:link w:val="Heading4"/>
    <w:uiPriority w:val="9"/>
    <w:semiHidden/>
    <w:rsid w:val="001A7324"/>
    <w:rPr>
      <w:rFonts w:asciiTheme="minorHAnsi" w:eastAsiaTheme="minorEastAsia" w:hAnsiTheme="minorHAnsi" w:cstheme="minorBidi"/>
      <w:b/>
      <w:bCs/>
      <w:sz w:val="28"/>
      <w:szCs w:val="28"/>
      <w:lang w:eastAsia="en-US"/>
    </w:rPr>
  </w:style>
  <w:style w:type="character" w:customStyle="1" w:styleId="Heading5Char">
    <w:name w:val="Heading 5 Char"/>
    <w:basedOn w:val="DefaultParagraphFont"/>
    <w:link w:val="Heading5"/>
    <w:uiPriority w:val="9"/>
    <w:semiHidden/>
    <w:rsid w:val="001A7324"/>
    <w:rPr>
      <w:rFonts w:asciiTheme="minorHAnsi" w:eastAsiaTheme="minorEastAsia" w:hAnsiTheme="minorHAnsi" w:cstheme="minorBidi"/>
      <w:b/>
      <w:bCs/>
      <w:i/>
      <w:iCs/>
      <w:sz w:val="26"/>
      <w:szCs w:val="26"/>
      <w:lang w:eastAsia="en-US"/>
    </w:rPr>
  </w:style>
  <w:style w:type="character" w:customStyle="1" w:styleId="Heading6Char">
    <w:name w:val="Heading 6 Char"/>
    <w:basedOn w:val="DefaultParagraphFont"/>
    <w:link w:val="Heading6"/>
    <w:uiPriority w:val="9"/>
    <w:semiHidden/>
    <w:rsid w:val="001A7324"/>
    <w:rPr>
      <w:rFonts w:asciiTheme="minorHAnsi" w:eastAsiaTheme="minorEastAsia" w:hAnsiTheme="minorHAnsi" w:cstheme="minorBidi"/>
      <w:b/>
      <w:bCs/>
      <w:sz w:val="22"/>
      <w:szCs w:val="22"/>
      <w:lang w:eastAsia="en-US"/>
    </w:rPr>
  </w:style>
  <w:style w:type="character" w:customStyle="1" w:styleId="Heading7Char">
    <w:name w:val="Heading 7 Char"/>
    <w:basedOn w:val="DefaultParagraphFont"/>
    <w:link w:val="Heading7"/>
    <w:uiPriority w:val="9"/>
    <w:semiHidden/>
    <w:rsid w:val="001A7324"/>
    <w:rPr>
      <w:rFonts w:asciiTheme="minorHAnsi" w:eastAsiaTheme="minorEastAsia" w:hAnsiTheme="minorHAnsi" w:cstheme="minorBidi"/>
      <w:sz w:val="24"/>
      <w:szCs w:val="24"/>
      <w:lang w:eastAsia="en-US"/>
    </w:rPr>
  </w:style>
  <w:style w:type="character" w:customStyle="1" w:styleId="Heading8Char">
    <w:name w:val="Heading 8 Char"/>
    <w:basedOn w:val="DefaultParagraphFont"/>
    <w:link w:val="Heading8"/>
    <w:uiPriority w:val="9"/>
    <w:semiHidden/>
    <w:rsid w:val="001A7324"/>
    <w:rPr>
      <w:rFonts w:asciiTheme="minorHAnsi" w:eastAsiaTheme="minorEastAsia" w:hAnsiTheme="minorHAnsi" w:cstheme="minorBidi"/>
      <w:i/>
      <w:iCs/>
      <w:sz w:val="24"/>
      <w:szCs w:val="24"/>
      <w:lang w:eastAsia="en-US"/>
    </w:rPr>
  </w:style>
  <w:style w:type="character" w:customStyle="1" w:styleId="Heading9Char">
    <w:name w:val="Heading 9 Char"/>
    <w:basedOn w:val="DefaultParagraphFont"/>
    <w:link w:val="Heading9"/>
    <w:uiPriority w:val="9"/>
    <w:semiHidden/>
    <w:rsid w:val="001A7324"/>
    <w:rPr>
      <w:rFonts w:asciiTheme="majorHAnsi" w:eastAsiaTheme="majorEastAsia" w:hAnsiTheme="majorHAnsi" w:cstheme="majorBidi"/>
      <w:sz w:val="22"/>
      <w:szCs w:val="22"/>
      <w:lang w:eastAsia="en-US"/>
    </w:rPr>
  </w:style>
  <w:style w:type="paragraph" w:styleId="BodyText">
    <w:name w:val="Body Text"/>
    <w:basedOn w:val="Normal"/>
    <w:link w:val="BodyTextChar"/>
    <w:uiPriority w:val="99"/>
    <w:rsid w:val="00A15F2F"/>
    <w:pPr>
      <w:tabs>
        <w:tab w:val="left" w:pos="-1094"/>
        <w:tab w:val="left" w:pos="-720"/>
        <w:tab w:val="left" w:pos="0"/>
        <w:tab w:val="left" w:pos="360"/>
        <w:tab w:val="left" w:pos="1440"/>
      </w:tabs>
      <w:jc w:val="both"/>
    </w:pPr>
    <w:rPr>
      <w:sz w:val="23"/>
      <w:szCs w:val="23"/>
    </w:rPr>
  </w:style>
  <w:style w:type="character" w:customStyle="1" w:styleId="BodyTextChar">
    <w:name w:val="Body Text Char"/>
    <w:basedOn w:val="DefaultParagraphFont"/>
    <w:link w:val="BodyText"/>
    <w:uiPriority w:val="99"/>
    <w:semiHidden/>
    <w:rsid w:val="001A7324"/>
    <w:rPr>
      <w:sz w:val="24"/>
      <w:szCs w:val="24"/>
      <w:lang w:eastAsia="en-US"/>
    </w:rPr>
  </w:style>
  <w:style w:type="character" w:styleId="FootnoteReference">
    <w:name w:val="footnote reference"/>
    <w:basedOn w:val="DefaultParagraphFont"/>
    <w:uiPriority w:val="99"/>
    <w:semiHidden/>
    <w:rsid w:val="00A15F2F"/>
  </w:style>
  <w:style w:type="paragraph" w:styleId="TOC1">
    <w:name w:val="toc 1"/>
    <w:basedOn w:val="Normal"/>
    <w:next w:val="Normal"/>
    <w:autoRedefine/>
    <w:uiPriority w:val="39"/>
    <w:rsid w:val="005D2580"/>
    <w:pPr>
      <w:numPr>
        <w:numId w:val="3"/>
      </w:numPr>
      <w:tabs>
        <w:tab w:val="left" w:pos="360"/>
        <w:tab w:val="left" w:pos="960"/>
        <w:tab w:val="right" w:leader="dot" w:pos="9015"/>
      </w:tabs>
      <w:ind w:hanging="720"/>
      <w:jc w:val="both"/>
    </w:pPr>
    <w:rPr>
      <w:rFonts w:ascii="Arial" w:eastAsiaTheme="minorEastAsia" w:hAnsi="Arial" w:cs="Arial"/>
      <w:b/>
      <w:bCs/>
      <w:noProof/>
      <w:sz w:val="22"/>
      <w:szCs w:val="22"/>
    </w:rPr>
  </w:style>
  <w:style w:type="paragraph" w:customStyle="1" w:styleId="Level1">
    <w:name w:val="Level 1"/>
    <w:basedOn w:val="Normal"/>
    <w:link w:val="Level1Char"/>
    <w:rsid w:val="00A15F2F"/>
    <w:pPr>
      <w:ind w:left="1440" w:hanging="720"/>
    </w:pPr>
  </w:style>
  <w:style w:type="paragraph" w:customStyle="1" w:styleId="a">
    <w:name w:val="_"/>
    <w:basedOn w:val="Normal"/>
    <w:rsid w:val="00A15F2F"/>
    <w:pPr>
      <w:ind w:left="1440" w:hanging="720"/>
    </w:pPr>
  </w:style>
  <w:style w:type="paragraph" w:styleId="BodyTextIndent">
    <w:name w:val="Body Text Indent"/>
    <w:basedOn w:val="Normal"/>
    <w:link w:val="BodyTextIndentChar"/>
    <w:uiPriority w:val="99"/>
    <w:rsid w:val="00A15F2F"/>
    <w:pPr>
      <w:tabs>
        <w:tab w:val="left" w:pos="-374"/>
      </w:tabs>
      <w:ind w:left="1440" w:hanging="720"/>
      <w:jc w:val="both"/>
    </w:pPr>
    <w:rPr>
      <w:i/>
      <w:iCs/>
    </w:rPr>
  </w:style>
  <w:style w:type="character" w:customStyle="1" w:styleId="BodyTextIndentChar">
    <w:name w:val="Body Text Indent Char"/>
    <w:basedOn w:val="DefaultParagraphFont"/>
    <w:link w:val="BodyTextIndent"/>
    <w:uiPriority w:val="99"/>
    <w:semiHidden/>
    <w:rsid w:val="001A7324"/>
    <w:rPr>
      <w:sz w:val="24"/>
      <w:szCs w:val="24"/>
      <w:lang w:eastAsia="en-US"/>
    </w:rPr>
  </w:style>
  <w:style w:type="paragraph" w:styleId="BodyTextIndent2">
    <w:name w:val="Body Text Indent 2"/>
    <w:basedOn w:val="Normal"/>
    <w:link w:val="BodyTextIndent2Char"/>
    <w:uiPriority w:val="99"/>
    <w:rsid w:val="00A15F2F"/>
    <w:pPr>
      <w:tabs>
        <w:tab w:val="left" w:pos="-374"/>
      </w:tabs>
      <w:ind w:left="720" w:hanging="720"/>
      <w:jc w:val="both"/>
    </w:pPr>
  </w:style>
  <w:style w:type="character" w:customStyle="1" w:styleId="BodyTextIndent2Char">
    <w:name w:val="Body Text Indent 2 Char"/>
    <w:basedOn w:val="DefaultParagraphFont"/>
    <w:link w:val="BodyTextIndent2"/>
    <w:uiPriority w:val="99"/>
    <w:semiHidden/>
    <w:rsid w:val="001A7324"/>
    <w:rPr>
      <w:sz w:val="24"/>
      <w:szCs w:val="24"/>
      <w:lang w:eastAsia="en-US"/>
    </w:rPr>
  </w:style>
  <w:style w:type="paragraph" w:styleId="BodyText2">
    <w:name w:val="Body Text 2"/>
    <w:basedOn w:val="Normal"/>
    <w:link w:val="BodyText2Char"/>
    <w:uiPriority w:val="99"/>
    <w:rsid w:val="00A15F2F"/>
    <w:pPr>
      <w:tabs>
        <w:tab w:val="left" w:pos="-374"/>
      </w:tabs>
      <w:jc w:val="both"/>
    </w:pPr>
  </w:style>
  <w:style w:type="character" w:customStyle="1" w:styleId="BodyText2Char">
    <w:name w:val="Body Text 2 Char"/>
    <w:basedOn w:val="DefaultParagraphFont"/>
    <w:link w:val="BodyText2"/>
    <w:uiPriority w:val="99"/>
    <w:semiHidden/>
    <w:rsid w:val="001A7324"/>
    <w:rPr>
      <w:sz w:val="24"/>
      <w:szCs w:val="24"/>
      <w:lang w:eastAsia="en-US"/>
    </w:rPr>
  </w:style>
  <w:style w:type="paragraph" w:styleId="BodyTextIndent3">
    <w:name w:val="Body Text Indent 3"/>
    <w:basedOn w:val="Normal"/>
    <w:link w:val="BodyTextIndent3Char"/>
    <w:uiPriority w:val="99"/>
    <w:rsid w:val="00A15F2F"/>
    <w:pPr>
      <w:tabs>
        <w:tab w:val="left" w:pos="-374"/>
      </w:tabs>
      <w:ind w:left="720" w:hanging="720"/>
    </w:pPr>
    <w:rPr>
      <w:i/>
      <w:iCs/>
    </w:rPr>
  </w:style>
  <w:style w:type="character" w:customStyle="1" w:styleId="BodyTextIndent3Char">
    <w:name w:val="Body Text Indent 3 Char"/>
    <w:basedOn w:val="DefaultParagraphFont"/>
    <w:link w:val="BodyTextIndent3"/>
    <w:uiPriority w:val="99"/>
    <w:semiHidden/>
    <w:rsid w:val="001A7324"/>
    <w:rPr>
      <w:sz w:val="16"/>
      <w:szCs w:val="16"/>
      <w:lang w:eastAsia="en-US"/>
    </w:rPr>
  </w:style>
  <w:style w:type="paragraph" w:styleId="Header">
    <w:name w:val="header"/>
    <w:basedOn w:val="Normal"/>
    <w:link w:val="HeaderChar"/>
    <w:uiPriority w:val="99"/>
    <w:rsid w:val="00A15F2F"/>
    <w:pPr>
      <w:keepLines/>
      <w:widowControl/>
      <w:tabs>
        <w:tab w:val="center" w:pos="4320"/>
        <w:tab w:val="right" w:pos="8640"/>
      </w:tabs>
      <w:autoSpaceDE/>
      <w:autoSpaceDN/>
      <w:adjustRightInd/>
    </w:pPr>
    <w:rPr>
      <w:sz w:val="20"/>
      <w:szCs w:val="20"/>
    </w:rPr>
  </w:style>
  <w:style w:type="character" w:customStyle="1" w:styleId="HeaderChar">
    <w:name w:val="Header Char"/>
    <w:basedOn w:val="DefaultParagraphFont"/>
    <w:link w:val="Header"/>
    <w:uiPriority w:val="99"/>
    <w:semiHidden/>
    <w:rsid w:val="001A7324"/>
    <w:rPr>
      <w:sz w:val="24"/>
      <w:szCs w:val="24"/>
      <w:lang w:eastAsia="en-US"/>
    </w:rPr>
  </w:style>
  <w:style w:type="paragraph" w:styleId="Index1">
    <w:name w:val="index 1"/>
    <w:basedOn w:val="Normal"/>
    <w:autoRedefine/>
    <w:uiPriority w:val="99"/>
    <w:semiHidden/>
    <w:rsid w:val="00A15F2F"/>
    <w:pPr>
      <w:widowControl/>
      <w:tabs>
        <w:tab w:val="right" w:leader="dot" w:pos="3960"/>
      </w:tabs>
      <w:autoSpaceDE/>
      <w:autoSpaceDN/>
      <w:adjustRightInd/>
      <w:ind w:left="720" w:hanging="720"/>
    </w:pPr>
    <w:rPr>
      <w:sz w:val="20"/>
      <w:szCs w:val="20"/>
    </w:rPr>
  </w:style>
  <w:style w:type="paragraph" w:styleId="Footer">
    <w:name w:val="footer"/>
    <w:basedOn w:val="Normal"/>
    <w:link w:val="FooterChar"/>
    <w:uiPriority w:val="99"/>
    <w:rsid w:val="00A15F2F"/>
    <w:pPr>
      <w:tabs>
        <w:tab w:val="center" w:pos="4153"/>
        <w:tab w:val="right" w:pos="8306"/>
      </w:tabs>
    </w:pPr>
  </w:style>
  <w:style w:type="character" w:customStyle="1" w:styleId="FooterChar">
    <w:name w:val="Footer Char"/>
    <w:basedOn w:val="DefaultParagraphFont"/>
    <w:link w:val="Footer"/>
    <w:uiPriority w:val="99"/>
    <w:semiHidden/>
    <w:rsid w:val="001A7324"/>
    <w:rPr>
      <w:sz w:val="24"/>
      <w:szCs w:val="24"/>
      <w:lang w:eastAsia="en-US"/>
    </w:rPr>
  </w:style>
  <w:style w:type="character" w:styleId="PageNumber">
    <w:name w:val="page number"/>
    <w:basedOn w:val="DefaultParagraphFont"/>
    <w:uiPriority w:val="99"/>
    <w:rsid w:val="00A15F2F"/>
    <w:rPr>
      <w:rFonts w:cs="Times New Roman"/>
    </w:rPr>
  </w:style>
  <w:style w:type="paragraph" w:styleId="DocumentMap">
    <w:name w:val="Document Map"/>
    <w:basedOn w:val="Normal"/>
    <w:link w:val="DocumentMapChar"/>
    <w:uiPriority w:val="99"/>
    <w:semiHidden/>
    <w:rsid w:val="00A15F2F"/>
    <w:pPr>
      <w:shd w:val="clear" w:color="auto" w:fill="000080"/>
    </w:pPr>
    <w:rPr>
      <w:rFonts w:ascii="Tahoma" w:hAnsi="Tahoma"/>
    </w:rPr>
  </w:style>
  <w:style w:type="character" w:customStyle="1" w:styleId="DocumentMapChar">
    <w:name w:val="Document Map Char"/>
    <w:basedOn w:val="DefaultParagraphFont"/>
    <w:link w:val="DocumentMap"/>
    <w:uiPriority w:val="99"/>
    <w:semiHidden/>
    <w:rsid w:val="001A7324"/>
    <w:rPr>
      <w:sz w:val="0"/>
      <w:szCs w:val="0"/>
      <w:lang w:eastAsia="en-US"/>
    </w:rPr>
  </w:style>
  <w:style w:type="paragraph" w:customStyle="1" w:styleId="N1">
    <w:name w:val="N1"/>
    <w:basedOn w:val="Normal"/>
    <w:rsid w:val="00A15F2F"/>
    <w:pPr>
      <w:widowControl/>
      <w:numPr>
        <w:numId w:val="1"/>
      </w:numPr>
      <w:autoSpaceDE/>
      <w:autoSpaceDN/>
      <w:adjustRightInd/>
      <w:spacing w:before="160" w:line="220" w:lineRule="atLeast"/>
      <w:jc w:val="both"/>
    </w:pPr>
    <w:rPr>
      <w:sz w:val="21"/>
    </w:rPr>
  </w:style>
  <w:style w:type="paragraph" w:customStyle="1" w:styleId="N2">
    <w:name w:val="N2"/>
    <w:basedOn w:val="N1"/>
    <w:rsid w:val="00A15F2F"/>
    <w:pPr>
      <w:numPr>
        <w:ilvl w:val="1"/>
      </w:numPr>
      <w:tabs>
        <w:tab w:val="num" w:pos="720"/>
      </w:tabs>
      <w:spacing w:before="80" w:line="240" w:lineRule="auto"/>
      <w:ind w:left="720" w:hanging="360"/>
    </w:pPr>
  </w:style>
  <w:style w:type="paragraph" w:customStyle="1" w:styleId="N3">
    <w:name w:val="N3"/>
    <w:basedOn w:val="N2"/>
    <w:rsid w:val="00A15F2F"/>
    <w:pPr>
      <w:numPr>
        <w:ilvl w:val="2"/>
      </w:numPr>
      <w:tabs>
        <w:tab w:val="clear" w:pos="792"/>
        <w:tab w:val="num" w:pos="1440"/>
      </w:tabs>
      <w:ind w:left="1440" w:hanging="720"/>
    </w:pPr>
  </w:style>
  <w:style w:type="paragraph" w:customStyle="1" w:styleId="N4">
    <w:name w:val="N4"/>
    <w:basedOn w:val="N3"/>
    <w:rsid w:val="00A15F2F"/>
    <w:pPr>
      <w:numPr>
        <w:ilvl w:val="3"/>
      </w:numPr>
      <w:tabs>
        <w:tab w:val="clear" w:pos="1224"/>
        <w:tab w:val="left" w:pos="965"/>
        <w:tab w:val="num" w:pos="1800"/>
      </w:tabs>
      <w:ind w:left="1800" w:hanging="720"/>
    </w:pPr>
  </w:style>
  <w:style w:type="paragraph" w:customStyle="1" w:styleId="N5">
    <w:name w:val="N5"/>
    <w:basedOn w:val="N4"/>
    <w:rsid w:val="00A15F2F"/>
    <w:pPr>
      <w:numPr>
        <w:ilvl w:val="4"/>
      </w:numPr>
      <w:tabs>
        <w:tab w:val="clear" w:pos="965"/>
        <w:tab w:val="clear" w:pos="1138"/>
        <w:tab w:val="num" w:pos="2520"/>
      </w:tabs>
      <w:ind w:left="2520" w:hanging="1080"/>
    </w:pPr>
  </w:style>
  <w:style w:type="paragraph" w:styleId="TOC3">
    <w:name w:val="toc 3"/>
    <w:basedOn w:val="Normal"/>
    <w:next w:val="Normal"/>
    <w:autoRedefine/>
    <w:uiPriority w:val="39"/>
    <w:rsid w:val="00A15F2F"/>
    <w:pPr>
      <w:ind w:left="480"/>
    </w:pPr>
    <w:rPr>
      <w:sz w:val="20"/>
      <w:szCs w:val="20"/>
    </w:rPr>
  </w:style>
  <w:style w:type="character" w:styleId="Hyperlink">
    <w:name w:val="Hyperlink"/>
    <w:basedOn w:val="DefaultParagraphFont"/>
    <w:uiPriority w:val="99"/>
    <w:rsid w:val="00A15F2F"/>
    <w:rPr>
      <w:color w:val="0000FF"/>
      <w:u w:val="single"/>
    </w:rPr>
  </w:style>
  <w:style w:type="table" w:styleId="TableGrid">
    <w:name w:val="Table Grid"/>
    <w:basedOn w:val="TableNormal"/>
    <w:uiPriority w:val="59"/>
    <w:rsid w:val="00A15F2F"/>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link w:val="BodyText3Char"/>
    <w:uiPriority w:val="99"/>
    <w:rsid w:val="00A15F2F"/>
    <w:pPr>
      <w:widowControl/>
      <w:tabs>
        <w:tab w:val="left" w:pos="-720"/>
        <w:tab w:val="left" w:pos="0"/>
        <w:tab w:val="left" w:pos="990"/>
        <w:tab w:val="left" w:pos="1560"/>
        <w:tab w:val="left" w:pos="1656"/>
        <w:tab w:val="left" w:pos="2316"/>
        <w:tab w:val="left" w:pos="2880"/>
        <w:tab w:val="left" w:pos="3600"/>
        <w:tab w:val="left" w:pos="4320"/>
        <w:tab w:val="left" w:pos="5040"/>
        <w:tab w:val="left" w:pos="5760"/>
        <w:tab w:val="left" w:pos="6480"/>
        <w:tab w:val="left" w:pos="7200"/>
        <w:tab w:val="left" w:pos="7920"/>
        <w:tab w:val="left" w:pos="8640"/>
      </w:tabs>
      <w:autoSpaceDE/>
      <w:autoSpaceDN/>
      <w:adjustRightInd/>
    </w:pPr>
    <w:rPr>
      <w:rFonts w:ascii="CG Times" w:hAnsi="CG Times"/>
      <w:i/>
      <w:color w:val="000000"/>
      <w:sz w:val="23"/>
      <w:szCs w:val="20"/>
      <w:lang w:eastAsia="en-GB"/>
    </w:rPr>
  </w:style>
  <w:style w:type="character" w:customStyle="1" w:styleId="BodyText3Char">
    <w:name w:val="Body Text 3 Char"/>
    <w:basedOn w:val="DefaultParagraphFont"/>
    <w:link w:val="BodyText3"/>
    <w:uiPriority w:val="99"/>
    <w:semiHidden/>
    <w:rsid w:val="001A7324"/>
    <w:rPr>
      <w:sz w:val="16"/>
      <w:szCs w:val="16"/>
      <w:lang w:eastAsia="en-US"/>
    </w:rPr>
  </w:style>
  <w:style w:type="paragraph" w:styleId="BalloonText">
    <w:name w:val="Balloon Text"/>
    <w:basedOn w:val="Normal"/>
    <w:link w:val="BalloonTextChar"/>
    <w:uiPriority w:val="99"/>
    <w:semiHidden/>
    <w:rsid w:val="00A15F2F"/>
    <w:pPr>
      <w:widowControl/>
      <w:autoSpaceDE/>
      <w:autoSpaceDN/>
      <w:adjustRightInd/>
    </w:pPr>
    <w:rPr>
      <w:rFonts w:ascii="Tahoma" w:hAnsi="Tahoma" w:cs="Tahoma"/>
      <w:sz w:val="16"/>
      <w:szCs w:val="16"/>
      <w:lang w:eastAsia="en-GB"/>
    </w:rPr>
  </w:style>
  <w:style w:type="character" w:customStyle="1" w:styleId="BalloonTextChar">
    <w:name w:val="Balloon Text Char"/>
    <w:basedOn w:val="DefaultParagraphFont"/>
    <w:link w:val="BalloonText"/>
    <w:uiPriority w:val="99"/>
    <w:semiHidden/>
    <w:rsid w:val="001A7324"/>
    <w:rPr>
      <w:sz w:val="0"/>
      <w:szCs w:val="0"/>
      <w:lang w:eastAsia="en-US"/>
    </w:rPr>
  </w:style>
  <w:style w:type="paragraph" w:styleId="BlockText">
    <w:name w:val="Block Text"/>
    <w:basedOn w:val="Normal"/>
    <w:uiPriority w:val="99"/>
    <w:rsid w:val="00A15F2F"/>
    <w:pPr>
      <w:widowControl/>
      <w:tabs>
        <w:tab w:val="left" w:pos="-1440"/>
        <w:tab w:val="left" w:pos="-720"/>
        <w:tab w:val="left" w:pos="0"/>
        <w:tab w:val="left" w:pos="720"/>
        <w:tab w:val="left" w:pos="1440"/>
        <w:tab w:val="left" w:pos="1550"/>
        <w:tab w:val="left" w:pos="2160"/>
        <w:tab w:val="left" w:pos="2880"/>
        <w:tab w:val="left" w:pos="3600"/>
        <w:tab w:val="left" w:pos="4320"/>
        <w:tab w:val="left" w:pos="5040"/>
        <w:tab w:val="left" w:pos="5760"/>
        <w:tab w:val="left" w:pos="6480"/>
        <w:tab w:val="left" w:pos="7200"/>
        <w:tab w:val="left" w:pos="7920"/>
      </w:tabs>
      <w:autoSpaceDE/>
      <w:autoSpaceDN/>
      <w:adjustRightInd/>
      <w:ind w:left="1440" w:right="720" w:hanging="720"/>
      <w:jc w:val="both"/>
    </w:pPr>
    <w:rPr>
      <w:rFonts w:ascii="CG Times" w:hAnsi="CG Times"/>
      <w:color w:val="000000"/>
      <w:sz w:val="23"/>
      <w:szCs w:val="20"/>
      <w:lang w:eastAsia="en-GB"/>
    </w:rPr>
  </w:style>
  <w:style w:type="paragraph" w:customStyle="1" w:styleId="PHFinProcTextLev2">
    <w:name w:val="PHFinProcTextLev2"/>
    <w:basedOn w:val="Heading2"/>
    <w:autoRedefine/>
    <w:rsid w:val="00A15F2F"/>
    <w:pPr>
      <w:keepNext w:val="0"/>
      <w:keepLines/>
      <w:widowControl/>
      <w:tabs>
        <w:tab w:val="clear" w:pos="4512"/>
        <w:tab w:val="left" w:pos="-720"/>
      </w:tabs>
      <w:suppressAutoHyphens/>
      <w:autoSpaceDE/>
      <w:autoSpaceDN/>
      <w:adjustRightInd/>
      <w:spacing w:before="240" w:after="60"/>
      <w:jc w:val="left"/>
    </w:pPr>
    <w:rPr>
      <w:rFonts w:ascii="Bookman Old Style" w:hAnsi="Bookman Old Style"/>
      <w:b w:val="0"/>
      <w:bCs w:val="0"/>
      <w:color w:val="000000"/>
      <w:spacing w:val="-3"/>
      <w:sz w:val="20"/>
      <w:szCs w:val="20"/>
    </w:rPr>
  </w:style>
  <w:style w:type="character" w:styleId="FollowedHyperlink">
    <w:name w:val="FollowedHyperlink"/>
    <w:basedOn w:val="DefaultParagraphFont"/>
    <w:uiPriority w:val="99"/>
    <w:rsid w:val="00A15F2F"/>
    <w:rPr>
      <w:color w:val="800080"/>
      <w:u w:val="single"/>
    </w:rPr>
  </w:style>
  <w:style w:type="paragraph" w:styleId="FootnoteText">
    <w:name w:val="footnote text"/>
    <w:basedOn w:val="Normal"/>
    <w:link w:val="FootnoteTextChar"/>
    <w:uiPriority w:val="99"/>
    <w:semiHidden/>
    <w:rsid w:val="00A15F2F"/>
    <w:pPr>
      <w:widowControl/>
      <w:autoSpaceDE/>
      <w:autoSpaceDN/>
      <w:adjustRightInd/>
    </w:pPr>
    <w:rPr>
      <w:sz w:val="20"/>
      <w:szCs w:val="20"/>
      <w:lang w:eastAsia="en-GB"/>
    </w:rPr>
  </w:style>
  <w:style w:type="character" w:customStyle="1" w:styleId="FootnoteTextChar">
    <w:name w:val="Footnote Text Char"/>
    <w:basedOn w:val="DefaultParagraphFont"/>
    <w:link w:val="FootnoteText"/>
    <w:uiPriority w:val="99"/>
    <w:semiHidden/>
    <w:rsid w:val="001A7324"/>
    <w:rPr>
      <w:lang w:eastAsia="en-US"/>
    </w:rPr>
  </w:style>
  <w:style w:type="character" w:styleId="CommentReference">
    <w:name w:val="annotation reference"/>
    <w:basedOn w:val="DefaultParagraphFont"/>
    <w:semiHidden/>
    <w:rsid w:val="00A15F2F"/>
    <w:rPr>
      <w:sz w:val="16"/>
    </w:rPr>
  </w:style>
  <w:style w:type="paragraph" w:styleId="CommentText">
    <w:name w:val="annotation text"/>
    <w:basedOn w:val="Normal"/>
    <w:link w:val="CommentTextChar"/>
    <w:semiHidden/>
    <w:rsid w:val="00A15F2F"/>
    <w:rPr>
      <w:sz w:val="20"/>
      <w:szCs w:val="20"/>
    </w:rPr>
  </w:style>
  <w:style w:type="character" w:customStyle="1" w:styleId="CommentTextChar">
    <w:name w:val="Comment Text Char"/>
    <w:basedOn w:val="DefaultParagraphFont"/>
    <w:link w:val="CommentText"/>
    <w:semiHidden/>
    <w:rsid w:val="001A7324"/>
    <w:rPr>
      <w:lang w:eastAsia="en-US"/>
    </w:rPr>
  </w:style>
  <w:style w:type="paragraph" w:styleId="CommentSubject">
    <w:name w:val="annotation subject"/>
    <w:basedOn w:val="CommentText"/>
    <w:next w:val="CommentText"/>
    <w:link w:val="CommentSubjectChar"/>
    <w:uiPriority w:val="99"/>
    <w:semiHidden/>
    <w:rsid w:val="00A15F2F"/>
    <w:rPr>
      <w:b/>
      <w:bCs/>
    </w:rPr>
  </w:style>
  <w:style w:type="character" w:customStyle="1" w:styleId="CommentSubjectChar">
    <w:name w:val="Comment Subject Char"/>
    <w:basedOn w:val="CommentTextChar"/>
    <w:link w:val="CommentSubject"/>
    <w:uiPriority w:val="99"/>
    <w:semiHidden/>
    <w:rsid w:val="001A7324"/>
    <w:rPr>
      <w:b/>
      <w:bCs/>
      <w:lang w:eastAsia="en-US"/>
    </w:rPr>
  </w:style>
  <w:style w:type="paragraph" w:styleId="TOC2">
    <w:name w:val="toc 2"/>
    <w:basedOn w:val="Normal"/>
    <w:next w:val="Normal"/>
    <w:autoRedefine/>
    <w:uiPriority w:val="39"/>
    <w:rsid w:val="00A15F2F"/>
    <w:pPr>
      <w:spacing w:before="120"/>
      <w:ind w:left="240"/>
    </w:pPr>
    <w:rPr>
      <w:i/>
      <w:iCs/>
      <w:sz w:val="20"/>
      <w:szCs w:val="20"/>
    </w:rPr>
  </w:style>
  <w:style w:type="paragraph" w:styleId="TOC5">
    <w:name w:val="toc 5"/>
    <w:basedOn w:val="Normal"/>
    <w:next w:val="Normal"/>
    <w:autoRedefine/>
    <w:uiPriority w:val="39"/>
    <w:rsid w:val="00A15F2F"/>
    <w:pPr>
      <w:ind w:left="960"/>
    </w:pPr>
    <w:rPr>
      <w:sz w:val="20"/>
      <w:szCs w:val="20"/>
    </w:rPr>
  </w:style>
  <w:style w:type="paragraph" w:styleId="TOC4">
    <w:name w:val="toc 4"/>
    <w:basedOn w:val="Normal"/>
    <w:next w:val="Normal"/>
    <w:autoRedefine/>
    <w:uiPriority w:val="39"/>
    <w:rsid w:val="00A15F2F"/>
    <w:pPr>
      <w:ind w:left="720"/>
    </w:pPr>
    <w:rPr>
      <w:sz w:val="20"/>
      <w:szCs w:val="20"/>
    </w:rPr>
  </w:style>
  <w:style w:type="paragraph" w:styleId="TOC6">
    <w:name w:val="toc 6"/>
    <w:basedOn w:val="Normal"/>
    <w:next w:val="Normal"/>
    <w:autoRedefine/>
    <w:uiPriority w:val="39"/>
    <w:rsid w:val="00A15F2F"/>
    <w:pPr>
      <w:ind w:left="1200"/>
    </w:pPr>
    <w:rPr>
      <w:sz w:val="20"/>
      <w:szCs w:val="20"/>
    </w:rPr>
  </w:style>
  <w:style w:type="paragraph" w:styleId="TOC7">
    <w:name w:val="toc 7"/>
    <w:basedOn w:val="Normal"/>
    <w:next w:val="Normal"/>
    <w:autoRedefine/>
    <w:uiPriority w:val="39"/>
    <w:rsid w:val="00A15F2F"/>
    <w:pPr>
      <w:ind w:left="1440"/>
    </w:pPr>
    <w:rPr>
      <w:sz w:val="20"/>
      <w:szCs w:val="20"/>
    </w:rPr>
  </w:style>
  <w:style w:type="paragraph" w:styleId="TOC8">
    <w:name w:val="toc 8"/>
    <w:basedOn w:val="Normal"/>
    <w:next w:val="Normal"/>
    <w:autoRedefine/>
    <w:uiPriority w:val="39"/>
    <w:rsid w:val="00A15F2F"/>
    <w:pPr>
      <w:ind w:left="1680"/>
    </w:pPr>
    <w:rPr>
      <w:sz w:val="20"/>
      <w:szCs w:val="20"/>
    </w:rPr>
  </w:style>
  <w:style w:type="paragraph" w:styleId="TOC9">
    <w:name w:val="toc 9"/>
    <w:basedOn w:val="Normal"/>
    <w:next w:val="Normal"/>
    <w:autoRedefine/>
    <w:uiPriority w:val="39"/>
    <w:rsid w:val="00A15F2F"/>
    <w:pPr>
      <w:ind w:left="1920"/>
    </w:pPr>
    <w:rPr>
      <w:sz w:val="20"/>
      <w:szCs w:val="20"/>
    </w:rPr>
  </w:style>
  <w:style w:type="character" w:customStyle="1" w:styleId="Level1Char">
    <w:name w:val="Level 1 Char"/>
    <w:link w:val="Level1"/>
    <w:locked/>
    <w:rsid w:val="00A15F2F"/>
    <w:rPr>
      <w:sz w:val="24"/>
      <w:lang w:val="en-GB" w:eastAsia="en-US"/>
    </w:rPr>
  </w:style>
  <w:style w:type="paragraph" w:styleId="NormalWeb">
    <w:name w:val="Normal (Web)"/>
    <w:basedOn w:val="Normal"/>
    <w:uiPriority w:val="99"/>
    <w:rsid w:val="00A15F2F"/>
    <w:pPr>
      <w:widowControl/>
      <w:autoSpaceDE/>
      <w:autoSpaceDN/>
      <w:adjustRightInd/>
      <w:spacing w:before="100" w:beforeAutospacing="1" w:after="100" w:afterAutospacing="1"/>
    </w:pPr>
    <w:rPr>
      <w:lang w:eastAsia="en-GB"/>
    </w:rPr>
  </w:style>
  <w:style w:type="paragraph" w:styleId="ListContinue">
    <w:name w:val="List Continue"/>
    <w:basedOn w:val="Normal"/>
    <w:uiPriority w:val="99"/>
    <w:rsid w:val="00A15F2F"/>
    <w:pPr>
      <w:spacing w:after="120"/>
      <w:ind w:left="283"/>
    </w:pPr>
  </w:style>
  <w:style w:type="character" w:styleId="Emphasis">
    <w:name w:val="Emphasis"/>
    <w:basedOn w:val="DefaultParagraphFont"/>
    <w:uiPriority w:val="20"/>
    <w:qFormat/>
    <w:rsid w:val="00A15F2F"/>
    <w:rPr>
      <w:i/>
    </w:rPr>
  </w:style>
  <w:style w:type="paragraph" w:customStyle="1" w:styleId="StyleOutlinenumberedArialOutlinenumberedArial11Outli">
    <w:name w:val="Style Outline numbered Arial + Outline numbered Arial 1...1 + Outli..."/>
    <w:basedOn w:val="Normal"/>
    <w:rsid w:val="00A15F2F"/>
    <w:rPr>
      <w:rFonts w:ascii="Arial" w:hAnsi="Arial" w:cs="Arial"/>
      <w:b/>
      <w:bCs/>
    </w:rPr>
  </w:style>
  <w:style w:type="character" w:customStyle="1" w:styleId="CharChar">
    <w:name w:val="Char Char"/>
    <w:rsid w:val="00A15F2F"/>
    <w:rPr>
      <w:b/>
      <w:sz w:val="24"/>
      <w:lang w:val="en-GB" w:eastAsia="en-US"/>
    </w:rPr>
  </w:style>
  <w:style w:type="paragraph" w:customStyle="1" w:styleId="legp1paratext1">
    <w:name w:val="legp1paratext1"/>
    <w:basedOn w:val="Normal"/>
    <w:rsid w:val="00A15F2F"/>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paratext1">
    <w:name w:val="legp2paratext1"/>
    <w:basedOn w:val="Normal"/>
    <w:rsid w:val="00A15F2F"/>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text1">
    <w:name w:val="legp2text1"/>
    <w:basedOn w:val="Normal"/>
    <w:rsid w:val="00A15F2F"/>
    <w:pPr>
      <w:widowControl/>
      <w:shd w:val="clear" w:color="auto" w:fill="FFFFFF"/>
      <w:autoSpaceDE/>
      <w:autoSpaceDN/>
      <w:adjustRightInd/>
      <w:spacing w:after="120"/>
      <w:jc w:val="both"/>
    </w:pPr>
    <w:rPr>
      <w:rFonts w:ascii="Arial" w:hAnsi="Arial" w:cs="Arial"/>
      <w:color w:val="000000"/>
      <w:sz w:val="19"/>
      <w:szCs w:val="19"/>
      <w:lang w:eastAsia="en-GB"/>
    </w:rPr>
  </w:style>
  <w:style w:type="paragraph" w:customStyle="1" w:styleId="StyleHeading1ArialNotBold">
    <w:name w:val="Style Heading 1 + Arial Not Bold"/>
    <w:basedOn w:val="BodyTextIndent3"/>
    <w:rsid w:val="00A15F2F"/>
    <w:rPr>
      <w:rFonts w:ascii="Arial" w:hAnsi="Arial"/>
      <w:b/>
      <w:bCs/>
    </w:rPr>
  </w:style>
  <w:style w:type="paragraph" w:customStyle="1" w:styleId="Style4">
    <w:name w:val="Style4"/>
    <w:rsid w:val="00A15F2F"/>
    <w:pPr>
      <w:numPr>
        <w:ilvl w:val="2"/>
        <w:numId w:val="8"/>
      </w:numPr>
    </w:pPr>
    <w:rPr>
      <w:rFonts w:ascii="Arial" w:hAnsi="Arial" w:cs="Arial"/>
      <w:bCs/>
      <w:sz w:val="24"/>
      <w:szCs w:val="24"/>
      <w:lang w:eastAsia="en-US"/>
    </w:rPr>
  </w:style>
  <w:style w:type="character" w:customStyle="1" w:styleId="legdsleglhslegp3no">
    <w:name w:val="legds leglhs legp3no"/>
    <w:basedOn w:val="DefaultParagraphFont"/>
    <w:rsid w:val="00A15F2F"/>
    <w:rPr>
      <w:rFonts w:cs="Times New Roman"/>
    </w:rPr>
  </w:style>
  <w:style w:type="character" w:customStyle="1" w:styleId="legdslegrhslegp3text">
    <w:name w:val="legds legrhs legp3text"/>
    <w:basedOn w:val="DefaultParagraphFont"/>
    <w:rsid w:val="00A15F2F"/>
    <w:rPr>
      <w:rFonts w:cs="Times New Roman"/>
    </w:rPr>
  </w:style>
  <w:style w:type="character" w:customStyle="1" w:styleId="legp1no2">
    <w:name w:val="legp1no2"/>
    <w:rsid w:val="00A15F2F"/>
    <w:rPr>
      <w:b/>
    </w:rPr>
  </w:style>
  <w:style w:type="paragraph" w:customStyle="1" w:styleId="Default">
    <w:name w:val="Default"/>
    <w:rsid w:val="00A15F2F"/>
    <w:pPr>
      <w:autoSpaceDE w:val="0"/>
      <w:autoSpaceDN w:val="0"/>
      <w:adjustRightInd w:val="0"/>
    </w:pPr>
    <w:rPr>
      <w:rFonts w:ascii="Arial" w:hAnsi="Arial" w:cs="Arial"/>
      <w:color w:val="000000"/>
      <w:sz w:val="24"/>
      <w:szCs w:val="24"/>
    </w:rPr>
  </w:style>
  <w:style w:type="character" w:styleId="Strong">
    <w:name w:val="Strong"/>
    <w:basedOn w:val="DefaultParagraphFont"/>
    <w:uiPriority w:val="22"/>
    <w:qFormat/>
    <w:rsid w:val="00A15F2F"/>
    <w:rPr>
      <w:b/>
    </w:rPr>
  </w:style>
  <w:style w:type="paragraph" w:styleId="ListBullet">
    <w:name w:val="List Bullet"/>
    <w:basedOn w:val="Normal"/>
    <w:uiPriority w:val="99"/>
    <w:rsid w:val="00A15F2F"/>
    <w:pPr>
      <w:numPr>
        <w:numId w:val="25"/>
      </w:numPr>
    </w:pPr>
  </w:style>
  <w:style w:type="numbering" w:customStyle="1" w:styleId="StyleStyleStyleOutlinenumberedArialOutlinenumberedArial1">
    <w:name w:val="Style Style Style Outline numbered Arial + Outline numbered Arial 1..."/>
    <w:rsid w:val="001A7324"/>
    <w:pPr>
      <w:numPr>
        <w:numId w:val="13"/>
      </w:numPr>
    </w:pPr>
  </w:style>
  <w:style w:type="numbering" w:customStyle="1" w:styleId="Style1">
    <w:name w:val="Style1"/>
    <w:rsid w:val="001A7324"/>
    <w:pPr>
      <w:numPr>
        <w:numId w:val="2"/>
      </w:numPr>
    </w:pPr>
  </w:style>
  <w:style w:type="numbering" w:customStyle="1" w:styleId="Style3">
    <w:name w:val="Style3"/>
    <w:rsid w:val="001A7324"/>
    <w:pPr>
      <w:numPr>
        <w:numId w:val="4"/>
      </w:numPr>
    </w:pPr>
  </w:style>
  <w:style w:type="numbering" w:customStyle="1" w:styleId="StyleStyleOutlinenumberedArialOutlinenumberedArial12pt1">
    <w:name w:val="Style Style Outline numbered Arial + Outline numbered Arial 12 pt1"/>
    <w:rsid w:val="001A7324"/>
    <w:pPr>
      <w:numPr>
        <w:numId w:val="14"/>
      </w:numPr>
    </w:pPr>
  </w:style>
  <w:style w:type="numbering" w:customStyle="1" w:styleId="OutlinenumberedArialOutlinenumberedArial11">
    <w:name w:val="Outline numbered Arial + Outline numbered Arial 1...1"/>
    <w:rsid w:val="001A7324"/>
    <w:pPr>
      <w:numPr>
        <w:numId w:val="15"/>
      </w:numPr>
    </w:pPr>
  </w:style>
  <w:style w:type="numbering" w:customStyle="1" w:styleId="StyleStyleOutlinenumberedArialOutlinenumberedArial12pt">
    <w:name w:val="Style Style Outline numbered Arial + Outline numbered Arial 12 pt"/>
    <w:rsid w:val="001A7324"/>
    <w:pPr>
      <w:numPr>
        <w:numId w:val="12"/>
      </w:numPr>
    </w:pPr>
  </w:style>
  <w:style w:type="paragraph" w:styleId="ListParagraph">
    <w:name w:val="List Paragraph"/>
    <w:basedOn w:val="Normal"/>
    <w:uiPriority w:val="34"/>
    <w:qFormat/>
    <w:rsid w:val="00F912FE"/>
    <w:pPr>
      <w:ind w:left="720"/>
      <w:contextualSpacing/>
    </w:pPr>
  </w:style>
  <w:style w:type="paragraph" w:styleId="Revision">
    <w:name w:val="Revision"/>
    <w:hidden/>
    <w:uiPriority w:val="99"/>
    <w:semiHidden/>
    <w:rsid w:val="0043616F"/>
    <w:rPr>
      <w:sz w:val="24"/>
      <w:szCs w:val="24"/>
      <w:lang w:eastAsia="en-US"/>
    </w:rPr>
  </w:style>
  <w:style w:type="character" w:styleId="UnresolvedMention">
    <w:name w:val="Unresolved Mention"/>
    <w:basedOn w:val="DefaultParagraphFont"/>
    <w:uiPriority w:val="99"/>
    <w:semiHidden/>
    <w:unhideWhenUsed/>
    <w:rsid w:val="009E335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8803778">
      <w:bodyDiv w:val="1"/>
      <w:marLeft w:val="0"/>
      <w:marRight w:val="0"/>
      <w:marTop w:val="0"/>
      <w:marBottom w:val="0"/>
      <w:divBdr>
        <w:top w:val="none" w:sz="0" w:space="0" w:color="auto"/>
        <w:left w:val="none" w:sz="0" w:space="0" w:color="auto"/>
        <w:bottom w:val="none" w:sz="0" w:space="0" w:color="auto"/>
        <w:right w:val="none" w:sz="0" w:space="0" w:color="auto"/>
      </w:divBdr>
    </w:div>
    <w:div w:id="1245455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wales/duty-quality-healthcare" TargetMode="External"/><Relationship Id="rId18" Type="http://schemas.openxmlformats.org/officeDocument/2006/relationships/header" Target="header1.xml"/><Relationship Id="rId26" Type="http://schemas.openxmlformats.org/officeDocument/2006/relationships/image" Target="media/image2.emf"/><Relationship Id="rId3" Type="http://schemas.openxmlformats.org/officeDocument/2006/relationships/customXml" Target="../customXml/item3.xml"/><Relationship Id="rId21" Type="http://schemas.openxmlformats.org/officeDocument/2006/relationships/hyperlink" Target="http://www.wales.nhs.uk/easc/the-committee" TargetMode="External"/><Relationship Id="rId7" Type="http://schemas.openxmlformats.org/officeDocument/2006/relationships/styles" Target="styles.xml"/><Relationship Id="rId12" Type="http://schemas.openxmlformats.org/officeDocument/2006/relationships/hyperlink" Target="https://nwssp.nhs.wales/all-wales-programmes/governance-e-manual/" TargetMode="External"/><Relationship Id="rId17" Type="http://schemas.openxmlformats.org/officeDocument/2006/relationships/hyperlink" Target="https://www.gov.wales/code-practice-llais-accessing-premises-and-engaging-people" TargetMode="External"/><Relationship Id="rId25" Type="http://schemas.openxmlformats.org/officeDocument/2006/relationships/oleObject" Target="embeddings/oleObject1.bin"/><Relationship Id="rId2" Type="http://schemas.openxmlformats.org/officeDocument/2006/relationships/customXml" Target="../customXml/item2.xml"/><Relationship Id="rId16" Type="http://schemas.openxmlformats.org/officeDocument/2006/relationships/hyperlink" Target="https://www.gov.wales/sites/default/files/publications/2023-04/statutory-guidance-on-representations-made-by-the-citizen-voice-body.pdf" TargetMode="External"/><Relationship Id="rId20" Type="http://schemas.openxmlformats.org/officeDocument/2006/relationships/footer" Target="footer2.xml"/><Relationship Id="rId29" Type="http://schemas.openxmlformats.org/officeDocument/2006/relationships/oleObject" Target="embeddings/oleObject3.bin"/><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emf"/><Relationship Id="rId5" Type="http://schemas.openxmlformats.org/officeDocument/2006/relationships/customXml" Target="../customXml/item5.xml"/><Relationship Id="rId15" Type="http://schemas.openxmlformats.org/officeDocument/2006/relationships/hyperlink" Target="https://nwssp.nhs.wales/all-wales-programmes/governance-e-manual/" TargetMode="External"/><Relationship Id="rId23" Type="http://schemas.openxmlformats.org/officeDocument/2006/relationships/hyperlink" Target="https://nwssp.nhs.wales/all-wales-programmes/governance-e-manual/" TargetMode="External"/><Relationship Id="rId28" Type="http://schemas.openxmlformats.org/officeDocument/2006/relationships/image" Target="media/image3.emf"/><Relationship Id="rId10" Type="http://schemas.openxmlformats.org/officeDocument/2006/relationships/footnotes" Target="footnotes.xml"/><Relationship Id="rId19" Type="http://schemas.openxmlformats.org/officeDocument/2006/relationships/footer" Target="footer1.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gov.wales/duty-candour-statutory-guidance-2023" TargetMode="External"/><Relationship Id="rId22" Type="http://schemas.openxmlformats.org/officeDocument/2006/relationships/hyperlink" Target="https://easc.nhs.wales/" TargetMode="External"/><Relationship Id="rId27" Type="http://schemas.openxmlformats.org/officeDocument/2006/relationships/oleObject" Target="embeddings/oleObject2.bin"/><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39205D88DC4F44CB1CA8437F92B0221" ma:contentTypeVersion="12" ma:contentTypeDescription="Create a new document." ma:contentTypeScope="" ma:versionID="2a201142c6c2501dec684c0bfac780ab">
  <xsd:schema xmlns:xsd="http://www.w3.org/2001/XMLSchema" xmlns:xs="http://www.w3.org/2001/XMLSchema" xmlns:p="http://schemas.microsoft.com/office/2006/metadata/properties" xmlns:ns3="ef277e87-290d-49c5-91d0-3912be04ccbd" xmlns:ns4="93868ba0-4f09-432e-b4a8-1e7798b1a206" targetNamespace="http://schemas.microsoft.com/office/2006/metadata/properties" ma:root="true" ma:fieldsID="49e07118b3f2b5d56a16570e8795a07f" ns3:_="" ns4:_="">
    <xsd:import namespace="ef277e87-290d-49c5-91d0-3912be04ccbd"/>
    <xsd:import namespace="93868ba0-4f09-432e-b4a8-1e7798b1a20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277e87-290d-49c5-91d0-3912be04ccb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3868ba0-4f09-432e-b4a8-1e7798b1a206"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etadata xmlns="http://www.objective.com/ecm/document/metadata/FF3C5B18883D4E21973B57C2EEED7FD1" version="1.0.0">
  <systemFields>
    <field name="Objective-Id">
      <value order="0">A46113383</value>
    </field>
    <field name="Objective-Title">
      <value order="0">EASC Model SOs Reservation and Delegation of Powers July 2023 v3 Final - changes highlighted for sharing with CS</value>
    </field>
    <field name="Objective-Description">
      <value order="0"/>
    </field>
    <field name="Objective-CreationStamp">
      <value order="0">2023-07-21T15:07:37Z</value>
    </field>
    <field name="Objective-IsApproved">
      <value order="0">false</value>
    </field>
    <field name="Objective-IsPublished">
      <value order="0">true</value>
    </field>
    <field name="Objective-DatePublished">
      <value order="0">2023-07-21T15:19:14Z</value>
    </field>
    <field name="Objective-ModificationStamp">
      <value order="0">2023-07-21T15:19:14Z</value>
    </field>
    <field name="Objective-Owner">
      <value order="0">Westlake, Melanie (HSS - Quality &amp; Nursing Directorate)</value>
    </field>
    <field name="Objective-Path">
      <value order="0">Objective Global Folder:#Business File Plan:WG Organisational Groups:NEW - Post April 2022 - Health &amp; Social Services:HSS Directorate of Quality &amp; Nursing:Health &amp; Social Services (HSS) - Business and Governance:1 - Save:Governance - NHS Wales:NHS Governance Framework:Model Standing Orders:NHS Governance - NHS Governance Framework - Model Standing Orders - 2023:Approved documents for publication - Summer 2023</value>
    </field>
    <field name="Objective-Parent">
      <value order="0">Approved documents for publication - Summer 2023</value>
    </field>
    <field name="Objective-State">
      <value order="0">Published</value>
    </field>
    <field name="Objective-VersionId">
      <value order="0">vA87491477</value>
    </field>
    <field name="Objective-Version">
      <value order="0">1.0</value>
    </field>
    <field name="Objective-VersionNumber">
      <value order="0">2</value>
    </field>
    <field name="Objective-VersionComment">
      <value order="0">Version 2</value>
    </field>
    <field name="Objective-FileNumber">
      <value order="0">qA1839729</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5.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5865F361-5EBC-416F-AF84-58D736327B7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B01AA96-7033-416B-8083-9F04459D62FE}">
  <ds:schemaRefs>
    <ds:schemaRef ds:uri="http://schemas.microsoft.com/sharepoint/v3/contenttype/forms"/>
  </ds:schemaRefs>
</ds:datastoreItem>
</file>

<file path=customXml/itemProps3.xml><?xml version="1.0" encoding="utf-8"?>
<ds:datastoreItem xmlns:ds="http://schemas.openxmlformats.org/officeDocument/2006/customXml" ds:itemID="{50F4648C-1E62-4BD8-9842-F8C101DD92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277e87-290d-49c5-91d0-3912be04ccbd"/>
    <ds:schemaRef ds:uri="93868ba0-4f09-432e-b4a8-1e7798b1a2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5.xml><?xml version="1.0" encoding="utf-8"?>
<ds:datastoreItem xmlns:ds="http://schemas.openxmlformats.org/officeDocument/2006/customXml" ds:itemID="{A64C52D7-6629-4AF3-A66D-BC467F6401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Pages>
  <Words>16931</Words>
  <Characters>96510</Characters>
  <Application>Microsoft Office Word</Application>
  <DocSecurity>0</DocSecurity>
  <Lines>804</Lines>
  <Paragraphs>226</Paragraphs>
  <ScaleCrop>false</ScaleCrop>
  <HeadingPairs>
    <vt:vector size="2" baseType="variant">
      <vt:variant>
        <vt:lpstr>Title</vt:lpstr>
      </vt:variant>
      <vt:variant>
        <vt:i4>1</vt:i4>
      </vt:variant>
    </vt:vector>
  </HeadingPairs>
  <TitlesOfParts>
    <vt:vector size="1" baseType="lpstr">
      <vt:lpstr>Schedule 4</vt:lpstr>
    </vt:vector>
  </TitlesOfParts>
  <Company>Welsh Assembly Government</Company>
  <LinksUpToDate>false</LinksUpToDate>
  <CharactersWithSpaces>113215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Schedule 4</dc:title>
  <dc:creator>alexanderk2</dc:creator>
  <cp:lastModifiedBy>Gwenan Roberts (CTM UHB - NCCU Corporate)</cp:lastModifiedBy>
  <cp:revision>3</cp:revision>
  <cp:lastPrinted>2019-09-10T14:59:00Z</cp:lastPrinted>
  <dcterms:created xsi:type="dcterms:W3CDTF">2023-11-08T11:22:00Z</dcterms:created>
  <dcterms:modified xsi:type="dcterms:W3CDTF">2023-11-08T11:32:00Z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A46113383</vt:lpwstr>
  </property>
  <property fmtid="{D5CDD505-2E9C-101B-9397-08002B2CF9AE}" pid="3" name="Objective-Title">
    <vt:lpwstr>EASC Model SOs Reservation and Delegation of Powers July 2023 v3 Final - changes highlighted for sharing with CS</vt:lpwstr>
  </property>
  <property fmtid="{D5CDD505-2E9C-101B-9397-08002B2CF9AE}" pid="4" name="Objective-Comment">
    <vt:lpwstr/>
  </property>
  <property fmtid="{D5CDD505-2E9C-101B-9397-08002B2CF9AE}" pid="5" name="Objective-IsApproved">
    <vt:bool>false</vt:bool>
  </property>
  <property fmtid="{D5CDD505-2E9C-101B-9397-08002B2CF9AE}" pid="6" name="Objective-IsPublished">
    <vt:bool>true</vt:bool>
  </property>
  <property fmtid="{D5CDD505-2E9C-101B-9397-08002B2CF9AE}" pid="7" name="Objective-DatePublished">
    <vt:filetime>2023-07-21T15:19:14Z</vt:filetime>
  </property>
  <property fmtid="{D5CDD505-2E9C-101B-9397-08002B2CF9AE}" pid="8" name="Objective-Owner">
    <vt:lpwstr>Westlake, Melanie (HSS - Quality &amp; Nursing Directorate)</vt:lpwstr>
  </property>
  <property fmtid="{D5CDD505-2E9C-101B-9397-08002B2CF9AE}" pid="9" name="Objective-Path">
    <vt:lpwstr>Objective Global Folder:#Business File Plan:WG Organisational Groups:NEW - Post April 2022 - Health &amp; Social Services:HSS Directorate of Quality &amp; Nursing:Health &amp; Social Services (HSS) - Business and Governance:1 - Save:Governance - NHS Wales:NHS Governa</vt:lpwstr>
  </property>
  <property fmtid="{D5CDD505-2E9C-101B-9397-08002B2CF9AE}" pid="10" name="Objective-Parent">
    <vt:lpwstr>Approved documents for publication - Summer 2023</vt:lpwstr>
  </property>
  <property fmtid="{D5CDD505-2E9C-101B-9397-08002B2CF9AE}" pid="11" name="Objective-State">
    <vt:lpwstr>Published</vt:lpwstr>
  </property>
  <property fmtid="{D5CDD505-2E9C-101B-9397-08002B2CF9AE}" pid="12" name="Objective-Version">
    <vt:lpwstr>1.0</vt:lpwstr>
  </property>
  <property fmtid="{D5CDD505-2E9C-101B-9397-08002B2CF9AE}" pid="13" name="Objective-VersionNumber">
    <vt:r8>2</vt:r8>
  </property>
  <property fmtid="{D5CDD505-2E9C-101B-9397-08002B2CF9AE}" pid="14" name="Objective-VersionComment">
    <vt:lpwstr>Version 2</vt:lpwstr>
  </property>
  <property fmtid="{D5CDD505-2E9C-101B-9397-08002B2CF9AE}" pid="15" name="Objective-FileNumber">
    <vt:lpwstr/>
  </property>
  <property fmtid="{D5CDD505-2E9C-101B-9397-08002B2CF9AE}" pid="16" name="Objective-Classification">
    <vt:lpwstr>[Inherited - Official]</vt:lpwstr>
  </property>
  <property fmtid="{D5CDD505-2E9C-101B-9397-08002B2CF9AE}" pid="17" name="Objective-Caveats">
    <vt:lpwstr/>
  </property>
  <property fmtid="{D5CDD505-2E9C-101B-9397-08002B2CF9AE}" pid="18" name="Objective-Language [system]">
    <vt:lpwstr>English (eng)</vt:lpwstr>
  </property>
  <property fmtid="{D5CDD505-2E9C-101B-9397-08002B2CF9AE}" pid="19" name="Objective-What to Keep [system]">
    <vt:lpwstr>No</vt:lpwstr>
  </property>
  <property fmtid="{D5CDD505-2E9C-101B-9397-08002B2CF9AE}" pid="20" name="Objective-Official Translation [system]">
    <vt:lpwstr/>
  </property>
  <property fmtid="{D5CDD505-2E9C-101B-9397-08002B2CF9AE}" pid="21" name="Objective-Description">
    <vt:lpwstr/>
  </property>
  <property fmtid="{D5CDD505-2E9C-101B-9397-08002B2CF9AE}" pid="22" name="Objective-CreationStamp">
    <vt:filetime>2023-07-21T15:07:43Z</vt:filetime>
  </property>
  <property fmtid="{D5CDD505-2E9C-101B-9397-08002B2CF9AE}" pid="23" name="Objective-ModificationStamp">
    <vt:filetime>2023-07-21T15:19:14Z</vt:filetime>
  </property>
  <property fmtid="{D5CDD505-2E9C-101B-9397-08002B2CF9AE}" pid="24" name="Objective-VersionId">
    <vt:lpwstr>vA87491477</vt:lpwstr>
  </property>
  <property fmtid="{D5CDD505-2E9C-101B-9397-08002B2CF9AE}" pid="25" name="Objective-Language">
    <vt:lpwstr>English (eng)</vt:lpwstr>
  </property>
  <property fmtid="{D5CDD505-2E9C-101B-9397-08002B2CF9AE}" pid="26" name="Objective-Date Acquired">
    <vt:lpwstr/>
  </property>
  <property fmtid="{D5CDD505-2E9C-101B-9397-08002B2CF9AE}" pid="27" name="Objective-What to Keep">
    <vt:lpwstr>No</vt:lpwstr>
  </property>
  <property fmtid="{D5CDD505-2E9C-101B-9397-08002B2CF9AE}" pid="28" name="Objective-Official Translation">
    <vt:lpwstr/>
  </property>
  <property fmtid="{D5CDD505-2E9C-101B-9397-08002B2CF9AE}" pid="29" name="Objective-Connect Creator">
    <vt:lpwstr/>
  </property>
  <property fmtid="{D5CDD505-2E9C-101B-9397-08002B2CF9AE}" pid="30" name="Objective-Date Acquired [system]">
    <vt:lpwstr/>
  </property>
  <property fmtid="{D5CDD505-2E9C-101B-9397-08002B2CF9AE}" pid="31" name="Objective-Connect Creator [system]">
    <vt:lpwstr/>
  </property>
  <property fmtid="{D5CDD505-2E9C-101B-9397-08002B2CF9AE}" pid="32" name="ContentTypeId">
    <vt:lpwstr>0x010100739205D88DC4F44CB1CA8437F92B0221</vt:lpwstr>
  </property>
</Properties>
</file>