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5DAF9225" w:rsidR="00F332A5" w:rsidRPr="00D15CC6" w:rsidRDefault="00D15CC6" w:rsidP="00F332A5">
            <w:pPr>
              <w:jc w:val="center"/>
              <w:rPr>
                <w:rFonts w:ascii="Verdana" w:hAnsi="Verdana"/>
              </w:rPr>
            </w:pPr>
            <w:r w:rsidRPr="00D15CC6">
              <w:rPr>
                <w:rFonts w:ascii="Verdana" w:hAnsi="Verdana"/>
                <w:sz w:val="24"/>
                <w:szCs w:val="24"/>
              </w:rPr>
              <w:t>1.6</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165E2">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1C3A014B" w:rsidR="00F332A5" w:rsidRPr="00D1646B" w:rsidRDefault="002165E2" w:rsidP="002165E2">
                <w:pPr>
                  <w:jc w:val="center"/>
                  <w:rPr>
                    <w:rFonts w:ascii="Verdana" w:hAnsi="Verdana"/>
                    <w:b/>
                    <w:bCs/>
                  </w:rPr>
                </w:pPr>
                <w:r w:rsidRPr="00D1646B">
                  <w:rPr>
                    <w:rStyle w:val="Style1"/>
                    <w:b/>
                    <w:bCs/>
                    <w:color w:val="FFFFFF" w:themeColor="background1"/>
                  </w:rPr>
                  <w:t>Emergency Ambulance Services Committee</w:t>
                </w:r>
              </w:p>
            </w:sdtContent>
          </w:sdt>
          <w:p w14:paraId="0EC88E58" w14:textId="09E95081" w:rsidR="002165E2" w:rsidRPr="00D1646B" w:rsidRDefault="002165E2" w:rsidP="002165E2">
            <w:pPr>
              <w:jc w:val="center"/>
              <w:rPr>
                <w:rFonts w:ascii="Verdana" w:hAnsi="Verdana"/>
                <w:b/>
                <w:bCs/>
              </w:rPr>
            </w:pPr>
          </w:p>
        </w:tc>
      </w:tr>
    </w:tbl>
    <w:p w14:paraId="0C2BDDD1" w14:textId="77777777" w:rsidR="002165E2" w:rsidRPr="00D1646B" w:rsidRDefault="002165E2">
      <w:pPr>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37175E">
        <w:trPr>
          <w:jc w:val="center"/>
        </w:trPr>
        <w:tc>
          <w:tcPr>
            <w:tcW w:w="9016" w:type="dxa"/>
          </w:tcPr>
          <w:p w14:paraId="10D32071" w14:textId="77777777" w:rsidR="00FE795F" w:rsidRDefault="00FE795F" w:rsidP="0037175E">
            <w:pPr>
              <w:rPr>
                <w:rFonts w:ascii="Verdana" w:hAnsi="Verdana"/>
              </w:rPr>
            </w:pPr>
          </w:p>
          <w:p w14:paraId="0E905437" w14:textId="5795626B" w:rsidR="00FE795F" w:rsidRPr="000A13B4" w:rsidRDefault="00D15CC6" w:rsidP="0037175E">
            <w:pPr>
              <w:jc w:val="center"/>
              <w:rPr>
                <w:rFonts w:ascii="Verdana" w:hAnsi="Verdana"/>
                <w:b/>
                <w:sz w:val="28"/>
                <w:szCs w:val="28"/>
              </w:rPr>
            </w:pPr>
            <w:r>
              <w:rPr>
                <w:rFonts w:ascii="Verdana" w:hAnsi="Verdana"/>
                <w:b/>
                <w:sz w:val="28"/>
                <w:szCs w:val="28"/>
              </w:rPr>
              <w:t>Chair’s Report</w:t>
            </w:r>
          </w:p>
          <w:p w14:paraId="51FB6831" w14:textId="77777777" w:rsidR="00FE795F" w:rsidRPr="00F332A5" w:rsidRDefault="00FE795F" w:rsidP="0037175E">
            <w:pPr>
              <w:rPr>
                <w:rFonts w:ascii="Verdana" w:hAnsi="Verdana"/>
              </w:rPr>
            </w:pPr>
          </w:p>
        </w:tc>
      </w:tr>
    </w:tbl>
    <w:p w14:paraId="0696F018" w14:textId="77777777" w:rsidR="00FE795F" w:rsidRDefault="00FE795F"/>
    <w:tbl>
      <w:tblPr>
        <w:tblStyle w:val="TableGrid"/>
        <w:tblW w:w="9016" w:type="dxa"/>
        <w:tblLook w:val="04A0" w:firstRow="1" w:lastRow="0" w:firstColumn="1" w:lastColumn="0" w:noHBand="0" w:noVBand="1"/>
      </w:tblPr>
      <w:tblGrid>
        <w:gridCol w:w="3681"/>
        <w:gridCol w:w="5335"/>
      </w:tblGrid>
      <w:tr w:rsidR="009814C0" w:rsidRPr="003B52AA" w14:paraId="2540B556" w14:textId="77777777" w:rsidTr="009814C0">
        <w:tc>
          <w:tcPr>
            <w:tcW w:w="3681" w:type="dxa"/>
            <w:shd w:val="clear" w:color="auto" w:fill="BF8F00" w:themeFill="accent4" w:themeFillShade="BF"/>
          </w:tcPr>
          <w:p w14:paraId="67857AFE" w14:textId="77777777" w:rsidR="009814C0" w:rsidRDefault="009814C0" w:rsidP="009814C0">
            <w:pPr>
              <w:rPr>
                <w:rFonts w:ascii="Verdana" w:hAnsi="Verdana"/>
                <w:b/>
              </w:rPr>
            </w:pPr>
            <w:r w:rsidRPr="00436C80">
              <w:rPr>
                <w:rFonts w:ascii="Verdana" w:eastAsia="Verdana" w:hAnsi="Verdana" w:cs="Verdana"/>
                <w:b/>
                <w:lang w:val="cy-GB" w:bidi="cy-GB"/>
              </w:rPr>
              <w:t xml:space="preserve">Dyddiad y Cyfarfod </w:t>
            </w:r>
            <w:r>
              <w:rPr>
                <w:rFonts w:ascii="Verdana" w:hAnsi="Verdana"/>
                <w:b/>
              </w:rPr>
              <w:t>/</w:t>
            </w:r>
          </w:p>
          <w:p w14:paraId="06CC5DE9" w14:textId="77777777" w:rsidR="009814C0" w:rsidRPr="00436C80" w:rsidRDefault="009814C0" w:rsidP="009814C0">
            <w:pPr>
              <w:rPr>
                <w:rFonts w:ascii="Verdana" w:hAnsi="Verdana"/>
                <w:b/>
              </w:rPr>
            </w:pPr>
            <w:r w:rsidRPr="00436C80">
              <w:rPr>
                <w:rFonts w:ascii="Verdana" w:hAnsi="Verdana"/>
                <w:b/>
              </w:rPr>
              <w:t xml:space="preserve">Date of Meeting </w:t>
            </w:r>
          </w:p>
        </w:tc>
        <w:sdt>
          <w:sdtPr>
            <w:rPr>
              <w:rFonts w:ascii="Verdana" w:hAnsi="Verdana"/>
            </w:rPr>
            <w:id w:val="-1363976196"/>
            <w:placeholder>
              <w:docPart w:val="4E9D2F2EABFE46FA93A635AADFCE8393"/>
            </w:placeholder>
            <w:date w:fullDate="2024-01-30T00:00:00Z">
              <w:dateFormat w:val="dd/MM/yyyy"/>
              <w:lid w:val="en-GB"/>
              <w:storeMappedDataAs w:val="dateTime"/>
              <w:calendar w:val="gregorian"/>
            </w:date>
          </w:sdtPr>
          <w:sdtEndPr/>
          <w:sdtContent>
            <w:tc>
              <w:tcPr>
                <w:tcW w:w="5335" w:type="dxa"/>
              </w:tcPr>
              <w:p w14:paraId="693B5BE1" w14:textId="6E51102F" w:rsidR="009814C0" w:rsidRPr="003B52AA" w:rsidRDefault="00D15CC6" w:rsidP="009814C0">
                <w:pPr>
                  <w:rPr>
                    <w:rFonts w:ascii="Verdana" w:hAnsi="Verdana"/>
                  </w:rPr>
                </w:pPr>
                <w:r>
                  <w:rPr>
                    <w:rFonts w:ascii="Verdana" w:hAnsi="Verdana"/>
                  </w:rPr>
                  <w:t>30/01/2024</w:t>
                </w:r>
              </w:p>
            </w:tc>
          </w:sdtContent>
        </w:sdt>
      </w:tr>
      <w:tr w:rsidR="009814C0" w:rsidRPr="003B52AA" w14:paraId="733BFCBC" w14:textId="77777777" w:rsidTr="009814C0">
        <w:tc>
          <w:tcPr>
            <w:tcW w:w="3681" w:type="dxa"/>
            <w:vMerge w:val="restart"/>
            <w:shd w:val="clear" w:color="auto" w:fill="BF8F00" w:themeFill="accent4" w:themeFillShade="BF"/>
          </w:tcPr>
          <w:p w14:paraId="3E795B9D" w14:textId="77777777"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p w14:paraId="50BC78CA" w14:textId="77777777" w:rsidR="009814C0" w:rsidRPr="00436C80" w:rsidRDefault="009814C0" w:rsidP="009814C0">
            <w:pPr>
              <w:rPr>
                <w:rFonts w:ascii="Verdana" w:hAnsi="Verdana"/>
                <w:b/>
              </w:rPr>
            </w:pPr>
          </w:p>
        </w:tc>
        <w:tc>
          <w:tcPr>
            <w:tcW w:w="5335" w:type="dxa"/>
          </w:tcPr>
          <w:sdt>
            <w:sdtPr>
              <w:rPr>
                <w:rStyle w:val="Style1"/>
                <w:sz w:val="24"/>
                <w:szCs w:val="20"/>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5231DC0F" w:rsidR="009814C0" w:rsidRPr="00BA3A25" w:rsidRDefault="00D15CC6" w:rsidP="009814C0">
                <w:pPr>
                  <w:rPr>
                    <w:rFonts w:ascii="Verdana" w:hAnsi="Verdana"/>
                    <w:sz w:val="28"/>
                  </w:rPr>
                </w:pPr>
                <w:r w:rsidRPr="00D15CC6">
                  <w:rPr>
                    <w:rStyle w:val="Style1"/>
                    <w:sz w:val="24"/>
                    <w:szCs w:val="20"/>
                  </w:rPr>
                  <w:t>Open/ Public</w:t>
                </w:r>
              </w:p>
            </w:sdtContent>
          </w:sdt>
        </w:tc>
      </w:tr>
      <w:tr w:rsidR="009814C0" w:rsidRPr="003B52AA" w14:paraId="0FC4011F" w14:textId="77777777" w:rsidTr="009814C0">
        <w:tc>
          <w:tcPr>
            <w:tcW w:w="3681" w:type="dxa"/>
            <w:vMerge/>
            <w:shd w:val="clear" w:color="auto" w:fill="BF8F00" w:themeFill="accent4" w:themeFillShade="BF"/>
          </w:tcPr>
          <w:p w14:paraId="5F5BB31A" w14:textId="77777777" w:rsidR="009814C0" w:rsidRPr="00436C80" w:rsidRDefault="009814C0" w:rsidP="009814C0">
            <w:pPr>
              <w:rPr>
                <w:rFonts w:ascii="Verdana" w:hAnsi="Verdana"/>
                <w:b/>
              </w:rPr>
            </w:pPr>
          </w:p>
        </w:tc>
        <w:tc>
          <w:tcPr>
            <w:tcW w:w="5335" w:type="dxa"/>
          </w:tcPr>
          <w:sdt>
            <w:sdtPr>
              <w:rPr>
                <w:rStyle w:val="Style1"/>
                <w:sz w:val="28"/>
              </w:rPr>
              <w:alias w:val="Rationale for Publication Status"/>
              <w:tag w:val="Rationale for Publication Status"/>
              <w:id w:val="1708366448"/>
              <w:placeholder>
                <w:docPart w:val="720CA25A986A4E559BB8E0232F9F7C9F"/>
              </w:placeholder>
              <w:showingPlcHd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77777777" w:rsidR="009814C0" w:rsidRPr="00BA3A25" w:rsidRDefault="009814C0" w:rsidP="009814C0">
                <w:pPr>
                  <w:rPr>
                    <w:rFonts w:ascii="Verdana" w:hAnsi="Verdana"/>
                    <w:sz w:val="28"/>
                  </w:rPr>
                </w:pPr>
                <w:r w:rsidRPr="006C4B14">
                  <w:rPr>
                    <w:rStyle w:val="PlaceholderText"/>
                  </w:rPr>
                  <w:t>Choose an item.</w:t>
                </w:r>
              </w:p>
            </w:sdtContent>
          </w:sdt>
        </w:tc>
      </w:tr>
      <w:tr w:rsidR="00D15CC6" w:rsidRPr="003B52AA" w14:paraId="06C04489" w14:textId="77777777" w:rsidTr="00091928">
        <w:tc>
          <w:tcPr>
            <w:tcW w:w="3681" w:type="dxa"/>
            <w:shd w:val="clear" w:color="auto" w:fill="BF8F00" w:themeFill="accent4" w:themeFillShade="BF"/>
          </w:tcPr>
          <w:p w14:paraId="6D6BB164" w14:textId="77777777" w:rsidR="00D15CC6" w:rsidRPr="00436C80" w:rsidRDefault="00D15CC6" w:rsidP="00D15CC6">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vAlign w:val="center"/>
          </w:tcPr>
          <w:p w14:paraId="11A1C99D" w14:textId="4B3C28FF" w:rsidR="00D15CC6" w:rsidRPr="003B52AA" w:rsidRDefault="00D15CC6" w:rsidP="00D15CC6">
            <w:pPr>
              <w:rPr>
                <w:rFonts w:ascii="Verdana" w:hAnsi="Verdana"/>
              </w:rPr>
            </w:pPr>
            <w:r>
              <w:rPr>
                <w:rFonts w:ascii="Verdana" w:hAnsi="Verdana"/>
                <w:sz w:val="24"/>
                <w:szCs w:val="24"/>
              </w:rPr>
              <w:t>Gwenan Roberts, Committee Secretary / Deputy Director Corporate</w:t>
            </w:r>
          </w:p>
        </w:tc>
      </w:tr>
      <w:tr w:rsidR="00D15CC6" w:rsidRPr="003B52AA" w14:paraId="32CE3B5F" w14:textId="77777777" w:rsidTr="00091928">
        <w:tc>
          <w:tcPr>
            <w:tcW w:w="3681" w:type="dxa"/>
            <w:shd w:val="clear" w:color="auto" w:fill="BF8F00" w:themeFill="accent4" w:themeFillShade="BF"/>
          </w:tcPr>
          <w:p w14:paraId="1911ED99" w14:textId="77777777" w:rsidR="00D15CC6" w:rsidRPr="00436C80" w:rsidRDefault="00D15CC6" w:rsidP="00D15CC6">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vAlign w:val="center"/>
          </w:tcPr>
          <w:p w14:paraId="037ECEC0" w14:textId="5DFDA92F" w:rsidR="00D15CC6" w:rsidRPr="003B52AA" w:rsidRDefault="00D15CC6" w:rsidP="00D15CC6">
            <w:pPr>
              <w:rPr>
                <w:rFonts w:ascii="Verdana" w:hAnsi="Verdana"/>
              </w:rPr>
            </w:pPr>
            <w:r>
              <w:rPr>
                <w:rFonts w:ascii="Verdana" w:hAnsi="Verdana"/>
                <w:sz w:val="24"/>
                <w:szCs w:val="24"/>
              </w:rPr>
              <w:t>Chris Turner, Chair of the Committee</w:t>
            </w:r>
          </w:p>
        </w:tc>
      </w:tr>
      <w:tr w:rsidR="009814C0" w:rsidRPr="003B52AA" w14:paraId="0A1AA37F" w14:textId="77777777" w:rsidTr="009814C0">
        <w:tc>
          <w:tcPr>
            <w:tcW w:w="3681" w:type="dxa"/>
            <w:shd w:val="clear" w:color="auto" w:fill="BF8F00" w:themeFill="accent4" w:themeFillShade="BF"/>
          </w:tcPr>
          <w:p w14:paraId="2CC87804" w14:textId="77777777" w:rsidR="009814C0" w:rsidRDefault="009814C0" w:rsidP="009814C0">
            <w:pPr>
              <w:rPr>
                <w:rFonts w:ascii="Verdana" w:eastAsia="Verdana" w:hAnsi="Verdana" w:cs="Verdana"/>
                <w:b/>
                <w:lang w:val="cy-GB" w:bidi="cy-GB"/>
              </w:rPr>
            </w:pPr>
            <w:r w:rsidRPr="00436C80">
              <w:rPr>
                <w:rFonts w:ascii="Verdana" w:eastAsia="Verdana" w:hAnsi="Verdana" w:cs="Verdana"/>
                <w:b/>
                <w:lang w:val="cy-GB" w:bidi="cy-GB"/>
              </w:rPr>
              <w:t>Noddwr Gweithredol yr Adroddiad</w:t>
            </w:r>
            <w:r>
              <w:rPr>
                <w:rFonts w:ascii="Verdana" w:eastAsia="Verdana" w:hAnsi="Verdana" w:cs="Verdana"/>
                <w:b/>
                <w:lang w:val="cy-GB" w:bidi="cy-GB"/>
              </w:rPr>
              <w:t xml:space="preserve"> / </w:t>
            </w:r>
          </w:p>
          <w:p w14:paraId="21B0F664" w14:textId="77777777" w:rsidR="009814C0" w:rsidRPr="00436C80" w:rsidRDefault="009814C0" w:rsidP="009814C0">
            <w:pPr>
              <w:rPr>
                <w:rFonts w:ascii="Verdana" w:hAnsi="Verdana"/>
                <w:b/>
              </w:rPr>
            </w:pPr>
            <w:r w:rsidRPr="00436C80">
              <w:rPr>
                <w:rFonts w:ascii="Verdana" w:hAnsi="Verdana"/>
                <w:b/>
              </w:rPr>
              <w:t>Report Executive Sponsor</w:t>
            </w:r>
          </w:p>
        </w:tc>
        <w:tc>
          <w:tcPr>
            <w:tcW w:w="5335" w:type="dxa"/>
          </w:tcPr>
          <w:p w14:paraId="1CE91201" w14:textId="04A1FFF0" w:rsidR="009814C0" w:rsidRPr="000A13B4" w:rsidRDefault="00D15CC6" w:rsidP="009814C0">
            <w:pPr>
              <w:rPr>
                <w:rStyle w:val="Style1"/>
              </w:rPr>
            </w:pPr>
            <w:r>
              <w:rPr>
                <w:rStyle w:val="Style1"/>
              </w:rPr>
              <w:t>Not applicable</w:t>
            </w:r>
          </w:p>
          <w:p w14:paraId="34646244" w14:textId="77777777" w:rsidR="009814C0" w:rsidRPr="000A13B4" w:rsidRDefault="009814C0" w:rsidP="009814C0">
            <w:pPr>
              <w:rPr>
                <w:rFonts w:ascii="Verdana" w:hAnsi="Verdana"/>
              </w:rPr>
            </w:pPr>
          </w:p>
        </w:tc>
      </w:tr>
    </w:tbl>
    <w:p w14:paraId="3AFEFBFB" w14:textId="77777777" w:rsidR="00F332A5" w:rsidRPr="003B52AA" w:rsidRDefault="00F332A5" w:rsidP="00F332A5"/>
    <w:tbl>
      <w:tblPr>
        <w:tblStyle w:val="TableGrid"/>
        <w:tblW w:w="0" w:type="auto"/>
        <w:tblLook w:val="04A0" w:firstRow="1" w:lastRow="0" w:firstColumn="1" w:lastColumn="0" w:noHBand="0" w:noVBand="1"/>
      </w:tblPr>
      <w:tblGrid>
        <w:gridCol w:w="3681"/>
        <w:gridCol w:w="5335"/>
      </w:tblGrid>
      <w:tr w:rsidR="005C7677" w:rsidRPr="003B52AA" w14:paraId="533287A8" w14:textId="77777777" w:rsidTr="003B52AA">
        <w:tc>
          <w:tcPr>
            <w:tcW w:w="3681" w:type="dxa"/>
            <w:shd w:val="clear" w:color="auto" w:fill="BF8F00" w:themeFill="accent4" w:themeFillShade="BF"/>
          </w:tcPr>
          <w:p w14:paraId="6315928A" w14:textId="77777777" w:rsidR="009814C0" w:rsidRPr="00436C80" w:rsidRDefault="009814C0" w:rsidP="009814C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4DA3A77A" w14:textId="77777777" w:rsidR="005C7677" w:rsidRPr="00BA3A25" w:rsidRDefault="009814C0" w:rsidP="0037175E">
            <w:pPr>
              <w:rPr>
                <w:rFonts w:ascii="Verdana" w:hAnsi="Verdana"/>
                <w:b/>
              </w:rPr>
            </w:pPr>
            <w:r w:rsidRPr="00436C80">
              <w:rPr>
                <w:rFonts w:ascii="Verdana" w:hAnsi="Verdana"/>
                <w:b/>
              </w:rPr>
              <w:t>Report Purpose</w:t>
            </w:r>
          </w:p>
        </w:tc>
        <w:tc>
          <w:tcPr>
            <w:tcW w:w="5335" w:type="dxa"/>
          </w:tcPr>
          <w:sdt>
            <w:sdtPr>
              <w:rPr>
                <w:rStyle w:val="Style1"/>
                <w:sz w:val="24"/>
                <w:szCs w:val="20"/>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31FD2A82" w:rsidR="005C7677" w:rsidRPr="003B52AA" w:rsidRDefault="00D15CC6" w:rsidP="0037175E">
                <w:pPr>
                  <w:rPr>
                    <w:rStyle w:val="Style1"/>
                    <w:sz w:val="28"/>
                  </w:rPr>
                </w:pPr>
                <w:r w:rsidRPr="00D15CC6">
                  <w:rPr>
                    <w:rStyle w:val="Style1"/>
                    <w:sz w:val="24"/>
                    <w:szCs w:val="20"/>
                  </w:rPr>
                  <w:t>For Noting</w:t>
                </w:r>
              </w:p>
            </w:sdtContent>
          </w:sdt>
          <w:p w14:paraId="74BEB4FF" w14:textId="77777777" w:rsidR="005C7677" w:rsidRPr="003B52AA" w:rsidRDefault="005C7677" w:rsidP="0037175E">
            <w:pPr>
              <w:rPr>
                <w:rFonts w:ascii="Verdana" w:hAnsi="Verdana"/>
              </w:rPr>
            </w:pPr>
          </w:p>
        </w:tc>
      </w:tr>
    </w:tbl>
    <w:p w14:paraId="548B1CF5" w14:textId="77777777" w:rsidR="005C7677" w:rsidRDefault="005C7677" w:rsidP="00F332A5"/>
    <w:tbl>
      <w:tblPr>
        <w:tblStyle w:val="TableGrid"/>
        <w:tblW w:w="0" w:type="auto"/>
        <w:tblLook w:val="04A0" w:firstRow="1" w:lastRow="0" w:firstColumn="1" w:lastColumn="0" w:noHBand="0" w:noVBand="1"/>
      </w:tblPr>
      <w:tblGrid>
        <w:gridCol w:w="4106"/>
        <w:gridCol w:w="2242"/>
        <w:gridCol w:w="2668"/>
      </w:tblGrid>
      <w:tr w:rsidR="005C7677" w:rsidRPr="00FE795F" w14:paraId="544D6FC8" w14:textId="77777777" w:rsidTr="00FA59B1">
        <w:tc>
          <w:tcPr>
            <w:tcW w:w="9016" w:type="dxa"/>
            <w:gridSpan w:val="3"/>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w:t>
            </w:r>
            <w:proofErr w:type="gramStart"/>
            <w:r w:rsidRPr="005C7677">
              <w:rPr>
                <w:rFonts w:ascii="Verdana" w:hAnsi="Verdana"/>
                <w:b/>
              </w:rPr>
              <w:t>including</w:t>
            </w:r>
            <w:proofErr w:type="gramEnd"/>
            <w:r w:rsidRPr="005C7677">
              <w:rPr>
                <w:rFonts w:ascii="Verdana" w:hAnsi="Verdana"/>
                <w:b/>
              </w:rPr>
              <w:t xml:space="preserve">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shd w:val="clear" w:color="auto" w:fill="D0CECE" w:themeFill="background2" w:themeFillShade="E6"/>
          </w:tcPr>
          <w:p w14:paraId="39C62B0A" w14:textId="77777777" w:rsidR="005C7677" w:rsidRDefault="005C7677" w:rsidP="0037175E">
            <w:pPr>
              <w:rPr>
                <w:rFonts w:ascii="Verdana" w:hAnsi="Verdana"/>
                <w:b/>
              </w:rPr>
            </w:pPr>
            <w:r>
              <w:rPr>
                <w:rFonts w:ascii="Verdana" w:hAnsi="Verdana"/>
                <w:b/>
              </w:rPr>
              <w:t>Committee / Group / Individuals</w:t>
            </w:r>
          </w:p>
          <w:p w14:paraId="026E013E" w14:textId="77777777" w:rsidR="005C7677" w:rsidRPr="004544DE" w:rsidRDefault="005C7677" w:rsidP="0037175E">
            <w:pPr>
              <w:rPr>
                <w:rFonts w:ascii="Verdana" w:hAnsi="Verdana"/>
                <w:b/>
              </w:rPr>
            </w:pP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D1646B">
        <w:tc>
          <w:tcPr>
            <w:tcW w:w="4106" w:type="dxa"/>
            <w:shd w:val="clear" w:color="auto" w:fill="FFFFFF" w:themeFill="background1"/>
          </w:tcPr>
          <w:p w14:paraId="09A9BEF5" w14:textId="77777777" w:rsidR="005C7677" w:rsidRPr="00BA3A25" w:rsidRDefault="005C7677" w:rsidP="005C7677">
            <w:pPr>
              <w:rPr>
                <w:rFonts w:ascii="Verdana" w:hAnsi="Verdana"/>
              </w:rPr>
            </w:pPr>
            <w:r w:rsidRPr="00BA3A25">
              <w:rPr>
                <w:rFonts w:ascii="Verdana" w:hAnsi="Verdana"/>
              </w:rPr>
              <w:t>(Insert Details)</w:t>
            </w:r>
          </w:p>
        </w:tc>
        <w:sdt>
          <w:sdtPr>
            <w:rPr>
              <w:rFonts w:ascii="Verdana" w:hAnsi="Verdana"/>
            </w:rPr>
            <w:id w:val="-1068267703"/>
            <w:placeholder>
              <w:docPart w:val="6AD0C9A768854BADB67CEE27850410D8"/>
            </w:placeholder>
            <w:showingPlcHdr/>
            <w:date>
              <w:dateFormat w:val="dd/MM/yyyy"/>
              <w:lid w:val="en-GB"/>
              <w:storeMappedDataAs w:val="dateTime"/>
              <w:calendar w:val="gregorian"/>
            </w:date>
          </w:sdtPr>
          <w:sdtEndPr/>
          <w:sdtContent>
            <w:tc>
              <w:tcPr>
                <w:tcW w:w="2242" w:type="dxa"/>
              </w:tcPr>
              <w:p w14:paraId="500F6983" w14:textId="77777777" w:rsidR="005C7677" w:rsidRPr="00BA3A25" w:rsidRDefault="005C7677" w:rsidP="005C7677">
                <w:pPr>
                  <w:rPr>
                    <w:rFonts w:ascii="Verdana" w:hAnsi="Verdana"/>
                  </w:rPr>
                </w:pPr>
                <w:r w:rsidRPr="00BA3A25">
                  <w:rPr>
                    <w:rStyle w:val="PlaceholderText"/>
                  </w:rPr>
                  <w:t>Click or tap to enter a date.</w:t>
                </w:r>
              </w:p>
            </w:tc>
          </w:sdtContent>
        </w:sdt>
        <w:tc>
          <w:tcPr>
            <w:tcW w:w="2668" w:type="dxa"/>
          </w:tcPr>
          <w:sdt>
            <w:sdtPr>
              <w:rPr>
                <w:rFonts w:ascii="Verdana" w:hAnsi="Verdana"/>
              </w:rPr>
              <w:alias w:val="Outcome"/>
              <w:tag w:val="Outcome"/>
              <w:id w:val="-647518136"/>
              <w:lock w:val="sdtLocked"/>
              <w:placeholder>
                <w:docPart w:val="DefaultPlaceholder_-1854013438"/>
              </w:placeholder>
              <w:showingPlcHdr/>
              <w:dropDownList>
                <w:listItem w:value="Choose an item."/>
                <w:listItem w:displayText="Approved" w:value="Approved"/>
                <w:listItem w:displayText="Endorsed" w:value="Endorsed"/>
                <w:listItem w:displayText="Noted" w:value="Noted"/>
              </w:dropDownList>
            </w:sdtPr>
            <w:sdtEndPr/>
            <w:sdtContent>
              <w:p w14:paraId="7A4F9C61" w14:textId="17323CE0" w:rsidR="005C7677" w:rsidRPr="00BA3A25" w:rsidRDefault="00D1646B" w:rsidP="0037175E">
                <w:pPr>
                  <w:rPr>
                    <w:rFonts w:ascii="Verdana" w:hAnsi="Verdana"/>
                  </w:rPr>
                </w:pPr>
                <w:r w:rsidRPr="00A22663">
                  <w:rPr>
                    <w:rStyle w:val="PlaceholderText"/>
                  </w:rPr>
                  <w:t>Choose an item.</w:t>
                </w:r>
              </w:p>
            </w:sdtContent>
          </w:sdt>
          <w:p w14:paraId="5B2F349D" w14:textId="77777777" w:rsidR="005C7677" w:rsidRPr="00BA3A25" w:rsidRDefault="005C7677" w:rsidP="0037175E">
            <w:pPr>
              <w:rPr>
                <w:rFonts w:ascii="Verdana" w:hAnsi="Verdana"/>
              </w:rPr>
            </w:pPr>
          </w:p>
        </w:tc>
      </w:tr>
    </w:tbl>
    <w:p w14:paraId="1FA262CD" w14:textId="77777777" w:rsidR="005C7677" w:rsidRDefault="005C7677" w:rsidP="00F332A5"/>
    <w:tbl>
      <w:tblPr>
        <w:tblStyle w:val="TableGrid"/>
        <w:tblW w:w="0" w:type="auto"/>
        <w:tblLook w:val="04A0" w:firstRow="1" w:lastRow="0" w:firstColumn="1" w:lastColumn="0" w:noHBand="0" w:noVBand="1"/>
      </w:tblPr>
      <w:tblGrid>
        <w:gridCol w:w="1413"/>
        <w:gridCol w:w="7603"/>
      </w:tblGrid>
      <w:tr w:rsidR="005C7677" w:rsidRPr="005C7677" w14:paraId="461625E5" w14:textId="77777777" w:rsidTr="0037175E">
        <w:tc>
          <w:tcPr>
            <w:tcW w:w="9016" w:type="dxa"/>
            <w:gridSpan w:val="2"/>
            <w:shd w:val="clear" w:color="auto" w:fill="D0CECE" w:themeFill="background2" w:themeFillShade="E6"/>
          </w:tcPr>
          <w:p w14:paraId="33B51C94" w14:textId="77777777" w:rsidR="005C7677" w:rsidRPr="005C7677" w:rsidRDefault="005C7677" w:rsidP="0037175E">
            <w:pPr>
              <w:rPr>
                <w:rFonts w:ascii="Verdana" w:hAnsi="Verdana"/>
                <w:b/>
              </w:rPr>
            </w:pPr>
            <w:r>
              <w:rPr>
                <w:rFonts w:ascii="Verdana" w:hAnsi="Verdana"/>
                <w:b/>
              </w:rPr>
              <w:t>Acronyms / Glossary of Terms</w:t>
            </w:r>
          </w:p>
        </w:tc>
      </w:tr>
      <w:tr w:rsidR="00D15CC6" w:rsidRPr="001968C6" w14:paraId="7E210085" w14:textId="77777777" w:rsidTr="00D15CC6">
        <w:tc>
          <w:tcPr>
            <w:tcW w:w="1413" w:type="dxa"/>
            <w:shd w:val="clear" w:color="auto" w:fill="FFFFFF" w:themeFill="background1"/>
            <w:vAlign w:val="center"/>
          </w:tcPr>
          <w:p w14:paraId="3F963CFA" w14:textId="77777777" w:rsidR="00D15CC6" w:rsidRDefault="00D15CC6" w:rsidP="00D15CC6">
            <w:pPr>
              <w:rPr>
                <w:rFonts w:ascii="Verdana" w:hAnsi="Verdana" w:cs="Arial"/>
                <w:sz w:val="24"/>
                <w:szCs w:val="24"/>
              </w:rPr>
            </w:pPr>
            <w:r>
              <w:rPr>
                <w:rFonts w:ascii="Verdana" w:hAnsi="Verdana" w:cs="Arial"/>
                <w:sz w:val="24"/>
                <w:szCs w:val="24"/>
              </w:rPr>
              <w:t>CASC</w:t>
            </w:r>
          </w:p>
          <w:p w14:paraId="01AE16B5" w14:textId="77777777" w:rsidR="00D15CC6" w:rsidRDefault="00D15CC6" w:rsidP="00D15CC6">
            <w:pPr>
              <w:rPr>
                <w:rFonts w:ascii="Verdana" w:hAnsi="Verdana" w:cs="Arial"/>
                <w:sz w:val="24"/>
                <w:szCs w:val="24"/>
              </w:rPr>
            </w:pPr>
            <w:r>
              <w:rPr>
                <w:rFonts w:ascii="Verdana" w:hAnsi="Verdana" w:cs="Arial"/>
                <w:sz w:val="24"/>
                <w:szCs w:val="24"/>
              </w:rPr>
              <w:t>CEO</w:t>
            </w:r>
          </w:p>
          <w:p w14:paraId="0EA9CB50" w14:textId="77777777" w:rsidR="00D15CC6" w:rsidRDefault="00D15CC6" w:rsidP="00D15CC6">
            <w:pPr>
              <w:rPr>
                <w:rFonts w:ascii="Verdana" w:hAnsi="Verdana" w:cs="Arial"/>
                <w:sz w:val="24"/>
                <w:szCs w:val="24"/>
              </w:rPr>
            </w:pPr>
            <w:r>
              <w:rPr>
                <w:rFonts w:ascii="Verdana" w:hAnsi="Verdana" w:cs="Arial"/>
                <w:sz w:val="24"/>
                <w:szCs w:val="24"/>
              </w:rPr>
              <w:t>DHCW</w:t>
            </w:r>
          </w:p>
          <w:p w14:paraId="22E98054" w14:textId="77777777" w:rsidR="00D15CC6" w:rsidRDefault="00D15CC6" w:rsidP="00D15CC6">
            <w:pPr>
              <w:rPr>
                <w:rFonts w:ascii="Verdana" w:hAnsi="Verdana" w:cs="Arial"/>
                <w:sz w:val="24"/>
                <w:szCs w:val="24"/>
              </w:rPr>
            </w:pPr>
            <w:r>
              <w:rPr>
                <w:rFonts w:ascii="Verdana" w:hAnsi="Verdana" w:cs="Arial"/>
                <w:sz w:val="24"/>
                <w:szCs w:val="24"/>
              </w:rPr>
              <w:t>EMRTS</w:t>
            </w:r>
          </w:p>
          <w:p w14:paraId="72ECCCD6" w14:textId="77777777" w:rsidR="00D15CC6" w:rsidRDefault="00D15CC6" w:rsidP="00D15CC6">
            <w:pPr>
              <w:rPr>
                <w:rFonts w:ascii="Verdana" w:hAnsi="Verdana" w:cs="Arial"/>
                <w:sz w:val="24"/>
                <w:szCs w:val="24"/>
              </w:rPr>
            </w:pPr>
            <w:r>
              <w:rPr>
                <w:rFonts w:ascii="Verdana" w:hAnsi="Verdana" w:cs="Arial"/>
                <w:sz w:val="24"/>
                <w:szCs w:val="24"/>
              </w:rPr>
              <w:t>IM</w:t>
            </w:r>
          </w:p>
          <w:p w14:paraId="017B2209" w14:textId="77777777" w:rsidR="00D15CC6" w:rsidRDefault="00D15CC6" w:rsidP="00D15CC6">
            <w:pPr>
              <w:rPr>
                <w:rFonts w:ascii="Verdana" w:hAnsi="Verdana" w:cs="Arial"/>
                <w:sz w:val="24"/>
                <w:szCs w:val="24"/>
              </w:rPr>
            </w:pPr>
            <w:r>
              <w:rPr>
                <w:rFonts w:ascii="Verdana" w:hAnsi="Verdana" w:cs="Arial"/>
                <w:sz w:val="24"/>
                <w:szCs w:val="24"/>
              </w:rPr>
              <w:t>WAST</w:t>
            </w:r>
          </w:p>
          <w:p w14:paraId="5AB88AA5" w14:textId="6BD56325" w:rsidR="00D15CC6" w:rsidRPr="001968C6" w:rsidRDefault="00D15CC6" w:rsidP="00D15CC6">
            <w:pPr>
              <w:rPr>
                <w:rFonts w:ascii="Verdana" w:hAnsi="Verdana"/>
              </w:rPr>
            </w:pPr>
            <w:r>
              <w:rPr>
                <w:rFonts w:ascii="Verdana" w:hAnsi="Verdana" w:cs="Arial"/>
                <w:sz w:val="24"/>
                <w:szCs w:val="24"/>
              </w:rPr>
              <w:t>WHSSC</w:t>
            </w:r>
          </w:p>
        </w:tc>
        <w:tc>
          <w:tcPr>
            <w:tcW w:w="7603" w:type="dxa"/>
            <w:shd w:val="clear" w:color="auto" w:fill="FFFFFF" w:themeFill="background1"/>
            <w:vAlign w:val="center"/>
          </w:tcPr>
          <w:p w14:paraId="74498544" w14:textId="77777777" w:rsidR="00D15CC6" w:rsidRDefault="00D15CC6" w:rsidP="00D15CC6">
            <w:pPr>
              <w:rPr>
                <w:rFonts w:ascii="Verdana" w:hAnsi="Verdana" w:cs="Arial"/>
                <w:sz w:val="24"/>
                <w:szCs w:val="24"/>
              </w:rPr>
            </w:pPr>
            <w:r>
              <w:rPr>
                <w:rFonts w:ascii="Verdana" w:hAnsi="Verdana" w:cs="Arial"/>
                <w:sz w:val="24"/>
                <w:szCs w:val="24"/>
              </w:rPr>
              <w:t>Chief Ambulance Services Commissioner</w:t>
            </w:r>
          </w:p>
          <w:p w14:paraId="438A6CA0" w14:textId="77777777" w:rsidR="00D15CC6" w:rsidRDefault="00D15CC6" w:rsidP="00D15CC6">
            <w:pPr>
              <w:rPr>
                <w:rFonts w:ascii="Verdana" w:hAnsi="Verdana" w:cs="Arial"/>
                <w:sz w:val="24"/>
                <w:szCs w:val="24"/>
              </w:rPr>
            </w:pPr>
            <w:r>
              <w:rPr>
                <w:rFonts w:ascii="Verdana" w:hAnsi="Verdana" w:cs="Arial"/>
                <w:sz w:val="24"/>
                <w:szCs w:val="24"/>
              </w:rPr>
              <w:t>Chief Executive Officer</w:t>
            </w:r>
          </w:p>
          <w:p w14:paraId="307617C2" w14:textId="77777777" w:rsidR="00D15CC6" w:rsidRDefault="00D15CC6" w:rsidP="00D15CC6">
            <w:pPr>
              <w:rPr>
                <w:rFonts w:ascii="Verdana" w:hAnsi="Verdana" w:cs="Arial"/>
                <w:sz w:val="24"/>
                <w:szCs w:val="24"/>
              </w:rPr>
            </w:pPr>
            <w:r>
              <w:rPr>
                <w:rFonts w:ascii="Verdana" w:hAnsi="Verdana" w:cs="Arial"/>
                <w:sz w:val="24"/>
                <w:szCs w:val="24"/>
              </w:rPr>
              <w:t>Digital Health and Care Wales</w:t>
            </w:r>
          </w:p>
          <w:p w14:paraId="3D7A3AF4" w14:textId="77777777" w:rsidR="00D15CC6" w:rsidRDefault="00D15CC6" w:rsidP="00D15CC6">
            <w:pPr>
              <w:rPr>
                <w:rFonts w:ascii="Verdana" w:hAnsi="Verdana" w:cs="Arial"/>
                <w:sz w:val="24"/>
                <w:szCs w:val="24"/>
              </w:rPr>
            </w:pPr>
            <w:r>
              <w:rPr>
                <w:rFonts w:ascii="Verdana" w:hAnsi="Verdana" w:cs="Arial"/>
                <w:sz w:val="24"/>
                <w:szCs w:val="24"/>
              </w:rPr>
              <w:t>Emergency Medical Retrieval and Transfer Service</w:t>
            </w:r>
          </w:p>
          <w:p w14:paraId="15347570" w14:textId="77777777" w:rsidR="00D15CC6" w:rsidRDefault="00D15CC6" w:rsidP="00D15CC6">
            <w:pPr>
              <w:rPr>
                <w:rFonts w:ascii="Verdana" w:hAnsi="Verdana" w:cs="Arial"/>
                <w:sz w:val="24"/>
                <w:szCs w:val="24"/>
              </w:rPr>
            </w:pPr>
            <w:r>
              <w:rPr>
                <w:rFonts w:ascii="Verdana" w:hAnsi="Verdana" w:cs="Arial"/>
                <w:sz w:val="24"/>
                <w:szCs w:val="24"/>
              </w:rPr>
              <w:t>Independent Member</w:t>
            </w:r>
          </w:p>
          <w:p w14:paraId="188A1884" w14:textId="77777777" w:rsidR="00D15CC6" w:rsidRDefault="00D15CC6" w:rsidP="00D15CC6">
            <w:pPr>
              <w:rPr>
                <w:rFonts w:ascii="Verdana" w:hAnsi="Verdana" w:cs="Arial"/>
                <w:sz w:val="24"/>
                <w:szCs w:val="24"/>
              </w:rPr>
            </w:pPr>
            <w:r>
              <w:rPr>
                <w:rFonts w:ascii="Verdana" w:hAnsi="Verdana" w:cs="Arial"/>
                <w:sz w:val="24"/>
                <w:szCs w:val="24"/>
              </w:rPr>
              <w:t>Welsh Ambulance Services NHS Trust</w:t>
            </w:r>
          </w:p>
          <w:p w14:paraId="74ABCE94" w14:textId="04DB36BB" w:rsidR="00D15CC6" w:rsidRPr="001968C6" w:rsidRDefault="00D15CC6" w:rsidP="00D15CC6">
            <w:pPr>
              <w:rPr>
                <w:rFonts w:ascii="Verdana" w:hAnsi="Verdana"/>
              </w:rPr>
            </w:pPr>
            <w:r>
              <w:rPr>
                <w:rFonts w:ascii="Verdana" w:hAnsi="Verdana" w:cs="Arial"/>
                <w:sz w:val="24"/>
                <w:szCs w:val="24"/>
              </w:rPr>
              <w:t>Welsh Health Specialised Services Committee</w:t>
            </w:r>
          </w:p>
        </w:tc>
      </w:tr>
    </w:tbl>
    <w:p w14:paraId="5D8D5B49" w14:textId="77777777" w:rsidR="00BA3A25" w:rsidRDefault="00BA3A25" w:rsidP="00436C80">
      <w:pPr>
        <w:jc w:val="both"/>
        <w:sectPr w:rsidR="00BA3A25" w:rsidSect="000A13B4">
          <w:headerReference w:type="default" r:id="rId8"/>
          <w:footerReference w:type="default" r:id="rId9"/>
          <w:headerReference w:type="first" r:id="rId10"/>
          <w:footerReference w:type="first" r:id="rId11"/>
          <w:pgSz w:w="11906" w:h="16838"/>
          <w:pgMar w:top="1440" w:right="1440" w:bottom="1440" w:left="1440" w:header="708" w:footer="708" w:gutter="0"/>
          <w:cols w:space="708"/>
          <w:titlePg/>
          <w:docGrid w:linePitch="360"/>
        </w:sectPr>
      </w:pPr>
    </w:p>
    <w:p w14:paraId="55C012FF" w14:textId="0C6FC6E5" w:rsidR="00D15CC6" w:rsidRDefault="00D15CC6" w:rsidP="00D15CC6">
      <w:pPr>
        <w:pStyle w:val="ListParagraph"/>
        <w:numPr>
          <w:ilvl w:val="0"/>
          <w:numId w:val="5"/>
        </w:numPr>
        <w:spacing w:after="0" w:line="240" w:lineRule="auto"/>
        <w:ind w:hanging="130"/>
        <w:rPr>
          <w:rFonts w:ascii="Verdana" w:hAnsi="Verdana" w:cs="Arial"/>
          <w:b/>
          <w:sz w:val="24"/>
          <w:szCs w:val="24"/>
        </w:rPr>
      </w:pPr>
      <w:r w:rsidRPr="00E23B12">
        <w:rPr>
          <w:rFonts w:ascii="Verdana" w:hAnsi="Verdana" w:cs="Arial"/>
          <w:b/>
          <w:sz w:val="24"/>
          <w:szCs w:val="24"/>
        </w:rPr>
        <w:lastRenderedPageBreak/>
        <w:t>SITUATION/BACKGROUND</w:t>
      </w:r>
    </w:p>
    <w:p w14:paraId="44A5B440" w14:textId="77777777" w:rsidR="00D15CC6" w:rsidRDefault="00D15CC6" w:rsidP="00D15CC6">
      <w:pPr>
        <w:pStyle w:val="ListParagraph"/>
        <w:spacing w:after="0" w:line="240" w:lineRule="auto"/>
        <w:ind w:left="130"/>
        <w:rPr>
          <w:rFonts w:ascii="Verdana" w:hAnsi="Verdana" w:cs="Arial"/>
          <w:b/>
          <w:sz w:val="24"/>
          <w:szCs w:val="24"/>
        </w:rPr>
      </w:pPr>
    </w:p>
    <w:p w14:paraId="2400DF82" w14:textId="65BA1A95" w:rsidR="00D15CC6" w:rsidRPr="00D15CC6" w:rsidRDefault="00D15CC6" w:rsidP="00D15CC6">
      <w:pPr>
        <w:pStyle w:val="ListParagraph"/>
        <w:numPr>
          <w:ilvl w:val="1"/>
          <w:numId w:val="5"/>
        </w:numPr>
        <w:spacing w:after="0" w:line="240" w:lineRule="auto"/>
        <w:jc w:val="both"/>
        <w:rPr>
          <w:rFonts w:ascii="Verdana" w:hAnsi="Verdana" w:cs="Arial"/>
          <w:sz w:val="24"/>
          <w:szCs w:val="24"/>
        </w:rPr>
      </w:pPr>
      <w:r>
        <w:rPr>
          <w:rFonts w:ascii="Verdana" w:hAnsi="Verdana" w:cs="Arial"/>
          <w:sz w:val="24"/>
        </w:rPr>
        <w:tab/>
      </w:r>
      <w:r w:rsidRPr="005E1AB5">
        <w:rPr>
          <w:rFonts w:ascii="Verdana" w:hAnsi="Verdana" w:cs="Arial"/>
          <w:sz w:val="24"/>
        </w:rPr>
        <w:t xml:space="preserve">The purpose of this report is for the Committee to receive an update </w:t>
      </w:r>
      <w:r>
        <w:rPr>
          <w:rFonts w:ascii="Verdana" w:hAnsi="Verdana" w:cs="Arial"/>
          <w:sz w:val="24"/>
        </w:rPr>
        <w:tab/>
      </w:r>
      <w:r w:rsidRPr="005E1AB5">
        <w:rPr>
          <w:rFonts w:ascii="Verdana" w:hAnsi="Verdana" w:cs="Arial"/>
          <w:sz w:val="24"/>
        </w:rPr>
        <w:t>on key matters related to the work of the Chair.</w:t>
      </w:r>
    </w:p>
    <w:p w14:paraId="4AC6734B" w14:textId="77777777" w:rsidR="00D15CC6" w:rsidRPr="00E23B12" w:rsidRDefault="00D15CC6" w:rsidP="00D15CC6">
      <w:pPr>
        <w:spacing w:after="0" w:line="240" w:lineRule="auto"/>
        <w:jc w:val="both"/>
        <w:rPr>
          <w:rFonts w:ascii="Verdana" w:hAnsi="Verdana" w:cs="Arial"/>
          <w:sz w:val="24"/>
          <w:szCs w:val="24"/>
        </w:rPr>
      </w:pPr>
    </w:p>
    <w:p w14:paraId="3A41DCF6" w14:textId="77777777" w:rsidR="00D15CC6" w:rsidRDefault="00D15CC6" w:rsidP="00D15CC6">
      <w:pPr>
        <w:pStyle w:val="ListParagraph"/>
        <w:numPr>
          <w:ilvl w:val="0"/>
          <w:numId w:val="5"/>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0BC6A59C" w14:textId="77777777" w:rsidR="00D15CC6" w:rsidRDefault="00D15CC6" w:rsidP="00D15CC6">
      <w:pPr>
        <w:pStyle w:val="ListParagraph"/>
        <w:spacing w:after="0" w:line="240" w:lineRule="auto"/>
        <w:ind w:left="709"/>
        <w:jc w:val="both"/>
        <w:rPr>
          <w:rFonts w:ascii="Verdana" w:hAnsi="Verdana" w:cs="Arial"/>
          <w:b/>
          <w:sz w:val="24"/>
          <w:szCs w:val="24"/>
        </w:rPr>
      </w:pPr>
    </w:p>
    <w:p w14:paraId="5ECBF5C9" w14:textId="77777777" w:rsidR="00D15CC6" w:rsidRDefault="00D15CC6" w:rsidP="00D15CC6">
      <w:pPr>
        <w:pStyle w:val="ListParagraph"/>
        <w:numPr>
          <w:ilvl w:val="1"/>
          <w:numId w:val="5"/>
        </w:numPr>
        <w:spacing w:after="0" w:line="240" w:lineRule="auto"/>
        <w:ind w:left="709" w:hanging="709"/>
        <w:jc w:val="both"/>
        <w:rPr>
          <w:rFonts w:ascii="Verdana" w:hAnsi="Verdana" w:cs="Arial"/>
          <w:sz w:val="24"/>
          <w:szCs w:val="24"/>
        </w:rPr>
      </w:pPr>
      <w:r>
        <w:rPr>
          <w:rFonts w:ascii="Verdana" w:hAnsi="Verdana" w:cs="Arial"/>
          <w:sz w:val="24"/>
        </w:rPr>
        <w:t>Since the</w:t>
      </w:r>
      <w:r w:rsidRPr="00362444">
        <w:rPr>
          <w:rFonts w:ascii="Verdana" w:hAnsi="Verdana" w:cs="Arial"/>
          <w:sz w:val="24"/>
        </w:rPr>
        <w:t xml:space="preserve"> meeting </w:t>
      </w:r>
      <w:r>
        <w:rPr>
          <w:rFonts w:ascii="Verdana" w:hAnsi="Verdana" w:cs="Arial"/>
          <w:sz w:val="24"/>
        </w:rPr>
        <w:t xml:space="preserve">held on 21 November 2023 </w:t>
      </w:r>
      <w:r w:rsidRPr="00362444">
        <w:rPr>
          <w:rFonts w:ascii="Verdana" w:hAnsi="Verdana" w:cs="Arial"/>
          <w:sz w:val="24"/>
        </w:rPr>
        <w:t xml:space="preserve">Members should note that </w:t>
      </w:r>
      <w:r w:rsidRPr="00362444">
        <w:rPr>
          <w:rFonts w:ascii="Verdana" w:hAnsi="Verdana" w:cs="Arial"/>
          <w:sz w:val="24"/>
          <w:szCs w:val="24"/>
        </w:rPr>
        <w:t>I have attended the following:</w:t>
      </w:r>
    </w:p>
    <w:p w14:paraId="51A10EFD" w14:textId="77777777" w:rsidR="00D15CC6" w:rsidRPr="0004728C" w:rsidRDefault="00D15CC6" w:rsidP="00D15CC6">
      <w:pPr>
        <w:pStyle w:val="ListParagraph"/>
        <w:numPr>
          <w:ilvl w:val="0"/>
          <w:numId w:val="7"/>
        </w:numPr>
        <w:spacing w:after="0" w:line="240" w:lineRule="auto"/>
        <w:jc w:val="both"/>
        <w:rPr>
          <w:rFonts w:ascii="Verdana" w:hAnsi="Verdana" w:cs="Arial"/>
          <w:sz w:val="24"/>
          <w:szCs w:val="24"/>
        </w:rPr>
      </w:pPr>
      <w:r>
        <w:rPr>
          <w:rFonts w:ascii="Verdana" w:hAnsi="Verdana" w:cs="Arial"/>
          <w:sz w:val="24"/>
          <w:szCs w:val="24"/>
        </w:rPr>
        <w:t>National Commissioning Programme Implementation Board (21 November)</w:t>
      </w:r>
    </w:p>
    <w:p w14:paraId="2AC8DA20" w14:textId="77777777" w:rsidR="00D15CC6" w:rsidRDefault="00D15CC6" w:rsidP="00D15CC6">
      <w:pPr>
        <w:pStyle w:val="ListParagraph"/>
        <w:numPr>
          <w:ilvl w:val="0"/>
          <w:numId w:val="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Monthly m</w:t>
      </w:r>
      <w:r w:rsidRPr="0004728C">
        <w:rPr>
          <w:rFonts w:ascii="Verdana" w:hAnsi="Verdana" w:cs="Arial"/>
          <w:color w:val="000000" w:themeColor="text1"/>
          <w:sz w:val="24"/>
          <w:szCs w:val="24"/>
        </w:rPr>
        <w:t>eeting with W</w:t>
      </w:r>
      <w:r>
        <w:rPr>
          <w:rFonts w:ascii="Verdana" w:hAnsi="Verdana" w:cs="Arial"/>
          <w:color w:val="000000" w:themeColor="text1"/>
          <w:sz w:val="24"/>
          <w:szCs w:val="24"/>
        </w:rPr>
        <w:t>elsh Government</w:t>
      </w:r>
      <w:r w:rsidRPr="0004728C">
        <w:rPr>
          <w:rFonts w:ascii="Verdana" w:hAnsi="Verdana" w:cs="Arial"/>
          <w:color w:val="000000" w:themeColor="text1"/>
          <w:sz w:val="24"/>
          <w:szCs w:val="24"/>
        </w:rPr>
        <w:t xml:space="preserve"> </w:t>
      </w:r>
      <w:r>
        <w:rPr>
          <w:rFonts w:ascii="Verdana" w:hAnsi="Verdana" w:cs="Arial"/>
          <w:color w:val="000000" w:themeColor="text1"/>
          <w:sz w:val="24"/>
          <w:szCs w:val="24"/>
        </w:rPr>
        <w:t xml:space="preserve">(WG) </w:t>
      </w:r>
      <w:r w:rsidRPr="0004728C">
        <w:rPr>
          <w:rFonts w:ascii="Verdana" w:hAnsi="Verdana" w:cs="Arial"/>
          <w:color w:val="000000" w:themeColor="text1"/>
          <w:sz w:val="24"/>
          <w:szCs w:val="24"/>
        </w:rPr>
        <w:t xml:space="preserve">and </w:t>
      </w:r>
      <w:r>
        <w:rPr>
          <w:rFonts w:ascii="Verdana" w:hAnsi="Verdana" w:cs="Arial"/>
          <w:color w:val="000000" w:themeColor="text1"/>
          <w:sz w:val="24"/>
          <w:szCs w:val="24"/>
        </w:rPr>
        <w:t>the Chair of the Welsh Health Specialised Services Committee (</w:t>
      </w:r>
      <w:r w:rsidRPr="0004728C">
        <w:rPr>
          <w:rFonts w:ascii="Verdana" w:hAnsi="Verdana" w:cs="Arial"/>
          <w:color w:val="000000" w:themeColor="text1"/>
          <w:sz w:val="24"/>
          <w:szCs w:val="24"/>
        </w:rPr>
        <w:t>WHSSC</w:t>
      </w:r>
      <w:r>
        <w:rPr>
          <w:rFonts w:ascii="Verdana" w:hAnsi="Verdana" w:cs="Arial"/>
          <w:color w:val="000000" w:themeColor="text1"/>
          <w:sz w:val="24"/>
          <w:szCs w:val="24"/>
        </w:rPr>
        <w:t>)</w:t>
      </w:r>
      <w:r w:rsidRPr="0004728C">
        <w:rPr>
          <w:rFonts w:ascii="Verdana" w:hAnsi="Verdana" w:cs="Arial"/>
          <w:color w:val="000000" w:themeColor="text1"/>
          <w:sz w:val="24"/>
          <w:szCs w:val="24"/>
        </w:rPr>
        <w:t xml:space="preserve"> (2</w:t>
      </w:r>
      <w:r>
        <w:rPr>
          <w:rFonts w:ascii="Verdana" w:hAnsi="Verdana" w:cs="Arial"/>
          <w:color w:val="000000" w:themeColor="text1"/>
          <w:sz w:val="24"/>
          <w:szCs w:val="24"/>
        </w:rPr>
        <w:t>8 November</w:t>
      </w:r>
      <w:r w:rsidRPr="0004728C">
        <w:rPr>
          <w:rFonts w:ascii="Verdana" w:hAnsi="Verdana" w:cs="Arial"/>
          <w:color w:val="000000" w:themeColor="text1"/>
          <w:sz w:val="24"/>
          <w:szCs w:val="24"/>
        </w:rPr>
        <w:t>)</w:t>
      </w:r>
    </w:p>
    <w:p w14:paraId="7664CBC6" w14:textId="77777777" w:rsidR="00D15CC6" w:rsidRPr="0004728C" w:rsidRDefault="00D15CC6" w:rsidP="00D15CC6">
      <w:pPr>
        <w:pStyle w:val="ListParagraph"/>
        <w:numPr>
          <w:ilvl w:val="0"/>
          <w:numId w:val="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Meeting of Children’s Commissioner and Chairs (1 December)</w:t>
      </w:r>
    </w:p>
    <w:p w14:paraId="13EA5615" w14:textId="77777777" w:rsidR="00D15CC6" w:rsidRDefault="00D15CC6" w:rsidP="00D15CC6">
      <w:pPr>
        <w:pStyle w:val="ListParagraph"/>
        <w:numPr>
          <w:ilvl w:val="0"/>
          <w:numId w:val="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National Commissioning Programme Oversight Board (6 December)</w:t>
      </w:r>
    </w:p>
    <w:p w14:paraId="1FF50D84" w14:textId="77777777" w:rsidR="00D15CC6" w:rsidRDefault="00D15CC6" w:rsidP="00D15CC6">
      <w:pPr>
        <w:pStyle w:val="ListParagraph"/>
        <w:numPr>
          <w:ilvl w:val="0"/>
          <w:numId w:val="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Ministerial meeting with Chairs (13 December)</w:t>
      </w:r>
    </w:p>
    <w:p w14:paraId="17144909" w14:textId="77777777" w:rsidR="00D15CC6" w:rsidRPr="000B6D1D" w:rsidRDefault="00D15CC6" w:rsidP="00D15CC6">
      <w:pPr>
        <w:pStyle w:val="ListParagraph"/>
        <w:numPr>
          <w:ilvl w:val="0"/>
          <w:numId w:val="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Attended EASC Management Group (14 December)</w:t>
      </w:r>
    </w:p>
    <w:p w14:paraId="0042AE13" w14:textId="77777777" w:rsidR="00D15CC6" w:rsidRDefault="00D15CC6" w:rsidP="00D15CC6">
      <w:pPr>
        <w:pStyle w:val="ListParagraph"/>
        <w:numPr>
          <w:ilvl w:val="0"/>
          <w:numId w:val="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National Commissioning Programme Implementation Board (19 December)</w:t>
      </w:r>
    </w:p>
    <w:p w14:paraId="191CAD2D" w14:textId="77777777" w:rsidR="00D15CC6" w:rsidRDefault="00D15CC6" w:rsidP="00D15CC6">
      <w:pPr>
        <w:pStyle w:val="ListParagraph"/>
        <w:numPr>
          <w:ilvl w:val="0"/>
          <w:numId w:val="7"/>
        </w:numPr>
        <w:spacing w:after="0" w:line="240" w:lineRule="auto"/>
        <w:jc w:val="both"/>
        <w:rPr>
          <w:rFonts w:ascii="Verdana" w:hAnsi="Verdana" w:cs="Arial"/>
          <w:color w:val="000000" w:themeColor="text1"/>
          <w:sz w:val="24"/>
          <w:szCs w:val="24"/>
        </w:rPr>
      </w:pPr>
      <w:r w:rsidRPr="000B6D1D">
        <w:rPr>
          <w:rFonts w:ascii="Verdana" w:hAnsi="Verdana" w:cs="Arial"/>
          <w:color w:val="000000" w:themeColor="text1"/>
          <w:sz w:val="24"/>
          <w:szCs w:val="24"/>
        </w:rPr>
        <w:t>Monthly meeting with WG and Chair WHSSC (20 December)</w:t>
      </w:r>
    </w:p>
    <w:p w14:paraId="7C2C5982" w14:textId="77777777" w:rsidR="00D15CC6" w:rsidRPr="000B6D1D" w:rsidRDefault="00D15CC6" w:rsidP="00D15CC6">
      <w:pPr>
        <w:pStyle w:val="ListParagraph"/>
        <w:numPr>
          <w:ilvl w:val="0"/>
          <w:numId w:val="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EASC special meeting (21 December)</w:t>
      </w:r>
    </w:p>
    <w:p w14:paraId="4C72C758" w14:textId="77777777" w:rsidR="00D15CC6" w:rsidRDefault="00D15CC6" w:rsidP="00D15CC6">
      <w:pPr>
        <w:pStyle w:val="ListParagraph"/>
        <w:numPr>
          <w:ilvl w:val="0"/>
          <w:numId w:val="7"/>
        </w:numPr>
        <w:spacing w:after="0" w:line="240" w:lineRule="auto"/>
        <w:jc w:val="both"/>
        <w:rPr>
          <w:rFonts w:ascii="Verdana" w:hAnsi="Verdana" w:cs="Arial"/>
          <w:color w:val="000000" w:themeColor="text1"/>
          <w:sz w:val="24"/>
          <w:szCs w:val="24"/>
        </w:rPr>
      </w:pPr>
      <w:r w:rsidRPr="000B6D1D">
        <w:rPr>
          <w:rFonts w:ascii="Verdana" w:hAnsi="Verdana" w:cs="Arial"/>
          <w:color w:val="000000" w:themeColor="text1"/>
          <w:sz w:val="24"/>
          <w:szCs w:val="24"/>
        </w:rPr>
        <w:t>Meeting with CASC and WHSSC Chair and Managing Director (</w:t>
      </w:r>
      <w:r>
        <w:rPr>
          <w:rFonts w:ascii="Verdana" w:hAnsi="Verdana" w:cs="Arial"/>
          <w:color w:val="000000" w:themeColor="text1"/>
          <w:sz w:val="24"/>
          <w:szCs w:val="24"/>
        </w:rPr>
        <w:t>4 January)</w:t>
      </w:r>
    </w:p>
    <w:p w14:paraId="6A565568" w14:textId="77777777" w:rsidR="00D15CC6" w:rsidRPr="000B6D1D" w:rsidRDefault="00D15CC6" w:rsidP="00D15CC6">
      <w:pPr>
        <w:pStyle w:val="ListParagraph"/>
        <w:numPr>
          <w:ilvl w:val="0"/>
          <w:numId w:val="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Chairs Peer Group (9 January)</w:t>
      </w:r>
    </w:p>
    <w:p w14:paraId="0D1759D7" w14:textId="77777777" w:rsidR="00D15CC6" w:rsidRDefault="00D15CC6" w:rsidP="00D15CC6">
      <w:pPr>
        <w:pStyle w:val="ListParagraph"/>
        <w:numPr>
          <w:ilvl w:val="0"/>
          <w:numId w:val="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National Commissioning Programme Oversight Board (9 January)</w:t>
      </w:r>
    </w:p>
    <w:p w14:paraId="53DE4587" w14:textId="77777777" w:rsidR="00D15CC6" w:rsidRDefault="00D15CC6" w:rsidP="00D15CC6">
      <w:pPr>
        <w:pStyle w:val="ListParagraph"/>
        <w:numPr>
          <w:ilvl w:val="0"/>
          <w:numId w:val="7"/>
        </w:numPr>
        <w:spacing w:after="0" w:line="240" w:lineRule="auto"/>
        <w:jc w:val="both"/>
        <w:rPr>
          <w:rFonts w:ascii="Verdana" w:hAnsi="Verdana" w:cs="Arial"/>
          <w:color w:val="000000" w:themeColor="text1"/>
          <w:sz w:val="24"/>
          <w:szCs w:val="24"/>
        </w:rPr>
      </w:pPr>
      <w:r w:rsidRPr="004755F4">
        <w:rPr>
          <w:rFonts w:ascii="Verdana" w:hAnsi="Verdana" w:cs="Arial"/>
          <w:color w:val="000000" w:themeColor="text1"/>
          <w:sz w:val="24"/>
          <w:szCs w:val="24"/>
        </w:rPr>
        <w:t>Observer at EMRTS Review option appraisal event</w:t>
      </w:r>
      <w:r>
        <w:rPr>
          <w:rFonts w:ascii="Verdana" w:hAnsi="Verdana" w:cs="Arial"/>
          <w:color w:val="000000" w:themeColor="text1"/>
          <w:sz w:val="24"/>
          <w:szCs w:val="24"/>
        </w:rPr>
        <w:t xml:space="preserve"> (12 January)</w:t>
      </w:r>
    </w:p>
    <w:p w14:paraId="111E1D45" w14:textId="77777777" w:rsidR="00D15CC6" w:rsidRDefault="00D15CC6" w:rsidP="00D15CC6">
      <w:pPr>
        <w:pStyle w:val="ListParagraph"/>
        <w:numPr>
          <w:ilvl w:val="0"/>
          <w:numId w:val="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Monthly m</w:t>
      </w:r>
      <w:r w:rsidRPr="0004728C">
        <w:rPr>
          <w:rFonts w:ascii="Verdana" w:hAnsi="Verdana" w:cs="Arial"/>
          <w:color w:val="000000" w:themeColor="text1"/>
          <w:sz w:val="24"/>
          <w:szCs w:val="24"/>
        </w:rPr>
        <w:t>eeting with W</w:t>
      </w:r>
      <w:r>
        <w:rPr>
          <w:rFonts w:ascii="Verdana" w:hAnsi="Verdana" w:cs="Arial"/>
          <w:color w:val="000000" w:themeColor="text1"/>
          <w:sz w:val="24"/>
          <w:szCs w:val="24"/>
        </w:rPr>
        <w:t>elsh Government</w:t>
      </w:r>
      <w:r w:rsidRPr="0004728C">
        <w:rPr>
          <w:rFonts w:ascii="Verdana" w:hAnsi="Verdana" w:cs="Arial"/>
          <w:color w:val="000000" w:themeColor="text1"/>
          <w:sz w:val="24"/>
          <w:szCs w:val="24"/>
        </w:rPr>
        <w:t xml:space="preserve"> </w:t>
      </w:r>
      <w:r>
        <w:rPr>
          <w:rFonts w:ascii="Verdana" w:hAnsi="Verdana" w:cs="Arial"/>
          <w:color w:val="000000" w:themeColor="text1"/>
          <w:sz w:val="24"/>
          <w:szCs w:val="24"/>
        </w:rPr>
        <w:t xml:space="preserve">(WG) </w:t>
      </w:r>
      <w:r w:rsidRPr="0004728C">
        <w:rPr>
          <w:rFonts w:ascii="Verdana" w:hAnsi="Verdana" w:cs="Arial"/>
          <w:color w:val="000000" w:themeColor="text1"/>
          <w:sz w:val="24"/>
          <w:szCs w:val="24"/>
        </w:rPr>
        <w:t xml:space="preserve">and </w:t>
      </w:r>
      <w:r>
        <w:rPr>
          <w:rFonts w:ascii="Verdana" w:hAnsi="Verdana" w:cs="Arial"/>
          <w:color w:val="000000" w:themeColor="text1"/>
          <w:sz w:val="24"/>
          <w:szCs w:val="24"/>
        </w:rPr>
        <w:t>the Chair of the Welsh Health Specialised Services Committee (</w:t>
      </w:r>
      <w:r w:rsidRPr="0004728C">
        <w:rPr>
          <w:rFonts w:ascii="Verdana" w:hAnsi="Verdana" w:cs="Arial"/>
          <w:color w:val="000000" w:themeColor="text1"/>
          <w:sz w:val="24"/>
          <w:szCs w:val="24"/>
        </w:rPr>
        <w:t>WHSSC</w:t>
      </w:r>
      <w:r>
        <w:rPr>
          <w:rFonts w:ascii="Verdana" w:hAnsi="Verdana" w:cs="Arial"/>
          <w:color w:val="000000" w:themeColor="text1"/>
          <w:sz w:val="24"/>
          <w:szCs w:val="24"/>
        </w:rPr>
        <w:t>) (22 January)</w:t>
      </w:r>
    </w:p>
    <w:p w14:paraId="4B558FA5" w14:textId="77777777" w:rsidR="00D15CC6" w:rsidRPr="004755F4" w:rsidRDefault="00D15CC6" w:rsidP="00D15CC6">
      <w:pPr>
        <w:pStyle w:val="ListParagraph"/>
        <w:numPr>
          <w:ilvl w:val="0"/>
          <w:numId w:val="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Meeting with Chair of CTMUHB and the CASC (23 January).</w:t>
      </w:r>
    </w:p>
    <w:p w14:paraId="2C7493E5" w14:textId="77777777" w:rsidR="00D15CC6" w:rsidRDefault="00D15CC6" w:rsidP="00D15CC6">
      <w:pPr>
        <w:pStyle w:val="ListParagraph"/>
        <w:spacing w:after="0" w:line="240" w:lineRule="auto"/>
        <w:ind w:left="1210"/>
        <w:jc w:val="both"/>
        <w:rPr>
          <w:rFonts w:ascii="Verdana" w:hAnsi="Verdana" w:cs="Arial"/>
          <w:color w:val="000000" w:themeColor="text1"/>
          <w:sz w:val="24"/>
          <w:szCs w:val="24"/>
        </w:rPr>
      </w:pPr>
    </w:p>
    <w:p w14:paraId="0F5A81B3" w14:textId="5C0D5C01" w:rsidR="00D15CC6" w:rsidRDefault="00D15CC6" w:rsidP="00D15CC6">
      <w:pPr>
        <w:pStyle w:val="ListParagraph"/>
        <w:numPr>
          <w:ilvl w:val="1"/>
          <w:numId w:val="5"/>
        </w:numPr>
        <w:spacing w:after="0" w:line="240" w:lineRule="auto"/>
        <w:ind w:left="709" w:hanging="709"/>
        <w:jc w:val="both"/>
        <w:rPr>
          <w:rFonts w:ascii="Verdana" w:hAnsi="Verdana" w:cs="Arial"/>
          <w:sz w:val="24"/>
          <w:szCs w:val="24"/>
        </w:rPr>
      </w:pPr>
      <w:r w:rsidRPr="005514E1">
        <w:rPr>
          <w:rFonts w:ascii="Verdana" w:hAnsi="Verdana" w:cs="Arial"/>
          <w:sz w:val="24"/>
          <w:szCs w:val="24"/>
        </w:rPr>
        <w:t xml:space="preserve">I have now received my confirmed objectives from the Minister for the current year. These are described as “organizational objectives” and so I am sharing with members (see attachment). You will note the </w:t>
      </w:r>
      <w:r>
        <w:rPr>
          <w:rFonts w:ascii="Verdana" w:hAnsi="Verdana" w:cs="Arial"/>
          <w:sz w:val="24"/>
          <w:szCs w:val="24"/>
        </w:rPr>
        <w:t xml:space="preserve">specific </w:t>
      </w:r>
      <w:r w:rsidRPr="005514E1">
        <w:rPr>
          <w:rFonts w:ascii="Verdana" w:hAnsi="Verdana" w:cs="Arial"/>
          <w:sz w:val="24"/>
          <w:szCs w:val="24"/>
        </w:rPr>
        <w:t>emphasis on performance being monitored via the I</w:t>
      </w:r>
      <w:r>
        <w:rPr>
          <w:rFonts w:ascii="Verdana" w:hAnsi="Verdana" w:cs="Arial"/>
          <w:sz w:val="24"/>
          <w:szCs w:val="24"/>
        </w:rPr>
        <w:t>ntegrated Commissioning Action Plans (I</w:t>
      </w:r>
      <w:r w:rsidRPr="005514E1">
        <w:rPr>
          <w:rFonts w:ascii="Verdana" w:hAnsi="Verdana" w:cs="Arial"/>
          <w:sz w:val="24"/>
          <w:szCs w:val="24"/>
        </w:rPr>
        <w:t>CAP</w:t>
      </w:r>
      <w:r>
        <w:rPr>
          <w:rFonts w:ascii="Verdana" w:hAnsi="Verdana" w:cs="Arial"/>
          <w:sz w:val="24"/>
          <w:szCs w:val="24"/>
        </w:rPr>
        <w:t>s)</w:t>
      </w:r>
      <w:r w:rsidRPr="005514E1">
        <w:rPr>
          <w:rFonts w:ascii="Verdana" w:hAnsi="Verdana" w:cs="Arial"/>
          <w:sz w:val="24"/>
          <w:szCs w:val="24"/>
        </w:rPr>
        <w:t>.</w:t>
      </w:r>
    </w:p>
    <w:p w14:paraId="1E2E6AC6" w14:textId="77777777" w:rsidR="00D15CC6" w:rsidRDefault="00D15CC6" w:rsidP="00D15CC6">
      <w:pPr>
        <w:pStyle w:val="ListParagraph"/>
        <w:spacing w:after="0" w:line="240" w:lineRule="auto"/>
        <w:ind w:left="709"/>
        <w:jc w:val="both"/>
        <w:rPr>
          <w:rFonts w:ascii="Verdana" w:hAnsi="Verdana" w:cs="Arial"/>
          <w:sz w:val="24"/>
          <w:szCs w:val="24"/>
        </w:rPr>
      </w:pPr>
    </w:p>
    <w:p w14:paraId="75C2F0FD" w14:textId="77777777" w:rsidR="00D15CC6" w:rsidRPr="008E2CB1" w:rsidRDefault="00D15CC6" w:rsidP="00D15CC6">
      <w:pPr>
        <w:widowControl w:val="0"/>
        <w:autoSpaceDE w:val="0"/>
        <w:autoSpaceDN w:val="0"/>
        <w:adjustRightInd w:val="0"/>
        <w:spacing w:after="0" w:line="240" w:lineRule="auto"/>
        <w:jc w:val="both"/>
        <w:rPr>
          <w:rFonts w:ascii="Verdana" w:hAnsi="Verdana" w:cs="Arial"/>
          <w:b/>
          <w:sz w:val="24"/>
          <w:szCs w:val="24"/>
        </w:rPr>
      </w:pPr>
      <w:r w:rsidRPr="008E2CB1">
        <w:rPr>
          <w:rFonts w:ascii="Verdana" w:hAnsi="Verdana" w:cs="Arial"/>
          <w:b/>
          <w:sz w:val="24"/>
          <w:szCs w:val="24"/>
        </w:rPr>
        <w:t>Joint Commissioning Committee - Implementation Programme</w:t>
      </w:r>
    </w:p>
    <w:p w14:paraId="52A4098D" w14:textId="77777777" w:rsidR="00D15CC6" w:rsidRPr="008E2CB1" w:rsidRDefault="00D15CC6" w:rsidP="00D15CC6">
      <w:pPr>
        <w:spacing w:after="0" w:line="240" w:lineRule="auto"/>
        <w:jc w:val="both"/>
        <w:rPr>
          <w:rFonts w:ascii="Verdana" w:hAnsi="Verdana" w:cs="Arial"/>
          <w:sz w:val="24"/>
          <w:szCs w:val="24"/>
        </w:rPr>
      </w:pPr>
    </w:p>
    <w:p w14:paraId="25AF679F" w14:textId="77777777" w:rsidR="00D15CC6" w:rsidRDefault="00D15CC6" w:rsidP="00D15CC6">
      <w:pPr>
        <w:pStyle w:val="ListParagraph"/>
        <w:numPr>
          <w:ilvl w:val="1"/>
          <w:numId w:val="5"/>
        </w:numPr>
        <w:spacing w:after="0" w:line="240" w:lineRule="auto"/>
        <w:ind w:left="709" w:hanging="709"/>
        <w:jc w:val="both"/>
        <w:rPr>
          <w:rFonts w:ascii="Verdana" w:hAnsi="Verdana" w:cs="Arial"/>
          <w:sz w:val="24"/>
          <w:szCs w:val="24"/>
        </w:rPr>
      </w:pPr>
      <w:r w:rsidRPr="008E2CB1">
        <w:rPr>
          <w:rFonts w:ascii="Verdana" w:hAnsi="Verdana" w:cs="Arial"/>
          <w:sz w:val="24"/>
          <w:szCs w:val="24"/>
        </w:rPr>
        <w:t>I continue to attend the Oversight Board and co-chair the Implementation Board. Much of the current focus is on the appointment of the Chair and independent members, the O</w:t>
      </w:r>
      <w:r>
        <w:rPr>
          <w:rFonts w:ascii="Verdana" w:hAnsi="Verdana" w:cs="Arial"/>
          <w:sz w:val="24"/>
          <w:szCs w:val="24"/>
        </w:rPr>
        <w:t>rganisational Change Process</w:t>
      </w:r>
      <w:r w:rsidRPr="008E2CB1">
        <w:rPr>
          <w:rFonts w:ascii="Verdana" w:hAnsi="Verdana" w:cs="Arial"/>
          <w:sz w:val="24"/>
          <w:szCs w:val="24"/>
        </w:rPr>
        <w:t xml:space="preserve"> and also the governance arrangements that must be in place by 1 April 2024. </w:t>
      </w:r>
    </w:p>
    <w:p w14:paraId="7A0F58EF" w14:textId="078F7606" w:rsidR="00D15CC6" w:rsidRDefault="00D15CC6" w:rsidP="00D15CC6">
      <w:pPr>
        <w:pStyle w:val="ListParagraph"/>
        <w:numPr>
          <w:ilvl w:val="1"/>
          <w:numId w:val="5"/>
        </w:numPr>
        <w:spacing w:after="0" w:line="240" w:lineRule="auto"/>
        <w:ind w:left="709" w:hanging="709"/>
        <w:jc w:val="both"/>
        <w:rPr>
          <w:rFonts w:ascii="Verdana" w:hAnsi="Verdana" w:cs="Arial"/>
          <w:sz w:val="24"/>
          <w:szCs w:val="24"/>
        </w:rPr>
      </w:pPr>
      <w:r w:rsidRPr="008E2CB1">
        <w:rPr>
          <w:rFonts w:ascii="Verdana" w:hAnsi="Verdana" w:cs="Arial"/>
          <w:sz w:val="24"/>
          <w:szCs w:val="24"/>
        </w:rPr>
        <w:lastRenderedPageBreak/>
        <w:t>Given current timescales it may be necessary to have a transition period. As progress is made a key requirement is to keep staff and stakeholders as informed as possible.</w:t>
      </w:r>
    </w:p>
    <w:p w14:paraId="39D3CC8D" w14:textId="77777777" w:rsidR="00D15CC6" w:rsidRDefault="00D15CC6" w:rsidP="00D15CC6">
      <w:pPr>
        <w:pStyle w:val="ListParagraph"/>
        <w:spacing w:after="0" w:line="240" w:lineRule="auto"/>
        <w:ind w:left="709"/>
        <w:jc w:val="both"/>
        <w:rPr>
          <w:rFonts w:ascii="Verdana" w:hAnsi="Verdana" w:cs="Arial"/>
          <w:sz w:val="24"/>
          <w:szCs w:val="24"/>
        </w:rPr>
      </w:pPr>
      <w:r w:rsidRPr="008E2CB1">
        <w:rPr>
          <w:rFonts w:ascii="Verdana" w:hAnsi="Verdana" w:cs="Arial"/>
          <w:sz w:val="24"/>
          <w:szCs w:val="24"/>
        </w:rPr>
        <w:t xml:space="preserve"> </w:t>
      </w:r>
    </w:p>
    <w:p w14:paraId="0D5AFD4A" w14:textId="7FAF4B21" w:rsidR="00D15CC6" w:rsidRPr="008E2CB1" w:rsidRDefault="00D15CC6" w:rsidP="00D15CC6">
      <w:pPr>
        <w:pStyle w:val="ListParagraph"/>
        <w:numPr>
          <w:ilvl w:val="1"/>
          <w:numId w:val="5"/>
        </w:numPr>
        <w:spacing w:after="0" w:line="240" w:lineRule="auto"/>
        <w:ind w:left="709" w:hanging="709"/>
        <w:jc w:val="both"/>
        <w:rPr>
          <w:rFonts w:ascii="Verdana" w:hAnsi="Verdana" w:cs="Arial"/>
          <w:sz w:val="24"/>
          <w:szCs w:val="24"/>
        </w:rPr>
      </w:pPr>
      <w:r w:rsidRPr="008E2CB1">
        <w:rPr>
          <w:rFonts w:ascii="Verdana" w:hAnsi="Verdana" w:cs="Arial"/>
          <w:sz w:val="24"/>
          <w:szCs w:val="24"/>
        </w:rPr>
        <w:t>As I have mentioned in previous reports it is important that, whilst the focus must of course be on the new joint committee and its staffing and support structures, it is equally vital to ensure that our business continuity arrangements continue to provide the necessary assurances to the Committee. The team are therefore continuing to work on Commissioning Intentions, the I</w:t>
      </w:r>
      <w:r>
        <w:rPr>
          <w:rFonts w:ascii="Verdana" w:hAnsi="Verdana" w:cs="Arial"/>
          <w:sz w:val="24"/>
          <w:szCs w:val="24"/>
        </w:rPr>
        <w:t xml:space="preserve">ntegrated </w:t>
      </w:r>
      <w:proofErr w:type="gramStart"/>
      <w:r>
        <w:rPr>
          <w:rFonts w:ascii="Verdana" w:hAnsi="Verdana" w:cs="Arial"/>
          <w:sz w:val="24"/>
          <w:szCs w:val="24"/>
        </w:rPr>
        <w:t>Medium Term</w:t>
      </w:r>
      <w:proofErr w:type="gramEnd"/>
      <w:r>
        <w:rPr>
          <w:rFonts w:ascii="Verdana" w:hAnsi="Verdana" w:cs="Arial"/>
          <w:sz w:val="24"/>
          <w:szCs w:val="24"/>
        </w:rPr>
        <w:t xml:space="preserve"> Plan (I</w:t>
      </w:r>
      <w:r w:rsidRPr="008E2CB1">
        <w:rPr>
          <w:rFonts w:ascii="Verdana" w:hAnsi="Verdana" w:cs="Arial"/>
          <w:sz w:val="24"/>
          <w:szCs w:val="24"/>
        </w:rPr>
        <w:t>MTP</w:t>
      </w:r>
      <w:r>
        <w:rPr>
          <w:rFonts w:ascii="Verdana" w:hAnsi="Verdana" w:cs="Arial"/>
          <w:sz w:val="24"/>
          <w:szCs w:val="24"/>
        </w:rPr>
        <w:t>)</w:t>
      </w:r>
      <w:r w:rsidRPr="008E2CB1">
        <w:rPr>
          <w:rFonts w:ascii="Verdana" w:hAnsi="Verdana" w:cs="Arial"/>
          <w:sz w:val="24"/>
          <w:szCs w:val="24"/>
        </w:rPr>
        <w:t xml:space="preserve"> as well as </w:t>
      </w:r>
      <w:r>
        <w:rPr>
          <w:rFonts w:ascii="Verdana" w:hAnsi="Verdana" w:cs="Arial"/>
          <w:sz w:val="24"/>
          <w:szCs w:val="24"/>
        </w:rPr>
        <w:t>P</w:t>
      </w:r>
      <w:r w:rsidRPr="008E2CB1">
        <w:rPr>
          <w:rFonts w:ascii="Verdana" w:hAnsi="Verdana" w:cs="Arial"/>
          <w:sz w:val="24"/>
          <w:szCs w:val="24"/>
        </w:rPr>
        <w:t xml:space="preserve">hase 3 of the EMRTS </w:t>
      </w:r>
      <w:r>
        <w:rPr>
          <w:rFonts w:ascii="Verdana" w:hAnsi="Verdana" w:cs="Arial"/>
          <w:sz w:val="24"/>
          <w:szCs w:val="24"/>
        </w:rPr>
        <w:t>Service R</w:t>
      </w:r>
      <w:r w:rsidRPr="008E2CB1">
        <w:rPr>
          <w:rFonts w:ascii="Verdana" w:hAnsi="Verdana" w:cs="Arial"/>
          <w:sz w:val="24"/>
          <w:szCs w:val="24"/>
        </w:rPr>
        <w:t>eview.</w:t>
      </w:r>
    </w:p>
    <w:p w14:paraId="76B3BEF8" w14:textId="77777777" w:rsidR="00D15CC6" w:rsidRDefault="00D15CC6" w:rsidP="00D15CC6">
      <w:pPr>
        <w:spacing w:after="0" w:line="240" w:lineRule="auto"/>
        <w:jc w:val="both"/>
        <w:rPr>
          <w:rFonts w:ascii="Verdana" w:hAnsi="Verdana" w:cs="Arial"/>
          <w:sz w:val="24"/>
          <w:szCs w:val="24"/>
        </w:rPr>
      </w:pPr>
    </w:p>
    <w:p w14:paraId="169D693D" w14:textId="7B500D3F" w:rsidR="00D15CC6" w:rsidRPr="00D15CC6" w:rsidRDefault="00D15CC6" w:rsidP="00D15CC6">
      <w:pPr>
        <w:pStyle w:val="ListParagraph"/>
        <w:widowControl w:val="0"/>
        <w:numPr>
          <w:ilvl w:val="0"/>
          <w:numId w:val="5"/>
        </w:numPr>
        <w:autoSpaceDE w:val="0"/>
        <w:autoSpaceDN w:val="0"/>
        <w:adjustRightInd w:val="0"/>
        <w:spacing w:after="0" w:line="240" w:lineRule="auto"/>
        <w:jc w:val="both"/>
        <w:rPr>
          <w:rFonts w:ascii="Verdana" w:hAnsi="Verdana" w:cs="Arial"/>
          <w:b/>
          <w:sz w:val="24"/>
          <w:szCs w:val="24"/>
        </w:rPr>
      </w:pPr>
      <w:r w:rsidRPr="00D15CC6">
        <w:rPr>
          <w:rFonts w:ascii="Verdana" w:hAnsi="Verdana" w:cs="Arial"/>
          <w:b/>
          <w:sz w:val="24"/>
          <w:szCs w:val="24"/>
        </w:rPr>
        <w:t>KEY RISKS/MATTERS FOR ESCALATION TO BOARD/COMMITTEE</w:t>
      </w:r>
    </w:p>
    <w:p w14:paraId="2FDB0BB3" w14:textId="77777777" w:rsidR="00D15CC6" w:rsidRPr="00111457" w:rsidRDefault="00D15CC6" w:rsidP="00D15CC6">
      <w:pPr>
        <w:pStyle w:val="ListParagraph"/>
        <w:spacing w:after="0" w:line="240" w:lineRule="auto"/>
        <w:ind w:left="130"/>
        <w:rPr>
          <w:rFonts w:ascii="Verdana" w:hAnsi="Verdana" w:cs="Arial"/>
          <w:b/>
          <w:sz w:val="24"/>
          <w:szCs w:val="24"/>
        </w:rPr>
      </w:pPr>
    </w:p>
    <w:p w14:paraId="015C90E5" w14:textId="77777777" w:rsidR="00D15CC6" w:rsidRPr="00F04713" w:rsidRDefault="00D15CC6" w:rsidP="00D15CC6">
      <w:pPr>
        <w:pStyle w:val="ListParagraph"/>
        <w:spacing w:after="0" w:line="240" w:lineRule="auto"/>
        <w:ind w:left="709"/>
        <w:rPr>
          <w:rFonts w:ascii="Verdana" w:hAnsi="Verdana" w:cs="Arial"/>
          <w:b/>
          <w:sz w:val="2"/>
          <w:szCs w:val="24"/>
        </w:rPr>
      </w:pPr>
    </w:p>
    <w:p w14:paraId="572F63E0" w14:textId="77777777" w:rsidR="00D15CC6" w:rsidRDefault="00D15CC6" w:rsidP="00D15CC6">
      <w:pPr>
        <w:pStyle w:val="ListParagraph"/>
        <w:numPr>
          <w:ilvl w:val="1"/>
          <w:numId w:val="9"/>
        </w:numPr>
        <w:spacing w:after="0" w:line="240" w:lineRule="auto"/>
        <w:jc w:val="both"/>
        <w:rPr>
          <w:rStyle w:val="Style31"/>
          <w:rFonts w:ascii="Verdana" w:hAnsi="Verdana"/>
          <w:sz w:val="24"/>
          <w:szCs w:val="24"/>
        </w:rPr>
      </w:pPr>
      <w:r w:rsidRPr="0077338C">
        <w:rPr>
          <w:rStyle w:val="Style31"/>
          <w:rFonts w:ascii="Verdana" w:hAnsi="Verdana"/>
          <w:sz w:val="24"/>
          <w:szCs w:val="24"/>
        </w:rPr>
        <w:t>Concerns regarding the impact of the current performance and system pressures and the continuing high levels of handover delays.</w:t>
      </w:r>
    </w:p>
    <w:p w14:paraId="50177B8A" w14:textId="77777777" w:rsidR="00D15CC6" w:rsidRDefault="00D15CC6" w:rsidP="00D15CC6">
      <w:pPr>
        <w:pStyle w:val="ListParagraph"/>
        <w:numPr>
          <w:ilvl w:val="1"/>
          <w:numId w:val="9"/>
        </w:numPr>
        <w:spacing w:after="0" w:line="240" w:lineRule="auto"/>
        <w:jc w:val="both"/>
        <w:rPr>
          <w:rStyle w:val="Style31"/>
          <w:rFonts w:ascii="Verdana" w:hAnsi="Verdana"/>
          <w:sz w:val="24"/>
          <w:szCs w:val="24"/>
        </w:rPr>
      </w:pPr>
      <w:r w:rsidRPr="0077338C">
        <w:rPr>
          <w:rStyle w:val="Style31"/>
          <w:rFonts w:ascii="Verdana" w:hAnsi="Verdana"/>
          <w:sz w:val="24"/>
          <w:szCs w:val="24"/>
        </w:rPr>
        <w:t>Adverse impact on the patient experience including qual</w:t>
      </w:r>
      <w:r>
        <w:rPr>
          <w:rStyle w:val="Style31"/>
          <w:rFonts w:ascii="Verdana" w:hAnsi="Verdana"/>
          <w:sz w:val="24"/>
          <w:szCs w:val="24"/>
        </w:rPr>
        <w:t>ity and safety aspects and harm.</w:t>
      </w:r>
    </w:p>
    <w:p w14:paraId="2FEB4968" w14:textId="77777777" w:rsidR="00D15CC6" w:rsidRPr="0077338C" w:rsidRDefault="00D15CC6" w:rsidP="00D15CC6">
      <w:pPr>
        <w:pStyle w:val="ListParagraph"/>
        <w:numPr>
          <w:ilvl w:val="1"/>
          <w:numId w:val="9"/>
        </w:numPr>
        <w:spacing w:after="0" w:line="240" w:lineRule="auto"/>
        <w:jc w:val="both"/>
        <w:rPr>
          <w:rFonts w:ascii="Verdana" w:hAnsi="Verdana"/>
          <w:sz w:val="24"/>
          <w:szCs w:val="24"/>
        </w:rPr>
      </w:pPr>
      <w:r w:rsidRPr="0077338C">
        <w:rPr>
          <w:rFonts w:ascii="Verdana" w:hAnsi="Verdana" w:cs="Arial"/>
          <w:sz w:val="24"/>
          <w:szCs w:val="24"/>
        </w:rPr>
        <w:t xml:space="preserve">Continued importance of addressing system pressures, meeting targets and supporting WAST in securing the delivery of commissioned ambulance services.  </w:t>
      </w:r>
    </w:p>
    <w:p w14:paraId="706BE050" w14:textId="77777777" w:rsidR="00D15CC6" w:rsidRPr="007D3797" w:rsidRDefault="00D15CC6" w:rsidP="00D15CC6">
      <w:pPr>
        <w:pStyle w:val="ListParagraph"/>
        <w:numPr>
          <w:ilvl w:val="1"/>
          <w:numId w:val="9"/>
        </w:numPr>
        <w:spacing w:after="0" w:line="240" w:lineRule="auto"/>
        <w:jc w:val="both"/>
        <w:rPr>
          <w:rFonts w:ascii="Verdana" w:hAnsi="Verdana"/>
          <w:sz w:val="24"/>
          <w:szCs w:val="24"/>
        </w:rPr>
      </w:pPr>
      <w:r w:rsidRPr="0077338C">
        <w:rPr>
          <w:rFonts w:ascii="Verdana" w:hAnsi="Verdana" w:cs="Arial"/>
          <w:sz w:val="24"/>
          <w:szCs w:val="24"/>
        </w:rPr>
        <w:t>Additional targeted objectives set by the Minister.</w:t>
      </w:r>
    </w:p>
    <w:p w14:paraId="75894C7A" w14:textId="49191D33" w:rsidR="00D15CC6" w:rsidRPr="0077338C" w:rsidRDefault="00D15CC6" w:rsidP="00D15CC6">
      <w:pPr>
        <w:pStyle w:val="ListParagraph"/>
        <w:numPr>
          <w:ilvl w:val="1"/>
          <w:numId w:val="9"/>
        </w:numPr>
        <w:spacing w:after="0" w:line="240" w:lineRule="auto"/>
        <w:jc w:val="both"/>
        <w:rPr>
          <w:rFonts w:ascii="Verdana" w:hAnsi="Verdana"/>
          <w:sz w:val="24"/>
          <w:szCs w:val="24"/>
        </w:rPr>
      </w:pPr>
      <w:r>
        <w:rPr>
          <w:rFonts w:ascii="Verdana" w:hAnsi="Verdana" w:cs="Arial"/>
          <w:sz w:val="24"/>
          <w:szCs w:val="24"/>
        </w:rPr>
        <w:t>Maintain an acceptable balance between preparing for the new committee and business continuity</w:t>
      </w:r>
      <w:r>
        <w:rPr>
          <w:rFonts w:ascii="Verdana" w:hAnsi="Verdana" w:cs="Arial"/>
          <w:sz w:val="24"/>
          <w:szCs w:val="24"/>
        </w:rPr>
        <w:t>.</w:t>
      </w:r>
    </w:p>
    <w:p w14:paraId="297A3B37" w14:textId="77777777" w:rsidR="00D0001D" w:rsidRPr="00CB1655" w:rsidRDefault="00D0001D" w:rsidP="00CB1655">
      <w:pPr>
        <w:pStyle w:val="NoSpacing"/>
        <w:ind w:left="720"/>
        <w:jc w:val="both"/>
        <w:rPr>
          <w:rFonts w:ascii="Verdana" w:hAnsi="Verdana" w:cs="Arial"/>
        </w:rPr>
      </w:pPr>
    </w:p>
    <w:p w14:paraId="513E73C9" w14:textId="0082CFD6" w:rsidR="00413273" w:rsidRDefault="00D15CC6" w:rsidP="00D15CC6">
      <w:pPr>
        <w:pStyle w:val="ListParagraph"/>
        <w:widowControl w:val="0"/>
        <w:numPr>
          <w:ilvl w:val="0"/>
          <w:numId w:val="5"/>
        </w:numPr>
        <w:autoSpaceDE w:val="0"/>
        <w:autoSpaceDN w:val="0"/>
        <w:adjustRightInd w:val="0"/>
        <w:spacing w:after="0" w:line="240" w:lineRule="auto"/>
        <w:jc w:val="both"/>
        <w:rPr>
          <w:rFonts w:ascii="Verdana" w:hAnsi="Verdana" w:cs="Arial"/>
          <w:b/>
          <w:sz w:val="24"/>
          <w:szCs w:val="24"/>
        </w:rPr>
      </w:pPr>
      <w:r w:rsidRPr="00D15CC6">
        <w:rPr>
          <w:rFonts w:ascii="Verdana" w:hAnsi="Verdana" w:cs="Arial"/>
          <w:b/>
          <w:sz w:val="24"/>
          <w:szCs w:val="24"/>
        </w:rPr>
        <w:tab/>
        <w:t xml:space="preserve">ASSESSMENT  </w:t>
      </w:r>
    </w:p>
    <w:p w14:paraId="22FD452E" w14:textId="77777777" w:rsidR="00D15CC6" w:rsidRPr="00D15CC6" w:rsidRDefault="00D15CC6" w:rsidP="00D15CC6">
      <w:pPr>
        <w:pStyle w:val="ListParagraph"/>
        <w:widowControl w:val="0"/>
        <w:autoSpaceDE w:val="0"/>
        <w:autoSpaceDN w:val="0"/>
        <w:adjustRightInd w:val="0"/>
        <w:spacing w:after="0" w:line="240" w:lineRule="auto"/>
        <w:ind w:left="130"/>
        <w:jc w:val="both"/>
        <w:rPr>
          <w:rFonts w:ascii="Verdana" w:hAnsi="Verdana" w:cs="Arial"/>
          <w:b/>
          <w:sz w:val="24"/>
          <w:szCs w:val="24"/>
        </w:rPr>
      </w:pPr>
    </w:p>
    <w:tbl>
      <w:tblPr>
        <w:tblStyle w:val="TableGrid"/>
        <w:tblW w:w="9306" w:type="dxa"/>
        <w:tblLook w:val="04A0" w:firstRow="1" w:lastRow="0" w:firstColumn="1" w:lastColumn="0" w:noHBand="0" w:noVBand="1"/>
      </w:tblPr>
      <w:tblGrid>
        <w:gridCol w:w="3539"/>
        <w:gridCol w:w="5767"/>
      </w:tblGrid>
      <w:tr w:rsidR="009814C0" w:rsidRPr="00CB1655" w14:paraId="10466188" w14:textId="77777777" w:rsidTr="00D06579">
        <w:trPr>
          <w:trHeight w:val="287"/>
        </w:trPr>
        <w:tc>
          <w:tcPr>
            <w:tcW w:w="9306" w:type="dxa"/>
            <w:gridSpan w:val="2"/>
            <w:shd w:val="clear" w:color="auto" w:fill="1F4E79" w:themeFill="accent1" w:themeFillShade="80"/>
          </w:tcPr>
          <w:p w14:paraId="63ECD8C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CB1655" w14:paraId="4F67C1ED" w14:textId="77777777" w:rsidTr="00D06579">
        <w:trPr>
          <w:trHeight w:val="306"/>
        </w:trPr>
        <w:tc>
          <w:tcPr>
            <w:tcW w:w="3539" w:type="dxa"/>
            <w:vMerge w:val="restart"/>
            <w:shd w:val="clear" w:color="auto" w:fill="BF8F00" w:themeFill="accent4" w:themeFillShade="BF"/>
          </w:tcPr>
          <w:p w14:paraId="77185A32"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Nod (au)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1E869B43" w14:textId="6953C163"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Goal(s)</w:t>
            </w: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61A37B12" w:rsidR="009814C0" w:rsidRPr="00CB1655" w:rsidRDefault="00D15CC6" w:rsidP="00CB1655">
                <w:pPr>
                  <w:pStyle w:val="NoSpacing"/>
                  <w:jc w:val="both"/>
                  <w:rPr>
                    <w:rFonts w:ascii="Verdana" w:hAnsi="Verdana" w:cs="Arial"/>
                    <w:sz w:val="20"/>
                    <w:szCs w:val="20"/>
                  </w:rPr>
                </w:pPr>
                <w:r>
                  <w:rPr>
                    <w:rFonts w:ascii="Verdana" w:hAnsi="Verdana" w:cs="Arial"/>
                    <w:sz w:val="20"/>
                    <w:szCs w:val="20"/>
                  </w:rPr>
                  <w:t>Improving Care</w:t>
                </w:r>
              </w:p>
            </w:sdtContent>
          </w:sdt>
        </w:tc>
      </w:tr>
      <w:tr w:rsidR="009814C0" w:rsidRPr="00CB1655" w14:paraId="02C19A2E" w14:textId="77777777" w:rsidTr="00D06579">
        <w:trPr>
          <w:trHeight w:val="305"/>
        </w:trPr>
        <w:tc>
          <w:tcPr>
            <w:tcW w:w="3539" w:type="dxa"/>
            <w:vMerge/>
            <w:shd w:val="clear" w:color="auto" w:fill="BF8F00" w:themeFill="accent4" w:themeFillShade="BF"/>
          </w:tcPr>
          <w:p w14:paraId="5A8777F0" w14:textId="77777777" w:rsidR="009814C0" w:rsidRPr="00CB1655" w:rsidRDefault="009814C0" w:rsidP="009814C0">
            <w:pPr>
              <w:pStyle w:val="NoSpacing"/>
              <w:rPr>
                <w:rFonts w:ascii="Verdana" w:hAnsi="Verdana" w:cs="Arial"/>
                <w:b/>
                <w:sz w:val="20"/>
                <w:szCs w:val="20"/>
              </w:rPr>
            </w:pPr>
          </w:p>
        </w:tc>
        <w:tc>
          <w:tcPr>
            <w:tcW w:w="5767" w:type="dxa"/>
          </w:tcPr>
          <w:p w14:paraId="1A112009"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E06B7B0" w14:textId="77777777" w:rsidR="009814C0" w:rsidRPr="00CB1655" w:rsidRDefault="009814C0" w:rsidP="00CB1655">
            <w:pPr>
              <w:pStyle w:val="NoSpacing"/>
              <w:jc w:val="both"/>
              <w:rPr>
                <w:rFonts w:ascii="Verdana" w:hAnsi="Verdana" w:cs="Arial"/>
                <w:sz w:val="20"/>
                <w:szCs w:val="20"/>
              </w:rPr>
            </w:pPr>
          </w:p>
        </w:tc>
      </w:tr>
      <w:tr w:rsidR="009814C0" w:rsidRPr="00CB1655" w14:paraId="6A56A9F4" w14:textId="77777777" w:rsidTr="00D06579">
        <w:trPr>
          <w:trHeight w:val="360"/>
        </w:trPr>
        <w:tc>
          <w:tcPr>
            <w:tcW w:w="3539" w:type="dxa"/>
            <w:vMerge w:val="restart"/>
            <w:shd w:val="clear" w:color="auto" w:fill="BF8F00" w:themeFill="accent4" w:themeFillShade="BF"/>
          </w:tcPr>
          <w:p w14:paraId="584495E0"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7A631A81" w14:textId="4D2EDE56"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Areas</w:t>
            </w: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33D58C82" w:rsidR="009814C0" w:rsidRPr="00CB1655" w:rsidRDefault="00D15CC6" w:rsidP="00CB1655">
                <w:pPr>
                  <w:pStyle w:val="NoSpacing"/>
                  <w:jc w:val="both"/>
                  <w:rPr>
                    <w:rFonts w:ascii="Verdana" w:hAnsi="Verdana" w:cs="Arial"/>
                    <w:sz w:val="20"/>
                    <w:szCs w:val="20"/>
                  </w:rPr>
                </w:pPr>
                <w:r>
                  <w:rPr>
                    <w:rFonts w:ascii="Verdana" w:hAnsi="Verdana" w:cs="Arial"/>
                    <w:sz w:val="20"/>
                    <w:szCs w:val="20"/>
                  </w:rPr>
                  <w:t>Living Well</w:t>
                </w:r>
              </w:p>
            </w:sdtContent>
          </w:sdt>
        </w:tc>
      </w:tr>
      <w:tr w:rsidR="009814C0" w:rsidRPr="00CB1655" w14:paraId="198D7BDD" w14:textId="77777777" w:rsidTr="00D06579">
        <w:trPr>
          <w:trHeight w:val="360"/>
        </w:trPr>
        <w:tc>
          <w:tcPr>
            <w:tcW w:w="3539" w:type="dxa"/>
            <w:vMerge/>
            <w:shd w:val="clear" w:color="auto" w:fill="BF8F00" w:themeFill="accent4" w:themeFillShade="BF"/>
          </w:tcPr>
          <w:p w14:paraId="19C2F6F8" w14:textId="77777777" w:rsidR="009814C0" w:rsidRPr="00CB1655" w:rsidRDefault="009814C0" w:rsidP="009814C0">
            <w:pPr>
              <w:pStyle w:val="NoSpacing"/>
              <w:rPr>
                <w:rFonts w:ascii="Verdana" w:hAnsi="Verdana" w:cs="Arial"/>
                <w:sz w:val="20"/>
                <w:szCs w:val="20"/>
              </w:rPr>
            </w:pPr>
          </w:p>
        </w:tc>
        <w:tc>
          <w:tcPr>
            <w:tcW w:w="5767" w:type="dxa"/>
          </w:tcPr>
          <w:p w14:paraId="67894F33"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9B03FD5" w14:textId="077B3281" w:rsidR="009814C0" w:rsidRPr="00CB1655" w:rsidRDefault="00D15CC6" w:rsidP="00CB1655">
            <w:pPr>
              <w:pStyle w:val="NoSpacing"/>
              <w:jc w:val="both"/>
              <w:rPr>
                <w:rFonts w:ascii="Verdana" w:hAnsi="Verdana" w:cs="Arial"/>
                <w:sz w:val="20"/>
                <w:szCs w:val="20"/>
              </w:rPr>
            </w:pPr>
            <w:r>
              <w:rPr>
                <w:rFonts w:ascii="Verdana" w:hAnsi="Verdana" w:cs="Arial"/>
                <w:sz w:val="20"/>
                <w:szCs w:val="20"/>
              </w:rPr>
              <w:t>All apply</w:t>
            </w:r>
          </w:p>
        </w:tc>
      </w:tr>
      <w:tr w:rsidR="009814C0" w:rsidRPr="00CB1655" w14:paraId="2E9F183D" w14:textId="77777777" w:rsidTr="00D06579">
        <w:trPr>
          <w:trHeight w:val="612"/>
        </w:trPr>
        <w:tc>
          <w:tcPr>
            <w:tcW w:w="3539" w:type="dxa"/>
            <w:vMerge w:val="restart"/>
            <w:shd w:val="clear" w:color="auto" w:fill="BF8F00" w:themeFill="accent4" w:themeFillShade="BF"/>
          </w:tcPr>
          <w:p w14:paraId="63D58A9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Ddeddf</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Cenedlaethau'r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Dyfodol</w:t>
            </w:r>
            <w:proofErr w:type="spellEnd"/>
            <w:r w:rsidRPr="00CB1655">
              <w:rPr>
                <w:rFonts w:ascii="Verdana" w:hAnsi="Verdana" w:cs="Arial"/>
                <w:b/>
                <w:sz w:val="20"/>
                <w:szCs w:val="20"/>
                <w:lang w:bidi="cy-GB"/>
              </w:rPr>
              <w:t xml:space="preserve"> – </w:t>
            </w:r>
            <w:proofErr w:type="spellStart"/>
            <w:r w:rsidRPr="00CB1655">
              <w:rPr>
                <w:rFonts w:ascii="Verdana" w:hAnsi="Verdana" w:cs="Arial"/>
                <w:b/>
                <w:sz w:val="20"/>
                <w:szCs w:val="20"/>
                <w:lang w:bidi="cy-GB"/>
              </w:rPr>
              <w:t>Nodau</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
          <w:p w14:paraId="1232199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Link to Wellbeing of Future Generations Act – Wellbeing Goals </w:t>
            </w:r>
          </w:p>
          <w:p w14:paraId="270BCCA8" w14:textId="77777777" w:rsidR="009814C0" w:rsidRPr="00CB1655" w:rsidRDefault="00D15CC6" w:rsidP="009814C0">
            <w:pPr>
              <w:pStyle w:val="NoSpacing"/>
              <w:rPr>
                <w:rFonts w:ascii="Verdana" w:hAnsi="Verdana" w:cs="Arial"/>
                <w:i/>
                <w:sz w:val="20"/>
                <w:szCs w:val="20"/>
              </w:rPr>
            </w:pPr>
            <w:hyperlink r:id="rId12" w:history="1">
              <w:r w:rsidR="009814C0" w:rsidRPr="00CB1655">
                <w:rPr>
                  <w:rStyle w:val="Hyperlink"/>
                  <w:rFonts w:ascii="Verdana" w:hAnsi="Verdana" w:cs="Arial"/>
                  <w:i/>
                  <w:sz w:val="20"/>
                  <w:szCs w:val="20"/>
                </w:rPr>
                <w:t>150623-guide-to-the-fg-act-en.pdf (futuregenerations.wales)</w:t>
              </w:r>
            </w:hyperlink>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596E5B51" w:rsidR="009814C0" w:rsidRPr="00CB1655" w:rsidRDefault="00D15CC6" w:rsidP="00CB1655">
                <w:pPr>
                  <w:pStyle w:val="NoSpacing"/>
                  <w:jc w:val="both"/>
                  <w:rPr>
                    <w:rFonts w:ascii="Verdana" w:hAnsi="Verdana" w:cs="Arial"/>
                    <w:sz w:val="20"/>
                    <w:szCs w:val="20"/>
                  </w:rPr>
                </w:pPr>
                <w:r>
                  <w:rPr>
                    <w:rFonts w:ascii="Verdana" w:hAnsi="Verdana" w:cs="Arial"/>
                    <w:sz w:val="20"/>
                    <w:szCs w:val="20"/>
                  </w:rPr>
                  <w:t>A Healthier Wales</w:t>
                </w:r>
              </w:p>
            </w:sdtContent>
          </w:sdt>
        </w:tc>
      </w:tr>
      <w:tr w:rsidR="009814C0" w:rsidRPr="00CB1655" w14:paraId="72B56753" w14:textId="77777777" w:rsidTr="00D06579">
        <w:trPr>
          <w:trHeight w:val="645"/>
        </w:trPr>
        <w:tc>
          <w:tcPr>
            <w:tcW w:w="3539" w:type="dxa"/>
            <w:vMerge/>
            <w:shd w:val="clear" w:color="auto" w:fill="BF8F00" w:themeFill="accent4" w:themeFillShade="BF"/>
          </w:tcPr>
          <w:p w14:paraId="28719A47" w14:textId="77777777" w:rsidR="009814C0" w:rsidRPr="00CB1655" w:rsidRDefault="009814C0" w:rsidP="009814C0">
            <w:pPr>
              <w:pStyle w:val="NoSpacing"/>
              <w:rPr>
                <w:rFonts w:ascii="Verdana" w:hAnsi="Verdana" w:cs="Arial"/>
                <w:sz w:val="20"/>
                <w:szCs w:val="20"/>
              </w:rPr>
            </w:pPr>
          </w:p>
        </w:tc>
        <w:tc>
          <w:tcPr>
            <w:tcW w:w="5767" w:type="dxa"/>
          </w:tcPr>
          <w:p w14:paraId="29385F8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tc>
      </w:tr>
      <w:tr w:rsidR="009814C0" w:rsidRPr="00CB1655" w14:paraId="40FBCD06" w14:textId="77777777" w:rsidTr="00D06579">
        <w:trPr>
          <w:trHeight w:val="435"/>
        </w:trPr>
        <w:tc>
          <w:tcPr>
            <w:tcW w:w="3539" w:type="dxa"/>
            <w:vMerge w:val="restart"/>
            <w:shd w:val="clear" w:color="auto" w:fill="BF8F00" w:themeFill="accent4" w:themeFillShade="BF"/>
          </w:tcPr>
          <w:p w14:paraId="3449DE94"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Hwyluswyr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10EC9E53" w14:textId="77777777" w:rsidR="009814C0" w:rsidRPr="00CB1655" w:rsidRDefault="009814C0" w:rsidP="009814C0">
            <w:pPr>
              <w:pStyle w:val="NoSpacing"/>
              <w:rPr>
                <w:rFonts w:ascii="Verdana" w:hAnsi="Verdana" w:cs="Arial"/>
                <w:b/>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 /</w:t>
            </w:r>
          </w:p>
          <w:p w14:paraId="60827F5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Enablers of Quality</w:t>
            </w:r>
          </w:p>
          <w:p w14:paraId="4C5ECE43" w14:textId="1A146E40"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3" w:history="1">
              <w:r w:rsidRPr="00CB1655">
                <w:rPr>
                  <w:rStyle w:val="Hyperlink"/>
                  <w:rFonts w:ascii="Verdana" w:hAnsi="Verdana" w:cs="Arial"/>
                  <w:i/>
                  <w:sz w:val="20"/>
                  <w:szCs w:val="20"/>
                </w:rPr>
                <w:t>Duty of Quality Statutory Guidance (gov.wales)</w:t>
              </w:r>
            </w:hyperlink>
            <w:r w:rsidRPr="00CB1655">
              <w:rPr>
                <w:rFonts w:ascii="Verdana" w:hAnsi="Verdana" w:cs="Arial"/>
                <w:i/>
                <w:sz w:val="20"/>
                <w:szCs w:val="20"/>
              </w:rPr>
              <w:t>)</w:t>
            </w:r>
          </w:p>
        </w:tc>
        <w:tc>
          <w:tcPr>
            <w:tcW w:w="5767" w:type="dxa"/>
          </w:tcPr>
          <w:sdt>
            <w:sdtPr>
              <w:rPr>
                <w:rFonts w:ascii="Verdana" w:hAnsi="Verdana" w:cs="Arial"/>
                <w:sz w:val="20"/>
                <w:szCs w:val="20"/>
              </w:rPr>
              <w:alias w:val="Enablers of Quality"/>
              <w:id w:val="564303914"/>
              <w:placeholder>
                <w:docPart w:val="2E9D4C71BE754389A363C0073ED69956"/>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42AC4EEA" w:rsidR="009814C0" w:rsidRPr="00CB1655" w:rsidRDefault="00D15CC6" w:rsidP="00CB1655">
                <w:pPr>
                  <w:pStyle w:val="NoSpacing"/>
                  <w:jc w:val="both"/>
                  <w:rPr>
                    <w:rFonts w:ascii="Verdana" w:hAnsi="Verdana" w:cs="Arial"/>
                    <w:sz w:val="20"/>
                    <w:szCs w:val="20"/>
                  </w:rPr>
                </w:pPr>
                <w:r>
                  <w:rPr>
                    <w:rFonts w:ascii="Verdana" w:hAnsi="Verdana" w:cs="Arial"/>
                    <w:sz w:val="20"/>
                    <w:szCs w:val="20"/>
                  </w:rPr>
                  <w:t>Whole-systems Perspective</w:t>
                </w:r>
              </w:p>
            </w:sdtContent>
          </w:sdt>
          <w:p w14:paraId="00D33097" w14:textId="77777777" w:rsidR="009814C0" w:rsidRPr="00CB1655" w:rsidRDefault="009814C0" w:rsidP="00CB1655">
            <w:pPr>
              <w:pStyle w:val="NoSpacing"/>
              <w:jc w:val="both"/>
              <w:rPr>
                <w:rFonts w:ascii="Verdana" w:hAnsi="Verdana" w:cs="Arial"/>
                <w:sz w:val="20"/>
                <w:szCs w:val="20"/>
              </w:rPr>
            </w:pPr>
          </w:p>
        </w:tc>
      </w:tr>
      <w:tr w:rsidR="009814C0" w:rsidRPr="00CB1655" w14:paraId="1AD59CFF" w14:textId="77777777" w:rsidTr="00D06579">
        <w:trPr>
          <w:trHeight w:val="599"/>
        </w:trPr>
        <w:tc>
          <w:tcPr>
            <w:tcW w:w="3539" w:type="dxa"/>
            <w:vMerge/>
            <w:shd w:val="clear" w:color="auto" w:fill="BF8F00" w:themeFill="accent4" w:themeFillShade="BF"/>
          </w:tcPr>
          <w:p w14:paraId="16F5338E" w14:textId="77777777" w:rsidR="009814C0" w:rsidRPr="00CB1655" w:rsidRDefault="009814C0" w:rsidP="009814C0">
            <w:pPr>
              <w:pStyle w:val="NoSpacing"/>
              <w:rPr>
                <w:rFonts w:ascii="Verdana" w:hAnsi="Verdana" w:cs="Arial"/>
                <w:sz w:val="20"/>
                <w:szCs w:val="20"/>
              </w:rPr>
            </w:pPr>
          </w:p>
        </w:tc>
        <w:tc>
          <w:tcPr>
            <w:tcW w:w="5767" w:type="dxa"/>
          </w:tcPr>
          <w:p w14:paraId="56B27337"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 xml:space="preserve">If more than one </w:t>
            </w:r>
            <w:proofErr w:type="gramStart"/>
            <w:r w:rsidRPr="00CB1655">
              <w:rPr>
                <w:rFonts w:ascii="Verdana" w:hAnsi="Verdana" w:cs="Arial"/>
                <w:sz w:val="20"/>
                <w:szCs w:val="20"/>
              </w:rPr>
              <w:t>applies</w:t>
            </w:r>
            <w:proofErr w:type="gramEnd"/>
            <w:r w:rsidRPr="00CB1655">
              <w:rPr>
                <w:rFonts w:ascii="Verdana" w:hAnsi="Verdana" w:cs="Arial"/>
                <w:sz w:val="20"/>
                <w:szCs w:val="20"/>
              </w:rPr>
              <w:t xml:space="preserve"> please list below:</w:t>
            </w:r>
          </w:p>
          <w:p w14:paraId="57C77B64" w14:textId="78E0D09A" w:rsidR="00D15CC6" w:rsidRPr="00CB1655" w:rsidRDefault="00D15CC6" w:rsidP="00CB1655">
            <w:pPr>
              <w:pStyle w:val="NoSpacing"/>
              <w:jc w:val="both"/>
              <w:rPr>
                <w:rFonts w:ascii="Verdana" w:hAnsi="Verdana" w:cs="Arial"/>
                <w:sz w:val="20"/>
                <w:szCs w:val="20"/>
              </w:rPr>
            </w:pPr>
            <w:r>
              <w:rPr>
                <w:rFonts w:ascii="Verdana" w:hAnsi="Verdana" w:cs="Arial"/>
                <w:sz w:val="20"/>
                <w:szCs w:val="20"/>
              </w:rPr>
              <w:t>All apply</w:t>
            </w:r>
          </w:p>
        </w:tc>
      </w:tr>
      <w:tr w:rsidR="009814C0" w:rsidRPr="00CB1655" w14:paraId="3B08402D" w14:textId="77777777" w:rsidTr="00D06579">
        <w:trPr>
          <w:trHeight w:val="409"/>
        </w:trPr>
        <w:tc>
          <w:tcPr>
            <w:tcW w:w="3539" w:type="dxa"/>
            <w:vMerge w:val="restart"/>
            <w:shd w:val="clear" w:color="auto" w:fill="BF8F00" w:themeFill="accent4" w:themeFillShade="BF"/>
          </w:tcPr>
          <w:p w14:paraId="0FF4AB2C"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lastRenderedPageBreak/>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385763DE"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w:t>
            </w:r>
            <w:r w:rsidRPr="00CB1655">
              <w:rPr>
                <w:rFonts w:ascii="Verdana" w:hAnsi="Verdana" w:cs="Arial"/>
                <w:i/>
                <w:sz w:val="20"/>
                <w:szCs w:val="20"/>
              </w:rPr>
              <w:t xml:space="preserve"> /</w:t>
            </w:r>
          </w:p>
          <w:p w14:paraId="0B9F0DE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Domains of Quality</w:t>
            </w:r>
          </w:p>
          <w:p w14:paraId="6014EE0F" w14:textId="63AF8ECB" w:rsidR="009814C0" w:rsidRPr="00D15CC6"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4" w:history="1">
              <w:r w:rsidRPr="00CB1655">
                <w:rPr>
                  <w:rStyle w:val="Hyperlink"/>
                  <w:rFonts w:ascii="Verdana" w:hAnsi="Verdana" w:cs="Arial"/>
                  <w:i/>
                  <w:sz w:val="20"/>
                  <w:szCs w:val="20"/>
                </w:rPr>
                <w:t>Duty of Quality Statutory Guidance (gov.wales)</w:t>
              </w:r>
            </w:hyperlink>
            <w:r w:rsidRPr="00CB1655">
              <w:rPr>
                <w:rFonts w:ascii="Verdana" w:hAnsi="Verdana" w:cs="Arial"/>
                <w:i/>
                <w:sz w:val="20"/>
                <w:szCs w:val="20"/>
              </w:rPr>
              <w:t>)</w:t>
            </w: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38E8599D" w:rsidR="009814C0" w:rsidRPr="00CB1655" w:rsidRDefault="00D15CC6" w:rsidP="00CB1655">
                <w:pPr>
                  <w:pStyle w:val="NoSpacing"/>
                  <w:jc w:val="both"/>
                  <w:rPr>
                    <w:rFonts w:ascii="Verdana" w:hAnsi="Verdana" w:cs="Arial"/>
                    <w:sz w:val="20"/>
                    <w:szCs w:val="20"/>
                  </w:rPr>
                </w:pPr>
                <w:r>
                  <w:rPr>
                    <w:rFonts w:ascii="Verdana" w:hAnsi="Verdana" w:cs="Arial"/>
                    <w:sz w:val="20"/>
                    <w:szCs w:val="20"/>
                  </w:rPr>
                  <w:t>Effective</w:t>
                </w:r>
              </w:p>
            </w:sdtContent>
          </w:sdt>
          <w:p w14:paraId="27852C7B" w14:textId="77777777" w:rsidR="009814C0" w:rsidRPr="00CB1655" w:rsidRDefault="009814C0" w:rsidP="00CB1655">
            <w:pPr>
              <w:pStyle w:val="NoSpacing"/>
              <w:jc w:val="both"/>
              <w:rPr>
                <w:rFonts w:ascii="Verdana" w:hAnsi="Verdana" w:cs="Arial"/>
                <w:sz w:val="20"/>
                <w:szCs w:val="20"/>
              </w:rPr>
            </w:pPr>
          </w:p>
        </w:tc>
      </w:tr>
      <w:tr w:rsidR="009814C0" w:rsidRPr="00CB1655" w14:paraId="76071674" w14:textId="77777777" w:rsidTr="00D06579">
        <w:trPr>
          <w:trHeight w:val="303"/>
        </w:trPr>
        <w:tc>
          <w:tcPr>
            <w:tcW w:w="3539" w:type="dxa"/>
            <w:vMerge/>
            <w:shd w:val="clear" w:color="auto" w:fill="BF8F00" w:themeFill="accent4" w:themeFillShade="BF"/>
          </w:tcPr>
          <w:p w14:paraId="4692E1DA" w14:textId="77777777" w:rsidR="009814C0" w:rsidRPr="00CB1655" w:rsidRDefault="009814C0" w:rsidP="009814C0">
            <w:pPr>
              <w:pStyle w:val="NoSpacing"/>
              <w:rPr>
                <w:rFonts w:ascii="Verdana" w:hAnsi="Verdana" w:cs="Arial"/>
                <w:sz w:val="20"/>
                <w:szCs w:val="20"/>
              </w:rPr>
            </w:pPr>
          </w:p>
        </w:tc>
        <w:tc>
          <w:tcPr>
            <w:tcW w:w="5767" w:type="dxa"/>
          </w:tcPr>
          <w:p w14:paraId="7B0D77F6"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 xml:space="preserve">If more than one </w:t>
            </w:r>
            <w:proofErr w:type="gramStart"/>
            <w:r w:rsidRPr="00CB1655">
              <w:rPr>
                <w:rFonts w:ascii="Verdana" w:hAnsi="Verdana" w:cs="Arial"/>
                <w:sz w:val="20"/>
                <w:szCs w:val="20"/>
              </w:rPr>
              <w:t>applies</w:t>
            </w:r>
            <w:proofErr w:type="gramEnd"/>
            <w:r w:rsidRPr="00CB1655">
              <w:rPr>
                <w:rFonts w:ascii="Verdana" w:hAnsi="Verdana" w:cs="Arial"/>
                <w:sz w:val="20"/>
                <w:szCs w:val="20"/>
              </w:rPr>
              <w:t xml:space="preserve"> please list below:</w:t>
            </w:r>
          </w:p>
          <w:p w14:paraId="0BEF4A6E" w14:textId="476EB99C" w:rsidR="00D15CC6" w:rsidRPr="00CB1655" w:rsidRDefault="00D15CC6" w:rsidP="00CB1655">
            <w:pPr>
              <w:pStyle w:val="NoSpacing"/>
              <w:jc w:val="both"/>
              <w:rPr>
                <w:rFonts w:ascii="Verdana" w:hAnsi="Verdana" w:cs="Arial"/>
                <w:sz w:val="20"/>
                <w:szCs w:val="20"/>
              </w:rPr>
            </w:pPr>
            <w:r>
              <w:rPr>
                <w:rFonts w:ascii="Verdana" w:hAnsi="Verdana" w:cs="Arial"/>
                <w:sz w:val="20"/>
                <w:szCs w:val="20"/>
              </w:rPr>
              <w:t>All apply</w:t>
            </w:r>
          </w:p>
        </w:tc>
      </w:tr>
      <w:tr w:rsidR="009814C0" w:rsidRPr="00CB1655" w14:paraId="647C62BF" w14:textId="77777777" w:rsidTr="00D06579">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Effaith</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Amgylcheddol</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Cynaliadwyedd</w:t>
            </w:r>
            <w:proofErr w:type="spellEnd"/>
            <w:r w:rsidRPr="00CB1655">
              <w:rPr>
                <w:rFonts w:ascii="Verdana" w:hAnsi="Verdana" w:cs="Arial"/>
                <w:b/>
                <w:sz w:val="20"/>
                <w:szCs w:val="20"/>
                <w:lang w:bidi="cy-GB"/>
              </w:rPr>
              <w:t xml:space="preserve"> (5R) / </w:t>
            </w:r>
          </w:p>
          <w:p w14:paraId="483EA48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263BF03F" w14:textId="366943BC" w:rsidR="009814C0" w:rsidRPr="00CB1655" w:rsidRDefault="00D15CC6" w:rsidP="00CB1655">
                <w:pPr>
                  <w:pStyle w:val="NoSpacing"/>
                  <w:jc w:val="both"/>
                  <w:rPr>
                    <w:rFonts w:ascii="Verdana" w:hAnsi="Verdana" w:cs="Arial"/>
                    <w:sz w:val="20"/>
                    <w:szCs w:val="20"/>
                  </w:rPr>
                </w:pPr>
                <w:r>
                  <w:rPr>
                    <w:rFonts w:ascii="Verdana" w:hAnsi="Verdana" w:cs="Arial"/>
                    <w:sz w:val="20"/>
                    <w:szCs w:val="20"/>
                  </w:rPr>
                  <w:t>No - Not Applicable</w:t>
                </w:r>
              </w:p>
            </w:tc>
          </w:sdtContent>
        </w:sdt>
      </w:tr>
      <w:tr w:rsidR="009814C0" w:rsidRPr="00CB1655" w14:paraId="1A882079" w14:textId="77777777" w:rsidTr="00D06579">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CB1655" w:rsidRDefault="009814C0" w:rsidP="009814C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7CEDDDE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4C66B059" w14:textId="77777777" w:rsidR="009814C0" w:rsidRPr="00CB1655" w:rsidRDefault="009814C0" w:rsidP="00CB1655">
            <w:pPr>
              <w:pStyle w:val="NoSpacing"/>
              <w:jc w:val="both"/>
              <w:rPr>
                <w:rFonts w:ascii="Verdana" w:hAnsi="Verdana" w:cs="Arial"/>
                <w:sz w:val="20"/>
                <w:szCs w:val="20"/>
              </w:rPr>
            </w:pPr>
          </w:p>
        </w:tc>
      </w:tr>
    </w:tbl>
    <w:p w14:paraId="73528923" w14:textId="77777777" w:rsidR="009814C0" w:rsidRDefault="009814C0" w:rsidP="00D0001D">
      <w:pPr>
        <w:pStyle w:val="NoSpacing"/>
        <w:rPr>
          <w:rFonts w:ascii="Verdana" w:hAnsi="Verdana" w:cs="Arial"/>
          <w:sz w:val="24"/>
          <w:szCs w:val="24"/>
        </w:rPr>
      </w:pPr>
    </w:p>
    <w:p w14:paraId="4063F2FC" w14:textId="77777777" w:rsidR="009814C0" w:rsidRDefault="009814C0"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2651"/>
        <w:gridCol w:w="3017"/>
      </w:tblGrid>
      <w:tr w:rsidR="00291EDF" w:rsidRPr="003B52AA" w14:paraId="646E83F7" w14:textId="77777777" w:rsidTr="003B52AA">
        <w:trPr>
          <w:trHeight w:val="287"/>
        </w:trPr>
        <w:tc>
          <w:tcPr>
            <w:tcW w:w="9306" w:type="dxa"/>
            <w:gridSpan w:val="3"/>
            <w:shd w:val="clear" w:color="auto" w:fill="1F4E79" w:themeFill="accent1" w:themeFillShade="80"/>
          </w:tcPr>
          <w:p w14:paraId="556D7D58" w14:textId="77777777" w:rsidR="00291EDF" w:rsidRPr="00CB1655" w:rsidRDefault="00291EDF" w:rsidP="003B52AA">
            <w:pPr>
              <w:rPr>
                <w:rFonts w:ascii="Verdana" w:hAnsi="Verdana"/>
                <w:b/>
                <w:color w:val="FFFFFF" w:themeColor="background1"/>
                <w:sz w:val="20"/>
                <w:szCs w:val="20"/>
              </w:rPr>
            </w:pPr>
            <w:r w:rsidRPr="00CB1655">
              <w:rPr>
                <w:rFonts w:ascii="Verdana" w:hAnsi="Verdana"/>
                <w:b/>
                <w:color w:val="FFFFFF" w:themeColor="background1"/>
                <w:sz w:val="20"/>
                <w:szCs w:val="20"/>
              </w:rPr>
              <w:t xml:space="preserve">Impact </w:t>
            </w:r>
            <w:r w:rsidR="00CF6A74" w:rsidRPr="00CB1655">
              <w:rPr>
                <w:rFonts w:ascii="Verdana" w:hAnsi="Verdana"/>
                <w:b/>
                <w:color w:val="FFFFFF" w:themeColor="background1"/>
                <w:sz w:val="20"/>
                <w:szCs w:val="20"/>
              </w:rPr>
              <w:t>Assessment</w:t>
            </w:r>
          </w:p>
        </w:tc>
      </w:tr>
      <w:tr w:rsidR="00CF6A74" w:rsidRPr="00E85D1F" w14:paraId="772694DF" w14:textId="77777777" w:rsidTr="00CB1655">
        <w:trPr>
          <w:trHeight w:val="518"/>
        </w:trPr>
        <w:tc>
          <w:tcPr>
            <w:tcW w:w="3638" w:type="dxa"/>
            <w:vMerge w:val="restart"/>
            <w:shd w:val="clear" w:color="auto" w:fill="BF8F00" w:themeFill="accent4" w:themeFillShade="BF"/>
          </w:tcPr>
          <w:p w14:paraId="7EC98340"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Ansawdd</w:t>
            </w:r>
          </w:p>
          <w:p w14:paraId="13BD3D5E" w14:textId="77777777" w:rsidR="009814C0" w:rsidRPr="00CB1655" w:rsidRDefault="009814C0" w:rsidP="000B029B">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CB1655" w:rsidRDefault="00CF6A74" w:rsidP="000B029B">
            <w:pPr>
              <w:pStyle w:val="NoSpacing"/>
              <w:rPr>
                <w:rFonts w:ascii="Verdana" w:hAnsi="Verdana" w:cs="Arial"/>
                <w:b/>
                <w:sz w:val="20"/>
                <w:szCs w:val="20"/>
              </w:rPr>
            </w:pPr>
            <w:r w:rsidRPr="00CB1655">
              <w:rPr>
                <w:rFonts w:ascii="Verdana" w:hAnsi="Verdana" w:cs="Arial"/>
                <w:b/>
                <w:sz w:val="20"/>
                <w:szCs w:val="20"/>
              </w:rPr>
              <w:t>Quality</w:t>
            </w:r>
          </w:p>
          <w:p w14:paraId="25F7B9F0" w14:textId="77777777" w:rsidR="00CF6A74" w:rsidRPr="00CB1655" w:rsidRDefault="00436C80" w:rsidP="000B029B">
            <w:pPr>
              <w:pStyle w:val="NoSpacing"/>
              <w:rPr>
                <w:rFonts w:ascii="Verdana" w:hAnsi="Verdana" w:cs="Arial"/>
                <w:i/>
                <w:sz w:val="20"/>
                <w:szCs w:val="20"/>
              </w:rPr>
            </w:pPr>
            <w:r w:rsidRPr="00CB1655">
              <w:rPr>
                <w:rFonts w:ascii="Verdana" w:hAnsi="Verdana" w:cs="Arial"/>
                <w:i/>
                <w:sz w:val="20"/>
                <w:szCs w:val="20"/>
              </w:rPr>
              <w:t>Have you undertaken a</w:t>
            </w:r>
            <w:r w:rsidR="00CF6A74" w:rsidRPr="00CB1655">
              <w:rPr>
                <w:rFonts w:ascii="Verdana" w:hAnsi="Verdana" w:cs="Arial"/>
                <w:i/>
                <w:sz w:val="20"/>
                <w:szCs w:val="20"/>
              </w:rPr>
              <w:t xml:space="preserve"> Quality Impact Assessment S</w:t>
            </w:r>
            <w:r w:rsidRPr="00CB1655">
              <w:rPr>
                <w:rFonts w:ascii="Verdana" w:hAnsi="Verdana" w:cs="Arial"/>
                <w:i/>
                <w:sz w:val="20"/>
                <w:szCs w:val="20"/>
              </w:rPr>
              <w:t>creening?</w:t>
            </w:r>
          </w:p>
          <w:p w14:paraId="2BA4F000" w14:textId="77777777" w:rsidR="00CF6A74" w:rsidRPr="00CB1655" w:rsidRDefault="00CF6A74" w:rsidP="000B029B">
            <w:pPr>
              <w:pStyle w:val="NoSpacing"/>
              <w:rPr>
                <w:rFonts w:ascii="Verdana" w:hAnsi="Verdana" w:cs="Arial"/>
                <w:sz w:val="20"/>
                <w:szCs w:val="20"/>
              </w:rPr>
            </w:pPr>
          </w:p>
        </w:tc>
        <w:tc>
          <w:tcPr>
            <w:tcW w:w="2651" w:type="dxa"/>
          </w:tcPr>
          <w:p w14:paraId="7197F23C"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927A80" w:rsidRPr="00CB1655">
                  <w:rPr>
                    <w:rFonts w:ascii="MS Gothic" w:eastAsia="MS Gothic" w:hAnsi="MS Gothic" w:cs="Arial" w:hint="eastAsia"/>
                    <w:sz w:val="20"/>
                    <w:szCs w:val="20"/>
                  </w:rPr>
                  <w:t>☐</w:t>
                </w:r>
              </w:sdtContent>
            </w:sdt>
          </w:p>
        </w:tc>
        <w:tc>
          <w:tcPr>
            <w:tcW w:w="3017" w:type="dxa"/>
          </w:tcPr>
          <w:p w14:paraId="6D34D783" w14:textId="7800472A"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2126810632"/>
                <w14:checkbox>
                  <w14:checked w14:val="1"/>
                  <w14:checkedState w14:val="2612" w14:font="MS Gothic"/>
                  <w14:uncheckedState w14:val="2610" w14:font="MS Gothic"/>
                </w14:checkbox>
              </w:sdtPr>
              <w:sdtEndPr/>
              <w:sdtContent>
                <w:r w:rsidR="00D15CC6">
                  <w:rPr>
                    <w:rFonts w:ascii="MS Gothic" w:eastAsia="MS Gothic" w:hAnsi="MS Gothic" w:cs="Arial" w:hint="eastAsia"/>
                    <w:sz w:val="20"/>
                    <w:szCs w:val="20"/>
                  </w:rPr>
                  <w:t>☒</w:t>
                </w:r>
              </w:sdtContent>
            </w:sdt>
          </w:p>
          <w:p w14:paraId="1F3CB633" w14:textId="77777777" w:rsidR="00CF6A74" w:rsidRPr="00CB1655" w:rsidRDefault="00CF6A74" w:rsidP="00CF6A74">
            <w:pPr>
              <w:pStyle w:val="NoSpacing"/>
              <w:rPr>
                <w:rFonts w:ascii="Verdana" w:hAnsi="Verdana" w:cs="Arial"/>
                <w:sz w:val="20"/>
                <w:szCs w:val="20"/>
              </w:rPr>
            </w:pPr>
          </w:p>
        </w:tc>
      </w:tr>
      <w:tr w:rsidR="00CF6A74" w:rsidRPr="00E85D1F" w14:paraId="4BA14CB8" w14:textId="77777777" w:rsidTr="00CB1655">
        <w:trPr>
          <w:trHeight w:val="517"/>
        </w:trPr>
        <w:tc>
          <w:tcPr>
            <w:tcW w:w="3638" w:type="dxa"/>
            <w:vMerge/>
            <w:shd w:val="clear" w:color="auto" w:fill="BF8F00" w:themeFill="accent4" w:themeFillShade="BF"/>
          </w:tcPr>
          <w:p w14:paraId="1E2A20C1" w14:textId="77777777" w:rsidR="00CF6A74" w:rsidRPr="00CB1655" w:rsidRDefault="00CF6A74" w:rsidP="000B029B">
            <w:pPr>
              <w:pStyle w:val="NoSpacing"/>
              <w:rPr>
                <w:rFonts w:ascii="Verdana" w:hAnsi="Verdana" w:cs="Arial"/>
                <w:sz w:val="20"/>
                <w:szCs w:val="20"/>
              </w:rPr>
            </w:pPr>
          </w:p>
        </w:tc>
        <w:tc>
          <w:tcPr>
            <w:tcW w:w="2651" w:type="dxa"/>
          </w:tcPr>
          <w:p w14:paraId="51375BC3"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53C824E6" w14:textId="77777777" w:rsidR="00436C80" w:rsidRPr="00CB1655" w:rsidRDefault="00436C80" w:rsidP="00436C80">
            <w:pPr>
              <w:pStyle w:val="NoSpacing"/>
              <w:rPr>
                <w:rFonts w:ascii="Verdana" w:hAnsi="Verdana" w:cs="Arial"/>
                <w:sz w:val="20"/>
                <w:szCs w:val="20"/>
              </w:rPr>
            </w:pPr>
            <w:r w:rsidRPr="00CB1655">
              <w:rPr>
                <w:rFonts w:ascii="Verdana" w:hAnsi="Verdana" w:cs="Arial"/>
                <w:sz w:val="20"/>
                <w:szCs w:val="20"/>
              </w:rPr>
              <w:t>If no, please include rationale below:</w:t>
            </w:r>
          </w:p>
          <w:p w14:paraId="403C7C52" w14:textId="77777777" w:rsidR="00CF6A74" w:rsidRPr="00CB1655" w:rsidRDefault="00CF6A74" w:rsidP="00CF6A74">
            <w:pPr>
              <w:pStyle w:val="NoSpacing"/>
              <w:rPr>
                <w:rFonts w:ascii="Verdana" w:hAnsi="Verdana" w:cs="Arial"/>
                <w:sz w:val="20"/>
                <w:szCs w:val="20"/>
              </w:rPr>
            </w:pPr>
          </w:p>
          <w:p w14:paraId="6B7A3DCA" w14:textId="77777777" w:rsidR="00CF6A74" w:rsidRPr="00CB1655" w:rsidRDefault="00CF6A74" w:rsidP="00CF6A74">
            <w:pPr>
              <w:pStyle w:val="NoSpacing"/>
              <w:rPr>
                <w:rFonts w:ascii="Verdana" w:hAnsi="Verdana" w:cs="Arial"/>
                <w:sz w:val="20"/>
                <w:szCs w:val="20"/>
              </w:rPr>
            </w:pPr>
          </w:p>
        </w:tc>
      </w:tr>
      <w:tr w:rsidR="00CF6A74" w:rsidRPr="00E85D1F" w14:paraId="54D442D4" w14:textId="77777777" w:rsidTr="00CB1655">
        <w:trPr>
          <w:trHeight w:val="510"/>
        </w:trPr>
        <w:tc>
          <w:tcPr>
            <w:tcW w:w="3638" w:type="dxa"/>
            <w:vMerge w:val="restart"/>
            <w:shd w:val="clear" w:color="auto" w:fill="BF8F00" w:themeFill="accent4" w:themeFillShade="BF"/>
          </w:tcPr>
          <w:p w14:paraId="0608FCB3"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Cydraddoldeb</w:t>
            </w:r>
          </w:p>
          <w:p w14:paraId="21D307F1" w14:textId="77777777" w:rsidR="009814C0" w:rsidRPr="00CB1655" w:rsidRDefault="009814C0" w:rsidP="00CF6A74">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CB1655" w:rsidRDefault="00CF6A74" w:rsidP="00CF6A74">
            <w:pPr>
              <w:pStyle w:val="NoSpacing"/>
              <w:rPr>
                <w:rFonts w:ascii="Verdana" w:hAnsi="Verdana" w:cs="Arial"/>
                <w:b/>
                <w:sz w:val="20"/>
                <w:szCs w:val="20"/>
              </w:rPr>
            </w:pPr>
            <w:r w:rsidRPr="00CB1655">
              <w:rPr>
                <w:rFonts w:ascii="Verdana" w:hAnsi="Verdana" w:cs="Arial"/>
                <w:b/>
                <w:sz w:val="20"/>
                <w:szCs w:val="20"/>
              </w:rPr>
              <w:t>Equality</w:t>
            </w:r>
          </w:p>
          <w:p w14:paraId="4FADFE93" w14:textId="77777777" w:rsidR="00CF6A74" w:rsidRPr="00CB1655" w:rsidRDefault="00436C80" w:rsidP="00CF6A74">
            <w:pPr>
              <w:pStyle w:val="NoSpacing"/>
              <w:rPr>
                <w:rFonts w:ascii="Verdana" w:hAnsi="Verdana" w:cs="Arial"/>
                <w:i/>
                <w:sz w:val="20"/>
                <w:szCs w:val="20"/>
              </w:rPr>
            </w:pPr>
            <w:r w:rsidRPr="00CB1655">
              <w:rPr>
                <w:rFonts w:ascii="Verdana" w:hAnsi="Verdana" w:cs="Arial"/>
                <w:i/>
                <w:sz w:val="20"/>
                <w:szCs w:val="20"/>
              </w:rPr>
              <w:t>Have you undertaken an</w:t>
            </w:r>
            <w:r w:rsidR="00CF6A74" w:rsidRPr="00CB1655">
              <w:rPr>
                <w:rFonts w:ascii="Verdana" w:hAnsi="Verdana" w:cs="Arial"/>
                <w:i/>
                <w:sz w:val="20"/>
                <w:szCs w:val="20"/>
              </w:rPr>
              <w:t xml:space="preserve"> Equality Impact Assessment S</w:t>
            </w:r>
            <w:r w:rsidRPr="00CB1655">
              <w:rPr>
                <w:rFonts w:ascii="Verdana" w:hAnsi="Verdana" w:cs="Arial"/>
                <w:i/>
                <w:sz w:val="20"/>
                <w:szCs w:val="20"/>
              </w:rPr>
              <w:t>creening?</w:t>
            </w:r>
          </w:p>
          <w:p w14:paraId="610C3387"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 </w:t>
            </w:r>
          </w:p>
        </w:tc>
        <w:tc>
          <w:tcPr>
            <w:tcW w:w="2651" w:type="dxa"/>
          </w:tcPr>
          <w:p w14:paraId="2C21B1FD"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311483796"/>
                <w14:checkbox>
                  <w14:checked w14:val="0"/>
                  <w14:checkedState w14:val="2612" w14:font="MS Gothic"/>
                  <w14:uncheckedState w14:val="2610" w14:font="MS Gothic"/>
                </w14:checkbox>
              </w:sdtPr>
              <w:sdtEndPr/>
              <w:sdtContent>
                <w:r w:rsidRPr="00CB1655">
                  <w:rPr>
                    <w:rFonts w:ascii="MS Gothic" w:eastAsia="MS Gothic" w:hAnsi="MS Gothic" w:cs="Arial" w:hint="eastAsia"/>
                    <w:sz w:val="20"/>
                    <w:szCs w:val="20"/>
                  </w:rPr>
                  <w:t>☐</w:t>
                </w:r>
              </w:sdtContent>
            </w:sdt>
          </w:p>
        </w:tc>
        <w:tc>
          <w:tcPr>
            <w:tcW w:w="3017" w:type="dxa"/>
          </w:tcPr>
          <w:p w14:paraId="23B5F8A0" w14:textId="33FC7D95"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485634504"/>
                <w14:checkbox>
                  <w14:checked w14:val="1"/>
                  <w14:checkedState w14:val="2612" w14:font="MS Gothic"/>
                  <w14:uncheckedState w14:val="2610" w14:font="MS Gothic"/>
                </w14:checkbox>
              </w:sdtPr>
              <w:sdtEndPr/>
              <w:sdtContent>
                <w:r w:rsidR="00D15CC6">
                  <w:rPr>
                    <w:rFonts w:ascii="MS Gothic" w:eastAsia="MS Gothic" w:hAnsi="MS Gothic" w:cs="Arial" w:hint="eastAsia"/>
                    <w:sz w:val="20"/>
                    <w:szCs w:val="20"/>
                  </w:rPr>
                  <w:t>☒</w:t>
                </w:r>
              </w:sdtContent>
            </w:sdt>
          </w:p>
          <w:p w14:paraId="170FD111" w14:textId="77777777" w:rsidR="00CF6A74" w:rsidRPr="00CB1655" w:rsidRDefault="00CF6A74" w:rsidP="00CF6A74">
            <w:pPr>
              <w:pStyle w:val="NoSpacing"/>
              <w:rPr>
                <w:rFonts w:ascii="Verdana" w:hAnsi="Verdana" w:cs="Arial"/>
                <w:sz w:val="20"/>
                <w:szCs w:val="20"/>
              </w:rPr>
            </w:pPr>
          </w:p>
        </w:tc>
      </w:tr>
      <w:tr w:rsidR="00CF6A74" w:rsidRPr="00E85D1F" w14:paraId="72E0928C" w14:textId="77777777" w:rsidTr="00CB1655">
        <w:trPr>
          <w:trHeight w:val="510"/>
        </w:trPr>
        <w:tc>
          <w:tcPr>
            <w:tcW w:w="3638" w:type="dxa"/>
            <w:vMerge/>
            <w:shd w:val="clear" w:color="auto" w:fill="BF8F00" w:themeFill="accent4" w:themeFillShade="BF"/>
          </w:tcPr>
          <w:p w14:paraId="6E14AE0F" w14:textId="77777777" w:rsidR="00CF6A74" w:rsidRPr="00CB1655" w:rsidRDefault="00CF6A74" w:rsidP="00CF6A74">
            <w:pPr>
              <w:pStyle w:val="NoSpacing"/>
              <w:rPr>
                <w:rFonts w:ascii="Verdana" w:hAnsi="Verdana" w:cs="Arial"/>
                <w:sz w:val="20"/>
                <w:szCs w:val="20"/>
              </w:rPr>
            </w:pPr>
          </w:p>
        </w:tc>
        <w:tc>
          <w:tcPr>
            <w:tcW w:w="2651" w:type="dxa"/>
          </w:tcPr>
          <w:p w14:paraId="2A6656A2"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33164EF5"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If no, </w:t>
            </w:r>
            <w:r w:rsidR="00436C80" w:rsidRPr="00CB1655">
              <w:rPr>
                <w:rFonts w:ascii="Verdana" w:hAnsi="Verdana" w:cs="Arial"/>
                <w:sz w:val="20"/>
                <w:szCs w:val="20"/>
              </w:rPr>
              <w:t>please include rationale below</w:t>
            </w:r>
            <w:r w:rsidRPr="00CB1655">
              <w:rPr>
                <w:rFonts w:ascii="Verdana" w:hAnsi="Verdana" w:cs="Arial"/>
                <w:sz w:val="20"/>
                <w:szCs w:val="20"/>
              </w:rPr>
              <w:t>:</w:t>
            </w:r>
          </w:p>
          <w:p w14:paraId="79DFD921" w14:textId="77777777" w:rsidR="00CF6A74" w:rsidRPr="00CB1655" w:rsidRDefault="00CF6A74" w:rsidP="00CF6A74">
            <w:pPr>
              <w:pStyle w:val="NoSpacing"/>
              <w:rPr>
                <w:rFonts w:ascii="Verdana" w:hAnsi="Verdana" w:cs="Arial"/>
                <w:sz w:val="20"/>
                <w:szCs w:val="20"/>
              </w:rPr>
            </w:pPr>
          </w:p>
          <w:p w14:paraId="1B99B5CF" w14:textId="77777777" w:rsidR="00CF6A74" w:rsidRPr="00CB1655" w:rsidRDefault="00CF6A74" w:rsidP="00CF6A74">
            <w:pPr>
              <w:pStyle w:val="NoSpacing"/>
              <w:rPr>
                <w:rFonts w:ascii="Verdana" w:hAnsi="Verdana" w:cs="Arial"/>
                <w:sz w:val="20"/>
                <w:szCs w:val="20"/>
              </w:rPr>
            </w:pPr>
          </w:p>
        </w:tc>
      </w:tr>
      <w:tr w:rsidR="00436C80" w:rsidRPr="00E85D1F" w14:paraId="73D0625F" w14:textId="77777777" w:rsidTr="00CB1655">
        <w:trPr>
          <w:trHeight w:val="270"/>
        </w:trPr>
        <w:tc>
          <w:tcPr>
            <w:tcW w:w="3638" w:type="dxa"/>
            <w:vMerge w:val="restart"/>
            <w:shd w:val="clear" w:color="auto" w:fill="BF8F00" w:themeFill="accent4" w:themeFillShade="BF"/>
          </w:tcPr>
          <w:p w14:paraId="2C630896" w14:textId="77777777" w:rsidR="00436C80" w:rsidRPr="00CB1655" w:rsidRDefault="009814C0" w:rsidP="00CF6A74">
            <w:pPr>
              <w:pStyle w:val="NoSpacing"/>
              <w:rPr>
                <w:rFonts w:ascii="Verdana" w:hAnsi="Verdana" w:cs="Arial"/>
                <w:b/>
                <w:sz w:val="20"/>
                <w:szCs w:val="20"/>
              </w:rPr>
            </w:pPr>
            <w:r w:rsidRPr="00CB1655">
              <w:rPr>
                <w:rFonts w:ascii="Verdana" w:eastAsia="Verdana" w:hAnsi="Verdana" w:cs="Arial"/>
                <w:b/>
                <w:sz w:val="20"/>
                <w:szCs w:val="20"/>
                <w:lang w:val="cy-GB" w:bidi="cy-GB"/>
              </w:rPr>
              <w:t xml:space="preserve">Cyfreithiol / </w:t>
            </w:r>
            <w:r w:rsidR="00436C80" w:rsidRPr="00CB1655">
              <w:rPr>
                <w:rFonts w:ascii="Verdana" w:hAnsi="Verdana" w:cs="Arial"/>
                <w:b/>
                <w:sz w:val="20"/>
                <w:szCs w:val="20"/>
              </w:rPr>
              <w:t xml:space="preserve">Legal </w:t>
            </w:r>
          </w:p>
          <w:p w14:paraId="6E4D228E" w14:textId="77777777" w:rsidR="00436C80" w:rsidRPr="00CB1655"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033870B" w14:textId="2837C76B" w:rsidR="00436C80" w:rsidRPr="00CB1655" w:rsidRDefault="00D15CC6" w:rsidP="00CB1655">
                <w:pPr>
                  <w:pStyle w:val="NoSpacing"/>
                  <w:jc w:val="both"/>
                  <w:rPr>
                    <w:rFonts w:ascii="Verdana" w:hAnsi="Verdana" w:cs="Arial"/>
                    <w:sz w:val="20"/>
                    <w:szCs w:val="20"/>
                  </w:rPr>
                </w:pPr>
                <w:r>
                  <w:rPr>
                    <w:rFonts w:ascii="Verdana" w:hAnsi="Verdana" w:cs="Arial"/>
                    <w:sz w:val="20"/>
                    <w:szCs w:val="20"/>
                  </w:rPr>
                  <w:t>There are no specific legal implications related to the activity outlined in this report.</w:t>
                </w:r>
              </w:p>
            </w:tc>
          </w:sdtContent>
        </w:sdt>
      </w:tr>
      <w:tr w:rsidR="00436C80" w:rsidRPr="00E85D1F" w14:paraId="0725B408" w14:textId="77777777" w:rsidTr="00CB1655">
        <w:trPr>
          <w:trHeight w:val="270"/>
        </w:trPr>
        <w:tc>
          <w:tcPr>
            <w:tcW w:w="3638" w:type="dxa"/>
            <w:vMerge/>
            <w:shd w:val="clear" w:color="auto" w:fill="BF8F00" w:themeFill="accent4" w:themeFillShade="BF"/>
          </w:tcPr>
          <w:p w14:paraId="1C5ACB41" w14:textId="77777777" w:rsidR="00436C80" w:rsidRPr="00CB1655" w:rsidRDefault="00436C80" w:rsidP="00CF6A74">
            <w:pPr>
              <w:pStyle w:val="NoSpacing"/>
              <w:rPr>
                <w:rFonts w:ascii="Verdana" w:hAnsi="Verdana" w:cs="Arial"/>
                <w:b/>
                <w:sz w:val="20"/>
                <w:szCs w:val="20"/>
              </w:rPr>
            </w:pPr>
          </w:p>
        </w:tc>
        <w:tc>
          <w:tcPr>
            <w:tcW w:w="5668" w:type="dxa"/>
            <w:gridSpan w:val="2"/>
          </w:tcPr>
          <w:p w14:paraId="62343016" w14:textId="77777777" w:rsidR="00436C80" w:rsidRPr="00CB1655" w:rsidRDefault="00436C80" w:rsidP="00CB1655">
            <w:pPr>
              <w:pStyle w:val="NoSpacing"/>
              <w:jc w:val="both"/>
              <w:rPr>
                <w:rFonts w:ascii="Verdana" w:hAnsi="Verdana" w:cs="Arial"/>
                <w:sz w:val="20"/>
                <w:szCs w:val="20"/>
              </w:rPr>
            </w:pPr>
          </w:p>
        </w:tc>
      </w:tr>
      <w:tr w:rsidR="00436C80" w:rsidRPr="00E85D1F" w14:paraId="219F5E4D" w14:textId="77777777" w:rsidTr="00CB1655">
        <w:trPr>
          <w:trHeight w:val="270"/>
        </w:trPr>
        <w:tc>
          <w:tcPr>
            <w:tcW w:w="3638" w:type="dxa"/>
            <w:vMerge w:val="restart"/>
            <w:shd w:val="clear" w:color="auto" w:fill="BF8F00" w:themeFill="accent4" w:themeFillShade="BF"/>
          </w:tcPr>
          <w:p w14:paraId="4C7849EF" w14:textId="77777777" w:rsidR="00436C80" w:rsidRPr="00CB1655" w:rsidRDefault="009814C0" w:rsidP="000B029B">
            <w:pPr>
              <w:pStyle w:val="NoSpacing"/>
              <w:rPr>
                <w:rFonts w:ascii="Verdana" w:hAnsi="Verdana" w:cs="Arial"/>
                <w:b/>
                <w:sz w:val="20"/>
                <w:szCs w:val="20"/>
              </w:rPr>
            </w:pPr>
            <w:r w:rsidRPr="00CB1655">
              <w:rPr>
                <w:rFonts w:ascii="Verdana" w:eastAsia="Verdana" w:hAnsi="Verdana" w:cs="Arial"/>
                <w:b/>
                <w:sz w:val="20"/>
                <w:szCs w:val="20"/>
                <w:lang w:val="cy-GB" w:bidi="cy-GB"/>
              </w:rPr>
              <w:t>Enw da</w:t>
            </w:r>
            <w:r w:rsidRPr="00CB1655">
              <w:rPr>
                <w:rFonts w:ascii="Verdana" w:hAnsi="Verdana" w:cs="Arial"/>
                <w:b/>
                <w:sz w:val="20"/>
                <w:szCs w:val="20"/>
              </w:rPr>
              <w:t xml:space="preserve"> / </w:t>
            </w:r>
            <w:r w:rsidR="00436C80" w:rsidRPr="00CB1655">
              <w:rPr>
                <w:rFonts w:ascii="Verdana" w:hAnsi="Verdana" w:cs="Arial"/>
                <w:b/>
                <w:sz w:val="20"/>
                <w:szCs w:val="20"/>
              </w:rPr>
              <w:t>Reputational</w:t>
            </w:r>
          </w:p>
          <w:p w14:paraId="3DB9240D" w14:textId="77777777" w:rsidR="00436C80" w:rsidRPr="00CB1655"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02A8D27B" w14:textId="786436BC" w:rsidR="00436C80" w:rsidRPr="00CB1655" w:rsidRDefault="00D15CC6" w:rsidP="00CB1655">
                <w:pPr>
                  <w:pStyle w:val="NoSpacing"/>
                  <w:jc w:val="both"/>
                  <w:rPr>
                    <w:rFonts w:ascii="Verdana" w:hAnsi="Verdana" w:cs="Arial"/>
                    <w:sz w:val="20"/>
                    <w:szCs w:val="20"/>
                  </w:rPr>
                </w:pPr>
                <w:r>
                  <w:rPr>
                    <w:rFonts w:ascii="Verdana" w:hAnsi="Verdana" w:cs="Arial"/>
                    <w:sz w:val="20"/>
                    <w:szCs w:val="20"/>
                  </w:rPr>
                  <w:t>There is no direct impact on the reputation of the Joint Committee as a result of the activity outlined in this report.</w:t>
                </w:r>
              </w:p>
            </w:tc>
          </w:sdtContent>
        </w:sdt>
      </w:tr>
      <w:tr w:rsidR="00436C80" w:rsidRPr="00E85D1F" w14:paraId="3DE1E343" w14:textId="77777777" w:rsidTr="00CB1655">
        <w:trPr>
          <w:trHeight w:val="270"/>
        </w:trPr>
        <w:tc>
          <w:tcPr>
            <w:tcW w:w="3638" w:type="dxa"/>
            <w:vMerge/>
            <w:shd w:val="clear" w:color="auto" w:fill="BF8F00" w:themeFill="accent4" w:themeFillShade="BF"/>
          </w:tcPr>
          <w:p w14:paraId="79F16A7E" w14:textId="77777777" w:rsidR="00436C80" w:rsidRPr="00CB1655" w:rsidRDefault="00436C80" w:rsidP="000B029B">
            <w:pPr>
              <w:pStyle w:val="NoSpacing"/>
              <w:rPr>
                <w:rFonts w:ascii="Verdana" w:hAnsi="Verdana" w:cs="Arial"/>
                <w:b/>
                <w:sz w:val="20"/>
                <w:szCs w:val="20"/>
              </w:rPr>
            </w:pPr>
          </w:p>
        </w:tc>
        <w:tc>
          <w:tcPr>
            <w:tcW w:w="5668" w:type="dxa"/>
            <w:gridSpan w:val="2"/>
          </w:tcPr>
          <w:p w14:paraId="3D8F4F4C" w14:textId="77777777" w:rsidR="00436C80" w:rsidRPr="00CB1655" w:rsidRDefault="00436C80" w:rsidP="00CB1655">
            <w:pPr>
              <w:pStyle w:val="NoSpacing"/>
              <w:jc w:val="both"/>
              <w:rPr>
                <w:rFonts w:ascii="Verdana" w:hAnsi="Verdana" w:cs="Arial"/>
                <w:sz w:val="20"/>
                <w:szCs w:val="20"/>
              </w:rPr>
            </w:pPr>
          </w:p>
        </w:tc>
      </w:tr>
      <w:tr w:rsidR="00436C80" w:rsidRPr="00E85D1F" w14:paraId="3BBBD84B" w14:textId="77777777" w:rsidTr="00CB1655">
        <w:trPr>
          <w:trHeight w:val="255"/>
        </w:trPr>
        <w:tc>
          <w:tcPr>
            <w:tcW w:w="3638" w:type="dxa"/>
            <w:vMerge w:val="restart"/>
            <w:shd w:val="clear" w:color="auto" w:fill="BF8F00" w:themeFill="accent4" w:themeFillShade="BF"/>
          </w:tcPr>
          <w:p w14:paraId="1DD85437"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 xml:space="preserve">Effaith Adnoddau </w:t>
            </w:r>
          </w:p>
          <w:p w14:paraId="0F23716A"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i/>
                <w:sz w:val="20"/>
                <w:szCs w:val="20"/>
                <w:lang w:val="cy-GB" w:bidi="cy-GB"/>
              </w:rPr>
              <w:t>(Pobl /Ariannol) /</w:t>
            </w:r>
          </w:p>
          <w:p w14:paraId="5DC2A228" w14:textId="77777777" w:rsidR="00436C80" w:rsidRPr="00CB1655" w:rsidRDefault="00436C80" w:rsidP="0037175E">
            <w:pPr>
              <w:pStyle w:val="NoSpacing"/>
              <w:rPr>
                <w:rFonts w:ascii="Verdana" w:hAnsi="Verdana" w:cs="Arial"/>
                <w:b/>
                <w:sz w:val="20"/>
                <w:szCs w:val="20"/>
              </w:rPr>
            </w:pPr>
            <w:r w:rsidRPr="00CB1655">
              <w:rPr>
                <w:rFonts w:ascii="Verdana" w:hAnsi="Verdana" w:cs="Arial"/>
                <w:b/>
                <w:sz w:val="20"/>
                <w:szCs w:val="20"/>
              </w:rPr>
              <w:t xml:space="preserve">Resource Impact </w:t>
            </w:r>
          </w:p>
          <w:p w14:paraId="0ED3D0A5" w14:textId="77777777" w:rsidR="00436C80" w:rsidRPr="00CB1655" w:rsidRDefault="00436C80" w:rsidP="0037175E">
            <w:pPr>
              <w:pStyle w:val="NoSpacing"/>
              <w:rPr>
                <w:rFonts w:ascii="Verdana" w:hAnsi="Verdana" w:cs="Arial"/>
                <w:b/>
                <w:sz w:val="20"/>
                <w:szCs w:val="20"/>
              </w:rPr>
            </w:pPr>
            <w:r w:rsidRPr="00CB1655">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6EF803EF" w14:textId="61C1E6E7" w:rsidR="00436C80" w:rsidRPr="00CB1655" w:rsidRDefault="00D15CC6" w:rsidP="00CB1655">
                <w:pPr>
                  <w:pStyle w:val="NoSpacing"/>
                  <w:jc w:val="both"/>
                  <w:rPr>
                    <w:rFonts w:ascii="Verdana" w:hAnsi="Verdana" w:cs="Arial"/>
                    <w:sz w:val="20"/>
                    <w:szCs w:val="20"/>
                  </w:rPr>
                </w:pPr>
                <w:r>
                  <w:rPr>
                    <w:rFonts w:ascii="Verdana" w:hAnsi="Verdana" w:cs="Arial"/>
                    <w:sz w:val="20"/>
                    <w:szCs w:val="20"/>
                  </w:rPr>
                  <w:t>There is no direct impact on resources as a result of the activity outlined in this report.</w:t>
                </w:r>
              </w:p>
            </w:tc>
          </w:sdtContent>
        </w:sdt>
      </w:tr>
      <w:tr w:rsidR="00CB1655" w:rsidRPr="00E85D1F" w14:paraId="198FDB0D" w14:textId="77777777" w:rsidTr="008F0EAF">
        <w:trPr>
          <w:trHeight w:val="751"/>
        </w:trPr>
        <w:tc>
          <w:tcPr>
            <w:tcW w:w="3638" w:type="dxa"/>
            <w:vMerge/>
            <w:shd w:val="clear" w:color="auto" w:fill="BF8F00" w:themeFill="accent4" w:themeFillShade="BF"/>
          </w:tcPr>
          <w:p w14:paraId="30658173" w14:textId="77777777" w:rsidR="00CB1655" w:rsidRPr="00CB1655" w:rsidRDefault="00CB1655" w:rsidP="0037175E">
            <w:pPr>
              <w:pStyle w:val="NoSpacing"/>
              <w:rPr>
                <w:rFonts w:ascii="Verdana" w:hAnsi="Verdana" w:cs="Arial"/>
                <w:b/>
                <w:sz w:val="20"/>
                <w:szCs w:val="20"/>
              </w:rPr>
            </w:pPr>
          </w:p>
        </w:tc>
        <w:tc>
          <w:tcPr>
            <w:tcW w:w="5668" w:type="dxa"/>
            <w:gridSpan w:val="2"/>
          </w:tcPr>
          <w:p w14:paraId="4123E834" w14:textId="77777777" w:rsidR="00CB1655" w:rsidRPr="00CB1655" w:rsidRDefault="00CB1655" w:rsidP="00CB1655">
            <w:pPr>
              <w:pStyle w:val="NoSpacing"/>
              <w:jc w:val="both"/>
              <w:rPr>
                <w:rFonts w:ascii="Verdana" w:hAnsi="Verdana" w:cs="Arial"/>
                <w:sz w:val="20"/>
                <w:szCs w:val="20"/>
              </w:rPr>
            </w:pPr>
          </w:p>
        </w:tc>
      </w:tr>
    </w:tbl>
    <w:p w14:paraId="3ED33220" w14:textId="77777777" w:rsidR="00D0001D" w:rsidRDefault="00D0001D" w:rsidP="00436C80">
      <w:pPr>
        <w:pStyle w:val="NoSpacing"/>
        <w:jc w:val="both"/>
        <w:rPr>
          <w:rFonts w:ascii="Verdana" w:hAnsi="Verdana" w:cs="Arial"/>
          <w:sz w:val="24"/>
          <w:szCs w:val="24"/>
        </w:rPr>
      </w:pPr>
    </w:p>
    <w:p w14:paraId="24CF3644" w14:textId="77777777" w:rsidR="00D15CC6" w:rsidRDefault="003B52AA" w:rsidP="00D15CC6">
      <w:pPr>
        <w:pStyle w:val="ListParagraph"/>
        <w:widowControl w:val="0"/>
        <w:numPr>
          <w:ilvl w:val="0"/>
          <w:numId w:val="5"/>
        </w:numPr>
        <w:autoSpaceDE w:val="0"/>
        <w:autoSpaceDN w:val="0"/>
        <w:adjustRightInd w:val="0"/>
        <w:spacing w:after="0" w:line="240" w:lineRule="auto"/>
        <w:jc w:val="both"/>
        <w:rPr>
          <w:rFonts w:ascii="Verdana" w:hAnsi="Verdana" w:cs="Arial"/>
          <w:b/>
          <w:sz w:val="24"/>
          <w:szCs w:val="24"/>
        </w:rPr>
      </w:pPr>
      <w:r w:rsidRPr="00D15CC6">
        <w:rPr>
          <w:rFonts w:ascii="Verdana" w:hAnsi="Verdana" w:cs="Arial"/>
          <w:b/>
          <w:sz w:val="24"/>
          <w:szCs w:val="24"/>
        </w:rPr>
        <w:tab/>
        <w:t xml:space="preserve">Recommendation </w:t>
      </w:r>
    </w:p>
    <w:p w14:paraId="3639212E" w14:textId="77777777" w:rsidR="00D15CC6" w:rsidRDefault="00D15CC6" w:rsidP="00D15CC6">
      <w:pPr>
        <w:widowControl w:val="0"/>
        <w:autoSpaceDE w:val="0"/>
        <w:autoSpaceDN w:val="0"/>
        <w:adjustRightInd w:val="0"/>
        <w:spacing w:after="0" w:line="240" w:lineRule="auto"/>
        <w:ind w:left="-230"/>
        <w:jc w:val="both"/>
        <w:rPr>
          <w:rFonts w:ascii="Verdana" w:hAnsi="Verdana" w:cs="Arial"/>
          <w:sz w:val="24"/>
          <w:szCs w:val="24"/>
        </w:rPr>
      </w:pPr>
    </w:p>
    <w:p w14:paraId="4E2DB1F9" w14:textId="0708C066" w:rsidR="00D15CC6" w:rsidRPr="00D15CC6" w:rsidRDefault="00D15CC6" w:rsidP="00D15CC6">
      <w:pPr>
        <w:widowControl w:val="0"/>
        <w:autoSpaceDE w:val="0"/>
        <w:autoSpaceDN w:val="0"/>
        <w:adjustRightInd w:val="0"/>
        <w:spacing w:after="0" w:line="240" w:lineRule="auto"/>
        <w:ind w:left="-230"/>
        <w:jc w:val="both"/>
        <w:rPr>
          <w:rFonts w:ascii="Verdana" w:hAnsi="Verdana" w:cs="Arial"/>
          <w:sz w:val="24"/>
          <w:szCs w:val="24"/>
        </w:rPr>
      </w:pPr>
      <w:r>
        <w:rPr>
          <w:rFonts w:ascii="Verdana" w:hAnsi="Verdana" w:cs="Arial"/>
          <w:sz w:val="24"/>
          <w:szCs w:val="24"/>
        </w:rPr>
        <w:t>5.1</w:t>
      </w:r>
      <w:r>
        <w:rPr>
          <w:rFonts w:ascii="Verdana" w:hAnsi="Verdana" w:cs="Arial"/>
          <w:sz w:val="24"/>
          <w:szCs w:val="24"/>
        </w:rPr>
        <w:tab/>
      </w:r>
      <w:r w:rsidRPr="00D15CC6">
        <w:rPr>
          <w:rFonts w:ascii="Verdana" w:hAnsi="Verdana" w:cs="Arial"/>
          <w:sz w:val="24"/>
          <w:szCs w:val="24"/>
        </w:rPr>
        <w:t xml:space="preserve">The Emergency Ambulance Services Committee is asked to: </w:t>
      </w:r>
    </w:p>
    <w:p w14:paraId="4A11774C" w14:textId="77777777" w:rsidR="00D15CC6" w:rsidRDefault="00D15CC6" w:rsidP="00D15CC6">
      <w:pPr>
        <w:pStyle w:val="ListParagraph"/>
        <w:numPr>
          <w:ilvl w:val="0"/>
          <w:numId w:val="10"/>
        </w:numPr>
        <w:spacing w:after="0" w:line="240" w:lineRule="auto"/>
        <w:rPr>
          <w:rFonts w:ascii="Verdana" w:hAnsi="Verdana" w:cs="Arial"/>
          <w:sz w:val="24"/>
          <w:szCs w:val="24"/>
        </w:rPr>
      </w:pPr>
      <w:r w:rsidRPr="00F04713">
        <w:rPr>
          <w:rFonts w:ascii="Verdana" w:hAnsi="Verdana" w:cs="Arial"/>
          <w:b/>
          <w:sz w:val="24"/>
          <w:szCs w:val="24"/>
        </w:rPr>
        <w:t xml:space="preserve">DISCUSS </w:t>
      </w:r>
      <w:r w:rsidRPr="00F04713">
        <w:rPr>
          <w:rFonts w:ascii="Verdana" w:hAnsi="Verdana" w:cs="Arial"/>
          <w:sz w:val="24"/>
          <w:szCs w:val="24"/>
        </w:rPr>
        <w:t xml:space="preserve">and </w:t>
      </w:r>
      <w:r w:rsidRPr="00F04713">
        <w:rPr>
          <w:rFonts w:ascii="Verdana" w:hAnsi="Verdana" w:cs="Arial"/>
          <w:b/>
          <w:sz w:val="24"/>
          <w:szCs w:val="24"/>
        </w:rPr>
        <w:t>NOTE</w:t>
      </w:r>
      <w:r w:rsidRPr="00F04713">
        <w:rPr>
          <w:rFonts w:ascii="Verdana" w:hAnsi="Verdana" w:cs="Arial"/>
          <w:sz w:val="24"/>
          <w:szCs w:val="24"/>
        </w:rPr>
        <w:t xml:space="preserve"> the information within the report</w:t>
      </w:r>
    </w:p>
    <w:p w14:paraId="1B1A7049" w14:textId="77777777" w:rsidR="00D15CC6" w:rsidRDefault="00D15CC6" w:rsidP="00D15CC6">
      <w:pPr>
        <w:pStyle w:val="ListParagraph"/>
        <w:numPr>
          <w:ilvl w:val="0"/>
          <w:numId w:val="10"/>
        </w:numPr>
        <w:spacing w:after="0" w:line="240" w:lineRule="auto"/>
        <w:rPr>
          <w:rFonts w:ascii="Verdana" w:hAnsi="Verdana" w:cs="Arial"/>
          <w:sz w:val="24"/>
          <w:szCs w:val="24"/>
        </w:rPr>
      </w:pPr>
      <w:r>
        <w:rPr>
          <w:rFonts w:ascii="Verdana" w:hAnsi="Verdana" w:cs="Arial"/>
          <w:b/>
          <w:sz w:val="24"/>
          <w:szCs w:val="24"/>
        </w:rPr>
        <w:t xml:space="preserve">NOTE </w:t>
      </w:r>
      <w:r w:rsidRPr="0002181A">
        <w:rPr>
          <w:rFonts w:ascii="Verdana" w:hAnsi="Verdana" w:cs="Arial"/>
          <w:sz w:val="24"/>
          <w:szCs w:val="24"/>
        </w:rPr>
        <w:t xml:space="preserve">the </w:t>
      </w:r>
      <w:r>
        <w:rPr>
          <w:rFonts w:ascii="Verdana" w:hAnsi="Verdana" w:cs="Arial"/>
          <w:sz w:val="24"/>
          <w:szCs w:val="24"/>
        </w:rPr>
        <w:t>Chair’s objectives set by the Minister.</w:t>
      </w:r>
    </w:p>
    <w:p w14:paraId="7AD8E3E4" w14:textId="77777777" w:rsidR="00436C80" w:rsidRPr="00291EDF" w:rsidRDefault="00436C80" w:rsidP="00CB1655">
      <w:pPr>
        <w:pStyle w:val="NoSpacing"/>
        <w:jc w:val="both"/>
        <w:rPr>
          <w:rFonts w:ascii="Verdana" w:hAnsi="Verdana" w:cs="Arial"/>
          <w:szCs w:val="24"/>
        </w:rPr>
      </w:pPr>
    </w:p>
    <w:sectPr w:rsidR="00436C80" w:rsidRPr="00291EDF" w:rsidSect="00D15CC6">
      <w:pgSz w:w="11906" w:h="16838"/>
      <w:pgMar w:top="1440" w:right="1440" w:bottom="1440" w:left="1440" w:header="708" w:footer="23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2D90CE" w14:textId="77777777" w:rsidR="002921BC" w:rsidRDefault="002921BC" w:rsidP="00F332A5">
      <w:pPr>
        <w:spacing w:after="0" w:line="240" w:lineRule="auto"/>
      </w:pPr>
      <w:r>
        <w:separator/>
      </w:r>
    </w:p>
  </w:endnote>
  <w:endnote w:type="continuationSeparator" w:id="0">
    <w:p w14:paraId="59205BF8" w14:textId="77777777" w:rsidR="002921BC" w:rsidRDefault="002921BC"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D0001D" w14:paraId="5EC8E893" w14:textId="77777777" w:rsidTr="00D15CC6">
      <w:trPr>
        <w:trHeight w:val="268"/>
      </w:trPr>
      <w:tc>
        <w:tcPr>
          <w:tcW w:w="3005" w:type="dxa"/>
        </w:tcPr>
        <w:p w14:paraId="02DD63F6" w14:textId="5EEE5C0F" w:rsidR="00D0001D" w:rsidRPr="00D15CC6" w:rsidRDefault="00D15CC6">
          <w:pPr>
            <w:pStyle w:val="Footer"/>
            <w:rPr>
              <w:rFonts w:ascii="Verdana" w:hAnsi="Verdana"/>
              <w:b/>
              <w:bCs/>
              <w:sz w:val="18"/>
              <w:szCs w:val="18"/>
            </w:rPr>
          </w:pPr>
          <w:r w:rsidRPr="00D15CC6">
            <w:rPr>
              <w:rFonts w:ascii="Verdana" w:hAnsi="Verdana"/>
              <w:b/>
              <w:bCs/>
              <w:sz w:val="18"/>
              <w:szCs w:val="18"/>
            </w:rPr>
            <w:t>Chair’s Report</w:t>
          </w:r>
        </w:p>
      </w:tc>
      <w:tc>
        <w:tcPr>
          <w:tcW w:w="3005" w:type="dxa"/>
        </w:tcPr>
        <w:sdt>
          <w:sdtPr>
            <w:rPr>
              <w:rFonts w:ascii="Verdana" w:hAnsi="Verdana"/>
              <w:b/>
              <w:bCs/>
              <w:sz w:val="18"/>
              <w:szCs w:val="18"/>
            </w:rPr>
            <w:id w:val="1728636285"/>
            <w:docPartObj>
              <w:docPartGallery w:val="Page Numbers (Top of Page)"/>
              <w:docPartUnique/>
            </w:docPartObj>
          </w:sdtPr>
          <w:sdtEndPr/>
          <w:sdtContent>
            <w:p w14:paraId="0250824D" w14:textId="77777777" w:rsidR="00D0001D" w:rsidRPr="00D15CC6" w:rsidRDefault="00D0001D" w:rsidP="00D0001D">
              <w:pPr>
                <w:pStyle w:val="Footer"/>
                <w:jc w:val="center"/>
                <w:rPr>
                  <w:rFonts w:ascii="Verdana" w:hAnsi="Verdana"/>
                  <w:b/>
                  <w:bCs/>
                  <w:sz w:val="18"/>
                  <w:szCs w:val="18"/>
                </w:rPr>
              </w:pPr>
              <w:r w:rsidRPr="00D15CC6">
                <w:rPr>
                  <w:rFonts w:ascii="Verdana" w:hAnsi="Verdana"/>
                  <w:b/>
                  <w:bCs/>
                  <w:sz w:val="18"/>
                  <w:szCs w:val="18"/>
                </w:rPr>
                <w:t xml:space="preserve">Page </w:t>
              </w:r>
              <w:r w:rsidRPr="00D15CC6">
                <w:rPr>
                  <w:rFonts w:ascii="Verdana" w:hAnsi="Verdana"/>
                  <w:b/>
                  <w:bCs/>
                  <w:sz w:val="18"/>
                  <w:szCs w:val="18"/>
                </w:rPr>
                <w:fldChar w:fldCharType="begin"/>
              </w:r>
              <w:r w:rsidRPr="00D15CC6">
                <w:rPr>
                  <w:rFonts w:ascii="Verdana" w:hAnsi="Verdana"/>
                  <w:b/>
                  <w:bCs/>
                  <w:sz w:val="18"/>
                  <w:szCs w:val="18"/>
                </w:rPr>
                <w:instrText xml:space="preserve"> PAGE </w:instrText>
              </w:r>
              <w:r w:rsidRPr="00D15CC6">
                <w:rPr>
                  <w:rFonts w:ascii="Verdana" w:hAnsi="Verdana"/>
                  <w:b/>
                  <w:bCs/>
                  <w:sz w:val="18"/>
                  <w:szCs w:val="18"/>
                </w:rPr>
                <w:fldChar w:fldCharType="separate"/>
              </w:r>
              <w:r w:rsidR="00F50CA4" w:rsidRPr="00D15CC6">
                <w:rPr>
                  <w:rFonts w:ascii="Verdana" w:hAnsi="Verdana"/>
                  <w:b/>
                  <w:bCs/>
                  <w:noProof/>
                  <w:sz w:val="18"/>
                  <w:szCs w:val="18"/>
                </w:rPr>
                <w:t>3</w:t>
              </w:r>
              <w:r w:rsidRPr="00D15CC6">
                <w:rPr>
                  <w:rFonts w:ascii="Verdana" w:hAnsi="Verdana"/>
                  <w:b/>
                  <w:bCs/>
                  <w:sz w:val="18"/>
                  <w:szCs w:val="18"/>
                </w:rPr>
                <w:fldChar w:fldCharType="end"/>
              </w:r>
              <w:r w:rsidRPr="00D15CC6">
                <w:rPr>
                  <w:rFonts w:ascii="Verdana" w:hAnsi="Verdana"/>
                  <w:b/>
                  <w:bCs/>
                  <w:sz w:val="18"/>
                  <w:szCs w:val="18"/>
                </w:rPr>
                <w:t xml:space="preserve"> of </w:t>
              </w:r>
              <w:r w:rsidRPr="00D15CC6">
                <w:rPr>
                  <w:rFonts w:ascii="Verdana" w:hAnsi="Verdana"/>
                  <w:b/>
                  <w:bCs/>
                  <w:sz w:val="18"/>
                  <w:szCs w:val="18"/>
                </w:rPr>
                <w:fldChar w:fldCharType="begin"/>
              </w:r>
              <w:r w:rsidRPr="00D15CC6">
                <w:rPr>
                  <w:rFonts w:ascii="Verdana" w:hAnsi="Verdana"/>
                  <w:b/>
                  <w:bCs/>
                  <w:sz w:val="18"/>
                  <w:szCs w:val="18"/>
                </w:rPr>
                <w:instrText xml:space="preserve"> NUMPAGES  </w:instrText>
              </w:r>
              <w:r w:rsidRPr="00D15CC6">
                <w:rPr>
                  <w:rFonts w:ascii="Verdana" w:hAnsi="Verdana"/>
                  <w:b/>
                  <w:bCs/>
                  <w:sz w:val="18"/>
                  <w:szCs w:val="18"/>
                </w:rPr>
                <w:fldChar w:fldCharType="separate"/>
              </w:r>
              <w:r w:rsidR="00F50CA4" w:rsidRPr="00D15CC6">
                <w:rPr>
                  <w:rFonts w:ascii="Verdana" w:hAnsi="Verdana"/>
                  <w:b/>
                  <w:bCs/>
                  <w:noProof/>
                  <w:sz w:val="18"/>
                  <w:szCs w:val="18"/>
                </w:rPr>
                <w:t>3</w:t>
              </w:r>
              <w:r w:rsidRPr="00D15CC6">
                <w:rPr>
                  <w:rFonts w:ascii="Verdana" w:hAnsi="Verdana"/>
                  <w:b/>
                  <w:bCs/>
                  <w:sz w:val="18"/>
                  <w:szCs w:val="18"/>
                </w:rPr>
                <w:fldChar w:fldCharType="end"/>
              </w:r>
            </w:p>
          </w:sdtContent>
        </w:sdt>
        <w:p w14:paraId="65A384B6" w14:textId="77777777" w:rsidR="00D0001D" w:rsidRPr="00D15CC6" w:rsidRDefault="00D0001D">
          <w:pPr>
            <w:pStyle w:val="Footer"/>
            <w:rPr>
              <w:rFonts w:ascii="Verdana" w:hAnsi="Verdana"/>
              <w:b/>
              <w:bCs/>
              <w:sz w:val="18"/>
              <w:szCs w:val="18"/>
            </w:rPr>
          </w:pPr>
        </w:p>
      </w:tc>
      <w:tc>
        <w:tcPr>
          <w:tcW w:w="3006" w:type="dxa"/>
        </w:tcPr>
        <w:p w14:paraId="4D27288E" w14:textId="290EFC29" w:rsidR="00D0001D" w:rsidRPr="00D15CC6" w:rsidRDefault="00D15CC6" w:rsidP="00C14461">
          <w:pPr>
            <w:rPr>
              <w:rStyle w:val="Style1"/>
              <w:b/>
              <w:bCs/>
              <w:sz w:val="18"/>
              <w:szCs w:val="18"/>
            </w:rPr>
          </w:pPr>
          <w:r w:rsidRPr="00D15CC6">
            <w:rPr>
              <w:rStyle w:val="Style1"/>
              <w:b/>
              <w:bCs/>
              <w:sz w:val="18"/>
              <w:szCs w:val="18"/>
            </w:rPr>
            <w:t>Emergency Ambulance Services Committee</w:t>
          </w:r>
        </w:p>
        <w:sdt>
          <w:sdtPr>
            <w:rPr>
              <w:rFonts w:ascii="Verdana" w:hAnsi="Verdana"/>
              <w:b/>
              <w:bCs/>
              <w:sz w:val="18"/>
              <w:szCs w:val="18"/>
            </w:rPr>
            <w:id w:val="-1990162542"/>
            <w:placeholder>
              <w:docPart w:val="E601CEE5F438430E93EA56B7202CD3C5"/>
            </w:placeholder>
            <w:date w:fullDate="2024-01-30T00:00:00Z">
              <w:dateFormat w:val="dd/MM/yyyy"/>
              <w:lid w:val="en-GB"/>
              <w:storeMappedDataAs w:val="dateTime"/>
              <w:calendar w:val="gregorian"/>
            </w:date>
          </w:sdtPr>
          <w:sdtEndPr/>
          <w:sdtContent>
            <w:p w14:paraId="724BBE1A" w14:textId="1BA682DD" w:rsidR="00C14461" w:rsidRPr="00D15CC6" w:rsidRDefault="00D15CC6" w:rsidP="00C14461">
              <w:pPr>
                <w:pStyle w:val="Footer"/>
                <w:jc w:val="both"/>
                <w:rPr>
                  <w:rFonts w:ascii="Verdana" w:hAnsi="Verdana"/>
                  <w:b/>
                  <w:bCs/>
                  <w:sz w:val="18"/>
                  <w:szCs w:val="18"/>
                </w:rPr>
              </w:pPr>
              <w:r w:rsidRPr="00D15CC6">
                <w:rPr>
                  <w:rFonts w:ascii="Verdana" w:hAnsi="Verdana"/>
                  <w:b/>
                  <w:bCs/>
                  <w:sz w:val="18"/>
                  <w:szCs w:val="18"/>
                </w:rPr>
                <w:t>30/01/2024</w:t>
              </w:r>
            </w:p>
          </w:sdtContent>
        </w:sdt>
      </w:tc>
    </w:tr>
  </w:tbl>
  <w:p w14:paraId="5C8F366D" w14:textId="77777777" w:rsidR="00D0001D" w:rsidRPr="00D15CC6" w:rsidRDefault="00D0001D">
    <w:pPr>
      <w:pStyle w:val="Footer"/>
      <w:rPr>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D15CC6" w:rsidRPr="00D15CC6" w14:paraId="2A963178" w14:textId="77777777" w:rsidTr="000C0472">
      <w:trPr>
        <w:trHeight w:val="268"/>
      </w:trPr>
      <w:tc>
        <w:tcPr>
          <w:tcW w:w="3005" w:type="dxa"/>
        </w:tcPr>
        <w:p w14:paraId="3217668E" w14:textId="77777777" w:rsidR="00D15CC6" w:rsidRPr="00D15CC6" w:rsidRDefault="00D15CC6" w:rsidP="00D15CC6">
          <w:pPr>
            <w:pStyle w:val="Footer"/>
            <w:rPr>
              <w:rFonts w:ascii="Verdana" w:hAnsi="Verdana"/>
              <w:b/>
              <w:bCs/>
              <w:sz w:val="18"/>
              <w:szCs w:val="18"/>
            </w:rPr>
          </w:pPr>
          <w:r w:rsidRPr="00D15CC6">
            <w:rPr>
              <w:rFonts w:ascii="Verdana" w:hAnsi="Verdana"/>
              <w:b/>
              <w:bCs/>
              <w:sz w:val="18"/>
              <w:szCs w:val="18"/>
            </w:rPr>
            <w:t>Chair’s Report</w:t>
          </w:r>
        </w:p>
      </w:tc>
      <w:tc>
        <w:tcPr>
          <w:tcW w:w="3005" w:type="dxa"/>
        </w:tcPr>
        <w:sdt>
          <w:sdtPr>
            <w:rPr>
              <w:rFonts w:ascii="Verdana" w:hAnsi="Verdana"/>
              <w:b/>
              <w:bCs/>
              <w:sz w:val="18"/>
              <w:szCs w:val="18"/>
            </w:rPr>
            <w:id w:val="992153989"/>
            <w:docPartObj>
              <w:docPartGallery w:val="Page Numbers (Top of Page)"/>
              <w:docPartUnique/>
            </w:docPartObj>
          </w:sdtPr>
          <w:sdtContent>
            <w:p w14:paraId="46C612F4" w14:textId="77777777" w:rsidR="00D15CC6" w:rsidRPr="00D15CC6" w:rsidRDefault="00D15CC6" w:rsidP="00D15CC6">
              <w:pPr>
                <w:pStyle w:val="Footer"/>
                <w:jc w:val="center"/>
                <w:rPr>
                  <w:rFonts w:ascii="Verdana" w:hAnsi="Verdana"/>
                  <w:b/>
                  <w:bCs/>
                  <w:sz w:val="18"/>
                  <w:szCs w:val="18"/>
                </w:rPr>
              </w:pPr>
              <w:r w:rsidRPr="00D15CC6">
                <w:rPr>
                  <w:rFonts w:ascii="Verdana" w:hAnsi="Verdana"/>
                  <w:b/>
                  <w:bCs/>
                  <w:sz w:val="18"/>
                  <w:szCs w:val="18"/>
                </w:rPr>
                <w:t xml:space="preserve">Page </w:t>
              </w:r>
              <w:r w:rsidRPr="00D15CC6">
                <w:rPr>
                  <w:rFonts w:ascii="Verdana" w:hAnsi="Verdana"/>
                  <w:b/>
                  <w:bCs/>
                  <w:sz w:val="18"/>
                  <w:szCs w:val="18"/>
                </w:rPr>
                <w:fldChar w:fldCharType="begin"/>
              </w:r>
              <w:r w:rsidRPr="00D15CC6">
                <w:rPr>
                  <w:rFonts w:ascii="Verdana" w:hAnsi="Verdana"/>
                  <w:b/>
                  <w:bCs/>
                  <w:sz w:val="18"/>
                  <w:szCs w:val="18"/>
                </w:rPr>
                <w:instrText xml:space="preserve"> PAGE </w:instrText>
              </w:r>
              <w:r w:rsidRPr="00D15CC6">
                <w:rPr>
                  <w:rFonts w:ascii="Verdana" w:hAnsi="Verdana"/>
                  <w:b/>
                  <w:bCs/>
                  <w:sz w:val="18"/>
                  <w:szCs w:val="18"/>
                </w:rPr>
                <w:fldChar w:fldCharType="separate"/>
              </w:r>
              <w:r w:rsidRPr="00D15CC6">
                <w:rPr>
                  <w:rFonts w:ascii="Verdana" w:hAnsi="Verdana"/>
                  <w:b/>
                  <w:bCs/>
                  <w:noProof/>
                  <w:sz w:val="18"/>
                  <w:szCs w:val="18"/>
                </w:rPr>
                <w:t>3</w:t>
              </w:r>
              <w:r w:rsidRPr="00D15CC6">
                <w:rPr>
                  <w:rFonts w:ascii="Verdana" w:hAnsi="Verdana"/>
                  <w:b/>
                  <w:bCs/>
                  <w:sz w:val="18"/>
                  <w:szCs w:val="18"/>
                </w:rPr>
                <w:fldChar w:fldCharType="end"/>
              </w:r>
              <w:r w:rsidRPr="00D15CC6">
                <w:rPr>
                  <w:rFonts w:ascii="Verdana" w:hAnsi="Verdana"/>
                  <w:b/>
                  <w:bCs/>
                  <w:sz w:val="18"/>
                  <w:szCs w:val="18"/>
                </w:rPr>
                <w:t xml:space="preserve"> of </w:t>
              </w:r>
              <w:r w:rsidRPr="00D15CC6">
                <w:rPr>
                  <w:rFonts w:ascii="Verdana" w:hAnsi="Verdana"/>
                  <w:b/>
                  <w:bCs/>
                  <w:sz w:val="18"/>
                  <w:szCs w:val="18"/>
                </w:rPr>
                <w:fldChar w:fldCharType="begin"/>
              </w:r>
              <w:r w:rsidRPr="00D15CC6">
                <w:rPr>
                  <w:rFonts w:ascii="Verdana" w:hAnsi="Verdana"/>
                  <w:b/>
                  <w:bCs/>
                  <w:sz w:val="18"/>
                  <w:szCs w:val="18"/>
                </w:rPr>
                <w:instrText xml:space="preserve"> NUMPAGES  </w:instrText>
              </w:r>
              <w:r w:rsidRPr="00D15CC6">
                <w:rPr>
                  <w:rFonts w:ascii="Verdana" w:hAnsi="Verdana"/>
                  <w:b/>
                  <w:bCs/>
                  <w:sz w:val="18"/>
                  <w:szCs w:val="18"/>
                </w:rPr>
                <w:fldChar w:fldCharType="separate"/>
              </w:r>
              <w:r w:rsidRPr="00D15CC6">
                <w:rPr>
                  <w:rFonts w:ascii="Verdana" w:hAnsi="Verdana"/>
                  <w:b/>
                  <w:bCs/>
                  <w:noProof/>
                  <w:sz w:val="18"/>
                  <w:szCs w:val="18"/>
                </w:rPr>
                <w:t>3</w:t>
              </w:r>
              <w:r w:rsidRPr="00D15CC6">
                <w:rPr>
                  <w:rFonts w:ascii="Verdana" w:hAnsi="Verdana"/>
                  <w:b/>
                  <w:bCs/>
                  <w:sz w:val="18"/>
                  <w:szCs w:val="18"/>
                </w:rPr>
                <w:fldChar w:fldCharType="end"/>
              </w:r>
            </w:p>
          </w:sdtContent>
        </w:sdt>
        <w:p w14:paraId="37D1EB6A" w14:textId="77777777" w:rsidR="00D15CC6" w:rsidRPr="00D15CC6" w:rsidRDefault="00D15CC6" w:rsidP="00D15CC6">
          <w:pPr>
            <w:pStyle w:val="Footer"/>
            <w:rPr>
              <w:rFonts w:ascii="Verdana" w:hAnsi="Verdana"/>
              <w:b/>
              <w:bCs/>
              <w:sz w:val="18"/>
              <w:szCs w:val="18"/>
            </w:rPr>
          </w:pPr>
        </w:p>
      </w:tc>
      <w:tc>
        <w:tcPr>
          <w:tcW w:w="3006" w:type="dxa"/>
        </w:tcPr>
        <w:p w14:paraId="0B411402" w14:textId="77777777" w:rsidR="00D15CC6" w:rsidRPr="00D15CC6" w:rsidRDefault="00D15CC6" w:rsidP="00D15CC6">
          <w:pPr>
            <w:rPr>
              <w:rStyle w:val="Style1"/>
              <w:b/>
              <w:bCs/>
              <w:sz w:val="18"/>
              <w:szCs w:val="18"/>
            </w:rPr>
          </w:pPr>
          <w:r w:rsidRPr="00D15CC6">
            <w:rPr>
              <w:rStyle w:val="Style1"/>
              <w:b/>
              <w:bCs/>
              <w:sz w:val="18"/>
              <w:szCs w:val="18"/>
            </w:rPr>
            <w:t>Emergency Ambulance Services Committee</w:t>
          </w:r>
        </w:p>
        <w:sdt>
          <w:sdtPr>
            <w:rPr>
              <w:rFonts w:ascii="Verdana" w:hAnsi="Verdana"/>
              <w:b/>
              <w:bCs/>
              <w:sz w:val="18"/>
              <w:szCs w:val="18"/>
            </w:rPr>
            <w:id w:val="1424220678"/>
            <w:placeholder>
              <w:docPart w:val="6BBDED88B7E94E0E8BC80310B38D9FA0"/>
            </w:placeholder>
            <w:date w:fullDate="2024-01-30T00:00:00Z">
              <w:dateFormat w:val="dd/MM/yyyy"/>
              <w:lid w:val="en-GB"/>
              <w:storeMappedDataAs w:val="dateTime"/>
              <w:calendar w:val="gregorian"/>
            </w:date>
          </w:sdtPr>
          <w:sdtContent>
            <w:p w14:paraId="5AA943AD" w14:textId="77777777" w:rsidR="00D15CC6" w:rsidRPr="00D15CC6" w:rsidRDefault="00D15CC6" w:rsidP="00D15CC6">
              <w:pPr>
                <w:pStyle w:val="Footer"/>
                <w:jc w:val="both"/>
                <w:rPr>
                  <w:rFonts w:ascii="Verdana" w:hAnsi="Verdana"/>
                  <w:b/>
                  <w:bCs/>
                  <w:sz w:val="18"/>
                  <w:szCs w:val="18"/>
                </w:rPr>
              </w:pPr>
              <w:r w:rsidRPr="00D15CC6">
                <w:rPr>
                  <w:rFonts w:ascii="Verdana" w:hAnsi="Verdana"/>
                  <w:b/>
                  <w:bCs/>
                  <w:sz w:val="18"/>
                  <w:szCs w:val="18"/>
                </w:rPr>
                <w:t>30/01/2024</w:t>
              </w:r>
            </w:p>
          </w:sdtContent>
        </w:sdt>
      </w:tc>
    </w:tr>
  </w:tbl>
  <w:p w14:paraId="2B12EBE7" w14:textId="77777777" w:rsidR="003D4883" w:rsidRPr="00D15CC6" w:rsidRDefault="003D4883">
    <w:pPr>
      <w:pStyle w:val="Footer"/>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AB95BD" w14:textId="77777777" w:rsidR="002921BC" w:rsidRDefault="002921BC" w:rsidP="00F332A5">
      <w:pPr>
        <w:spacing w:after="0" w:line="240" w:lineRule="auto"/>
      </w:pPr>
      <w:r>
        <w:separator/>
      </w:r>
    </w:p>
  </w:footnote>
  <w:footnote w:type="continuationSeparator" w:id="0">
    <w:p w14:paraId="0F15B709" w14:textId="77777777" w:rsidR="002921BC" w:rsidRDefault="002921BC"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16C756" w14:textId="06C85D37" w:rsidR="000A13B4" w:rsidRDefault="00D15CC6" w:rsidP="00F332A5">
    <w:pPr>
      <w:pStyle w:val="Header"/>
      <w:jc w:val="center"/>
    </w:pPr>
    <w:sdt>
      <w:sdtPr>
        <w:id w:val="-416027390"/>
        <w:docPartObj>
          <w:docPartGallery w:val="Watermarks"/>
          <w:docPartUnique/>
        </w:docPartObj>
      </w:sdtPr>
      <w:sdtEndPr/>
      <w:sdtContent>
        <w:r>
          <w:rPr>
            <w:noProof/>
            <w:lang w:val="en-US"/>
          </w:rPr>
          <w:pict w14:anchorId="6C5D449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3D4883">
      <w:rPr>
        <w:noProof/>
      </w:rPr>
      <w:drawing>
        <wp:inline distT="0" distB="0" distL="0" distR="0" wp14:anchorId="4CDB243F" wp14:editId="0E0A53B7">
          <wp:extent cx="2200275" cy="55311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C29D93" w14:textId="25579744" w:rsidR="000A13B4" w:rsidRDefault="00D64572" w:rsidP="003D4883">
    <w:pPr>
      <w:pStyle w:val="Header"/>
      <w:jc w:val="center"/>
    </w:pPr>
    <w:r>
      <w:rPr>
        <w:noProof/>
      </w:rPr>
      <w:drawing>
        <wp:inline distT="0" distB="0" distL="0" distR="0" wp14:anchorId="61AD7497" wp14:editId="043ADB5A">
          <wp:extent cx="2200275" cy="55311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2"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30E33F32"/>
    <w:multiLevelType w:val="multilevel"/>
    <w:tmpl w:val="D04ED0E0"/>
    <w:lvl w:ilvl="0">
      <w:start w:val="1"/>
      <w:numFmt w:val="decimal"/>
      <w:lvlText w:val="%1."/>
      <w:lvlJc w:val="left"/>
      <w:pPr>
        <w:ind w:left="130" w:hanging="360"/>
      </w:pPr>
    </w:lvl>
    <w:lvl w:ilvl="1">
      <w:start w:val="1"/>
      <w:numFmt w:val="decimal"/>
      <w:isLgl/>
      <w:lvlText w:val="%1.%2"/>
      <w:lvlJc w:val="left"/>
      <w:pPr>
        <w:ind w:left="490" w:hanging="720"/>
      </w:pPr>
      <w:rPr>
        <w:rFonts w:hint="default"/>
        <w:b w:val="0"/>
      </w:rPr>
    </w:lvl>
    <w:lvl w:ilvl="2">
      <w:start w:val="1"/>
      <w:numFmt w:val="decimal"/>
      <w:isLgl/>
      <w:lvlText w:val="%1.%2.%3"/>
      <w:lvlJc w:val="left"/>
      <w:pPr>
        <w:ind w:left="490" w:hanging="720"/>
      </w:pPr>
      <w:rPr>
        <w:rFonts w:hint="default"/>
      </w:rPr>
    </w:lvl>
    <w:lvl w:ilvl="3">
      <w:start w:val="1"/>
      <w:numFmt w:val="decimal"/>
      <w:isLgl/>
      <w:lvlText w:val="%1.%2.%3.%4"/>
      <w:lvlJc w:val="left"/>
      <w:pPr>
        <w:ind w:left="490" w:hanging="720"/>
      </w:pPr>
      <w:rPr>
        <w:rFonts w:hint="default"/>
      </w:rPr>
    </w:lvl>
    <w:lvl w:ilvl="4">
      <w:start w:val="1"/>
      <w:numFmt w:val="decimal"/>
      <w:isLgl/>
      <w:lvlText w:val="%1.%2.%3.%4.%5"/>
      <w:lvlJc w:val="left"/>
      <w:pPr>
        <w:ind w:left="850" w:hanging="1080"/>
      </w:pPr>
      <w:rPr>
        <w:rFonts w:hint="default"/>
      </w:rPr>
    </w:lvl>
    <w:lvl w:ilvl="5">
      <w:start w:val="1"/>
      <w:numFmt w:val="decimal"/>
      <w:isLgl/>
      <w:lvlText w:val="%1.%2.%3.%4.%5.%6"/>
      <w:lvlJc w:val="left"/>
      <w:pPr>
        <w:ind w:left="850" w:hanging="1080"/>
      </w:pPr>
      <w:rPr>
        <w:rFonts w:hint="default"/>
      </w:rPr>
    </w:lvl>
    <w:lvl w:ilvl="6">
      <w:start w:val="1"/>
      <w:numFmt w:val="decimal"/>
      <w:isLgl/>
      <w:lvlText w:val="%1.%2.%3.%4.%5.%6.%7"/>
      <w:lvlJc w:val="left"/>
      <w:pPr>
        <w:ind w:left="1210" w:hanging="1440"/>
      </w:pPr>
      <w:rPr>
        <w:rFonts w:hint="default"/>
      </w:rPr>
    </w:lvl>
    <w:lvl w:ilvl="7">
      <w:start w:val="1"/>
      <w:numFmt w:val="decimal"/>
      <w:isLgl/>
      <w:lvlText w:val="%1.%2.%3.%4.%5.%6.%7.%8"/>
      <w:lvlJc w:val="left"/>
      <w:pPr>
        <w:ind w:left="1210" w:hanging="1440"/>
      </w:pPr>
      <w:rPr>
        <w:rFonts w:hint="default"/>
      </w:rPr>
    </w:lvl>
    <w:lvl w:ilvl="8">
      <w:start w:val="1"/>
      <w:numFmt w:val="decimal"/>
      <w:isLgl/>
      <w:lvlText w:val="%1.%2.%3.%4.%5.%6.%7.%8.%9"/>
      <w:lvlJc w:val="left"/>
      <w:pPr>
        <w:ind w:left="1570" w:hanging="1800"/>
      </w:pPr>
      <w:rPr>
        <w:rFonts w:hint="default"/>
      </w:rPr>
    </w:lvl>
  </w:abstractNum>
  <w:abstractNum w:abstractNumId="4"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F744FAC"/>
    <w:multiLevelType w:val="hybridMultilevel"/>
    <w:tmpl w:val="DEBA11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61FA78A7"/>
    <w:multiLevelType w:val="hybridMultilevel"/>
    <w:tmpl w:val="2E68C114"/>
    <w:lvl w:ilvl="0" w:tplc="08090001">
      <w:start w:val="1"/>
      <w:numFmt w:val="bullet"/>
      <w:lvlText w:val=""/>
      <w:lvlJc w:val="left"/>
      <w:pPr>
        <w:ind w:left="1210" w:hanging="360"/>
      </w:pPr>
      <w:rPr>
        <w:rFonts w:ascii="Symbol" w:hAnsi="Symbol"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8" w15:restartNumberingAfterBreak="0">
    <w:nsid w:val="72E168C4"/>
    <w:multiLevelType w:val="multilevel"/>
    <w:tmpl w:val="F7F2B32A"/>
    <w:lvl w:ilvl="0">
      <w:start w:val="5"/>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9" w15:restartNumberingAfterBreak="0">
    <w:nsid w:val="78801519"/>
    <w:multiLevelType w:val="multilevel"/>
    <w:tmpl w:val="88D85F28"/>
    <w:lvl w:ilvl="0">
      <w:start w:val="3"/>
      <w:numFmt w:val="decimal"/>
      <w:lvlText w:val="%1"/>
      <w:lvlJc w:val="left"/>
      <w:pPr>
        <w:ind w:left="394" w:hanging="39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0" w15:restartNumberingAfterBreak="0">
    <w:nsid w:val="7FB52165"/>
    <w:multiLevelType w:val="multilevel"/>
    <w:tmpl w:val="88D85F28"/>
    <w:lvl w:ilvl="0">
      <w:start w:val="2"/>
      <w:numFmt w:val="decimal"/>
      <w:lvlText w:val="%1"/>
      <w:lvlJc w:val="left"/>
      <w:pPr>
        <w:ind w:left="394" w:hanging="394"/>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num w:numId="1">
    <w:abstractNumId w:val="1"/>
  </w:num>
  <w:num w:numId="2">
    <w:abstractNumId w:val="4"/>
  </w:num>
  <w:num w:numId="3">
    <w:abstractNumId w:val="2"/>
  </w:num>
  <w:num w:numId="4">
    <w:abstractNumId w:val="0"/>
  </w:num>
  <w:num w:numId="5">
    <w:abstractNumId w:val="3"/>
  </w:num>
  <w:num w:numId="6">
    <w:abstractNumId w:val="5"/>
  </w:num>
  <w:num w:numId="7">
    <w:abstractNumId w:val="7"/>
  </w:num>
  <w:num w:numId="8">
    <w:abstractNumId w:val="10"/>
  </w:num>
  <w:num w:numId="9">
    <w:abstractNumId w:val="9"/>
  </w:num>
  <w:num w:numId="10">
    <w:abstractNumId w:val="6"/>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A13B4"/>
    <w:rsid w:val="000B029B"/>
    <w:rsid w:val="001968C6"/>
    <w:rsid w:val="001C7286"/>
    <w:rsid w:val="002165E2"/>
    <w:rsid w:val="00227009"/>
    <w:rsid w:val="00291EDF"/>
    <w:rsid w:val="002921BC"/>
    <w:rsid w:val="003B52AA"/>
    <w:rsid w:val="003D4883"/>
    <w:rsid w:val="00413273"/>
    <w:rsid w:val="00436C80"/>
    <w:rsid w:val="004544DE"/>
    <w:rsid w:val="004E1BD6"/>
    <w:rsid w:val="005C7677"/>
    <w:rsid w:val="006C4B14"/>
    <w:rsid w:val="007A689D"/>
    <w:rsid w:val="00891751"/>
    <w:rsid w:val="00927A80"/>
    <w:rsid w:val="009814C0"/>
    <w:rsid w:val="009A63D0"/>
    <w:rsid w:val="00A856D5"/>
    <w:rsid w:val="00AB529B"/>
    <w:rsid w:val="00B839AB"/>
    <w:rsid w:val="00BA3A25"/>
    <w:rsid w:val="00C14461"/>
    <w:rsid w:val="00CB1655"/>
    <w:rsid w:val="00CF6A74"/>
    <w:rsid w:val="00D0001D"/>
    <w:rsid w:val="00D15CC6"/>
    <w:rsid w:val="00D1646B"/>
    <w:rsid w:val="00D64572"/>
    <w:rsid w:val="00DB22C2"/>
    <w:rsid w:val="00E57C32"/>
    <w:rsid w:val="00E85D1F"/>
    <w:rsid w:val="00F332A5"/>
    <w:rsid w:val="00F50CA4"/>
    <w:rsid w:val="00F63CF6"/>
    <w:rsid w:val="00F875EA"/>
    <w:rsid w:val="00FE7490"/>
    <w:rsid w:val="00FE7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32A5"/>
  </w:style>
  <w:style w:type="table" w:styleId="TableGrid">
    <w:name w:val="Table Grid"/>
    <w:basedOn w:val="TableNormal"/>
    <w:uiPriority w:val="3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basedOn w:val="Normal"/>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styleId="CommentReference">
    <w:name w:val="annotation reference"/>
    <w:basedOn w:val="DefaultParagraphFont"/>
    <w:uiPriority w:val="99"/>
    <w:semiHidden/>
    <w:unhideWhenUsed/>
    <w:rsid w:val="00D15CC6"/>
    <w:rPr>
      <w:sz w:val="16"/>
      <w:szCs w:val="16"/>
    </w:rPr>
  </w:style>
  <w:style w:type="paragraph" w:styleId="CommentText">
    <w:name w:val="annotation text"/>
    <w:basedOn w:val="Normal"/>
    <w:link w:val="CommentTextChar"/>
    <w:uiPriority w:val="99"/>
    <w:semiHidden/>
    <w:unhideWhenUsed/>
    <w:rsid w:val="00D15CC6"/>
    <w:pPr>
      <w:spacing w:after="200" w:line="240" w:lineRule="auto"/>
    </w:pPr>
    <w:rPr>
      <w:sz w:val="20"/>
      <w:szCs w:val="20"/>
      <w:lang w:val="en-US"/>
    </w:rPr>
  </w:style>
  <w:style w:type="character" w:customStyle="1" w:styleId="CommentTextChar">
    <w:name w:val="Comment Text Char"/>
    <w:basedOn w:val="DefaultParagraphFont"/>
    <w:link w:val="CommentText"/>
    <w:uiPriority w:val="99"/>
    <w:semiHidden/>
    <w:rsid w:val="00D15CC6"/>
    <w:rPr>
      <w:sz w:val="20"/>
      <w:szCs w:val="20"/>
      <w:lang w:val="en-US"/>
    </w:rPr>
  </w:style>
  <w:style w:type="character" w:customStyle="1" w:styleId="Style31">
    <w:name w:val="Style31"/>
    <w:basedOn w:val="DefaultParagraphFont"/>
    <w:uiPriority w:val="1"/>
    <w:rsid w:val="00D15CC6"/>
    <w:rPr>
      <w:rFonts w:ascii="Arial"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gov.wales/sites/default/files/consultations/2022-10/the-duty-of-quality-statutory-guidance-2023-and-quality-standards-2023.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futuregenerations.wales/wp-content/uploads/2017/02/150623-guide-to-the-fg-act-en.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gov.wales/sites/default/files/consultations/2022-10/the-duty-of-quality-statutory-guidance-2023-and-quality-standards-2023.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AD0C9A768854BADB67CEE27850410D8"/>
        <w:category>
          <w:name w:val="General"/>
          <w:gallery w:val="placeholder"/>
        </w:category>
        <w:types>
          <w:type w:val="bbPlcHdr"/>
        </w:types>
        <w:behaviors>
          <w:behavior w:val="content"/>
        </w:behaviors>
        <w:guid w:val="{ED199A69-1DCA-4564-B011-D45F19A14BA4}"/>
      </w:docPartPr>
      <w:docPartBody>
        <w:p w:rsidR="00FF492A" w:rsidRDefault="00F8758D" w:rsidP="00F8758D">
          <w:pPr>
            <w:pStyle w:val="6AD0C9A768854BADB67CEE27850410D89"/>
          </w:pPr>
          <w:r w:rsidRPr="00515087">
            <w:rPr>
              <w:rStyle w:val="PlaceholderText"/>
            </w:rPr>
            <w:t>Click or tap to enter a date.</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0C06F2" w:rsidRDefault="00937235">
          <w:r w:rsidRPr="00A22663">
            <w:rPr>
              <w:rStyle w:val="PlaceholderText"/>
            </w:rPr>
            <w:t>Choose an item.</w:t>
          </w:r>
        </w:p>
      </w:docPartBody>
    </w:docPart>
    <w:docPart>
      <w:docPartPr>
        <w:name w:val="6BBDED88B7E94E0E8BC80310B38D9FA0"/>
        <w:category>
          <w:name w:val="General"/>
          <w:gallery w:val="placeholder"/>
        </w:category>
        <w:types>
          <w:type w:val="bbPlcHdr"/>
        </w:types>
        <w:behaviors>
          <w:behavior w:val="content"/>
        </w:behaviors>
        <w:guid w:val="{CE89D0FD-7A5C-41CD-994F-D01AD53947BD}"/>
      </w:docPartPr>
      <w:docPartBody>
        <w:p w:rsidR="00000000" w:rsidRDefault="00BB43FB" w:rsidP="00BB43FB">
          <w:pPr>
            <w:pStyle w:val="6BBDED88B7E94E0E8BC80310B38D9FA0"/>
          </w:pPr>
          <w:r w:rsidRPr="003B52A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77C35"/>
    <w:rsid w:val="000C06F2"/>
    <w:rsid w:val="002E399B"/>
    <w:rsid w:val="00393B9E"/>
    <w:rsid w:val="007C1DA1"/>
    <w:rsid w:val="00864A47"/>
    <w:rsid w:val="00937235"/>
    <w:rsid w:val="009E4E7A"/>
    <w:rsid w:val="00BB43FB"/>
    <w:rsid w:val="00F304E7"/>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B43FB"/>
    <w:rPr>
      <w:color w:val="808080"/>
    </w:rPr>
  </w:style>
  <w:style w:type="paragraph" w:customStyle="1" w:styleId="072BA1AD54214A77B10565EBB1A82CAC11">
    <w:name w:val="072BA1AD54214A77B10565EBB1A82CAC11"/>
    <w:rsid w:val="00F8758D"/>
    <w:rPr>
      <w:rFonts w:eastAsiaTheme="minorHAnsi"/>
      <w:lang w:eastAsia="en-US"/>
    </w:rPr>
  </w:style>
  <w:style w:type="paragraph" w:customStyle="1" w:styleId="6AD0C9A768854BADB67CEE27850410D89">
    <w:name w:val="6AD0C9A768854BADB67CEE27850410D89"/>
    <w:rsid w:val="00F8758D"/>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6C3F8FB83BD042DDB209DDF19782C5199">
    <w:name w:val="6C3F8FB83BD042DDB209DDF19782C5199"/>
    <w:rsid w:val="00F8758D"/>
    <w:rPr>
      <w:rFonts w:eastAsiaTheme="minorHAnsi"/>
      <w:lang w:eastAsia="en-US"/>
    </w:rPr>
  </w:style>
  <w:style w:type="paragraph" w:customStyle="1" w:styleId="4E9D2F2EABFE46FA93A635AADFCE8393">
    <w:name w:val="4E9D2F2EABFE46FA93A635AADFCE8393"/>
    <w:rsid w:val="00393B9E"/>
  </w:style>
  <w:style w:type="paragraph" w:customStyle="1" w:styleId="9F1AA0D7DBDB4143BF14CDDD13731A6B">
    <w:name w:val="9F1AA0D7DBDB4143BF14CDDD13731A6B"/>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 w:type="paragraph" w:customStyle="1" w:styleId="A646432754B34126B6BA86759D22F846">
    <w:name w:val="A646432754B34126B6BA86759D22F846"/>
    <w:rsid w:val="00BB43FB"/>
  </w:style>
  <w:style w:type="paragraph" w:customStyle="1" w:styleId="6BBDED88B7E94E0E8BC80310B38D9FA0">
    <w:name w:val="6BBDED88B7E94E0E8BC80310B38D9FA0"/>
    <w:rsid w:val="00BB43F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A0FC3A-571B-4C16-A37E-85A3E9C3DD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1028</Words>
  <Characters>5861</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6876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3</cp:revision>
  <dcterms:created xsi:type="dcterms:W3CDTF">2024-01-23T16:40:00Z</dcterms:created>
  <dcterms:modified xsi:type="dcterms:W3CDTF">2024-01-23T16:48:00Z</dcterms:modified>
</cp:coreProperties>
</file>