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1"/>
        <w:gridCol w:w="4966"/>
      </w:tblGrid>
      <w:tr w:rsidR="001C09CA" w:rsidRPr="00C5570D" w14:paraId="14433098" w14:textId="77777777" w:rsidTr="000F3A4D">
        <w:trPr>
          <w:trHeight w:val="52"/>
        </w:trPr>
        <w:tc>
          <w:tcPr>
            <w:tcW w:w="5671" w:type="dxa"/>
            <w:shd w:val="clear" w:color="auto" w:fill="C6D9F1" w:themeFill="text2" w:themeFillTint="33"/>
          </w:tcPr>
          <w:p w14:paraId="25D740EF" w14:textId="77777777" w:rsidR="001C09CA" w:rsidRPr="00C5570D" w:rsidRDefault="005E31A5" w:rsidP="002B73C5">
            <w:pPr>
              <w:contextualSpacing/>
              <w:rPr>
                <w:rFonts w:ascii="Verdana" w:hAnsi="Verdana"/>
                <w:b/>
                <w:color w:val="000000" w:themeColor="text1"/>
              </w:rPr>
            </w:pPr>
            <w:bookmarkStart w:id="0" w:name="_Hlk139888009"/>
            <w:r w:rsidRPr="00C5570D">
              <w:rPr>
                <w:rFonts w:ascii="Verdana" w:hAnsi="Verdana"/>
                <w:b/>
                <w:color w:val="000000" w:themeColor="text1"/>
              </w:rPr>
              <w:t>Members</w:t>
            </w:r>
          </w:p>
        </w:tc>
        <w:tc>
          <w:tcPr>
            <w:tcW w:w="4966" w:type="dxa"/>
            <w:shd w:val="clear" w:color="auto" w:fill="C6D9F1" w:themeFill="text2" w:themeFillTint="33"/>
          </w:tcPr>
          <w:p w14:paraId="4DE2E39F" w14:textId="77777777" w:rsidR="001C09CA" w:rsidRPr="00C5570D" w:rsidRDefault="001C09CA" w:rsidP="001C09CA">
            <w:pPr>
              <w:ind w:left="386"/>
              <w:rPr>
                <w:rFonts w:ascii="Verdana" w:hAnsi="Verdana"/>
                <w:color w:val="000000" w:themeColor="text1"/>
              </w:rPr>
            </w:pPr>
          </w:p>
        </w:tc>
      </w:tr>
      <w:tr w:rsidR="00A368A6" w:rsidRPr="00C5570D" w14:paraId="22B56321" w14:textId="77777777" w:rsidTr="0031218D">
        <w:tc>
          <w:tcPr>
            <w:tcW w:w="5671" w:type="dxa"/>
            <w:shd w:val="clear" w:color="auto" w:fill="auto"/>
          </w:tcPr>
          <w:p w14:paraId="70ABE4EC" w14:textId="77777777" w:rsidR="00A368A6" w:rsidRPr="0013536F" w:rsidRDefault="009623E9" w:rsidP="009623E9">
            <w:pPr>
              <w:rPr>
                <w:rFonts w:ascii="Verdana" w:hAnsi="Verdana"/>
                <w:color w:val="000000" w:themeColor="text1"/>
              </w:rPr>
            </w:pPr>
            <w:r w:rsidRPr="0013536F">
              <w:rPr>
                <w:rFonts w:ascii="Verdana" w:hAnsi="Verdana"/>
                <w:color w:val="000000" w:themeColor="text1"/>
              </w:rPr>
              <w:t>Ross Whitehead</w:t>
            </w:r>
            <w:r w:rsidR="00A368A6" w:rsidRPr="0013536F">
              <w:rPr>
                <w:rFonts w:ascii="Verdana" w:hAnsi="Verdana"/>
                <w:color w:val="000000" w:themeColor="text1"/>
              </w:rPr>
              <w:t xml:space="preserve"> </w:t>
            </w:r>
            <w:r w:rsidR="00A368A6" w:rsidRPr="0013536F">
              <w:rPr>
                <w:rFonts w:ascii="Verdana" w:hAnsi="Verdana"/>
                <w:color w:val="000000" w:themeColor="text1"/>
              </w:rPr>
              <w:tab/>
            </w:r>
            <w:r w:rsidR="00A368A6" w:rsidRPr="0013536F">
              <w:rPr>
                <w:rFonts w:ascii="Verdana" w:hAnsi="Verdana"/>
                <w:color w:val="000000" w:themeColor="text1"/>
              </w:rPr>
              <w:tab/>
            </w:r>
            <w:r w:rsidR="00A368A6" w:rsidRPr="0013536F">
              <w:rPr>
                <w:rFonts w:ascii="Verdana" w:hAnsi="Verdana"/>
                <w:color w:val="000000" w:themeColor="text1"/>
              </w:rPr>
              <w:tab/>
            </w:r>
            <w:r w:rsidRPr="0013536F">
              <w:rPr>
                <w:rFonts w:ascii="Verdana" w:hAnsi="Verdana"/>
                <w:color w:val="000000" w:themeColor="text1"/>
              </w:rPr>
              <w:t xml:space="preserve">Deputy </w:t>
            </w:r>
            <w:r w:rsidR="00A368A6" w:rsidRPr="0013536F">
              <w:rPr>
                <w:rFonts w:ascii="Verdana" w:hAnsi="Verdana"/>
                <w:color w:val="000000" w:themeColor="text1"/>
              </w:rPr>
              <w:t>CASC (Chair)</w:t>
            </w:r>
          </w:p>
        </w:tc>
        <w:tc>
          <w:tcPr>
            <w:tcW w:w="4966" w:type="dxa"/>
            <w:shd w:val="clear" w:color="auto" w:fill="auto"/>
          </w:tcPr>
          <w:p w14:paraId="0D7A2A4C" w14:textId="77777777" w:rsidR="00A368A6" w:rsidRPr="0013536F" w:rsidRDefault="00A64928" w:rsidP="000529B5">
            <w:pPr>
              <w:rPr>
                <w:rFonts w:ascii="Verdana" w:hAnsi="Verdana"/>
                <w:color w:val="000000" w:themeColor="text1"/>
              </w:rPr>
            </w:pPr>
            <w:r w:rsidRPr="0013536F">
              <w:rPr>
                <w:rFonts w:ascii="Verdana" w:hAnsi="Verdana"/>
                <w:color w:val="000000" w:themeColor="text1"/>
              </w:rPr>
              <w:t>Ross Whitehead</w:t>
            </w:r>
            <w:r w:rsidR="000529B5" w:rsidRPr="0013536F">
              <w:rPr>
                <w:rFonts w:ascii="Verdana" w:hAnsi="Verdana"/>
                <w:color w:val="000000" w:themeColor="text1"/>
              </w:rPr>
              <w:tab/>
            </w:r>
            <w:r w:rsidR="000529B5" w:rsidRPr="0013536F">
              <w:rPr>
                <w:rFonts w:ascii="Verdana" w:hAnsi="Verdana"/>
                <w:color w:val="000000" w:themeColor="text1"/>
              </w:rPr>
              <w:tab/>
            </w:r>
            <w:r w:rsidRPr="0013536F">
              <w:rPr>
                <w:rFonts w:ascii="Verdana" w:hAnsi="Verdana"/>
                <w:color w:val="000000" w:themeColor="text1"/>
              </w:rPr>
              <w:t>DCASC</w:t>
            </w:r>
          </w:p>
        </w:tc>
      </w:tr>
      <w:tr w:rsidR="00472859" w:rsidRPr="00C5570D" w14:paraId="60652433" w14:textId="77777777" w:rsidTr="0031218D">
        <w:tc>
          <w:tcPr>
            <w:tcW w:w="5671" w:type="dxa"/>
            <w:shd w:val="clear" w:color="auto" w:fill="auto"/>
          </w:tcPr>
          <w:p w14:paraId="23A8A156" w14:textId="77777777" w:rsidR="00472859" w:rsidRPr="0013536F" w:rsidRDefault="00472859" w:rsidP="00862BC6">
            <w:pPr>
              <w:rPr>
                <w:rFonts w:ascii="Verdana" w:hAnsi="Verdana"/>
                <w:color w:val="000000" w:themeColor="text1"/>
              </w:rPr>
            </w:pPr>
            <w:r w:rsidRPr="0013536F">
              <w:rPr>
                <w:rFonts w:ascii="Verdana" w:hAnsi="Verdana"/>
                <w:color w:val="000000" w:themeColor="text1"/>
              </w:rPr>
              <w:t>David Hanks</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ABUHB</w:t>
            </w:r>
          </w:p>
        </w:tc>
        <w:tc>
          <w:tcPr>
            <w:tcW w:w="4966" w:type="dxa"/>
            <w:shd w:val="clear" w:color="auto" w:fill="auto"/>
          </w:tcPr>
          <w:p w14:paraId="17422A80" w14:textId="77777777" w:rsidR="00472859" w:rsidRPr="0013536F" w:rsidRDefault="00D05910" w:rsidP="00862BC6">
            <w:pPr>
              <w:rPr>
                <w:rFonts w:ascii="Verdana" w:hAnsi="Verdana"/>
                <w:color w:val="000000" w:themeColor="text1"/>
              </w:rPr>
            </w:pPr>
            <w:r w:rsidRPr="0013536F">
              <w:rPr>
                <w:rFonts w:ascii="Verdana" w:hAnsi="Verdana"/>
                <w:color w:val="000000" w:themeColor="text1"/>
              </w:rPr>
              <w:t>Rachel Marsh</w:t>
            </w:r>
            <w:r w:rsidRPr="0013536F">
              <w:rPr>
                <w:rFonts w:ascii="Verdana" w:hAnsi="Verdana"/>
                <w:color w:val="000000" w:themeColor="text1"/>
              </w:rPr>
              <w:tab/>
            </w:r>
            <w:r w:rsidRPr="0013536F">
              <w:rPr>
                <w:rFonts w:ascii="Verdana" w:hAnsi="Verdana"/>
                <w:color w:val="000000" w:themeColor="text1"/>
              </w:rPr>
              <w:tab/>
              <w:t>WAST</w:t>
            </w:r>
          </w:p>
        </w:tc>
      </w:tr>
      <w:tr w:rsidR="00D05910" w:rsidRPr="00C5570D" w14:paraId="25353018" w14:textId="77777777" w:rsidTr="00136A60">
        <w:trPr>
          <w:trHeight w:val="191"/>
        </w:trPr>
        <w:tc>
          <w:tcPr>
            <w:tcW w:w="5671" w:type="dxa"/>
            <w:shd w:val="clear" w:color="auto" w:fill="auto"/>
          </w:tcPr>
          <w:p w14:paraId="232A9F1B" w14:textId="77777777" w:rsidR="00D05910" w:rsidRPr="0013536F" w:rsidRDefault="00D05910" w:rsidP="00D05910">
            <w:pPr>
              <w:rPr>
                <w:rFonts w:ascii="Verdana" w:hAnsi="Verdana"/>
                <w:color w:val="000000" w:themeColor="text1"/>
              </w:rPr>
            </w:pPr>
            <w:r w:rsidRPr="0013536F">
              <w:rPr>
                <w:rFonts w:ascii="Verdana" w:hAnsi="Verdana"/>
                <w:color w:val="000000" w:themeColor="text1"/>
              </w:rPr>
              <w:t xml:space="preserve">Steve Bonser </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ABUHB</w:t>
            </w:r>
          </w:p>
        </w:tc>
        <w:tc>
          <w:tcPr>
            <w:tcW w:w="4966" w:type="dxa"/>
            <w:shd w:val="clear" w:color="auto" w:fill="auto"/>
          </w:tcPr>
          <w:p w14:paraId="35269BD6" w14:textId="77777777" w:rsidR="00D05910" w:rsidRPr="0013536F" w:rsidRDefault="00D05910" w:rsidP="00D05910">
            <w:pPr>
              <w:rPr>
                <w:rFonts w:ascii="Verdana" w:hAnsi="Verdana"/>
                <w:color w:val="000000" w:themeColor="text1"/>
              </w:rPr>
            </w:pPr>
            <w:r w:rsidRPr="0013536F">
              <w:rPr>
                <w:rFonts w:ascii="Verdana" w:hAnsi="Verdana"/>
                <w:color w:val="000000" w:themeColor="text1"/>
              </w:rPr>
              <w:t>Hugh Bennett</w:t>
            </w:r>
            <w:r w:rsidRPr="0013536F">
              <w:rPr>
                <w:rFonts w:ascii="Verdana" w:hAnsi="Verdana"/>
                <w:color w:val="000000" w:themeColor="text1"/>
              </w:rPr>
              <w:tab/>
            </w:r>
            <w:r w:rsidRPr="0013536F">
              <w:rPr>
                <w:rFonts w:ascii="Verdana" w:hAnsi="Verdana"/>
                <w:color w:val="000000" w:themeColor="text1"/>
              </w:rPr>
              <w:tab/>
              <w:t>WAST</w:t>
            </w:r>
          </w:p>
        </w:tc>
      </w:tr>
      <w:tr w:rsidR="00D05910" w:rsidRPr="00C5570D" w14:paraId="1D0EEC20" w14:textId="77777777" w:rsidTr="00136A60">
        <w:trPr>
          <w:trHeight w:val="191"/>
        </w:trPr>
        <w:tc>
          <w:tcPr>
            <w:tcW w:w="5671" w:type="dxa"/>
            <w:shd w:val="clear" w:color="auto" w:fill="auto"/>
          </w:tcPr>
          <w:p w14:paraId="0482C9E9" w14:textId="77777777" w:rsidR="00D05910" w:rsidRPr="0013536F" w:rsidRDefault="00D05910" w:rsidP="00D05910">
            <w:pPr>
              <w:rPr>
                <w:rFonts w:ascii="Verdana" w:hAnsi="Verdana"/>
                <w:color w:val="000000" w:themeColor="text1"/>
              </w:rPr>
            </w:pPr>
            <w:r w:rsidRPr="0013536F">
              <w:rPr>
                <w:rFonts w:ascii="Verdana" w:hAnsi="Verdana"/>
                <w:color w:val="000000" w:themeColor="text1"/>
              </w:rPr>
              <w:t>Geraint Farr</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BCUHB</w:t>
            </w:r>
          </w:p>
        </w:tc>
        <w:tc>
          <w:tcPr>
            <w:tcW w:w="4966" w:type="dxa"/>
            <w:shd w:val="clear" w:color="auto" w:fill="auto"/>
          </w:tcPr>
          <w:p w14:paraId="2888A42C" w14:textId="77777777" w:rsidR="00D05910" w:rsidRPr="0013536F" w:rsidRDefault="009623E9" w:rsidP="009623E9">
            <w:pPr>
              <w:rPr>
                <w:rFonts w:ascii="Verdana" w:hAnsi="Verdana"/>
              </w:rPr>
            </w:pPr>
            <w:r w:rsidRPr="0013536F">
              <w:rPr>
                <w:rFonts w:ascii="Verdana" w:hAnsi="Verdana"/>
              </w:rPr>
              <w:t>Kerry Broadhead</w:t>
            </w:r>
            <w:r w:rsidR="00D05910" w:rsidRPr="0013536F">
              <w:rPr>
                <w:rFonts w:ascii="Verdana" w:hAnsi="Verdana"/>
              </w:rPr>
              <w:tab/>
            </w:r>
            <w:r w:rsidR="00D05910" w:rsidRPr="0013536F">
              <w:rPr>
                <w:rFonts w:ascii="Verdana" w:hAnsi="Verdana"/>
              </w:rPr>
              <w:tab/>
            </w:r>
            <w:r w:rsidRPr="0013536F">
              <w:rPr>
                <w:rFonts w:ascii="Verdana" w:hAnsi="Verdana"/>
              </w:rPr>
              <w:t>SBUHB</w:t>
            </w:r>
          </w:p>
        </w:tc>
      </w:tr>
      <w:tr w:rsidR="00D05910" w:rsidRPr="00C5570D" w14:paraId="69AEBB2C" w14:textId="77777777" w:rsidTr="0031218D">
        <w:tc>
          <w:tcPr>
            <w:tcW w:w="5671" w:type="dxa"/>
            <w:shd w:val="clear" w:color="auto" w:fill="auto"/>
          </w:tcPr>
          <w:p w14:paraId="60854DAE" w14:textId="77777777" w:rsidR="00D05910" w:rsidRPr="0013536F" w:rsidRDefault="00D05910" w:rsidP="00D05910">
            <w:pPr>
              <w:rPr>
                <w:rFonts w:ascii="Verdana" w:hAnsi="Verdana"/>
                <w:color w:val="000000" w:themeColor="text1"/>
              </w:rPr>
            </w:pPr>
            <w:r w:rsidRPr="0013536F">
              <w:rPr>
                <w:rFonts w:ascii="Verdana" w:hAnsi="Verdana"/>
                <w:color w:val="000000" w:themeColor="text1"/>
              </w:rPr>
              <w:t>Alexander Bridgman</w:t>
            </w:r>
            <w:r w:rsidRPr="0013536F">
              <w:rPr>
                <w:rFonts w:ascii="Verdana" w:hAnsi="Verdana"/>
                <w:color w:val="000000" w:themeColor="text1"/>
              </w:rPr>
              <w:tab/>
            </w:r>
            <w:r w:rsidRPr="0013536F">
              <w:rPr>
                <w:rFonts w:ascii="Verdana" w:hAnsi="Verdana"/>
                <w:color w:val="000000" w:themeColor="text1"/>
              </w:rPr>
              <w:tab/>
              <w:t>CVUHB</w:t>
            </w:r>
          </w:p>
        </w:tc>
        <w:tc>
          <w:tcPr>
            <w:tcW w:w="4966" w:type="dxa"/>
            <w:shd w:val="clear" w:color="auto" w:fill="auto"/>
          </w:tcPr>
          <w:p w14:paraId="7502060B" w14:textId="77777777" w:rsidR="00D05910" w:rsidRPr="0013536F" w:rsidRDefault="00D05910" w:rsidP="00D05910">
            <w:pPr>
              <w:rPr>
                <w:rFonts w:ascii="Verdana" w:hAnsi="Verdana"/>
              </w:rPr>
            </w:pPr>
            <w:r w:rsidRPr="0013536F">
              <w:rPr>
                <w:rFonts w:ascii="Verdana" w:hAnsi="Verdana"/>
                <w:color w:val="000000" w:themeColor="text1"/>
              </w:rPr>
              <w:t>Matt Cann</w:t>
            </w:r>
            <w:r w:rsidRPr="0013536F">
              <w:rPr>
                <w:rFonts w:ascii="Verdana" w:hAnsi="Verdana"/>
                <w:color w:val="000000" w:themeColor="text1"/>
              </w:rPr>
              <w:tab/>
              <w:t xml:space="preserve"> </w:t>
            </w:r>
            <w:r w:rsidRPr="0013536F">
              <w:rPr>
                <w:rFonts w:ascii="Verdana" w:hAnsi="Verdana"/>
                <w:color w:val="000000" w:themeColor="text1"/>
              </w:rPr>
              <w:tab/>
            </w:r>
            <w:r w:rsidRPr="0013536F">
              <w:rPr>
                <w:rFonts w:ascii="Verdana" w:hAnsi="Verdana"/>
                <w:color w:val="000000" w:themeColor="text1"/>
              </w:rPr>
              <w:tab/>
              <w:t>EMRTS Cymru</w:t>
            </w:r>
          </w:p>
        </w:tc>
      </w:tr>
      <w:bookmarkEnd w:id="0"/>
      <w:tr w:rsidR="00B07C56" w:rsidRPr="00C5570D" w14:paraId="671DFEC3" w14:textId="77777777" w:rsidTr="0031218D">
        <w:tc>
          <w:tcPr>
            <w:tcW w:w="5671" w:type="dxa"/>
            <w:shd w:val="clear" w:color="auto" w:fill="auto"/>
          </w:tcPr>
          <w:p w14:paraId="6F4F6577"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Chris Moss</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r>
            <w:proofErr w:type="spellStart"/>
            <w:r w:rsidRPr="0013536F">
              <w:rPr>
                <w:rFonts w:ascii="Verdana" w:hAnsi="Verdana"/>
                <w:color w:val="000000" w:themeColor="text1"/>
              </w:rPr>
              <w:t>PtHB</w:t>
            </w:r>
            <w:proofErr w:type="spellEnd"/>
          </w:p>
        </w:tc>
        <w:tc>
          <w:tcPr>
            <w:tcW w:w="4966" w:type="dxa"/>
            <w:shd w:val="clear" w:color="auto" w:fill="auto"/>
          </w:tcPr>
          <w:p w14:paraId="53F4884E"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Chris Turley</w:t>
            </w:r>
            <w:r w:rsidRPr="0013536F">
              <w:rPr>
                <w:rFonts w:ascii="Verdana" w:hAnsi="Verdana"/>
                <w:color w:val="000000" w:themeColor="text1"/>
              </w:rPr>
              <w:tab/>
            </w:r>
            <w:r w:rsidRPr="0013536F">
              <w:rPr>
                <w:rFonts w:ascii="Verdana" w:hAnsi="Verdana"/>
                <w:color w:val="000000" w:themeColor="text1"/>
              </w:rPr>
              <w:tab/>
              <w:t>WAST</w:t>
            </w:r>
          </w:p>
        </w:tc>
      </w:tr>
      <w:tr w:rsidR="00B07C56" w:rsidRPr="00C5570D" w14:paraId="2021C08C" w14:textId="77777777" w:rsidTr="0031218D">
        <w:tc>
          <w:tcPr>
            <w:tcW w:w="5671" w:type="dxa"/>
            <w:shd w:val="clear" w:color="auto" w:fill="auto"/>
          </w:tcPr>
          <w:p w14:paraId="04C3644C"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Elizabeth Beadle</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CTMUHB</w:t>
            </w:r>
          </w:p>
        </w:tc>
        <w:tc>
          <w:tcPr>
            <w:tcW w:w="4966" w:type="dxa"/>
            <w:shd w:val="clear" w:color="auto" w:fill="auto"/>
          </w:tcPr>
          <w:p w14:paraId="56EB68D6" w14:textId="77777777" w:rsidR="00B07C56" w:rsidRPr="0013536F" w:rsidRDefault="00B07C56" w:rsidP="00B07C56">
            <w:pPr>
              <w:rPr>
                <w:rFonts w:ascii="Verdana" w:hAnsi="Verdana"/>
              </w:rPr>
            </w:pPr>
            <w:r w:rsidRPr="0013536F">
              <w:rPr>
                <w:rFonts w:ascii="Verdana" w:hAnsi="Verdana"/>
              </w:rPr>
              <w:t xml:space="preserve">Gwenan Roberts </w:t>
            </w:r>
            <w:r w:rsidRPr="0013536F">
              <w:rPr>
                <w:rFonts w:ascii="Verdana" w:hAnsi="Verdana"/>
              </w:rPr>
              <w:tab/>
            </w:r>
            <w:r w:rsidRPr="0013536F">
              <w:rPr>
                <w:rFonts w:ascii="Verdana" w:hAnsi="Verdana"/>
              </w:rPr>
              <w:tab/>
              <w:t>EASC T/NCCU</w:t>
            </w:r>
          </w:p>
        </w:tc>
      </w:tr>
      <w:tr w:rsidR="00B07C56" w:rsidRPr="00C5570D" w14:paraId="05835898" w14:textId="77777777" w:rsidTr="0031218D">
        <w:tc>
          <w:tcPr>
            <w:tcW w:w="5671" w:type="dxa"/>
            <w:shd w:val="clear" w:color="auto" w:fill="auto"/>
          </w:tcPr>
          <w:p w14:paraId="49E4766D"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 xml:space="preserve">Richard Lee </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SBUHB</w:t>
            </w:r>
          </w:p>
        </w:tc>
        <w:tc>
          <w:tcPr>
            <w:tcW w:w="4966" w:type="dxa"/>
            <w:shd w:val="clear" w:color="auto" w:fill="auto"/>
          </w:tcPr>
          <w:p w14:paraId="5CA01CF2" w14:textId="77777777" w:rsidR="00B07C56" w:rsidRPr="0013536F" w:rsidRDefault="00B07C56" w:rsidP="00B07C56">
            <w:pPr>
              <w:rPr>
                <w:rFonts w:ascii="Verdana" w:hAnsi="Verdana"/>
              </w:rPr>
            </w:pPr>
            <w:r w:rsidRPr="0013536F">
              <w:rPr>
                <w:rFonts w:ascii="Verdana" w:hAnsi="Verdana"/>
                <w:color w:val="000000" w:themeColor="text1"/>
              </w:rPr>
              <w:t>Phill Taylor</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EASC T</w:t>
            </w:r>
          </w:p>
        </w:tc>
      </w:tr>
      <w:tr w:rsidR="00B07C56" w:rsidRPr="00C5570D" w14:paraId="66757C84" w14:textId="77777777" w:rsidTr="007421C8">
        <w:trPr>
          <w:trHeight w:val="275"/>
        </w:trPr>
        <w:tc>
          <w:tcPr>
            <w:tcW w:w="5671" w:type="dxa"/>
            <w:shd w:val="clear" w:color="auto" w:fill="auto"/>
          </w:tcPr>
          <w:p w14:paraId="1AEA692E" w14:textId="77777777" w:rsidR="00B07C56" w:rsidRPr="0013536F" w:rsidRDefault="00B07C56" w:rsidP="00B07C56">
            <w:pPr>
              <w:rPr>
                <w:rFonts w:ascii="Verdana" w:hAnsi="Verdana"/>
                <w:color w:val="000000" w:themeColor="text1"/>
              </w:rPr>
            </w:pPr>
            <w:r w:rsidRPr="0013536F">
              <w:rPr>
                <w:rFonts w:ascii="Verdana" w:hAnsi="Verdana"/>
              </w:rPr>
              <w:t>Matthew Edwards</w:t>
            </w:r>
            <w:r w:rsidRPr="0013536F">
              <w:rPr>
                <w:rFonts w:ascii="Verdana" w:hAnsi="Verdana"/>
              </w:rPr>
              <w:tab/>
            </w:r>
            <w:r w:rsidRPr="0013536F">
              <w:rPr>
                <w:rFonts w:ascii="Verdana" w:hAnsi="Verdana"/>
              </w:rPr>
              <w:tab/>
            </w:r>
            <w:r w:rsidRPr="0013536F">
              <w:rPr>
                <w:rFonts w:ascii="Verdana" w:hAnsi="Verdana"/>
              </w:rPr>
              <w:tab/>
              <w:t>EASC T</w:t>
            </w:r>
          </w:p>
        </w:tc>
        <w:tc>
          <w:tcPr>
            <w:tcW w:w="4966" w:type="dxa"/>
            <w:shd w:val="clear" w:color="auto" w:fill="auto"/>
          </w:tcPr>
          <w:p w14:paraId="2DD1D8C3" w14:textId="77777777" w:rsidR="00B07C56" w:rsidRPr="0013536F" w:rsidRDefault="00B07C56" w:rsidP="00B07C56">
            <w:pPr>
              <w:rPr>
                <w:rFonts w:ascii="Verdana" w:hAnsi="Verdana"/>
              </w:rPr>
            </w:pPr>
          </w:p>
        </w:tc>
      </w:tr>
      <w:tr w:rsidR="00B07C56" w:rsidRPr="00C5570D" w14:paraId="30E3AAAD" w14:textId="77777777" w:rsidTr="000F3A4D">
        <w:trPr>
          <w:trHeight w:val="52"/>
        </w:trPr>
        <w:tc>
          <w:tcPr>
            <w:tcW w:w="5671" w:type="dxa"/>
            <w:shd w:val="clear" w:color="auto" w:fill="C6D9F1" w:themeFill="text2" w:themeFillTint="33"/>
          </w:tcPr>
          <w:p w14:paraId="4436BF53" w14:textId="77777777" w:rsidR="00B07C56" w:rsidRPr="0013536F" w:rsidRDefault="00B07C56" w:rsidP="00B07C56">
            <w:pPr>
              <w:rPr>
                <w:rFonts w:ascii="Verdana" w:hAnsi="Verdana"/>
                <w:color w:val="000000" w:themeColor="text1"/>
              </w:rPr>
            </w:pPr>
            <w:r w:rsidRPr="0013536F">
              <w:rPr>
                <w:rFonts w:ascii="Verdana" w:hAnsi="Verdana"/>
                <w:b/>
                <w:color w:val="000000" w:themeColor="text1"/>
              </w:rPr>
              <w:t>In attendance</w:t>
            </w:r>
          </w:p>
        </w:tc>
        <w:tc>
          <w:tcPr>
            <w:tcW w:w="4966" w:type="dxa"/>
            <w:shd w:val="clear" w:color="auto" w:fill="C6D9F1" w:themeFill="text2" w:themeFillTint="33"/>
          </w:tcPr>
          <w:p w14:paraId="0356B829" w14:textId="77777777" w:rsidR="00B07C56" w:rsidRPr="0013536F" w:rsidRDefault="00B07C56" w:rsidP="00B07C56">
            <w:pPr>
              <w:rPr>
                <w:rFonts w:ascii="Verdana" w:hAnsi="Verdana"/>
                <w:color w:val="000000" w:themeColor="text1"/>
              </w:rPr>
            </w:pPr>
          </w:p>
        </w:tc>
      </w:tr>
      <w:tr w:rsidR="00B07C56" w:rsidRPr="00C5570D" w14:paraId="040F160D" w14:textId="77777777" w:rsidTr="00D05910">
        <w:trPr>
          <w:trHeight w:val="70"/>
        </w:trPr>
        <w:tc>
          <w:tcPr>
            <w:tcW w:w="5671" w:type="dxa"/>
            <w:shd w:val="clear" w:color="auto" w:fill="auto"/>
          </w:tcPr>
          <w:p w14:paraId="29178804"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Chris Turner</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EASC</w:t>
            </w:r>
          </w:p>
        </w:tc>
        <w:tc>
          <w:tcPr>
            <w:tcW w:w="4966" w:type="dxa"/>
            <w:shd w:val="clear" w:color="auto" w:fill="auto"/>
          </w:tcPr>
          <w:p w14:paraId="06C9BAC7"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Ricky Thomas</w:t>
            </w:r>
            <w:r w:rsidRPr="0013536F">
              <w:rPr>
                <w:rFonts w:ascii="Verdana" w:hAnsi="Verdana"/>
                <w:color w:val="000000" w:themeColor="text1"/>
              </w:rPr>
              <w:tab/>
            </w:r>
            <w:r w:rsidRPr="0013536F">
              <w:rPr>
                <w:rFonts w:ascii="Verdana" w:hAnsi="Verdana"/>
                <w:color w:val="000000" w:themeColor="text1"/>
              </w:rPr>
              <w:tab/>
              <w:t>NCCU</w:t>
            </w:r>
          </w:p>
        </w:tc>
      </w:tr>
      <w:tr w:rsidR="00B07C56" w:rsidRPr="00C5570D" w14:paraId="3C8E65C9" w14:textId="77777777" w:rsidTr="00A368A6">
        <w:tc>
          <w:tcPr>
            <w:tcW w:w="5671" w:type="dxa"/>
            <w:shd w:val="clear" w:color="auto" w:fill="auto"/>
          </w:tcPr>
          <w:p w14:paraId="51CD9536"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Lee Leyshon</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EASC T</w:t>
            </w:r>
          </w:p>
        </w:tc>
        <w:tc>
          <w:tcPr>
            <w:tcW w:w="4966" w:type="dxa"/>
            <w:shd w:val="clear" w:color="auto" w:fill="auto"/>
          </w:tcPr>
          <w:p w14:paraId="56E22410"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Susan Evans</w:t>
            </w:r>
            <w:r w:rsidRPr="0013536F">
              <w:rPr>
                <w:rFonts w:ascii="Verdana" w:hAnsi="Verdana"/>
                <w:color w:val="000000" w:themeColor="text1"/>
              </w:rPr>
              <w:tab/>
            </w:r>
            <w:r w:rsidRPr="0013536F">
              <w:rPr>
                <w:rFonts w:ascii="Verdana" w:hAnsi="Verdana"/>
                <w:color w:val="000000" w:themeColor="text1"/>
              </w:rPr>
              <w:tab/>
              <w:t>NCCU</w:t>
            </w:r>
          </w:p>
        </w:tc>
      </w:tr>
      <w:tr w:rsidR="00B07C56" w:rsidRPr="00C5570D" w14:paraId="1B1826EF" w14:textId="77777777" w:rsidTr="000F3A4D">
        <w:trPr>
          <w:trHeight w:val="198"/>
        </w:trPr>
        <w:tc>
          <w:tcPr>
            <w:tcW w:w="5671" w:type="dxa"/>
            <w:shd w:val="clear" w:color="auto" w:fill="C6D9F1" w:themeFill="text2" w:themeFillTint="33"/>
          </w:tcPr>
          <w:p w14:paraId="3DE3A00B" w14:textId="77777777" w:rsidR="00B07C56" w:rsidRPr="0013536F" w:rsidRDefault="00B07C56" w:rsidP="00B07C56">
            <w:pPr>
              <w:rPr>
                <w:rFonts w:ascii="Verdana" w:hAnsi="Verdana"/>
              </w:rPr>
            </w:pPr>
            <w:r w:rsidRPr="0013536F">
              <w:rPr>
                <w:rFonts w:ascii="Verdana" w:hAnsi="Verdana"/>
                <w:b/>
              </w:rPr>
              <w:t>Apologies</w:t>
            </w:r>
          </w:p>
        </w:tc>
        <w:tc>
          <w:tcPr>
            <w:tcW w:w="4966" w:type="dxa"/>
            <w:shd w:val="clear" w:color="auto" w:fill="C6D9F1" w:themeFill="text2" w:themeFillTint="33"/>
          </w:tcPr>
          <w:p w14:paraId="607F9F89" w14:textId="77777777" w:rsidR="00B07C56" w:rsidRPr="0013536F" w:rsidRDefault="00B07C56" w:rsidP="00B07C56">
            <w:pPr>
              <w:rPr>
                <w:rFonts w:ascii="Verdana" w:hAnsi="Verdana"/>
              </w:rPr>
            </w:pPr>
          </w:p>
        </w:tc>
      </w:tr>
      <w:tr w:rsidR="00B07C56" w:rsidRPr="00C5570D" w14:paraId="1D1188EF" w14:textId="77777777" w:rsidTr="000F3A4D">
        <w:tc>
          <w:tcPr>
            <w:tcW w:w="5671" w:type="dxa"/>
            <w:shd w:val="clear" w:color="auto" w:fill="auto"/>
          </w:tcPr>
          <w:p w14:paraId="089A6257" w14:textId="77777777" w:rsidR="00B07C56" w:rsidRPr="0013536F" w:rsidRDefault="00B07C56" w:rsidP="00B07C56">
            <w:pPr>
              <w:rPr>
                <w:rFonts w:ascii="Verdana" w:hAnsi="Verdana"/>
              </w:rPr>
            </w:pPr>
            <w:r w:rsidRPr="0013536F">
              <w:rPr>
                <w:rFonts w:ascii="Verdana" w:hAnsi="Verdana"/>
              </w:rPr>
              <w:t>Stephen Harrhy</w:t>
            </w:r>
            <w:r w:rsidRPr="0013536F">
              <w:rPr>
                <w:rFonts w:ascii="Verdana" w:hAnsi="Verdana"/>
              </w:rPr>
              <w:tab/>
            </w:r>
            <w:r w:rsidRPr="0013536F">
              <w:rPr>
                <w:rFonts w:ascii="Verdana" w:hAnsi="Verdana"/>
              </w:rPr>
              <w:tab/>
            </w:r>
            <w:r w:rsidRPr="0013536F">
              <w:rPr>
                <w:rFonts w:ascii="Verdana" w:hAnsi="Verdana"/>
              </w:rPr>
              <w:tab/>
              <w:t>CASC</w:t>
            </w:r>
          </w:p>
        </w:tc>
        <w:tc>
          <w:tcPr>
            <w:tcW w:w="4966" w:type="dxa"/>
            <w:shd w:val="clear" w:color="auto" w:fill="auto"/>
          </w:tcPr>
          <w:p w14:paraId="25BB49F8" w14:textId="77777777" w:rsidR="00B07C56" w:rsidRPr="0013536F" w:rsidRDefault="00B07C56" w:rsidP="00B07C56">
            <w:pPr>
              <w:rPr>
                <w:rFonts w:ascii="Verdana" w:hAnsi="Verdana"/>
              </w:rPr>
            </w:pPr>
            <w:r w:rsidRPr="0013536F">
              <w:rPr>
                <w:rFonts w:ascii="Verdana" w:hAnsi="Verdana"/>
              </w:rPr>
              <w:t>Adam Wright</w:t>
            </w:r>
            <w:r w:rsidRPr="0013536F">
              <w:rPr>
                <w:rFonts w:ascii="Verdana" w:hAnsi="Verdana"/>
              </w:rPr>
              <w:tab/>
            </w:r>
            <w:r w:rsidRPr="0013536F">
              <w:rPr>
                <w:rFonts w:ascii="Verdana" w:hAnsi="Verdana"/>
              </w:rPr>
              <w:tab/>
              <w:t>CVUHB</w:t>
            </w:r>
          </w:p>
        </w:tc>
      </w:tr>
      <w:tr w:rsidR="00B07C56" w:rsidRPr="00C5570D" w14:paraId="2B7CA045" w14:textId="77777777" w:rsidTr="000F3A4D">
        <w:tc>
          <w:tcPr>
            <w:tcW w:w="5671" w:type="dxa"/>
            <w:shd w:val="clear" w:color="auto" w:fill="auto"/>
          </w:tcPr>
          <w:p w14:paraId="44BF0A7F"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 xml:space="preserve">Hannah Roan </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SBUHB</w:t>
            </w:r>
          </w:p>
        </w:tc>
        <w:tc>
          <w:tcPr>
            <w:tcW w:w="4966" w:type="dxa"/>
            <w:shd w:val="clear" w:color="auto" w:fill="auto"/>
          </w:tcPr>
          <w:p w14:paraId="70028386" w14:textId="77777777" w:rsidR="00B07C56" w:rsidRPr="0013536F" w:rsidRDefault="00B07C56" w:rsidP="00B07C56">
            <w:pPr>
              <w:rPr>
                <w:rFonts w:ascii="Verdana" w:hAnsi="Verdana"/>
                <w:color w:val="000000" w:themeColor="text1"/>
              </w:rPr>
            </w:pPr>
            <w:r w:rsidRPr="0013536F">
              <w:rPr>
                <w:rFonts w:ascii="Verdana" w:hAnsi="Verdana"/>
              </w:rPr>
              <w:t>Alex Crawford</w:t>
            </w:r>
            <w:r w:rsidRPr="0013536F">
              <w:rPr>
                <w:rFonts w:ascii="Verdana" w:hAnsi="Verdana"/>
              </w:rPr>
              <w:tab/>
            </w:r>
            <w:r w:rsidRPr="0013536F">
              <w:rPr>
                <w:rFonts w:ascii="Verdana" w:hAnsi="Verdana"/>
              </w:rPr>
              <w:tab/>
              <w:t>WAST</w:t>
            </w:r>
          </w:p>
        </w:tc>
      </w:tr>
      <w:tr w:rsidR="00B07C56" w:rsidRPr="00C5570D" w14:paraId="59F69796" w14:textId="77777777" w:rsidTr="000F3A4D">
        <w:tc>
          <w:tcPr>
            <w:tcW w:w="5671" w:type="dxa"/>
            <w:shd w:val="clear" w:color="auto" w:fill="auto"/>
          </w:tcPr>
          <w:p w14:paraId="671D42D1" w14:textId="77777777" w:rsidR="00B07C56" w:rsidRPr="0013536F" w:rsidRDefault="00B07C56" w:rsidP="00B07C56">
            <w:pPr>
              <w:rPr>
                <w:rFonts w:ascii="Verdana" w:hAnsi="Verdana"/>
                <w:caps/>
                <w:color w:val="000000" w:themeColor="text1"/>
              </w:rPr>
            </w:pPr>
            <w:r w:rsidRPr="0013536F">
              <w:rPr>
                <w:rFonts w:ascii="Verdana" w:hAnsi="Verdana"/>
                <w:color w:val="000000" w:themeColor="text1"/>
              </w:rPr>
              <w:t xml:space="preserve">Mark Winter </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EMRTS Cymru</w:t>
            </w:r>
          </w:p>
        </w:tc>
        <w:tc>
          <w:tcPr>
            <w:tcW w:w="4966" w:type="dxa"/>
            <w:shd w:val="clear" w:color="auto" w:fill="auto"/>
          </w:tcPr>
          <w:p w14:paraId="68993E44"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Lee Brooks</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WAST</w:t>
            </w:r>
          </w:p>
        </w:tc>
      </w:tr>
      <w:tr w:rsidR="00B07C56" w:rsidRPr="00C5570D" w14:paraId="15811961" w14:textId="77777777" w:rsidTr="000F3A4D">
        <w:tc>
          <w:tcPr>
            <w:tcW w:w="5671" w:type="dxa"/>
            <w:shd w:val="clear" w:color="auto" w:fill="auto"/>
          </w:tcPr>
          <w:p w14:paraId="64222A02"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 xml:space="preserve">Sarah Perry </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HDUHB</w:t>
            </w:r>
          </w:p>
        </w:tc>
        <w:tc>
          <w:tcPr>
            <w:tcW w:w="4966" w:type="dxa"/>
            <w:shd w:val="clear" w:color="auto" w:fill="auto"/>
          </w:tcPr>
          <w:p w14:paraId="0DB28ABC"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Mike Bond</w:t>
            </w:r>
            <w:r w:rsidRPr="0013536F">
              <w:rPr>
                <w:rFonts w:ascii="Verdana" w:hAnsi="Verdana"/>
                <w:color w:val="000000" w:themeColor="text1"/>
              </w:rPr>
              <w:tab/>
            </w:r>
            <w:r w:rsidRPr="0013536F">
              <w:rPr>
                <w:rFonts w:ascii="Verdana" w:hAnsi="Verdana"/>
                <w:color w:val="000000" w:themeColor="text1"/>
              </w:rPr>
              <w:tab/>
            </w:r>
            <w:r w:rsidRPr="0013536F">
              <w:rPr>
                <w:rFonts w:ascii="Verdana" w:hAnsi="Verdana"/>
                <w:color w:val="000000" w:themeColor="text1"/>
              </w:rPr>
              <w:tab/>
              <w:t>CVUHB</w:t>
            </w:r>
          </w:p>
        </w:tc>
      </w:tr>
      <w:tr w:rsidR="00B07C56" w:rsidRPr="00C5570D" w14:paraId="582DA456" w14:textId="77777777" w:rsidTr="000F3A4D">
        <w:tc>
          <w:tcPr>
            <w:tcW w:w="5671" w:type="dxa"/>
            <w:shd w:val="clear" w:color="auto" w:fill="auto"/>
          </w:tcPr>
          <w:p w14:paraId="14B751DE"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Richard Morgan-Evans</w:t>
            </w:r>
            <w:r w:rsidRPr="0013536F">
              <w:rPr>
                <w:rFonts w:ascii="Verdana" w:hAnsi="Verdana"/>
                <w:color w:val="000000" w:themeColor="text1"/>
              </w:rPr>
              <w:tab/>
            </w:r>
            <w:r w:rsidRPr="0013536F">
              <w:rPr>
                <w:rFonts w:ascii="Verdana" w:hAnsi="Verdana"/>
                <w:color w:val="000000" w:themeColor="text1"/>
              </w:rPr>
              <w:tab/>
              <w:t>ABUHB</w:t>
            </w:r>
          </w:p>
        </w:tc>
        <w:tc>
          <w:tcPr>
            <w:tcW w:w="4966" w:type="dxa"/>
            <w:shd w:val="clear" w:color="auto" w:fill="auto"/>
          </w:tcPr>
          <w:p w14:paraId="57CC6AE4" w14:textId="77777777" w:rsidR="00B07C56" w:rsidRPr="0013536F" w:rsidRDefault="00B07C56" w:rsidP="00B07C56">
            <w:pPr>
              <w:rPr>
                <w:rFonts w:ascii="Verdana" w:hAnsi="Verdana"/>
                <w:color w:val="000000" w:themeColor="text1"/>
              </w:rPr>
            </w:pPr>
            <w:r w:rsidRPr="0013536F">
              <w:rPr>
                <w:rFonts w:ascii="Verdana" w:hAnsi="Verdana"/>
                <w:color w:val="000000" w:themeColor="text1"/>
              </w:rPr>
              <w:t>Andrew Carruthers</w:t>
            </w:r>
            <w:r w:rsidRPr="0013536F">
              <w:rPr>
                <w:rFonts w:ascii="Verdana" w:hAnsi="Verdana"/>
                <w:color w:val="000000" w:themeColor="text1"/>
              </w:rPr>
              <w:tab/>
              <w:t>HDUHB</w:t>
            </w:r>
          </w:p>
        </w:tc>
      </w:tr>
    </w:tbl>
    <w:p w14:paraId="6A066C94" w14:textId="77777777" w:rsidR="00947641" w:rsidRPr="003C1073" w:rsidRDefault="00947641" w:rsidP="00862BC6">
      <w:pPr>
        <w:rPr>
          <w:rFonts w:ascii="Verdana" w:hAnsi="Verdana"/>
        </w:rPr>
      </w:pPr>
    </w:p>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2"/>
        <w:gridCol w:w="7562"/>
        <w:gridCol w:w="1943"/>
      </w:tblGrid>
      <w:tr w:rsidR="00E5182C" w:rsidRPr="008234FE" w14:paraId="5FD0B443" w14:textId="77777777" w:rsidTr="00A707E0">
        <w:tc>
          <w:tcPr>
            <w:tcW w:w="1136" w:type="dxa"/>
            <w:shd w:val="clear" w:color="auto" w:fill="C6D9F1" w:themeFill="text2" w:themeFillTint="33"/>
          </w:tcPr>
          <w:p w14:paraId="138054D7" w14:textId="77777777" w:rsidR="00E5182C" w:rsidRPr="008234FE" w:rsidRDefault="00E5182C" w:rsidP="00862BC6">
            <w:pPr>
              <w:rPr>
                <w:rFonts w:ascii="Verdana" w:hAnsi="Verdana" w:cstheme="minorHAnsi"/>
              </w:rPr>
            </w:pPr>
            <w:r w:rsidRPr="008234FE">
              <w:rPr>
                <w:rFonts w:ascii="Verdana" w:hAnsi="Verdana" w:cstheme="minorHAnsi"/>
                <w:b/>
              </w:rPr>
              <w:t>Item</w:t>
            </w:r>
          </w:p>
        </w:tc>
        <w:tc>
          <w:tcPr>
            <w:tcW w:w="7633" w:type="dxa"/>
            <w:shd w:val="clear" w:color="auto" w:fill="C6D9F1" w:themeFill="text2" w:themeFillTint="33"/>
          </w:tcPr>
          <w:p w14:paraId="3D43853C" w14:textId="77777777" w:rsidR="00E5182C" w:rsidRPr="008234FE" w:rsidRDefault="00E5182C" w:rsidP="00862BC6">
            <w:pPr>
              <w:rPr>
                <w:rFonts w:ascii="Verdana" w:hAnsi="Verdana" w:cstheme="minorHAnsi"/>
              </w:rPr>
            </w:pPr>
          </w:p>
        </w:tc>
        <w:tc>
          <w:tcPr>
            <w:tcW w:w="1868" w:type="dxa"/>
            <w:shd w:val="clear" w:color="auto" w:fill="C6D9F1" w:themeFill="text2" w:themeFillTint="33"/>
          </w:tcPr>
          <w:p w14:paraId="625B336C" w14:textId="77777777" w:rsidR="00E5182C" w:rsidRPr="008234FE" w:rsidRDefault="00E5182C" w:rsidP="00862BC6">
            <w:pPr>
              <w:jc w:val="center"/>
              <w:rPr>
                <w:rFonts w:ascii="Verdana" w:hAnsi="Verdana" w:cstheme="minorHAnsi"/>
                <w:b/>
              </w:rPr>
            </w:pPr>
            <w:r w:rsidRPr="008234FE">
              <w:rPr>
                <w:rFonts w:ascii="Verdana" w:hAnsi="Verdana" w:cstheme="minorHAnsi"/>
                <w:b/>
              </w:rPr>
              <w:t>Actions</w:t>
            </w:r>
          </w:p>
        </w:tc>
      </w:tr>
      <w:tr w:rsidR="00E5182C" w:rsidRPr="008234FE" w14:paraId="49B7CC87" w14:textId="77777777" w:rsidTr="00A707E0">
        <w:tc>
          <w:tcPr>
            <w:tcW w:w="1136" w:type="dxa"/>
          </w:tcPr>
          <w:p w14:paraId="64A05C1C" w14:textId="77777777" w:rsidR="00E5182C" w:rsidRPr="008234FE" w:rsidRDefault="00E5182C" w:rsidP="00862BC6">
            <w:pPr>
              <w:pStyle w:val="ListParagraph"/>
              <w:numPr>
                <w:ilvl w:val="0"/>
                <w:numId w:val="20"/>
              </w:numPr>
              <w:rPr>
                <w:rFonts w:ascii="Verdana" w:hAnsi="Verdana" w:cstheme="minorHAnsi"/>
              </w:rPr>
            </w:pPr>
          </w:p>
        </w:tc>
        <w:tc>
          <w:tcPr>
            <w:tcW w:w="7633" w:type="dxa"/>
          </w:tcPr>
          <w:p w14:paraId="76FA7BFB" w14:textId="77777777" w:rsidR="00E5182C" w:rsidRPr="008234FE" w:rsidRDefault="00E5182C" w:rsidP="00862BC6">
            <w:pPr>
              <w:rPr>
                <w:rFonts w:ascii="Verdana" w:hAnsi="Verdana" w:cstheme="minorHAnsi"/>
                <w:b/>
              </w:rPr>
            </w:pPr>
            <w:r w:rsidRPr="008234FE">
              <w:rPr>
                <w:rFonts w:ascii="Verdana" w:hAnsi="Verdana" w:cstheme="minorHAnsi"/>
                <w:b/>
              </w:rPr>
              <w:t>Welcome, Introductions &amp; Apologies</w:t>
            </w:r>
          </w:p>
          <w:p w14:paraId="027335E9" w14:textId="77777777" w:rsidR="0021309E" w:rsidRPr="008234FE" w:rsidRDefault="0021309E" w:rsidP="00862BC6">
            <w:pPr>
              <w:jc w:val="both"/>
              <w:rPr>
                <w:rFonts w:ascii="Verdana" w:hAnsi="Verdana" w:cstheme="minorHAnsi"/>
              </w:rPr>
            </w:pPr>
          </w:p>
          <w:p w14:paraId="18E7EA83" w14:textId="77777777" w:rsidR="003C1073" w:rsidRPr="008234FE" w:rsidRDefault="00DB1305" w:rsidP="00862BC6">
            <w:pPr>
              <w:jc w:val="both"/>
              <w:rPr>
                <w:rFonts w:ascii="Verdana" w:hAnsi="Verdana" w:cstheme="minorHAnsi"/>
              </w:rPr>
            </w:pPr>
            <w:r>
              <w:rPr>
                <w:rFonts w:ascii="Verdana" w:hAnsi="Verdana" w:cstheme="minorHAnsi"/>
              </w:rPr>
              <w:t>Ross Whitehead</w:t>
            </w:r>
            <w:r w:rsidR="003764CD" w:rsidRPr="008234FE">
              <w:rPr>
                <w:rFonts w:ascii="Verdana" w:hAnsi="Verdana" w:cstheme="minorHAnsi"/>
              </w:rPr>
              <w:t xml:space="preserve"> welc</w:t>
            </w:r>
            <w:r w:rsidR="00E5182C" w:rsidRPr="008234FE">
              <w:rPr>
                <w:rFonts w:ascii="Verdana" w:hAnsi="Verdana" w:cstheme="minorHAnsi"/>
              </w:rPr>
              <w:t>omed all present and thanked all for making time to attend the meeting.</w:t>
            </w:r>
            <w:r w:rsidR="007B2431" w:rsidRPr="008234FE">
              <w:rPr>
                <w:rFonts w:ascii="Verdana" w:hAnsi="Verdana" w:cstheme="minorHAnsi"/>
              </w:rPr>
              <w:t xml:space="preserve"> </w:t>
            </w:r>
          </w:p>
          <w:p w14:paraId="141C6648" w14:textId="77777777" w:rsidR="003C1073" w:rsidRPr="008234FE" w:rsidRDefault="003C1073" w:rsidP="00862BC6">
            <w:pPr>
              <w:jc w:val="both"/>
              <w:rPr>
                <w:rFonts w:ascii="Verdana" w:hAnsi="Verdana" w:cstheme="minorHAnsi"/>
              </w:rPr>
            </w:pPr>
          </w:p>
        </w:tc>
        <w:tc>
          <w:tcPr>
            <w:tcW w:w="1868" w:type="dxa"/>
          </w:tcPr>
          <w:p w14:paraId="208C959A" w14:textId="77777777" w:rsidR="00E5182C" w:rsidRPr="008234FE" w:rsidRDefault="00E5182C" w:rsidP="00862BC6">
            <w:pPr>
              <w:rPr>
                <w:rFonts w:ascii="Verdana" w:hAnsi="Verdana" w:cstheme="minorHAnsi"/>
              </w:rPr>
            </w:pPr>
          </w:p>
          <w:p w14:paraId="4C53E653" w14:textId="77777777" w:rsidR="00E5182C" w:rsidRPr="008234FE" w:rsidRDefault="00E5182C" w:rsidP="00862BC6">
            <w:pPr>
              <w:jc w:val="center"/>
              <w:rPr>
                <w:rFonts w:ascii="Verdana" w:hAnsi="Verdana" w:cstheme="minorHAnsi"/>
              </w:rPr>
            </w:pPr>
          </w:p>
        </w:tc>
      </w:tr>
      <w:tr w:rsidR="00E5182C" w:rsidRPr="008234FE" w14:paraId="5D40F489" w14:textId="77777777" w:rsidTr="00A707E0">
        <w:tc>
          <w:tcPr>
            <w:tcW w:w="8769" w:type="dxa"/>
            <w:gridSpan w:val="2"/>
            <w:shd w:val="clear" w:color="auto" w:fill="C6D9F1" w:themeFill="text2" w:themeFillTint="33"/>
          </w:tcPr>
          <w:p w14:paraId="2B2E30BC" w14:textId="77777777" w:rsidR="00E5182C" w:rsidRPr="008234FE" w:rsidRDefault="00E5182C" w:rsidP="00862BC6">
            <w:pPr>
              <w:rPr>
                <w:rFonts w:ascii="Verdana" w:hAnsi="Verdana" w:cstheme="minorHAnsi"/>
              </w:rPr>
            </w:pPr>
            <w:r w:rsidRPr="008234FE">
              <w:rPr>
                <w:rFonts w:ascii="Verdana" w:hAnsi="Verdana" w:cstheme="minorHAnsi"/>
                <w:b/>
                <w:bCs/>
              </w:rPr>
              <w:t>Preliminary matters</w:t>
            </w:r>
          </w:p>
        </w:tc>
        <w:tc>
          <w:tcPr>
            <w:tcW w:w="1868" w:type="dxa"/>
            <w:shd w:val="clear" w:color="auto" w:fill="C6D9F1" w:themeFill="text2" w:themeFillTint="33"/>
          </w:tcPr>
          <w:p w14:paraId="26106009" w14:textId="77777777" w:rsidR="00E5182C" w:rsidRPr="008234FE" w:rsidRDefault="00E5182C" w:rsidP="00862BC6">
            <w:pPr>
              <w:rPr>
                <w:rFonts w:ascii="Verdana" w:hAnsi="Verdana" w:cstheme="minorHAnsi"/>
              </w:rPr>
            </w:pPr>
          </w:p>
        </w:tc>
      </w:tr>
      <w:tr w:rsidR="00E5182C" w:rsidRPr="008234FE" w14:paraId="1DBC07DD" w14:textId="77777777" w:rsidTr="00A707E0">
        <w:tc>
          <w:tcPr>
            <w:tcW w:w="1136" w:type="dxa"/>
          </w:tcPr>
          <w:p w14:paraId="1FF21F9C" w14:textId="77777777" w:rsidR="00E5182C" w:rsidRPr="008234FE" w:rsidRDefault="00E5182C" w:rsidP="00862BC6">
            <w:pPr>
              <w:pStyle w:val="ListParagraph"/>
              <w:numPr>
                <w:ilvl w:val="0"/>
                <w:numId w:val="20"/>
              </w:numPr>
              <w:rPr>
                <w:rFonts w:ascii="Verdana" w:hAnsi="Verdana" w:cstheme="minorHAnsi"/>
                <w:sz w:val="24"/>
                <w:szCs w:val="24"/>
              </w:rPr>
            </w:pPr>
          </w:p>
        </w:tc>
        <w:tc>
          <w:tcPr>
            <w:tcW w:w="7633" w:type="dxa"/>
          </w:tcPr>
          <w:p w14:paraId="26B37678" w14:textId="77777777" w:rsidR="00E5182C" w:rsidRPr="008234FE" w:rsidRDefault="00E5182C" w:rsidP="00862BC6">
            <w:pPr>
              <w:rPr>
                <w:rFonts w:ascii="Verdana" w:hAnsi="Verdana" w:cstheme="minorHAnsi"/>
                <w:b/>
              </w:rPr>
            </w:pPr>
            <w:r w:rsidRPr="008234FE">
              <w:rPr>
                <w:rFonts w:ascii="Verdana" w:hAnsi="Verdana" w:cstheme="minorHAnsi"/>
                <w:b/>
              </w:rPr>
              <w:t>Notes from last meeting</w:t>
            </w:r>
          </w:p>
          <w:p w14:paraId="4DD4A86B" w14:textId="77777777" w:rsidR="0021309E" w:rsidRPr="008234FE" w:rsidRDefault="0021309E" w:rsidP="00862BC6">
            <w:pPr>
              <w:contextualSpacing/>
              <w:jc w:val="both"/>
              <w:rPr>
                <w:rFonts w:ascii="Verdana" w:hAnsi="Verdana" w:cstheme="minorHAnsi"/>
              </w:rPr>
            </w:pPr>
          </w:p>
          <w:p w14:paraId="724DEE01" w14:textId="77777777" w:rsidR="007C62A4" w:rsidRPr="008234FE" w:rsidRDefault="00E5182C" w:rsidP="00862BC6">
            <w:pPr>
              <w:contextualSpacing/>
              <w:jc w:val="both"/>
              <w:rPr>
                <w:rFonts w:ascii="Verdana" w:hAnsi="Verdana" w:cstheme="minorHAnsi"/>
              </w:rPr>
            </w:pPr>
            <w:r w:rsidRPr="008234FE">
              <w:rPr>
                <w:rFonts w:ascii="Verdana" w:hAnsi="Verdana" w:cstheme="minorHAnsi"/>
              </w:rPr>
              <w:t xml:space="preserve">The notes from the previous meeting held on </w:t>
            </w:r>
            <w:r w:rsidR="00136A60" w:rsidRPr="008234FE">
              <w:rPr>
                <w:rFonts w:ascii="Verdana" w:hAnsi="Verdana" w:cstheme="minorHAnsi"/>
              </w:rPr>
              <w:t>2</w:t>
            </w:r>
            <w:r w:rsidR="009212F3">
              <w:rPr>
                <w:rFonts w:ascii="Verdana" w:hAnsi="Verdana" w:cstheme="minorHAnsi"/>
              </w:rPr>
              <w:t xml:space="preserve">2 June </w:t>
            </w:r>
            <w:r w:rsidR="0090413F" w:rsidRPr="008234FE">
              <w:rPr>
                <w:rFonts w:ascii="Verdana" w:hAnsi="Verdana" w:cstheme="minorHAnsi"/>
              </w:rPr>
              <w:t>2023</w:t>
            </w:r>
            <w:r w:rsidRPr="008234FE">
              <w:rPr>
                <w:rFonts w:ascii="Verdana" w:hAnsi="Verdana" w:cstheme="minorHAnsi"/>
              </w:rPr>
              <w:t xml:space="preserve"> were confirmed as an accurate record</w:t>
            </w:r>
            <w:r w:rsidR="00E449F6" w:rsidRPr="008234FE">
              <w:rPr>
                <w:rFonts w:ascii="Verdana" w:hAnsi="Verdana" w:cstheme="minorHAnsi"/>
              </w:rPr>
              <w:t xml:space="preserve"> </w:t>
            </w:r>
            <w:r w:rsidR="00D911CD" w:rsidRPr="008234FE">
              <w:rPr>
                <w:rFonts w:ascii="Verdana" w:hAnsi="Verdana" w:cstheme="minorHAnsi"/>
              </w:rPr>
              <w:t>of the meeting</w:t>
            </w:r>
            <w:r w:rsidR="00FE105D" w:rsidRPr="008234FE">
              <w:rPr>
                <w:rFonts w:ascii="Verdana" w:hAnsi="Verdana" w:cstheme="minorHAnsi"/>
              </w:rPr>
              <w:t>.</w:t>
            </w:r>
            <w:r w:rsidR="005D1042">
              <w:rPr>
                <w:rFonts w:ascii="Verdana" w:hAnsi="Verdana" w:cstheme="minorHAnsi"/>
              </w:rPr>
              <w:t xml:space="preserve"> The meeting in August 2023 was cancelled.</w:t>
            </w:r>
          </w:p>
          <w:p w14:paraId="32B0941A" w14:textId="77777777" w:rsidR="00E5182C" w:rsidRDefault="00B42368" w:rsidP="00862BC6">
            <w:pPr>
              <w:contextualSpacing/>
              <w:jc w:val="both"/>
              <w:rPr>
                <w:rFonts w:ascii="Verdana" w:hAnsi="Verdana" w:cstheme="minorHAnsi"/>
              </w:rPr>
            </w:pPr>
            <w:r w:rsidRPr="008234FE">
              <w:rPr>
                <w:rFonts w:ascii="Verdana" w:hAnsi="Verdana" w:cstheme="minorHAnsi"/>
              </w:rPr>
              <w:t xml:space="preserve"> </w:t>
            </w:r>
          </w:p>
          <w:p w14:paraId="3B2E671D" w14:textId="77777777" w:rsidR="005D1042" w:rsidRDefault="005D1042" w:rsidP="00862BC6">
            <w:pPr>
              <w:contextualSpacing/>
              <w:jc w:val="both"/>
              <w:rPr>
                <w:rFonts w:ascii="Verdana" w:hAnsi="Verdana" w:cstheme="minorHAnsi"/>
              </w:rPr>
            </w:pPr>
          </w:p>
          <w:p w14:paraId="7E3689D0" w14:textId="77777777" w:rsidR="005D1042" w:rsidRPr="008234FE" w:rsidRDefault="005D1042" w:rsidP="00862BC6">
            <w:pPr>
              <w:contextualSpacing/>
              <w:jc w:val="both"/>
              <w:rPr>
                <w:rFonts w:ascii="Verdana" w:hAnsi="Verdana" w:cstheme="minorHAnsi"/>
              </w:rPr>
            </w:pPr>
          </w:p>
        </w:tc>
        <w:tc>
          <w:tcPr>
            <w:tcW w:w="1868" w:type="dxa"/>
          </w:tcPr>
          <w:p w14:paraId="0D51FF4E" w14:textId="77777777" w:rsidR="00E5182C" w:rsidRPr="008234FE" w:rsidRDefault="00E5182C" w:rsidP="00862BC6">
            <w:pPr>
              <w:jc w:val="center"/>
              <w:rPr>
                <w:rFonts w:ascii="Verdana" w:hAnsi="Verdana" w:cstheme="minorHAnsi"/>
              </w:rPr>
            </w:pPr>
            <w:r w:rsidRPr="008234FE">
              <w:rPr>
                <w:rFonts w:ascii="Verdana" w:hAnsi="Verdana" w:cstheme="minorHAnsi"/>
              </w:rPr>
              <w:t>Chair</w:t>
            </w:r>
          </w:p>
        </w:tc>
      </w:tr>
      <w:tr w:rsidR="00E5182C" w:rsidRPr="008234FE" w14:paraId="5DEB34B8" w14:textId="77777777" w:rsidTr="00A707E0">
        <w:tc>
          <w:tcPr>
            <w:tcW w:w="1136" w:type="dxa"/>
          </w:tcPr>
          <w:p w14:paraId="5186696C" w14:textId="77777777" w:rsidR="00E5182C" w:rsidRPr="008234FE" w:rsidRDefault="00E5182C" w:rsidP="00862BC6">
            <w:pPr>
              <w:pStyle w:val="ListParagraph"/>
              <w:numPr>
                <w:ilvl w:val="0"/>
                <w:numId w:val="20"/>
              </w:numPr>
              <w:rPr>
                <w:rFonts w:ascii="Verdana" w:hAnsi="Verdana" w:cstheme="minorHAnsi"/>
              </w:rPr>
            </w:pPr>
          </w:p>
        </w:tc>
        <w:tc>
          <w:tcPr>
            <w:tcW w:w="7633" w:type="dxa"/>
          </w:tcPr>
          <w:p w14:paraId="2C8740A8" w14:textId="77777777" w:rsidR="00E5182C" w:rsidRPr="008234FE" w:rsidRDefault="00E5182C" w:rsidP="00862BC6">
            <w:pPr>
              <w:rPr>
                <w:rFonts w:ascii="Verdana" w:hAnsi="Verdana" w:cstheme="minorHAnsi"/>
                <w:b/>
              </w:rPr>
            </w:pPr>
            <w:r w:rsidRPr="008234FE">
              <w:rPr>
                <w:rFonts w:ascii="Verdana" w:hAnsi="Verdana" w:cstheme="minorHAnsi"/>
                <w:b/>
              </w:rPr>
              <w:t>Declarations of Interest</w:t>
            </w:r>
          </w:p>
          <w:p w14:paraId="5BC84080" w14:textId="77777777" w:rsidR="0021309E" w:rsidRPr="008234FE" w:rsidRDefault="0021309E" w:rsidP="00862BC6">
            <w:pPr>
              <w:jc w:val="both"/>
              <w:rPr>
                <w:rFonts w:ascii="Verdana" w:hAnsi="Verdana" w:cstheme="minorHAnsi"/>
                <w:bCs/>
              </w:rPr>
            </w:pPr>
          </w:p>
          <w:p w14:paraId="2C5F55AE" w14:textId="77777777" w:rsidR="00BB6BFC" w:rsidRPr="008234FE" w:rsidRDefault="00E5182C" w:rsidP="00D05910">
            <w:pPr>
              <w:jc w:val="both"/>
              <w:rPr>
                <w:rFonts w:ascii="Verdana" w:hAnsi="Verdana" w:cstheme="minorHAnsi"/>
                <w:b/>
              </w:rPr>
            </w:pPr>
            <w:r w:rsidRPr="008234FE">
              <w:rPr>
                <w:rFonts w:ascii="Verdana" w:hAnsi="Verdana" w:cstheme="minorHAnsi"/>
                <w:bCs/>
              </w:rPr>
              <w:t xml:space="preserve">There were no new declarations of interest. </w:t>
            </w:r>
            <w:r w:rsidR="00D911CD" w:rsidRPr="008234FE">
              <w:rPr>
                <w:rFonts w:ascii="Verdana" w:hAnsi="Verdana" w:cstheme="minorHAnsi"/>
                <w:bCs/>
              </w:rPr>
              <w:t xml:space="preserve"> </w:t>
            </w:r>
          </w:p>
        </w:tc>
        <w:tc>
          <w:tcPr>
            <w:tcW w:w="1868" w:type="dxa"/>
          </w:tcPr>
          <w:p w14:paraId="6066AC41" w14:textId="77777777" w:rsidR="00E5182C" w:rsidRPr="008234FE" w:rsidRDefault="00E5182C" w:rsidP="00862BC6">
            <w:pPr>
              <w:jc w:val="center"/>
              <w:rPr>
                <w:rFonts w:ascii="Verdana" w:hAnsi="Verdana" w:cstheme="minorHAnsi"/>
              </w:rPr>
            </w:pPr>
            <w:r w:rsidRPr="008234FE">
              <w:rPr>
                <w:rFonts w:ascii="Verdana" w:hAnsi="Verdana" w:cstheme="minorHAnsi"/>
              </w:rPr>
              <w:t>Chair</w:t>
            </w:r>
          </w:p>
        </w:tc>
      </w:tr>
      <w:tr w:rsidR="00E5182C" w:rsidRPr="008234FE" w14:paraId="37E95F7D" w14:textId="77777777" w:rsidTr="00A707E0">
        <w:tc>
          <w:tcPr>
            <w:tcW w:w="1136" w:type="dxa"/>
          </w:tcPr>
          <w:p w14:paraId="23526165" w14:textId="77777777" w:rsidR="00E5182C" w:rsidRPr="008234FE" w:rsidRDefault="00E5182C" w:rsidP="00862BC6">
            <w:pPr>
              <w:pStyle w:val="ListParagraph"/>
              <w:numPr>
                <w:ilvl w:val="0"/>
                <w:numId w:val="20"/>
              </w:numPr>
              <w:rPr>
                <w:rFonts w:ascii="Verdana" w:hAnsi="Verdana" w:cstheme="minorHAnsi"/>
              </w:rPr>
            </w:pPr>
          </w:p>
        </w:tc>
        <w:tc>
          <w:tcPr>
            <w:tcW w:w="7633" w:type="dxa"/>
          </w:tcPr>
          <w:p w14:paraId="2A6F1E68" w14:textId="77777777" w:rsidR="00E5182C" w:rsidRPr="008234FE" w:rsidRDefault="00E5182C" w:rsidP="00862BC6">
            <w:pPr>
              <w:jc w:val="both"/>
              <w:rPr>
                <w:rFonts w:ascii="Verdana" w:hAnsi="Verdana" w:cstheme="minorHAnsi"/>
              </w:rPr>
            </w:pPr>
            <w:r w:rsidRPr="008234FE">
              <w:rPr>
                <w:rFonts w:ascii="Verdana" w:hAnsi="Verdana" w:cstheme="minorHAnsi"/>
                <w:b/>
              </w:rPr>
              <w:t>Action Log</w:t>
            </w:r>
            <w:r w:rsidRPr="008234FE">
              <w:rPr>
                <w:rFonts w:ascii="Verdana" w:hAnsi="Verdana" w:cstheme="minorHAnsi"/>
              </w:rPr>
              <w:t xml:space="preserve"> </w:t>
            </w:r>
          </w:p>
          <w:p w14:paraId="03EE56E6" w14:textId="77777777" w:rsidR="0031218D" w:rsidRPr="008234FE" w:rsidRDefault="00E5182C" w:rsidP="0031218D">
            <w:pPr>
              <w:jc w:val="both"/>
              <w:rPr>
                <w:rFonts w:ascii="Verdana" w:hAnsi="Verdana" w:cstheme="minorHAnsi"/>
              </w:rPr>
            </w:pPr>
            <w:r w:rsidRPr="008234FE">
              <w:rPr>
                <w:rFonts w:ascii="Verdana" w:hAnsi="Verdana" w:cstheme="minorHAnsi"/>
              </w:rPr>
              <w:t>The action log was received and noted.</w:t>
            </w:r>
            <w:r w:rsidR="0031218D" w:rsidRPr="008234FE">
              <w:rPr>
                <w:rFonts w:ascii="Verdana" w:hAnsi="Verdana" w:cstheme="minorHAnsi"/>
              </w:rPr>
              <w:t xml:space="preserve"> An update was received on the following areas</w:t>
            </w:r>
            <w:r w:rsidR="00BB6BFC" w:rsidRPr="008234FE">
              <w:rPr>
                <w:rFonts w:ascii="Verdana" w:hAnsi="Verdana" w:cstheme="minorHAnsi"/>
              </w:rPr>
              <w:t xml:space="preserve"> (</w:t>
            </w:r>
            <w:r w:rsidR="005D1042">
              <w:rPr>
                <w:rFonts w:ascii="Verdana" w:hAnsi="Verdana" w:cstheme="minorHAnsi"/>
              </w:rPr>
              <w:t xml:space="preserve">of the </w:t>
            </w:r>
            <w:r w:rsidR="00D05910">
              <w:rPr>
                <w:rFonts w:ascii="Verdana" w:hAnsi="Verdana" w:cstheme="minorHAnsi"/>
              </w:rPr>
              <w:t xml:space="preserve">items </w:t>
            </w:r>
            <w:r w:rsidR="00BB6BFC" w:rsidRPr="008234FE">
              <w:rPr>
                <w:rFonts w:ascii="Verdana" w:hAnsi="Verdana" w:cstheme="minorHAnsi"/>
              </w:rPr>
              <w:t>not already on the agenda)</w:t>
            </w:r>
            <w:r w:rsidR="0031218D" w:rsidRPr="008234FE">
              <w:rPr>
                <w:rFonts w:ascii="Verdana" w:hAnsi="Verdana" w:cstheme="minorHAnsi"/>
              </w:rPr>
              <w:t>:</w:t>
            </w:r>
          </w:p>
          <w:p w14:paraId="6988643C" w14:textId="77777777" w:rsidR="007729CF" w:rsidRPr="005D1042" w:rsidRDefault="007729CF" w:rsidP="00862BC6">
            <w:pPr>
              <w:jc w:val="both"/>
              <w:rPr>
                <w:rFonts w:ascii="Verdana" w:hAnsi="Verdana" w:cstheme="minorHAnsi"/>
                <w:b/>
                <w:bCs/>
                <w:sz w:val="22"/>
                <w:szCs w:val="22"/>
              </w:rPr>
            </w:pPr>
          </w:p>
          <w:p w14:paraId="307A31DB" w14:textId="77777777" w:rsidR="00FB58F4" w:rsidRPr="005D1042" w:rsidRDefault="00FB58F4" w:rsidP="005D1042">
            <w:pPr>
              <w:pStyle w:val="ListParagraph"/>
              <w:numPr>
                <w:ilvl w:val="0"/>
                <w:numId w:val="41"/>
              </w:numPr>
              <w:jc w:val="both"/>
              <w:rPr>
                <w:rFonts w:ascii="Verdana" w:hAnsi="Verdana" w:cstheme="minorHAnsi"/>
                <w:b/>
                <w:bCs/>
                <w:sz w:val="24"/>
                <w:szCs w:val="24"/>
              </w:rPr>
            </w:pPr>
            <w:r w:rsidRPr="005D1042">
              <w:rPr>
                <w:rFonts w:ascii="Verdana" w:hAnsi="Verdana" w:cstheme="minorHAnsi"/>
                <w:b/>
                <w:bCs/>
                <w:sz w:val="24"/>
                <w:szCs w:val="24"/>
              </w:rPr>
              <w:t>Verified incident demand</w:t>
            </w:r>
          </w:p>
          <w:p w14:paraId="5AD77327" w14:textId="77777777" w:rsidR="00FB58F4" w:rsidRPr="00FB58F4" w:rsidRDefault="00F24962" w:rsidP="00862BC6">
            <w:pPr>
              <w:jc w:val="both"/>
              <w:rPr>
                <w:rFonts w:ascii="Verdana" w:hAnsi="Verdana" w:cstheme="minorHAnsi"/>
                <w:bCs/>
              </w:rPr>
            </w:pPr>
            <w:r>
              <w:rPr>
                <w:rFonts w:ascii="Verdana" w:hAnsi="Verdana" w:cstheme="minorHAnsi"/>
                <w:bCs/>
              </w:rPr>
              <w:t>I</w:t>
            </w:r>
            <w:r w:rsidR="00FB58F4">
              <w:rPr>
                <w:rFonts w:ascii="Verdana" w:hAnsi="Verdana" w:cstheme="minorHAnsi"/>
                <w:bCs/>
              </w:rPr>
              <w:t>t was agreed that this would remain on the Action Log.</w:t>
            </w:r>
          </w:p>
          <w:p w14:paraId="16697BC8" w14:textId="77777777" w:rsidR="00FB58F4" w:rsidRPr="005D1042" w:rsidRDefault="00FB58F4" w:rsidP="00862BC6">
            <w:pPr>
              <w:jc w:val="both"/>
              <w:rPr>
                <w:rFonts w:ascii="Verdana" w:hAnsi="Verdana" w:cstheme="minorHAnsi"/>
                <w:b/>
                <w:bCs/>
                <w:sz w:val="22"/>
                <w:szCs w:val="22"/>
              </w:rPr>
            </w:pPr>
          </w:p>
          <w:p w14:paraId="67BE6E9C" w14:textId="77777777" w:rsidR="00FB58F4" w:rsidRPr="005D1042" w:rsidRDefault="00FB58F4" w:rsidP="005D1042">
            <w:pPr>
              <w:pStyle w:val="ListParagraph"/>
              <w:numPr>
                <w:ilvl w:val="0"/>
                <w:numId w:val="41"/>
              </w:numPr>
              <w:jc w:val="both"/>
              <w:rPr>
                <w:rFonts w:ascii="Verdana" w:hAnsi="Verdana" w:cstheme="minorHAnsi"/>
                <w:b/>
                <w:bCs/>
                <w:sz w:val="24"/>
                <w:szCs w:val="24"/>
              </w:rPr>
            </w:pPr>
            <w:r w:rsidRPr="005D1042">
              <w:rPr>
                <w:rFonts w:ascii="Verdana" w:hAnsi="Verdana" w:cstheme="minorHAnsi"/>
                <w:b/>
                <w:bCs/>
                <w:sz w:val="24"/>
                <w:szCs w:val="24"/>
              </w:rPr>
              <w:t>Red and amber release requests</w:t>
            </w:r>
          </w:p>
          <w:p w14:paraId="0FA65767" w14:textId="77777777" w:rsidR="00FB58F4" w:rsidRPr="00FB58F4" w:rsidRDefault="00FB58F4" w:rsidP="00862BC6">
            <w:pPr>
              <w:jc w:val="both"/>
              <w:rPr>
                <w:rFonts w:ascii="Verdana" w:hAnsi="Verdana" w:cstheme="minorHAnsi"/>
                <w:bCs/>
              </w:rPr>
            </w:pPr>
            <w:r w:rsidRPr="00FB58F4">
              <w:rPr>
                <w:rFonts w:ascii="Verdana" w:hAnsi="Verdana" w:cstheme="minorHAnsi"/>
                <w:bCs/>
              </w:rPr>
              <w:t xml:space="preserve">There was a </w:t>
            </w:r>
            <w:r>
              <w:rPr>
                <w:rFonts w:ascii="Verdana" w:hAnsi="Verdana" w:cstheme="minorHAnsi"/>
                <w:bCs/>
              </w:rPr>
              <w:t>conversation regarding the existing process and the need to improve this including the time for health boards to review and consider GDPR</w:t>
            </w:r>
            <w:r w:rsidR="005D1042">
              <w:rPr>
                <w:rFonts w:ascii="Verdana" w:hAnsi="Verdana" w:cstheme="minorHAnsi"/>
                <w:bCs/>
              </w:rPr>
              <w:t xml:space="preserve"> (Data Protection)</w:t>
            </w:r>
            <w:r>
              <w:rPr>
                <w:rFonts w:ascii="Verdana" w:hAnsi="Verdana" w:cstheme="minorHAnsi"/>
                <w:bCs/>
              </w:rPr>
              <w:t xml:space="preserve"> implications.  WAST colleagues agreed to check the process followed in developing th</w:t>
            </w:r>
            <w:r w:rsidR="005D1042">
              <w:rPr>
                <w:rFonts w:ascii="Verdana" w:hAnsi="Verdana" w:cstheme="minorHAnsi"/>
                <w:bCs/>
              </w:rPr>
              <w:t>e work</w:t>
            </w:r>
            <w:r>
              <w:rPr>
                <w:rFonts w:ascii="Verdana" w:hAnsi="Verdana" w:cstheme="minorHAnsi"/>
                <w:bCs/>
              </w:rPr>
              <w:t xml:space="preserve"> and any comments that had been received.  It was agreed that work would be undertaken outside of th</w:t>
            </w:r>
            <w:r w:rsidR="005D1042">
              <w:rPr>
                <w:rFonts w:ascii="Verdana" w:hAnsi="Verdana" w:cstheme="minorHAnsi"/>
                <w:bCs/>
              </w:rPr>
              <w:t>e</w:t>
            </w:r>
            <w:r>
              <w:rPr>
                <w:rFonts w:ascii="Verdana" w:hAnsi="Verdana" w:cstheme="minorHAnsi"/>
                <w:bCs/>
              </w:rPr>
              <w:t xml:space="preserve"> meeting</w:t>
            </w:r>
            <w:r w:rsidR="00AC085A">
              <w:rPr>
                <w:rFonts w:ascii="Verdana" w:hAnsi="Verdana" w:cstheme="minorHAnsi"/>
                <w:bCs/>
              </w:rPr>
              <w:t xml:space="preserve"> in </w:t>
            </w:r>
            <w:r w:rsidR="005D1042">
              <w:rPr>
                <w:rFonts w:ascii="Verdana" w:hAnsi="Verdana" w:cstheme="minorHAnsi"/>
                <w:bCs/>
              </w:rPr>
              <w:t xml:space="preserve">the </w:t>
            </w:r>
            <w:r w:rsidR="00AC085A">
              <w:rPr>
                <w:rFonts w:ascii="Verdana" w:hAnsi="Verdana" w:cstheme="minorHAnsi"/>
                <w:bCs/>
              </w:rPr>
              <w:t xml:space="preserve">coming weeks to understand the review and validation process being undertaken within health boards and </w:t>
            </w:r>
            <w:r>
              <w:rPr>
                <w:rFonts w:ascii="Verdana" w:hAnsi="Verdana" w:cstheme="minorHAnsi"/>
                <w:bCs/>
              </w:rPr>
              <w:t>to consider the Goal 4 perspective</w:t>
            </w:r>
            <w:r w:rsidR="00AC085A">
              <w:rPr>
                <w:rFonts w:ascii="Verdana" w:hAnsi="Verdana" w:cstheme="minorHAnsi"/>
                <w:bCs/>
              </w:rPr>
              <w:t xml:space="preserve"> with a view to </w:t>
            </w:r>
            <w:r>
              <w:rPr>
                <w:rFonts w:ascii="Verdana" w:hAnsi="Verdana" w:cstheme="minorHAnsi"/>
                <w:bCs/>
              </w:rPr>
              <w:t>ensur</w:t>
            </w:r>
            <w:r w:rsidR="00AC085A">
              <w:rPr>
                <w:rFonts w:ascii="Verdana" w:hAnsi="Verdana" w:cstheme="minorHAnsi"/>
                <w:bCs/>
              </w:rPr>
              <w:t xml:space="preserve">ing </w:t>
            </w:r>
            <w:r>
              <w:rPr>
                <w:rFonts w:ascii="Verdana" w:hAnsi="Verdana" w:cstheme="minorHAnsi"/>
                <w:bCs/>
              </w:rPr>
              <w:t xml:space="preserve">an improved process.  </w:t>
            </w:r>
            <w:r w:rsidR="00AC085A">
              <w:rPr>
                <w:rFonts w:ascii="Verdana" w:hAnsi="Verdana" w:cstheme="minorHAnsi"/>
                <w:bCs/>
              </w:rPr>
              <w:t>An u</w:t>
            </w:r>
            <w:r>
              <w:rPr>
                <w:rFonts w:ascii="Verdana" w:hAnsi="Verdana" w:cstheme="minorHAnsi"/>
                <w:bCs/>
              </w:rPr>
              <w:t xml:space="preserve">pdate </w:t>
            </w:r>
            <w:r w:rsidR="005D1042">
              <w:rPr>
                <w:rFonts w:ascii="Verdana" w:hAnsi="Verdana" w:cstheme="minorHAnsi"/>
                <w:bCs/>
              </w:rPr>
              <w:t>would be</w:t>
            </w:r>
            <w:r>
              <w:rPr>
                <w:rFonts w:ascii="Verdana" w:hAnsi="Verdana" w:cstheme="minorHAnsi"/>
                <w:bCs/>
              </w:rPr>
              <w:t xml:space="preserve"> brought back to a future meeting.</w:t>
            </w:r>
          </w:p>
          <w:p w14:paraId="7B73C023" w14:textId="77777777" w:rsidR="00FB58F4" w:rsidRPr="005D1042" w:rsidRDefault="00FB58F4" w:rsidP="00862BC6">
            <w:pPr>
              <w:jc w:val="both"/>
              <w:rPr>
                <w:rFonts w:ascii="Verdana" w:hAnsi="Verdana" w:cstheme="minorHAnsi"/>
                <w:b/>
                <w:bCs/>
                <w:sz w:val="22"/>
                <w:szCs w:val="22"/>
              </w:rPr>
            </w:pPr>
          </w:p>
          <w:p w14:paraId="229F07FC" w14:textId="77777777" w:rsidR="00AC085A" w:rsidRPr="005D1042" w:rsidRDefault="00AC085A" w:rsidP="005D1042">
            <w:pPr>
              <w:pStyle w:val="ListParagraph"/>
              <w:numPr>
                <w:ilvl w:val="0"/>
                <w:numId w:val="41"/>
              </w:numPr>
              <w:jc w:val="both"/>
              <w:rPr>
                <w:rFonts w:ascii="Verdana" w:hAnsi="Verdana" w:cstheme="minorHAnsi"/>
                <w:b/>
                <w:bCs/>
                <w:sz w:val="24"/>
                <w:szCs w:val="24"/>
              </w:rPr>
            </w:pPr>
            <w:r w:rsidRPr="005D1042">
              <w:rPr>
                <w:rFonts w:ascii="Verdana" w:hAnsi="Verdana" w:cstheme="minorHAnsi"/>
                <w:b/>
                <w:bCs/>
                <w:sz w:val="24"/>
                <w:szCs w:val="24"/>
              </w:rPr>
              <w:t>Continuous Flow</w:t>
            </w:r>
          </w:p>
          <w:p w14:paraId="4A021F65" w14:textId="77777777" w:rsidR="00AC085A" w:rsidRPr="00AC085A" w:rsidRDefault="00AC085A" w:rsidP="00862BC6">
            <w:pPr>
              <w:jc w:val="both"/>
              <w:rPr>
                <w:rFonts w:ascii="Verdana" w:hAnsi="Verdana" w:cstheme="minorHAnsi"/>
                <w:bCs/>
              </w:rPr>
            </w:pPr>
            <w:r>
              <w:rPr>
                <w:rFonts w:ascii="Verdana" w:hAnsi="Verdana" w:cstheme="minorHAnsi"/>
                <w:bCs/>
              </w:rPr>
              <w:t xml:space="preserve">This was included within the CASC Report.  It was suggested that this would sit within the Six Goals </w:t>
            </w:r>
            <w:r w:rsidR="005D1042">
              <w:rPr>
                <w:rFonts w:ascii="Verdana" w:hAnsi="Verdana" w:cstheme="minorHAnsi"/>
                <w:bCs/>
              </w:rPr>
              <w:t>for Urgent and Emergency Care P</w:t>
            </w:r>
            <w:r>
              <w:rPr>
                <w:rFonts w:ascii="Verdana" w:hAnsi="Verdana" w:cstheme="minorHAnsi"/>
                <w:bCs/>
              </w:rPr>
              <w:t xml:space="preserve">rogramme going forward. </w:t>
            </w:r>
            <w:r w:rsidRPr="00673C40">
              <w:rPr>
                <w:rFonts w:ascii="Verdana" w:hAnsi="Verdana" w:cstheme="minorHAnsi"/>
                <w:b/>
                <w:bCs/>
              </w:rPr>
              <w:t xml:space="preserve">Action: </w:t>
            </w:r>
            <w:r w:rsidR="005D1042" w:rsidRPr="00673C40">
              <w:rPr>
                <w:rFonts w:ascii="Verdana" w:hAnsi="Verdana" w:cstheme="minorHAnsi"/>
              </w:rPr>
              <w:t>to close</w:t>
            </w:r>
            <w:r w:rsidR="001B57B0">
              <w:rPr>
                <w:rFonts w:ascii="Verdana" w:hAnsi="Verdana" w:cstheme="minorHAnsi"/>
              </w:rPr>
              <w:t>.</w:t>
            </w:r>
          </w:p>
          <w:p w14:paraId="4E7B3F28" w14:textId="77777777" w:rsidR="00AC085A" w:rsidRPr="005D1042" w:rsidRDefault="00AC085A" w:rsidP="00862BC6">
            <w:pPr>
              <w:jc w:val="both"/>
              <w:rPr>
                <w:rFonts w:ascii="Verdana" w:hAnsi="Verdana" w:cstheme="minorHAnsi"/>
                <w:b/>
                <w:bCs/>
                <w:sz w:val="22"/>
                <w:szCs w:val="22"/>
              </w:rPr>
            </w:pPr>
          </w:p>
          <w:p w14:paraId="6932B6B9" w14:textId="77777777" w:rsidR="00AC085A" w:rsidRPr="005D1042" w:rsidRDefault="00AC085A" w:rsidP="005D1042">
            <w:pPr>
              <w:pStyle w:val="ListParagraph"/>
              <w:numPr>
                <w:ilvl w:val="0"/>
                <w:numId w:val="41"/>
              </w:numPr>
              <w:jc w:val="both"/>
              <w:rPr>
                <w:rFonts w:ascii="Verdana" w:hAnsi="Verdana" w:cstheme="minorHAnsi"/>
                <w:b/>
                <w:bCs/>
                <w:sz w:val="24"/>
                <w:szCs w:val="24"/>
              </w:rPr>
            </w:pPr>
            <w:r w:rsidRPr="005D1042">
              <w:rPr>
                <w:rFonts w:ascii="Verdana" w:hAnsi="Verdana" w:cstheme="minorHAnsi"/>
                <w:b/>
                <w:bCs/>
                <w:sz w:val="24"/>
                <w:szCs w:val="24"/>
              </w:rPr>
              <w:t>R</w:t>
            </w:r>
            <w:r w:rsidR="005D1042" w:rsidRPr="005D1042">
              <w:rPr>
                <w:rFonts w:ascii="Verdana" w:hAnsi="Verdana" w:cstheme="minorHAnsi"/>
                <w:b/>
                <w:bCs/>
                <w:sz w:val="24"/>
                <w:szCs w:val="24"/>
              </w:rPr>
              <w:t>eturn of Spontaneous Circulation (R</w:t>
            </w:r>
            <w:r w:rsidRPr="005D1042">
              <w:rPr>
                <w:rFonts w:ascii="Verdana" w:hAnsi="Verdana" w:cstheme="minorHAnsi"/>
                <w:b/>
                <w:bCs/>
                <w:sz w:val="24"/>
                <w:szCs w:val="24"/>
              </w:rPr>
              <w:t>OSC</w:t>
            </w:r>
            <w:r w:rsidR="005D1042" w:rsidRPr="005D1042">
              <w:rPr>
                <w:rFonts w:ascii="Verdana" w:hAnsi="Verdana" w:cstheme="minorHAnsi"/>
                <w:b/>
                <w:bCs/>
                <w:sz w:val="24"/>
                <w:szCs w:val="24"/>
              </w:rPr>
              <w:t>)</w:t>
            </w:r>
            <w:r w:rsidRPr="005D1042">
              <w:rPr>
                <w:rFonts w:ascii="Verdana" w:hAnsi="Verdana" w:cstheme="minorHAnsi"/>
                <w:b/>
                <w:bCs/>
                <w:sz w:val="24"/>
                <w:szCs w:val="24"/>
              </w:rPr>
              <w:t xml:space="preserve"> Rates</w:t>
            </w:r>
          </w:p>
          <w:p w14:paraId="5998C533" w14:textId="77777777" w:rsidR="00AC085A" w:rsidRPr="005E36B0" w:rsidRDefault="00AC085A" w:rsidP="00862BC6">
            <w:pPr>
              <w:jc w:val="both"/>
              <w:rPr>
                <w:rFonts w:ascii="Verdana" w:hAnsi="Verdana" w:cstheme="minorHAnsi"/>
                <w:b/>
                <w:bCs/>
              </w:rPr>
            </w:pPr>
            <w:r>
              <w:rPr>
                <w:rFonts w:ascii="Verdana" w:hAnsi="Verdana" w:cstheme="minorHAnsi"/>
                <w:bCs/>
              </w:rPr>
              <w:t>Work</w:t>
            </w:r>
            <w:r w:rsidR="005D1042">
              <w:rPr>
                <w:rFonts w:ascii="Verdana" w:hAnsi="Verdana" w:cstheme="minorHAnsi"/>
                <w:bCs/>
              </w:rPr>
              <w:t xml:space="preserve"> was</w:t>
            </w:r>
            <w:r>
              <w:rPr>
                <w:rFonts w:ascii="Verdana" w:hAnsi="Verdana" w:cstheme="minorHAnsi"/>
                <w:bCs/>
              </w:rPr>
              <w:t xml:space="preserve"> ongoing, it was agreed that </w:t>
            </w:r>
            <w:r w:rsidR="005D1042">
              <w:rPr>
                <w:rFonts w:ascii="Verdana" w:hAnsi="Verdana" w:cstheme="minorHAnsi"/>
                <w:bCs/>
              </w:rPr>
              <w:t>it</w:t>
            </w:r>
            <w:r>
              <w:rPr>
                <w:rFonts w:ascii="Verdana" w:hAnsi="Verdana" w:cstheme="minorHAnsi"/>
                <w:bCs/>
              </w:rPr>
              <w:t xml:space="preserve"> </w:t>
            </w:r>
            <w:r w:rsidR="005D1042">
              <w:rPr>
                <w:rFonts w:ascii="Verdana" w:hAnsi="Verdana" w:cstheme="minorHAnsi"/>
                <w:bCs/>
              </w:rPr>
              <w:t>would be important to discuss in more detail with a wider representation</w:t>
            </w:r>
            <w:r>
              <w:rPr>
                <w:rFonts w:ascii="Verdana" w:hAnsi="Verdana" w:cstheme="minorHAnsi"/>
                <w:bCs/>
              </w:rPr>
              <w:t xml:space="preserve">.  </w:t>
            </w:r>
            <w:r w:rsidR="005D1042">
              <w:rPr>
                <w:rFonts w:ascii="Verdana" w:hAnsi="Verdana" w:cstheme="minorHAnsi"/>
                <w:bCs/>
              </w:rPr>
              <w:t>A meeting would be set up to discuss further and report back to a future meeting.</w:t>
            </w:r>
          </w:p>
          <w:p w14:paraId="54D2283E" w14:textId="77777777" w:rsidR="00AC085A" w:rsidRPr="005D1042" w:rsidRDefault="00AC085A" w:rsidP="00862BC6">
            <w:pPr>
              <w:jc w:val="both"/>
              <w:rPr>
                <w:rFonts w:ascii="Verdana" w:hAnsi="Verdana" w:cstheme="minorHAnsi"/>
                <w:bCs/>
                <w:sz w:val="22"/>
                <w:szCs w:val="22"/>
              </w:rPr>
            </w:pPr>
          </w:p>
          <w:p w14:paraId="1D5EAFE3" w14:textId="77777777" w:rsidR="00AC085A" w:rsidRPr="005D1042" w:rsidRDefault="00AC085A" w:rsidP="005D1042">
            <w:pPr>
              <w:pStyle w:val="ListParagraph"/>
              <w:numPr>
                <w:ilvl w:val="0"/>
                <w:numId w:val="41"/>
              </w:numPr>
              <w:jc w:val="both"/>
              <w:rPr>
                <w:rFonts w:ascii="Verdana" w:hAnsi="Verdana" w:cstheme="minorHAnsi"/>
                <w:b/>
                <w:bCs/>
                <w:sz w:val="24"/>
                <w:szCs w:val="24"/>
              </w:rPr>
            </w:pPr>
            <w:r w:rsidRPr="005D1042">
              <w:rPr>
                <w:rFonts w:ascii="Verdana" w:hAnsi="Verdana" w:cstheme="minorHAnsi"/>
                <w:b/>
                <w:bCs/>
                <w:sz w:val="24"/>
                <w:szCs w:val="24"/>
              </w:rPr>
              <w:t xml:space="preserve">Progress Report for </w:t>
            </w:r>
            <w:r w:rsidR="005D1042">
              <w:rPr>
                <w:rFonts w:ascii="Verdana" w:hAnsi="Verdana" w:cstheme="minorHAnsi"/>
                <w:b/>
                <w:bCs/>
                <w:sz w:val="24"/>
                <w:szCs w:val="24"/>
              </w:rPr>
              <w:t>the Cymru High Acuity Resource Units (</w:t>
            </w:r>
            <w:r w:rsidRPr="005D1042">
              <w:rPr>
                <w:rFonts w:ascii="Verdana" w:hAnsi="Verdana" w:cstheme="minorHAnsi"/>
                <w:b/>
                <w:bCs/>
                <w:sz w:val="24"/>
                <w:szCs w:val="24"/>
              </w:rPr>
              <w:t>CHARU</w:t>
            </w:r>
            <w:r w:rsidR="005D1042">
              <w:rPr>
                <w:rFonts w:ascii="Verdana" w:hAnsi="Verdana" w:cstheme="minorHAnsi"/>
                <w:b/>
                <w:bCs/>
                <w:sz w:val="24"/>
                <w:szCs w:val="24"/>
              </w:rPr>
              <w:t>)</w:t>
            </w:r>
          </w:p>
          <w:p w14:paraId="548E5761" w14:textId="77777777" w:rsidR="00AC085A" w:rsidRDefault="00AC085A" w:rsidP="00862BC6">
            <w:pPr>
              <w:jc w:val="both"/>
              <w:rPr>
                <w:rFonts w:ascii="Verdana" w:hAnsi="Verdana" w:cstheme="minorHAnsi"/>
                <w:bCs/>
              </w:rPr>
            </w:pPr>
            <w:r w:rsidRPr="00AC085A">
              <w:rPr>
                <w:rFonts w:ascii="Verdana" w:hAnsi="Verdana" w:cstheme="minorHAnsi"/>
                <w:bCs/>
              </w:rPr>
              <w:t xml:space="preserve">Hugh Bennett confirmed that slides </w:t>
            </w:r>
            <w:r w:rsidR="005D1042">
              <w:rPr>
                <w:rFonts w:ascii="Verdana" w:hAnsi="Verdana" w:cstheme="minorHAnsi"/>
                <w:bCs/>
              </w:rPr>
              <w:t>we</w:t>
            </w:r>
            <w:r w:rsidRPr="00AC085A">
              <w:rPr>
                <w:rFonts w:ascii="Verdana" w:hAnsi="Verdana" w:cstheme="minorHAnsi"/>
                <w:bCs/>
              </w:rPr>
              <w:t>re included within Agenda item 13</w:t>
            </w:r>
            <w:r>
              <w:rPr>
                <w:rFonts w:ascii="Verdana" w:hAnsi="Verdana" w:cstheme="minorHAnsi"/>
                <w:bCs/>
              </w:rPr>
              <w:t xml:space="preserve">, WAST </w:t>
            </w:r>
            <w:r w:rsidR="005D1042">
              <w:rPr>
                <w:rFonts w:ascii="Verdana" w:hAnsi="Verdana" w:cstheme="minorHAnsi"/>
                <w:bCs/>
              </w:rPr>
              <w:t>would</w:t>
            </w:r>
            <w:r>
              <w:rPr>
                <w:rFonts w:ascii="Verdana" w:hAnsi="Verdana" w:cstheme="minorHAnsi"/>
                <w:bCs/>
              </w:rPr>
              <w:t xml:space="preserve"> continue to report against outcomes </w:t>
            </w:r>
            <w:r w:rsidR="00F24962">
              <w:rPr>
                <w:rFonts w:ascii="Verdana" w:hAnsi="Verdana" w:cstheme="minorHAnsi"/>
                <w:bCs/>
              </w:rPr>
              <w:t xml:space="preserve">and </w:t>
            </w:r>
            <w:r w:rsidR="005D1042">
              <w:rPr>
                <w:rFonts w:ascii="Verdana" w:hAnsi="Verdana" w:cstheme="minorHAnsi"/>
                <w:bCs/>
              </w:rPr>
              <w:t xml:space="preserve">would </w:t>
            </w:r>
            <w:r w:rsidR="00F24962">
              <w:rPr>
                <w:rFonts w:ascii="Verdana" w:hAnsi="Verdana" w:cstheme="minorHAnsi"/>
                <w:bCs/>
              </w:rPr>
              <w:t>present an evaluation report to a future meeting</w:t>
            </w:r>
            <w:r w:rsidRPr="00AC085A">
              <w:rPr>
                <w:rFonts w:ascii="Verdana" w:hAnsi="Verdana" w:cstheme="minorHAnsi"/>
                <w:bCs/>
              </w:rPr>
              <w:t>.</w:t>
            </w:r>
          </w:p>
          <w:p w14:paraId="73BAFBC0" w14:textId="77777777" w:rsidR="00F24962" w:rsidRPr="005D1042" w:rsidRDefault="00F24962" w:rsidP="00862BC6">
            <w:pPr>
              <w:jc w:val="both"/>
              <w:rPr>
                <w:rFonts w:ascii="Verdana" w:hAnsi="Verdana" w:cstheme="minorHAnsi"/>
                <w:bCs/>
                <w:sz w:val="22"/>
                <w:szCs w:val="22"/>
              </w:rPr>
            </w:pPr>
          </w:p>
          <w:p w14:paraId="6758FAF2" w14:textId="77777777" w:rsidR="00BB6BFC" w:rsidRPr="005D1042" w:rsidRDefault="00D73E0F" w:rsidP="005D1042">
            <w:pPr>
              <w:pStyle w:val="ListParagraph"/>
              <w:numPr>
                <w:ilvl w:val="0"/>
                <w:numId w:val="41"/>
              </w:numPr>
              <w:jc w:val="both"/>
              <w:rPr>
                <w:rFonts w:ascii="Verdana" w:hAnsi="Verdana" w:cstheme="minorHAnsi"/>
                <w:b/>
                <w:bCs/>
                <w:sz w:val="24"/>
                <w:szCs w:val="24"/>
              </w:rPr>
            </w:pPr>
            <w:r w:rsidRPr="005D1042">
              <w:rPr>
                <w:rFonts w:ascii="Verdana" w:hAnsi="Verdana" w:cstheme="minorHAnsi"/>
                <w:b/>
                <w:bCs/>
                <w:sz w:val="24"/>
                <w:szCs w:val="24"/>
              </w:rPr>
              <w:t xml:space="preserve">Falls Evaluation report </w:t>
            </w:r>
          </w:p>
          <w:p w14:paraId="5B9FFC0A" w14:textId="77777777" w:rsidR="00BB6BFC" w:rsidRPr="008234FE" w:rsidRDefault="00BB6BFC" w:rsidP="00862BC6">
            <w:pPr>
              <w:jc w:val="both"/>
              <w:rPr>
                <w:rFonts w:ascii="Verdana" w:hAnsi="Verdana" w:cstheme="minorHAnsi"/>
              </w:rPr>
            </w:pPr>
            <w:r w:rsidRPr="008234FE">
              <w:rPr>
                <w:rFonts w:ascii="Verdana" w:hAnsi="Verdana" w:cstheme="minorHAnsi"/>
              </w:rPr>
              <w:t xml:space="preserve">It was agreed that </w:t>
            </w:r>
            <w:r w:rsidR="008234FE" w:rsidRPr="008234FE">
              <w:rPr>
                <w:rFonts w:ascii="Verdana" w:hAnsi="Verdana" w:cstheme="minorHAnsi"/>
              </w:rPr>
              <w:t>this would be included on the agenda for a future meeting</w:t>
            </w:r>
            <w:r w:rsidRPr="008234FE">
              <w:rPr>
                <w:rFonts w:ascii="Verdana" w:hAnsi="Verdana" w:cstheme="minorHAnsi"/>
              </w:rPr>
              <w:t>.</w:t>
            </w:r>
            <w:r w:rsidR="00D05910">
              <w:rPr>
                <w:rFonts w:ascii="Verdana" w:hAnsi="Verdana" w:cstheme="minorHAnsi"/>
              </w:rPr>
              <w:t xml:space="preserve"> </w:t>
            </w:r>
            <w:r w:rsidR="00D05910" w:rsidRPr="00D05910">
              <w:rPr>
                <w:rFonts w:ascii="Verdana" w:hAnsi="Verdana" w:cstheme="minorHAnsi"/>
                <w:b/>
                <w:bCs/>
              </w:rPr>
              <w:t>Action:</w:t>
            </w:r>
            <w:r w:rsidR="00D05910">
              <w:rPr>
                <w:rFonts w:ascii="Verdana" w:hAnsi="Verdana" w:cstheme="minorHAnsi"/>
              </w:rPr>
              <w:t xml:space="preserve"> to remain on action log.</w:t>
            </w:r>
          </w:p>
          <w:p w14:paraId="2394FB94" w14:textId="77777777" w:rsidR="008234FE" w:rsidRPr="008234FE" w:rsidRDefault="008234FE" w:rsidP="00862BC6">
            <w:pPr>
              <w:jc w:val="both"/>
              <w:rPr>
                <w:rFonts w:ascii="Verdana" w:hAnsi="Verdana" w:cstheme="minorHAnsi"/>
              </w:rPr>
            </w:pPr>
          </w:p>
          <w:p w14:paraId="25841E7B" w14:textId="77777777" w:rsidR="00E5182C" w:rsidRDefault="00E5182C" w:rsidP="00862BC6">
            <w:pPr>
              <w:jc w:val="both"/>
              <w:rPr>
                <w:rFonts w:ascii="Verdana" w:hAnsi="Verdana" w:cstheme="minorHAnsi"/>
              </w:rPr>
            </w:pPr>
            <w:r w:rsidRPr="008234FE">
              <w:rPr>
                <w:rFonts w:ascii="Verdana" w:hAnsi="Verdana" w:cstheme="minorHAnsi"/>
              </w:rPr>
              <w:t xml:space="preserve">Members </w:t>
            </w:r>
            <w:r w:rsidRPr="008234FE">
              <w:rPr>
                <w:rFonts w:ascii="Verdana" w:hAnsi="Verdana" w:cstheme="minorHAnsi"/>
                <w:b/>
              </w:rPr>
              <w:t>RESOLVED</w:t>
            </w:r>
            <w:r w:rsidRPr="008234FE">
              <w:rPr>
                <w:rFonts w:ascii="Verdana" w:hAnsi="Verdana" w:cstheme="minorHAnsi"/>
              </w:rPr>
              <w:t xml:space="preserve"> to: </w:t>
            </w:r>
            <w:r w:rsidRPr="008234FE">
              <w:rPr>
                <w:rFonts w:ascii="Verdana" w:hAnsi="Verdana" w:cstheme="minorHAnsi"/>
                <w:b/>
              </w:rPr>
              <w:t>NOTE</w:t>
            </w:r>
            <w:r w:rsidRPr="008234FE">
              <w:rPr>
                <w:rFonts w:ascii="Verdana" w:hAnsi="Verdana" w:cstheme="minorHAnsi"/>
              </w:rPr>
              <w:t xml:space="preserve"> the action log</w:t>
            </w:r>
          </w:p>
          <w:p w14:paraId="5892139F" w14:textId="77777777" w:rsidR="00673C40" w:rsidRPr="008234FE" w:rsidRDefault="00673C40" w:rsidP="00862BC6">
            <w:pPr>
              <w:jc w:val="both"/>
              <w:rPr>
                <w:rFonts w:ascii="Verdana" w:hAnsi="Verdana" w:cstheme="minorHAnsi"/>
              </w:rPr>
            </w:pPr>
          </w:p>
        </w:tc>
        <w:tc>
          <w:tcPr>
            <w:tcW w:w="1868" w:type="dxa"/>
          </w:tcPr>
          <w:p w14:paraId="7707AAC7" w14:textId="77777777" w:rsidR="00E5182C" w:rsidRPr="008234FE" w:rsidRDefault="00E5182C" w:rsidP="00862BC6">
            <w:pPr>
              <w:jc w:val="center"/>
              <w:rPr>
                <w:rFonts w:ascii="Verdana" w:hAnsi="Verdana" w:cstheme="minorHAnsi"/>
              </w:rPr>
            </w:pPr>
            <w:r w:rsidRPr="008234FE">
              <w:rPr>
                <w:rFonts w:ascii="Verdana" w:hAnsi="Verdana" w:cstheme="minorHAnsi"/>
              </w:rPr>
              <w:t>Chair</w:t>
            </w:r>
          </w:p>
          <w:p w14:paraId="7C2F8355" w14:textId="77777777" w:rsidR="003C1073" w:rsidRPr="008234FE" w:rsidRDefault="003C1073" w:rsidP="00862BC6">
            <w:pPr>
              <w:jc w:val="center"/>
              <w:rPr>
                <w:rFonts w:ascii="Verdana" w:hAnsi="Verdana" w:cstheme="minorHAnsi"/>
              </w:rPr>
            </w:pPr>
          </w:p>
          <w:p w14:paraId="45CE5B93" w14:textId="77777777" w:rsidR="003C1073" w:rsidRDefault="003C1073" w:rsidP="00862BC6">
            <w:pPr>
              <w:jc w:val="center"/>
              <w:rPr>
                <w:rFonts w:ascii="Verdana" w:hAnsi="Verdana" w:cstheme="minorHAnsi"/>
              </w:rPr>
            </w:pPr>
          </w:p>
          <w:p w14:paraId="189BEE72" w14:textId="77777777" w:rsidR="005D1042" w:rsidRDefault="005D1042" w:rsidP="00862BC6">
            <w:pPr>
              <w:jc w:val="center"/>
              <w:rPr>
                <w:rFonts w:ascii="Verdana" w:hAnsi="Verdana" w:cstheme="minorHAnsi"/>
              </w:rPr>
            </w:pPr>
          </w:p>
          <w:p w14:paraId="31174F4D" w14:textId="77777777" w:rsidR="005D1042" w:rsidRDefault="005D1042" w:rsidP="00862BC6">
            <w:pPr>
              <w:jc w:val="center"/>
              <w:rPr>
                <w:rFonts w:ascii="Verdana" w:hAnsi="Verdana" w:cstheme="minorHAnsi"/>
              </w:rPr>
            </w:pPr>
          </w:p>
          <w:p w14:paraId="664A062D" w14:textId="77777777" w:rsidR="005D1042" w:rsidRDefault="005D1042" w:rsidP="00862BC6">
            <w:pPr>
              <w:jc w:val="center"/>
              <w:rPr>
                <w:rFonts w:ascii="Verdana" w:hAnsi="Verdana" w:cstheme="minorHAnsi"/>
              </w:rPr>
            </w:pPr>
          </w:p>
          <w:p w14:paraId="40DBD7F2" w14:textId="77777777" w:rsidR="005D1042" w:rsidRDefault="005D1042" w:rsidP="00862BC6">
            <w:pPr>
              <w:jc w:val="center"/>
              <w:rPr>
                <w:rFonts w:ascii="Verdana" w:hAnsi="Verdana" w:cstheme="minorHAnsi"/>
              </w:rPr>
            </w:pPr>
          </w:p>
          <w:p w14:paraId="4CF83275" w14:textId="77777777" w:rsidR="005D1042" w:rsidRDefault="005D1042" w:rsidP="00862BC6">
            <w:pPr>
              <w:jc w:val="center"/>
              <w:rPr>
                <w:rFonts w:ascii="Verdana" w:hAnsi="Verdana" w:cstheme="minorHAnsi"/>
              </w:rPr>
            </w:pPr>
          </w:p>
          <w:p w14:paraId="68B4A0A5" w14:textId="77777777" w:rsidR="005D1042" w:rsidRDefault="005D1042" w:rsidP="00862BC6">
            <w:pPr>
              <w:jc w:val="center"/>
              <w:rPr>
                <w:rFonts w:ascii="Verdana" w:hAnsi="Verdana" w:cstheme="minorHAnsi"/>
              </w:rPr>
            </w:pPr>
          </w:p>
          <w:p w14:paraId="7483DA97" w14:textId="77777777" w:rsidR="005D1042" w:rsidRDefault="005D1042" w:rsidP="00862BC6">
            <w:pPr>
              <w:jc w:val="center"/>
              <w:rPr>
                <w:rFonts w:ascii="Verdana" w:hAnsi="Verdana" w:cstheme="minorHAnsi"/>
              </w:rPr>
            </w:pPr>
          </w:p>
          <w:p w14:paraId="0165CE57" w14:textId="77777777" w:rsidR="005D1042" w:rsidRDefault="005D1042" w:rsidP="00862BC6">
            <w:pPr>
              <w:jc w:val="center"/>
              <w:rPr>
                <w:rFonts w:ascii="Verdana" w:hAnsi="Verdana" w:cstheme="minorHAnsi"/>
              </w:rPr>
            </w:pPr>
          </w:p>
          <w:p w14:paraId="39A9A045" w14:textId="77777777" w:rsidR="005D1042" w:rsidRDefault="005D1042" w:rsidP="00862BC6">
            <w:pPr>
              <w:jc w:val="center"/>
              <w:rPr>
                <w:rFonts w:ascii="Verdana" w:hAnsi="Verdana" w:cstheme="minorHAnsi"/>
              </w:rPr>
            </w:pPr>
          </w:p>
          <w:p w14:paraId="3B76478B" w14:textId="77777777" w:rsidR="005D1042" w:rsidRDefault="005D1042" w:rsidP="00862BC6">
            <w:pPr>
              <w:jc w:val="center"/>
              <w:rPr>
                <w:rFonts w:ascii="Verdana" w:hAnsi="Verdana" w:cstheme="minorHAnsi"/>
              </w:rPr>
            </w:pPr>
          </w:p>
          <w:p w14:paraId="43A36195" w14:textId="77777777" w:rsidR="005D1042" w:rsidRDefault="005D1042" w:rsidP="00862BC6">
            <w:pPr>
              <w:jc w:val="center"/>
              <w:rPr>
                <w:rFonts w:ascii="Verdana" w:hAnsi="Verdana" w:cstheme="minorHAnsi"/>
              </w:rPr>
            </w:pPr>
          </w:p>
          <w:p w14:paraId="6DE372E8" w14:textId="77777777" w:rsidR="005D1042" w:rsidRDefault="005D1042" w:rsidP="00862BC6">
            <w:pPr>
              <w:jc w:val="center"/>
              <w:rPr>
                <w:rFonts w:ascii="Verdana" w:hAnsi="Verdana" w:cstheme="minorHAnsi"/>
              </w:rPr>
            </w:pPr>
          </w:p>
          <w:p w14:paraId="49BC300F" w14:textId="77777777" w:rsidR="005D1042" w:rsidRDefault="005D1042" w:rsidP="00862BC6">
            <w:pPr>
              <w:jc w:val="center"/>
              <w:rPr>
                <w:rFonts w:ascii="Verdana" w:hAnsi="Verdana" w:cstheme="minorHAnsi"/>
              </w:rPr>
            </w:pPr>
          </w:p>
          <w:p w14:paraId="4F3147F0" w14:textId="77777777" w:rsidR="005D1042" w:rsidRDefault="005D1042" w:rsidP="00862BC6">
            <w:pPr>
              <w:jc w:val="center"/>
              <w:rPr>
                <w:rFonts w:ascii="Verdana" w:hAnsi="Verdana" w:cstheme="minorHAnsi"/>
              </w:rPr>
            </w:pPr>
            <w:r>
              <w:rPr>
                <w:rFonts w:ascii="Verdana" w:hAnsi="Verdana" w:cstheme="minorHAnsi"/>
              </w:rPr>
              <w:t>WAST/EASCT</w:t>
            </w:r>
          </w:p>
          <w:p w14:paraId="30A19848" w14:textId="77777777" w:rsidR="005D1042" w:rsidRDefault="005D1042" w:rsidP="00862BC6">
            <w:pPr>
              <w:jc w:val="center"/>
              <w:rPr>
                <w:rFonts w:ascii="Verdana" w:hAnsi="Verdana" w:cstheme="minorHAnsi"/>
              </w:rPr>
            </w:pPr>
            <w:r>
              <w:rPr>
                <w:rFonts w:ascii="Verdana" w:hAnsi="Verdana" w:cstheme="minorHAnsi"/>
              </w:rPr>
              <w:t>HBs</w:t>
            </w:r>
          </w:p>
          <w:p w14:paraId="425BD0AE" w14:textId="77777777" w:rsidR="005D1042" w:rsidRDefault="005D1042" w:rsidP="00862BC6">
            <w:pPr>
              <w:jc w:val="center"/>
              <w:rPr>
                <w:rFonts w:ascii="Verdana" w:hAnsi="Verdana" w:cstheme="minorHAnsi"/>
              </w:rPr>
            </w:pPr>
          </w:p>
          <w:p w14:paraId="57618AD6" w14:textId="77777777" w:rsidR="005D1042" w:rsidRDefault="005D1042" w:rsidP="00862BC6">
            <w:pPr>
              <w:jc w:val="center"/>
              <w:rPr>
                <w:rFonts w:ascii="Verdana" w:hAnsi="Verdana" w:cstheme="minorHAnsi"/>
              </w:rPr>
            </w:pPr>
          </w:p>
          <w:p w14:paraId="54181599" w14:textId="77777777" w:rsidR="005D1042" w:rsidRDefault="005D1042" w:rsidP="00862BC6">
            <w:pPr>
              <w:jc w:val="center"/>
              <w:rPr>
                <w:rFonts w:ascii="Verdana" w:hAnsi="Verdana" w:cstheme="minorHAnsi"/>
              </w:rPr>
            </w:pPr>
          </w:p>
          <w:p w14:paraId="3B0170F7" w14:textId="77777777" w:rsidR="005D1042" w:rsidRDefault="005D1042" w:rsidP="00862BC6">
            <w:pPr>
              <w:jc w:val="center"/>
              <w:rPr>
                <w:rFonts w:ascii="Verdana" w:hAnsi="Verdana" w:cstheme="minorHAnsi"/>
              </w:rPr>
            </w:pPr>
          </w:p>
          <w:p w14:paraId="20340AD3" w14:textId="77777777" w:rsidR="0013536F" w:rsidRDefault="0013536F" w:rsidP="00862BC6">
            <w:pPr>
              <w:jc w:val="center"/>
              <w:rPr>
                <w:rFonts w:ascii="Verdana" w:hAnsi="Verdana" w:cstheme="minorHAnsi"/>
              </w:rPr>
            </w:pPr>
          </w:p>
          <w:p w14:paraId="3FC85C06" w14:textId="77777777" w:rsidR="0013536F" w:rsidRDefault="0013536F" w:rsidP="00862BC6">
            <w:pPr>
              <w:jc w:val="center"/>
              <w:rPr>
                <w:rFonts w:ascii="Verdana" w:hAnsi="Verdana" w:cstheme="minorHAnsi"/>
              </w:rPr>
            </w:pPr>
          </w:p>
          <w:p w14:paraId="41577A2A" w14:textId="2EF673E1" w:rsidR="005D1042" w:rsidRDefault="005D1042" w:rsidP="00862BC6">
            <w:pPr>
              <w:jc w:val="center"/>
              <w:rPr>
                <w:rFonts w:ascii="Verdana" w:hAnsi="Verdana" w:cstheme="minorHAnsi"/>
              </w:rPr>
            </w:pPr>
            <w:proofErr w:type="spellStart"/>
            <w:r>
              <w:rPr>
                <w:rFonts w:ascii="Verdana" w:hAnsi="Verdana" w:cstheme="minorHAnsi"/>
              </w:rPr>
              <w:t>Ctte</w:t>
            </w:r>
            <w:proofErr w:type="spellEnd"/>
            <w:r>
              <w:rPr>
                <w:rFonts w:ascii="Verdana" w:hAnsi="Verdana" w:cstheme="minorHAnsi"/>
              </w:rPr>
              <w:t xml:space="preserve"> Sec</w:t>
            </w:r>
          </w:p>
          <w:p w14:paraId="53F66D35" w14:textId="77777777" w:rsidR="005D1042" w:rsidRDefault="005D1042" w:rsidP="00862BC6">
            <w:pPr>
              <w:jc w:val="center"/>
              <w:rPr>
                <w:rFonts w:ascii="Verdana" w:hAnsi="Verdana" w:cstheme="minorHAnsi"/>
              </w:rPr>
            </w:pPr>
          </w:p>
          <w:p w14:paraId="2FC85CD4" w14:textId="77777777" w:rsidR="005D1042" w:rsidRDefault="005D1042" w:rsidP="00862BC6">
            <w:pPr>
              <w:jc w:val="center"/>
              <w:rPr>
                <w:rFonts w:ascii="Verdana" w:hAnsi="Verdana" w:cstheme="minorHAnsi"/>
              </w:rPr>
            </w:pPr>
          </w:p>
          <w:p w14:paraId="349DEAF0" w14:textId="77777777" w:rsidR="005D1042" w:rsidRDefault="005D1042" w:rsidP="00862BC6">
            <w:pPr>
              <w:jc w:val="center"/>
              <w:rPr>
                <w:rFonts w:ascii="Verdana" w:hAnsi="Verdana" w:cstheme="minorHAnsi"/>
              </w:rPr>
            </w:pPr>
          </w:p>
          <w:p w14:paraId="294ABC53" w14:textId="77777777" w:rsidR="005D1042" w:rsidRDefault="005D1042" w:rsidP="00862BC6">
            <w:pPr>
              <w:jc w:val="center"/>
              <w:rPr>
                <w:rFonts w:ascii="Verdana" w:hAnsi="Verdana" w:cstheme="minorHAnsi"/>
              </w:rPr>
            </w:pPr>
          </w:p>
          <w:p w14:paraId="33278C67" w14:textId="77777777" w:rsidR="005D1042" w:rsidRDefault="005D1042" w:rsidP="00862BC6">
            <w:pPr>
              <w:jc w:val="center"/>
              <w:rPr>
                <w:rFonts w:ascii="Verdana" w:hAnsi="Verdana" w:cstheme="minorHAnsi"/>
              </w:rPr>
            </w:pPr>
            <w:r>
              <w:rPr>
                <w:rFonts w:ascii="Verdana" w:hAnsi="Verdana" w:cstheme="minorHAnsi"/>
              </w:rPr>
              <w:t>EASCT</w:t>
            </w:r>
          </w:p>
          <w:p w14:paraId="0F421381" w14:textId="77777777" w:rsidR="005D1042" w:rsidRPr="008234FE" w:rsidRDefault="005D1042" w:rsidP="00862BC6">
            <w:pPr>
              <w:jc w:val="center"/>
              <w:rPr>
                <w:rFonts w:ascii="Verdana" w:hAnsi="Verdana" w:cstheme="minorHAnsi"/>
              </w:rPr>
            </w:pPr>
          </w:p>
          <w:p w14:paraId="74F2E54C" w14:textId="77777777" w:rsidR="003C1073" w:rsidRPr="008234FE" w:rsidRDefault="003C1073" w:rsidP="00862BC6">
            <w:pPr>
              <w:jc w:val="center"/>
              <w:rPr>
                <w:rFonts w:ascii="Verdana" w:hAnsi="Verdana" w:cstheme="minorHAnsi"/>
              </w:rPr>
            </w:pPr>
          </w:p>
          <w:p w14:paraId="25537F9C" w14:textId="77777777" w:rsidR="00923064" w:rsidRDefault="00923064" w:rsidP="00862BC6">
            <w:pPr>
              <w:jc w:val="center"/>
              <w:rPr>
                <w:rFonts w:ascii="Verdana" w:hAnsi="Verdana" w:cstheme="minorHAnsi"/>
              </w:rPr>
            </w:pPr>
          </w:p>
          <w:p w14:paraId="0F5345D6" w14:textId="77777777" w:rsidR="005D1042" w:rsidRDefault="005D1042" w:rsidP="00862BC6">
            <w:pPr>
              <w:jc w:val="center"/>
              <w:rPr>
                <w:rFonts w:ascii="Verdana" w:hAnsi="Verdana" w:cstheme="minorHAnsi"/>
              </w:rPr>
            </w:pPr>
          </w:p>
          <w:p w14:paraId="08AAE522" w14:textId="77777777" w:rsidR="005D1042" w:rsidRDefault="005D1042" w:rsidP="00862BC6">
            <w:pPr>
              <w:jc w:val="center"/>
              <w:rPr>
                <w:rFonts w:ascii="Verdana" w:hAnsi="Verdana" w:cstheme="minorHAnsi"/>
              </w:rPr>
            </w:pPr>
          </w:p>
          <w:p w14:paraId="1F24FA48" w14:textId="77777777" w:rsidR="005D1042" w:rsidRDefault="005D1042" w:rsidP="005D1042">
            <w:pPr>
              <w:rPr>
                <w:rFonts w:ascii="Verdana" w:hAnsi="Verdana" w:cstheme="minorHAnsi"/>
              </w:rPr>
            </w:pPr>
          </w:p>
          <w:p w14:paraId="68A26715" w14:textId="77777777" w:rsidR="005D1042" w:rsidRPr="008234FE" w:rsidRDefault="005D1042" w:rsidP="00862BC6">
            <w:pPr>
              <w:jc w:val="center"/>
              <w:rPr>
                <w:rFonts w:ascii="Verdana" w:hAnsi="Verdana" w:cstheme="minorHAnsi"/>
              </w:rPr>
            </w:pPr>
            <w:r>
              <w:rPr>
                <w:rFonts w:ascii="Verdana" w:hAnsi="Verdana" w:cstheme="minorHAnsi"/>
              </w:rPr>
              <w:t>WAST</w:t>
            </w:r>
          </w:p>
          <w:p w14:paraId="3959830C" w14:textId="77777777" w:rsidR="00923064" w:rsidRPr="008234FE" w:rsidRDefault="00923064" w:rsidP="00862BC6">
            <w:pPr>
              <w:jc w:val="center"/>
              <w:rPr>
                <w:rFonts w:ascii="Verdana" w:hAnsi="Verdana" w:cstheme="minorHAnsi"/>
              </w:rPr>
            </w:pPr>
          </w:p>
          <w:p w14:paraId="3A0524D9" w14:textId="77777777" w:rsidR="00187855" w:rsidRDefault="00187855" w:rsidP="00862BC6">
            <w:pPr>
              <w:jc w:val="center"/>
              <w:rPr>
                <w:rFonts w:ascii="Verdana" w:hAnsi="Verdana" w:cstheme="minorHAnsi"/>
              </w:rPr>
            </w:pPr>
          </w:p>
          <w:p w14:paraId="7263693A" w14:textId="77777777" w:rsidR="005D1042" w:rsidRDefault="005D1042" w:rsidP="00862BC6">
            <w:pPr>
              <w:jc w:val="center"/>
              <w:rPr>
                <w:rFonts w:ascii="Verdana" w:hAnsi="Verdana" w:cstheme="minorHAnsi"/>
              </w:rPr>
            </w:pPr>
          </w:p>
          <w:p w14:paraId="6AC8D273" w14:textId="77777777" w:rsidR="005D1042" w:rsidRDefault="005D1042" w:rsidP="00862BC6">
            <w:pPr>
              <w:jc w:val="center"/>
              <w:rPr>
                <w:rFonts w:ascii="Verdana" w:hAnsi="Verdana" w:cstheme="minorHAnsi"/>
              </w:rPr>
            </w:pPr>
          </w:p>
          <w:p w14:paraId="353E73B3" w14:textId="77777777" w:rsidR="005D1042" w:rsidRPr="008234FE" w:rsidRDefault="005D1042" w:rsidP="00862BC6">
            <w:pPr>
              <w:jc w:val="center"/>
              <w:rPr>
                <w:rFonts w:ascii="Verdana" w:hAnsi="Verdana" w:cstheme="minorHAnsi"/>
              </w:rPr>
            </w:pPr>
            <w:r>
              <w:rPr>
                <w:rFonts w:ascii="Verdana" w:hAnsi="Verdana" w:cstheme="minorHAnsi"/>
              </w:rPr>
              <w:t>WAST</w:t>
            </w:r>
          </w:p>
        </w:tc>
      </w:tr>
      <w:tr w:rsidR="00E5182C" w:rsidRPr="008234FE" w14:paraId="43D02AFA" w14:textId="77777777" w:rsidTr="00A707E0">
        <w:tc>
          <w:tcPr>
            <w:tcW w:w="1136" w:type="dxa"/>
          </w:tcPr>
          <w:p w14:paraId="0F010080" w14:textId="77777777" w:rsidR="00E5182C" w:rsidRPr="008234FE" w:rsidRDefault="00E5182C" w:rsidP="00862BC6">
            <w:pPr>
              <w:pStyle w:val="ListParagraph"/>
              <w:numPr>
                <w:ilvl w:val="0"/>
                <w:numId w:val="20"/>
              </w:numPr>
              <w:rPr>
                <w:rFonts w:ascii="Verdana" w:hAnsi="Verdana" w:cstheme="minorHAnsi"/>
              </w:rPr>
            </w:pPr>
          </w:p>
        </w:tc>
        <w:tc>
          <w:tcPr>
            <w:tcW w:w="7633" w:type="dxa"/>
          </w:tcPr>
          <w:p w14:paraId="347CE9EB" w14:textId="77777777" w:rsidR="00E5182C" w:rsidRPr="008234FE" w:rsidRDefault="00E5182C" w:rsidP="00E5182C">
            <w:pPr>
              <w:rPr>
                <w:rFonts w:ascii="Verdana" w:hAnsi="Verdana" w:cstheme="minorHAnsi"/>
              </w:rPr>
            </w:pPr>
            <w:r w:rsidRPr="008234FE">
              <w:rPr>
                <w:rFonts w:ascii="Verdana" w:hAnsi="Verdana" w:cstheme="minorHAnsi"/>
                <w:b/>
              </w:rPr>
              <w:t>Matters Arising</w:t>
            </w:r>
            <w:r w:rsidRPr="008234FE">
              <w:rPr>
                <w:rFonts w:ascii="Verdana" w:hAnsi="Verdana" w:cstheme="minorHAnsi"/>
              </w:rPr>
              <w:t xml:space="preserve"> </w:t>
            </w:r>
          </w:p>
          <w:p w14:paraId="3726B7C9" w14:textId="77777777" w:rsidR="00E5182C" w:rsidRPr="008234FE" w:rsidRDefault="00E5182C" w:rsidP="00E5182C">
            <w:pPr>
              <w:rPr>
                <w:rFonts w:ascii="Verdana" w:hAnsi="Verdana" w:cstheme="minorHAnsi"/>
              </w:rPr>
            </w:pPr>
            <w:r w:rsidRPr="008234FE">
              <w:rPr>
                <w:rFonts w:ascii="Verdana" w:hAnsi="Verdana" w:cstheme="minorHAnsi"/>
              </w:rPr>
              <w:t>There were no matters arising.</w:t>
            </w:r>
          </w:p>
        </w:tc>
        <w:tc>
          <w:tcPr>
            <w:tcW w:w="1868" w:type="dxa"/>
          </w:tcPr>
          <w:p w14:paraId="63656492" w14:textId="77777777" w:rsidR="00E5182C" w:rsidRPr="008234FE" w:rsidRDefault="00E5182C" w:rsidP="00E5182C">
            <w:pPr>
              <w:jc w:val="center"/>
              <w:rPr>
                <w:rFonts w:ascii="Verdana" w:hAnsi="Verdana" w:cstheme="minorHAnsi"/>
              </w:rPr>
            </w:pPr>
            <w:r w:rsidRPr="008234FE">
              <w:rPr>
                <w:rFonts w:ascii="Verdana" w:hAnsi="Verdana" w:cstheme="minorHAnsi"/>
              </w:rPr>
              <w:t>Chair</w:t>
            </w:r>
          </w:p>
        </w:tc>
      </w:tr>
      <w:tr w:rsidR="00E5182C" w:rsidRPr="008234FE" w14:paraId="5919CA08" w14:textId="77777777" w:rsidTr="00A707E0">
        <w:tc>
          <w:tcPr>
            <w:tcW w:w="8769" w:type="dxa"/>
            <w:gridSpan w:val="2"/>
            <w:shd w:val="clear" w:color="auto" w:fill="C6D9F1" w:themeFill="text2" w:themeFillTint="33"/>
          </w:tcPr>
          <w:p w14:paraId="240D8EEA" w14:textId="77777777" w:rsidR="00E5182C" w:rsidRPr="008234FE" w:rsidRDefault="00E5182C" w:rsidP="00E5182C">
            <w:pPr>
              <w:rPr>
                <w:rFonts w:ascii="Verdana" w:hAnsi="Verdana" w:cstheme="minorHAnsi"/>
                <w:b/>
              </w:rPr>
            </w:pPr>
            <w:r w:rsidRPr="008234FE">
              <w:rPr>
                <w:rFonts w:ascii="Verdana" w:hAnsi="Verdana" w:cstheme="minorHAnsi"/>
                <w:b/>
              </w:rPr>
              <w:t>Key items for discussion</w:t>
            </w:r>
          </w:p>
        </w:tc>
        <w:tc>
          <w:tcPr>
            <w:tcW w:w="1868" w:type="dxa"/>
            <w:shd w:val="clear" w:color="auto" w:fill="C6D9F1" w:themeFill="text2" w:themeFillTint="33"/>
          </w:tcPr>
          <w:p w14:paraId="37307589" w14:textId="77777777" w:rsidR="00E5182C" w:rsidRPr="008234FE" w:rsidRDefault="00E5182C" w:rsidP="00E5182C">
            <w:pPr>
              <w:rPr>
                <w:rFonts w:ascii="Verdana" w:hAnsi="Verdana" w:cstheme="minorHAnsi"/>
              </w:rPr>
            </w:pPr>
          </w:p>
        </w:tc>
      </w:tr>
      <w:tr w:rsidR="003053DE" w:rsidRPr="008234FE" w14:paraId="4631939D" w14:textId="77777777" w:rsidTr="00862BC6">
        <w:tc>
          <w:tcPr>
            <w:tcW w:w="1136" w:type="dxa"/>
          </w:tcPr>
          <w:p w14:paraId="4D6876C3" w14:textId="77777777" w:rsidR="003053DE" w:rsidRPr="008234FE" w:rsidRDefault="003053DE" w:rsidP="00862BC6">
            <w:pPr>
              <w:pStyle w:val="ListParagraph"/>
              <w:numPr>
                <w:ilvl w:val="0"/>
                <w:numId w:val="20"/>
              </w:numPr>
              <w:rPr>
                <w:rFonts w:ascii="Verdana" w:hAnsi="Verdana" w:cstheme="minorHAnsi"/>
              </w:rPr>
            </w:pPr>
          </w:p>
        </w:tc>
        <w:tc>
          <w:tcPr>
            <w:tcW w:w="7633" w:type="dxa"/>
            <w:shd w:val="clear" w:color="auto" w:fill="auto"/>
          </w:tcPr>
          <w:p w14:paraId="3BA0F939" w14:textId="77777777" w:rsidR="003053DE" w:rsidRPr="008234FE" w:rsidRDefault="003053DE" w:rsidP="003053DE">
            <w:pPr>
              <w:jc w:val="both"/>
              <w:rPr>
                <w:rFonts w:ascii="Verdana" w:hAnsi="Verdana" w:cstheme="minorHAnsi"/>
                <w:b/>
                <w:bCs/>
              </w:rPr>
            </w:pPr>
            <w:r w:rsidRPr="008234FE">
              <w:rPr>
                <w:rFonts w:ascii="Verdana" w:hAnsi="Verdana" w:cstheme="minorHAnsi"/>
                <w:b/>
                <w:bCs/>
              </w:rPr>
              <w:t>PERFORMANCE REPORT AND DATA</w:t>
            </w:r>
          </w:p>
          <w:p w14:paraId="2985C624" w14:textId="77777777" w:rsidR="00BB6BFC" w:rsidRPr="008234FE" w:rsidRDefault="00BB6BFC" w:rsidP="003053DE">
            <w:pPr>
              <w:jc w:val="both"/>
              <w:rPr>
                <w:rFonts w:ascii="Verdana" w:hAnsi="Verdana" w:cstheme="minorHAnsi"/>
                <w:bCs/>
              </w:rPr>
            </w:pPr>
          </w:p>
          <w:p w14:paraId="0C0F2308" w14:textId="77777777" w:rsidR="00800229" w:rsidRDefault="003053DE" w:rsidP="00800229">
            <w:pPr>
              <w:jc w:val="both"/>
              <w:rPr>
                <w:rFonts w:ascii="Verdana" w:hAnsi="Verdana" w:cstheme="minorHAnsi"/>
                <w:bCs/>
              </w:rPr>
            </w:pPr>
            <w:r w:rsidRPr="004E2D4F">
              <w:rPr>
                <w:rFonts w:ascii="Verdana" w:hAnsi="Verdana" w:cstheme="minorHAnsi"/>
                <w:bCs/>
              </w:rPr>
              <w:t xml:space="preserve">The Performance Report and accompanying Ambulance Service Indicators was received. </w:t>
            </w:r>
            <w:r w:rsidR="00944CDC" w:rsidRPr="004E2D4F">
              <w:rPr>
                <w:rFonts w:ascii="Verdana" w:hAnsi="Verdana" w:cstheme="minorHAnsi"/>
                <w:bCs/>
              </w:rPr>
              <w:t xml:space="preserve"> </w:t>
            </w:r>
            <w:r w:rsidR="005D1042">
              <w:rPr>
                <w:rFonts w:ascii="Verdana" w:hAnsi="Verdana" w:cstheme="minorHAnsi"/>
                <w:bCs/>
              </w:rPr>
              <w:t xml:space="preserve">In presenting the </w:t>
            </w:r>
            <w:r w:rsidR="0028491C">
              <w:rPr>
                <w:rFonts w:ascii="Verdana" w:hAnsi="Verdana" w:cstheme="minorHAnsi"/>
                <w:bCs/>
              </w:rPr>
              <w:t xml:space="preserve">report, </w:t>
            </w:r>
            <w:r w:rsidR="0028491C" w:rsidRPr="004E2D4F">
              <w:rPr>
                <w:rFonts w:ascii="Verdana" w:hAnsi="Verdana" w:cstheme="minorHAnsi"/>
                <w:bCs/>
              </w:rPr>
              <w:t>Phill</w:t>
            </w:r>
            <w:r w:rsidR="00944CDC" w:rsidRPr="004E2D4F">
              <w:rPr>
                <w:rFonts w:ascii="Verdana" w:hAnsi="Verdana" w:cstheme="minorHAnsi"/>
                <w:bCs/>
              </w:rPr>
              <w:t xml:space="preserve"> Taylor</w:t>
            </w:r>
            <w:r w:rsidR="005D1042">
              <w:rPr>
                <w:rFonts w:ascii="Verdana" w:hAnsi="Verdana" w:cstheme="minorHAnsi"/>
                <w:bCs/>
              </w:rPr>
              <w:t xml:space="preserve"> highlighted</w:t>
            </w:r>
            <w:r w:rsidR="00800229" w:rsidRPr="004E2D4F">
              <w:rPr>
                <w:rFonts w:ascii="Verdana" w:hAnsi="Verdana" w:cstheme="minorHAnsi"/>
                <w:bCs/>
              </w:rPr>
              <w:t>:</w:t>
            </w:r>
          </w:p>
          <w:p w14:paraId="3BBF961D" w14:textId="77777777" w:rsidR="005963CB" w:rsidRPr="005963CB" w:rsidRDefault="005963CB" w:rsidP="005963CB">
            <w:pPr>
              <w:pStyle w:val="ListParagraph"/>
              <w:numPr>
                <w:ilvl w:val="0"/>
                <w:numId w:val="10"/>
              </w:numPr>
              <w:contextualSpacing/>
              <w:jc w:val="both"/>
              <w:rPr>
                <w:rFonts w:ascii="Verdana" w:hAnsi="Verdana" w:cstheme="minorHAnsi"/>
                <w:bCs/>
                <w:sz w:val="24"/>
                <w:szCs w:val="24"/>
              </w:rPr>
            </w:pPr>
            <w:r w:rsidRPr="005963CB">
              <w:rPr>
                <w:rFonts w:ascii="Verdana" w:hAnsi="Verdana" w:cstheme="minorHAnsi"/>
                <w:bCs/>
                <w:sz w:val="24"/>
                <w:szCs w:val="24"/>
              </w:rPr>
              <w:t>999 call volumes in August 2023 were 3% lower than August 2022</w:t>
            </w:r>
          </w:p>
          <w:p w14:paraId="3FEEB6D1" w14:textId="77777777" w:rsidR="005963CB" w:rsidRPr="005963CB" w:rsidRDefault="005963CB" w:rsidP="005963CB">
            <w:pPr>
              <w:pStyle w:val="ListParagraph"/>
              <w:numPr>
                <w:ilvl w:val="0"/>
                <w:numId w:val="10"/>
              </w:numPr>
              <w:contextualSpacing/>
              <w:jc w:val="both"/>
              <w:rPr>
                <w:rFonts w:ascii="Verdana" w:hAnsi="Verdana" w:cstheme="minorHAnsi"/>
                <w:bCs/>
                <w:sz w:val="24"/>
                <w:szCs w:val="24"/>
              </w:rPr>
            </w:pPr>
            <w:r w:rsidRPr="005963CB">
              <w:rPr>
                <w:rFonts w:ascii="Verdana" w:hAnsi="Verdana" w:cstheme="minorHAnsi"/>
                <w:bCs/>
                <w:sz w:val="24"/>
                <w:szCs w:val="24"/>
              </w:rPr>
              <w:t>2.5% reduction in incidents in August 2023 compared to August 2022</w:t>
            </w:r>
          </w:p>
          <w:p w14:paraId="43E8596D" w14:textId="77777777" w:rsidR="005963CB" w:rsidRPr="005963CB" w:rsidRDefault="005963CB" w:rsidP="005963CB">
            <w:pPr>
              <w:pStyle w:val="ListParagraph"/>
              <w:numPr>
                <w:ilvl w:val="0"/>
                <w:numId w:val="10"/>
              </w:numPr>
              <w:contextualSpacing/>
              <w:jc w:val="both"/>
              <w:rPr>
                <w:rFonts w:ascii="Verdana" w:hAnsi="Verdana" w:cstheme="minorHAnsi"/>
                <w:bCs/>
                <w:sz w:val="24"/>
                <w:szCs w:val="24"/>
              </w:rPr>
            </w:pPr>
            <w:r w:rsidRPr="005963CB">
              <w:rPr>
                <w:rFonts w:ascii="Verdana" w:hAnsi="Verdana" w:cstheme="minorHAnsi"/>
                <w:bCs/>
                <w:sz w:val="24"/>
                <w:szCs w:val="24"/>
              </w:rPr>
              <w:t>Hear and Treat levels are 4% higher in August 2023 compared to August 2022</w:t>
            </w:r>
          </w:p>
          <w:p w14:paraId="43BB7AD9" w14:textId="77777777" w:rsidR="005963CB" w:rsidRPr="005963CB" w:rsidRDefault="005963CB" w:rsidP="005963CB">
            <w:pPr>
              <w:pStyle w:val="ListParagraph"/>
              <w:numPr>
                <w:ilvl w:val="0"/>
                <w:numId w:val="10"/>
              </w:numPr>
              <w:contextualSpacing/>
              <w:jc w:val="both"/>
              <w:rPr>
                <w:rFonts w:ascii="Verdana" w:hAnsi="Verdana" w:cstheme="minorHAnsi"/>
                <w:bCs/>
                <w:sz w:val="24"/>
                <w:szCs w:val="24"/>
              </w:rPr>
            </w:pPr>
            <w:r w:rsidRPr="005963CB">
              <w:rPr>
                <w:rFonts w:ascii="Verdana" w:hAnsi="Verdana" w:cstheme="minorHAnsi"/>
                <w:bCs/>
                <w:sz w:val="24"/>
                <w:szCs w:val="24"/>
              </w:rPr>
              <w:t>Red incidents in August 2023 were 13% higher compared to August 2022</w:t>
            </w:r>
          </w:p>
          <w:p w14:paraId="0A649EEB" w14:textId="77777777" w:rsidR="005963CB" w:rsidRPr="005963CB" w:rsidRDefault="005963CB" w:rsidP="005963CB">
            <w:pPr>
              <w:pStyle w:val="ListParagraph"/>
              <w:numPr>
                <w:ilvl w:val="0"/>
                <w:numId w:val="10"/>
              </w:numPr>
              <w:contextualSpacing/>
              <w:jc w:val="both"/>
              <w:rPr>
                <w:rFonts w:ascii="Verdana" w:hAnsi="Verdana" w:cstheme="minorHAnsi"/>
                <w:bCs/>
                <w:sz w:val="24"/>
                <w:szCs w:val="24"/>
              </w:rPr>
            </w:pPr>
            <w:r w:rsidRPr="005963CB">
              <w:rPr>
                <w:rFonts w:ascii="Verdana" w:hAnsi="Verdana" w:cstheme="minorHAnsi"/>
                <w:bCs/>
                <w:sz w:val="24"/>
                <w:szCs w:val="24"/>
              </w:rPr>
              <w:t xml:space="preserve">Amber incidents in August 2023 were 3% higher compared to August 2022 </w:t>
            </w:r>
          </w:p>
          <w:p w14:paraId="513146CE" w14:textId="77777777" w:rsidR="005963CB" w:rsidRPr="005963CB" w:rsidRDefault="005963CB" w:rsidP="005963CB">
            <w:pPr>
              <w:pStyle w:val="ListParagraph"/>
              <w:numPr>
                <w:ilvl w:val="0"/>
                <w:numId w:val="10"/>
              </w:numPr>
              <w:contextualSpacing/>
              <w:jc w:val="both"/>
              <w:rPr>
                <w:rFonts w:ascii="Verdana" w:hAnsi="Verdana" w:cstheme="minorHAnsi"/>
                <w:bCs/>
                <w:sz w:val="24"/>
                <w:szCs w:val="24"/>
              </w:rPr>
            </w:pPr>
            <w:r w:rsidRPr="005963CB">
              <w:rPr>
                <w:rFonts w:ascii="Verdana" w:hAnsi="Verdana" w:cstheme="minorHAnsi"/>
                <w:bCs/>
                <w:sz w:val="24"/>
                <w:szCs w:val="24"/>
              </w:rPr>
              <w:t xml:space="preserve">Ambulance handover lost hours in August 2023 are 20% lower compared to August 2022 with improvements on a number of metrics, % handed over in 15 min and handovers over 4 hours. Between June 2023 and August 2023 there has been a 3.5% increase in handover lost hours.  </w:t>
            </w:r>
            <w:r w:rsidRPr="005963CB">
              <w:rPr>
                <w:rFonts w:ascii="Verdana" w:hAnsi="Verdana" w:cstheme="minorHAnsi"/>
                <w:bCs/>
                <w:sz w:val="24"/>
                <w:szCs w:val="24"/>
              </w:rPr>
              <w:tab/>
            </w:r>
          </w:p>
          <w:p w14:paraId="6A7637D5" w14:textId="77777777" w:rsidR="00BC3D4F" w:rsidRPr="00DB70E5" w:rsidRDefault="009D244C" w:rsidP="00BC3D4F">
            <w:pPr>
              <w:contextualSpacing/>
              <w:jc w:val="both"/>
              <w:rPr>
                <w:rFonts w:ascii="Verdana" w:hAnsi="Verdana" w:cstheme="minorHAnsi"/>
                <w:bCs/>
              </w:rPr>
            </w:pPr>
            <w:r w:rsidRPr="00DB70E5">
              <w:rPr>
                <w:rFonts w:ascii="Verdana" w:hAnsi="Verdana" w:cstheme="minorHAnsi"/>
                <w:bCs/>
              </w:rPr>
              <w:t>In summarising the discussion</w:t>
            </w:r>
            <w:r w:rsidR="003D0D81" w:rsidRPr="00DB70E5">
              <w:rPr>
                <w:rFonts w:ascii="Verdana" w:hAnsi="Verdana" w:cstheme="minorHAnsi"/>
                <w:bCs/>
              </w:rPr>
              <w:t>, the Chair</w:t>
            </w:r>
            <w:r w:rsidRPr="00DB70E5">
              <w:rPr>
                <w:rFonts w:ascii="Verdana" w:hAnsi="Verdana" w:cstheme="minorHAnsi"/>
                <w:bCs/>
              </w:rPr>
              <w:t xml:space="preserve"> </w:t>
            </w:r>
            <w:r w:rsidR="00680641" w:rsidRPr="00DB70E5">
              <w:rPr>
                <w:rFonts w:ascii="Verdana" w:hAnsi="Verdana" w:cstheme="minorHAnsi"/>
                <w:bCs/>
              </w:rPr>
              <w:t>noted</w:t>
            </w:r>
            <w:r w:rsidRPr="00DB70E5">
              <w:rPr>
                <w:rFonts w:ascii="Verdana" w:hAnsi="Verdana" w:cstheme="minorHAnsi"/>
                <w:bCs/>
              </w:rPr>
              <w:t>:</w:t>
            </w:r>
          </w:p>
          <w:p w14:paraId="5448CEE7" w14:textId="77777777" w:rsidR="00680641" w:rsidRPr="00DB70E5" w:rsidRDefault="00680641" w:rsidP="009212F3">
            <w:pPr>
              <w:pStyle w:val="ListParagraph"/>
              <w:numPr>
                <w:ilvl w:val="0"/>
                <w:numId w:val="10"/>
              </w:numPr>
              <w:contextualSpacing/>
              <w:jc w:val="both"/>
              <w:rPr>
                <w:rFonts w:ascii="Verdana" w:hAnsi="Verdana" w:cstheme="minorHAnsi"/>
                <w:bCs/>
                <w:sz w:val="24"/>
                <w:szCs w:val="24"/>
              </w:rPr>
            </w:pPr>
            <w:r w:rsidRPr="00DB70E5">
              <w:rPr>
                <w:rFonts w:ascii="Verdana" w:hAnsi="Verdana" w:cstheme="minorHAnsi"/>
                <w:bCs/>
                <w:sz w:val="24"/>
                <w:szCs w:val="24"/>
              </w:rPr>
              <w:t xml:space="preserve">conversation being held with health boards and WAST </w:t>
            </w:r>
            <w:r w:rsidR="005D1042">
              <w:rPr>
                <w:rFonts w:ascii="Verdana" w:hAnsi="Verdana" w:cstheme="minorHAnsi"/>
                <w:bCs/>
                <w:sz w:val="24"/>
                <w:szCs w:val="24"/>
              </w:rPr>
              <w:t>to impact on</w:t>
            </w:r>
            <w:r w:rsidRPr="00DB70E5">
              <w:rPr>
                <w:rFonts w:ascii="Verdana" w:hAnsi="Verdana" w:cstheme="minorHAnsi"/>
                <w:bCs/>
                <w:sz w:val="24"/>
                <w:szCs w:val="24"/>
              </w:rPr>
              <w:t xml:space="preserve"> ambulance handover delays</w:t>
            </w:r>
          </w:p>
          <w:p w14:paraId="08365CAC" w14:textId="77777777" w:rsidR="00680641" w:rsidRPr="00DB70E5" w:rsidRDefault="00680641" w:rsidP="009212F3">
            <w:pPr>
              <w:pStyle w:val="ListParagraph"/>
              <w:numPr>
                <w:ilvl w:val="0"/>
                <w:numId w:val="10"/>
              </w:numPr>
              <w:contextualSpacing/>
              <w:jc w:val="both"/>
              <w:rPr>
                <w:rFonts w:ascii="Verdana" w:hAnsi="Verdana" w:cstheme="minorHAnsi"/>
                <w:bCs/>
                <w:sz w:val="24"/>
                <w:szCs w:val="24"/>
              </w:rPr>
            </w:pPr>
            <w:r w:rsidRPr="00DB70E5">
              <w:rPr>
                <w:rFonts w:ascii="Verdana" w:hAnsi="Verdana" w:cstheme="minorHAnsi"/>
                <w:bCs/>
                <w:sz w:val="24"/>
                <w:szCs w:val="24"/>
              </w:rPr>
              <w:t>the need for further work to ensure corresponding improvements in community response</w:t>
            </w:r>
            <w:r w:rsidR="005D1042">
              <w:rPr>
                <w:rFonts w:ascii="Verdana" w:hAnsi="Verdana" w:cstheme="minorHAnsi"/>
                <w:bCs/>
                <w:sz w:val="24"/>
                <w:szCs w:val="24"/>
              </w:rPr>
              <w:t>s;</w:t>
            </w:r>
            <w:r w:rsidRPr="00DB70E5">
              <w:rPr>
                <w:rFonts w:ascii="Verdana" w:hAnsi="Verdana" w:cstheme="minorHAnsi"/>
                <w:bCs/>
                <w:sz w:val="24"/>
                <w:szCs w:val="24"/>
              </w:rPr>
              <w:t xml:space="preserve"> report back to EASC Management Group (</w:t>
            </w:r>
            <w:r w:rsidRPr="00DB70E5">
              <w:rPr>
                <w:rFonts w:ascii="Verdana" w:hAnsi="Verdana" w:cstheme="minorHAnsi"/>
                <w:b/>
                <w:bCs/>
                <w:sz w:val="24"/>
                <w:szCs w:val="24"/>
              </w:rPr>
              <w:t>Action Log</w:t>
            </w:r>
            <w:r w:rsidRPr="00DB70E5">
              <w:rPr>
                <w:rFonts w:ascii="Verdana" w:hAnsi="Verdana" w:cstheme="minorHAnsi"/>
                <w:bCs/>
                <w:sz w:val="24"/>
                <w:szCs w:val="24"/>
              </w:rPr>
              <w:t>)</w:t>
            </w:r>
          </w:p>
          <w:p w14:paraId="288DE36A" w14:textId="77777777" w:rsidR="00DB70E5" w:rsidRPr="00DB70E5" w:rsidRDefault="00680641" w:rsidP="009212F3">
            <w:pPr>
              <w:pStyle w:val="ListParagraph"/>
              <w:numPr>
                <w:ilvl w:val="0"/>
                <w:numId w:val="10"/>
              </w:numPr>
              <w:contextualSpacing/>
              <w:jc w:val="both"/>
              <w:rPr>
                <w:rFonts w:ascii="Verdana" w:hAnsi="Verdana" w:cstheme="minorHAnsi"/>
                <w:bCs/>
                <w:sz w:val="24"/>
                <w:szCs w:val="24"/>
              </w:rPr>
            </w:pPr>
            <w:r w:rsidRPr="00DB70E5">
              <w:rPr>
                <w:rFonts w:ascii="Verdana" w:hAnsi="Verdana" w:cstheme="minorHAnsi"/>
                <w:bCs/>
                <w:sz w:val="24"/>
                <w:szCs w:val="24"/>
              </w:rPr>
              <w:t>reductions in ambulance conveyance but hospital attendance</w:t>
            </w:r>
            <w:r w:rsidR="005D1042">
              <w:rPr>
                <w:rFonts w:ascii="Verdana" w:hAnsi="Verdana" w:cstheme="minorHAnsi"/>
                <w:bCs/>
                <w:sz w:val="24"/>
                <w:szCs w:val="24"/>
              </w:rPr>
              <w:t>s</w:t>
            </w:r>
            <w:r w:rsidRPr="00DB70E5">
              <w:rPr>
                <w:rFonts w:ascii="Verdana" w:hAnsi="Verdana" w:cstheme="minorHAnsi"/>
                <w:bCs/>
                <w:sz w:val="24"/>
                <w:szCs w:val="24"/>
              </w:rPr>
              <w:t xml:space="preserve"> increasing</w:t>
            </w:r>
          </w:p>
          <w:p w14:paraId="665A246F" w14:textId="77777777" w:rsidR="00DB70E5" w:rsidRPr="005D1042" w:rsidRDefault="00DB70E5" w:rsidP="005D1042">
            <w:pPr>
              <w:pStyle w:val="ListParagraph"/>
              <w:numPr>
                <w:ilvl w:val="0"/>
                <w:numId w:val="10"/>
              </w:numPr>
              <w:contextualSpacing/>
              <w:jc w:val="both"/>
              <w:rPr>
                <w:rFonts w:ascii="Verdana" w:hAnsi="Verdana" w:cstheme="minorHAnsi"/>
                <w:bCs/>
                <w:sz w:val="24"/>
                <w:szCs w:val="24"/>
              </w:rPr>
            </w:pPr>
            <w:r w:rsidRPr="00DB70E5">
              <w:rPr>
                <w:rFonts w:ascii="Verdana" w:hAnsi="Verdana" w:cstheme="minorHAnsi"/>
                <w:bCs/>
                <w:sz w:val="24"/>
                <w:szCs w:val="24"/>
              </w:rPr>
              <w:t>the impact of patients making their own way to hospital in terms of patient safety and the wider impact on the system, work w</w:t>
            </w:r>
            <w:r w:rsidR="005D1042">
              <w:rPr>
                <w:rFonts w:ascii="Verdana" w:hAnsi="Verdana" w:cstheme="minorHAnsi"/>
                <w:bCs/>
                <w:sz w:val="24"/>
                <w:szCs w:val="24"/>
              </w:rPr>
              <w:t>ould</w:t>
            </w:r>
            <w:r w:rsidRPr="00DB70E5">
              <w:rPr>
                <w:rFonts w:ascii="Verdana" w:hAnsi="Verdana" w:cstheme="minorHAnsi"/>
                <w:bCs/>
                <w:sz w:val="24"/>
                <w:szCs w:val="24"/>
              </w:rPr>
              <w:t xml:space="preserve"> be undertaken to incorporate this in to the </w:t>
            </w:r>
            <w:r w:rsidR="00680641" w:rsidRPr="00DB70E5">
              <w:rPr>
                <w:rFonts w:ascii="Verdana" w:hAnsi="Verdana" w:cstheme="minorHAnsi"/>
                <w:bCs/>
                <w:sz w:val="24"/>
                <w:szCs w:val="24"/>
              </w:rPr>
              <w:t>EASC Performance Dashboard</w:t>
            </w:r>
            <w:r w:rsidR="00893E6B">
              <w:rPr>
                <w:rFonts w:ascii="Verdana" w:hAnsi="Verdana" w:cstheme="minorHAnsi"/>
                <w:bCs/>
                <w:sz w:val="24"/>
                <w:szCs w:val="24"/>
              </w:rPr>
              <w:t xml:space="preserve"> </w:t>
            </w:r>
            <w:r w:rsidR="00893E6B" w:rsidRPr="00DB70E5">
              <w:rPr>
                <w:rFonts w:ascii="Verdana" w:hAnsi="Verdana" w:cstheme="minorHAnsi"/>
                <w:bCs/>
                <w:sz w:val="24"/>
                <w:szCs w:val="24"/>
              </w:rPr>
              <w:t>(</w:t>
            </w:r>
            <w:r w:rsidR="00893E6B" w:rsidRPr="00DB70E5">
              <w:rPr>
                <w:rFonts w:ascii="Verdana" w:hAnsi="Verdana" w:cstheme="minorHAnsi"/>
                <w:b/>
                <w:bCs/>
                <w:sz w:val="24"/>
                <w:szCs w:val="24"/>
              </w:rPr>
              <w:t>Action Log</w:t>
            </w:r>
            <w:r w:rsidR="00893E6B" w:rsidRPr="00DB70E5">
              <w:rPr>
                <w:rFonts w:ascii="Verdana" w:hAnsi="Verdana" w:cstheme="minorHAnsi"/>
                <w:bCs/>
                <w:sz w:val="24"/>
                <w:szCs w:val="24"/>
              </w:rPr>
              <w:t>)</w:t>
            </w:r>
            <w:r w:rsidR="005D1042">
              <w:rPr>
                <w:rFonts w:ascii="Verdana" w:hAnsi="Verdana" w:cstheme="minorHAnsi"/>
                <w:bCs/>
                <w:sz w:val="24"/>
                <w:szCs w:val="24"/>
              </w:rPr>
              <w:t xml:space="preserve"> a</w:t>
            </w:r>
            <w:r w:rsidR="005D1042" w:rsidRPr="005D1042">
              <w:rPr>
                <w:rFonts w:ascii="Verdana" w:hAnsi="Verdana" w:cstheme="minorHAnsi"/>
                <w:bCs/>
                <w:sz w:val="24"/>
                <w:szCs w:val="24"/>
              </w:rPr>
              <w:t xml:space="preserve">nd the </w:t>
            </w:r>
            <w:r w:rsidRPr="005D1042">
              <w:rPr>
                <w:rFonts w:ascii="Verdana" w:hAnsi="Verdana" w:cstheme="minorHAnsi"/>
                <w:bCs/>
                <w:sz w:val="24"/>
                <w:szCs w:val="24"/>
              </w:rPr>
              <w:t>recent high</w:t>
            </w:r>
            <w:r w:rsidR="005D1042" w:rsidRPr="005D1042">
              <w:rPr>
                <w:rFonts w:ascii="Verdana" w:hAnsi="Verdana" w:cstheme="minorHAnsi"/>
                <w:bCs/>
                <w:sz w:val="24"/>
                <w:szCs w:val="24"/>
              </w:rPr>
              <w:t>-</w:t>
            </w:r>
            <w:r w:rsidRPr="005D1042">
              <w:rPr>
                <w:rFonts w:ascii="Verdana" w:hAnsi="Verdana" w:cstheme="minorHAnsi"/>
                <w:bCs/>
                <w:sz w:val="24"/>
                <w:szCs w:val="24"/>
              </w:rPr>
              <w:t>profile cases illustrating the impact of this</w:t>
            </w:r>
          </w:p>
          <w:p w14:paraId="2B34A8BE" w14:textId="77777777" w:rsidR="00680641" w:rsidRDefault="00680641" w:rsidP="009212F3">
            <w:pPr>
              <w:pStyle w:val="ListParagraph"/>
              <w:numPr>
                <w:ilvl w:val="0"/>
                <w:numId w:val="10"/>
              </w:numPr>
              <w:contextualSpacing/>
              <w:jc w:val="both"/>
              <w:rPr>
                <w:rFonts w:ascii="Verdana" w:hAnsi="Verdana" w:cstheme="minorHAnsi"/>
                <w:bCs/>
                <w:sz w:val="24"/>
                <w:szCs w:val="24"/>
              </w:rPr>
            </w:pPr>
            <w:r w:rsidRPr="00DB70E5">
              <w:rPr>
                <w:rFonts w:ascii="Verdana" w:hAnsi="Verdana" w:cstheme="minorHAnsi"/>
                <w:bCs/>
                <w:sz w:val="24"/>
                <w:szCs w:val="24"/>
              </w:rPr>
              <w:t xml:space="preserve">the </w:t>
            </w:r>
            <w:r w:rsidR="00893E6B">
              <w:rPr>
                <w:rFonts w:ascii="Verdana" w:hAnsi="Verdana" w:cstheme="minorHAnsi"/>
                <w:bCs/>
                <w:sz w:val="24"/>
                <w:szCs w:val="24"/>
              </w:rPr>
              <w:t xml:space="preserve">need to consider </w:t>
            </w:r>
            <w:r w:rsidRPr="00DB70E5">
              <w:rPr>
                <w:rFonts w:ascii="Verdana" w:hAnsi="Verdana" w:cstheme="minorHAnsi"/>
                <w:bCs/>
                <w:sz w:val="24"/>
                <w:szCs w:val="24"/>
              </w:rPr>
              <w:t>cross border impact, how resources are displaced from their base locations</w:t>
            </w:r>
            <w:r w:rsidR="00893E6B">
              <w:rPr>
                <w:rFonts w:ascii="Verdana" w:hAnsi="Verdana" w:cstheme="minorHAnsi"/>
                <w:bCs/>
                <w:sz w:val="24"/>
                <w:szCs w:val="24"/>
              </w:rPr>
              <w:t xml:space="preserve"> </w:t>
            </w:r>
            <w:r w:rsidR="00893E6B" w:rsidRPr="00DB70E5">
              <w:rPr>
                <w:rFonts w:ascii="Verdana" w:hAnsi="Verdana" w:cstheme="minorHAnsi"/>
                <w:bCs/>
                <w:sz w:val="24"/>
                <w:szCs w:val="24"/>
              </w:rPr>
              <w:t>(</w:t>
            </w:r>
            <w:r w:rsidR="00893E6B" w:rsidRPr="00DB70E5">
              <w:rPr>
                <w:rFonts w:ascii="Verdana" w:hAnsi="Verdana" w:cstheme="minorHAnsi"/>
                <w:b/>
                <w:bCs/>
                <w:sz w:val="24"/>
                <w:szCs w:val="24"/>
              </w:rPr>
              <w:t>Action Log</w:t>
            </w:r>
            <w:r w:rsidR="00893E6B" w:rsidRPr="00DB70E5">
              <w:rPr>
                <w:rFonts w:ascii="Verdana" w:hAnsi="Verdana" w:cstheme="minorHAnsi"/>
                <w:bCs/>
                <w:sz w:val="24"/>
                <w:szCs w:val="24"/>
              </w:rPr>
              <w:t>)</w:t>
            </w:r>
          </w:p>
          <w:p w14:paraId="1E3A4283" w14:textId="77777777" w:rsidR="00DB70E5" w:rsidRDefault="00DB70E5" w:rsidP="009212F3">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the further iterations of the I</w:t>
            </w:r>
            <w:r w:rsidR="005D1042">
              <w:rPr>
                <w:rFonts w:ascii="Verdana" w:hAnsi="Verdana" w:cstheme="minorHAnsi"/>
                <w:bCs/>
                <w:sz w:val="24"/>
                <w:szCs w:val="24"/>
              </w:rPr>
              <w:t>ntegrated Commissioning Action Plans (I</w:t>
            </w:r>
            <w:r>
              <w:rPr>
                <w:rFonts w:ascii="Verdana" w:hAnsi="Verdana" w:cstheme="minorHAnsi"/>
                <w:bCs/>
                <w:sz w:val="24"/>
                <w:szCs w:val="24"/>
              </w:rPr>
              <w:t>CAPs</w:t>
            </w:r>
            <w:r w:rsidR="005D1042">
              <w:rPr>
                <w:rFonts w:ascii="Verdana" w:hAnsi="Verdana" w:cstheme="minorHAnsi"/>
                <w:bCs/>
                <w:sz w:val="24"/>
                <w:szCs w:val="24"/>
              </w:rPr>
              <w:t>)</w:t>
            </w:r>
            <w:r>
              <w:rPr>
                <w:rFonts w:ascii="Verdana" w:hAnsi="Verdana" w:cstheme="minorHAnsi"/>
                <w:bCs/>
                <w:sz w:val="24"/>
                <w:szCs w:val="24"/>
              </w:rPr>
              <w:t xml:space="preserve"> and the impact that this process has had both locally and nationally</w:t>
            </w:r>
            <w:r w:rsidR="0028491C">
              <w:rPr>
                <w:rFonts w:ascii="Verdana" w:hAnsi="Verdana" w:cstheme="minorHAnsi"/>
                <w:bCs/>
                <w:sz w:val="24"/>
                <w:szCs w:val="24"/>
              </w:rPr>
              <w:t xml:space="preserve">. This </w:t>
            </w:r>
            <w:r>
              <w:rPr>
                <w:rFonts w:ascii="Verdana" w:hAnsi="Verdana" w:cstheme="minorHAnsi"/>
                <w:bCs/>
                <w:sz w:val="24"/>
                <w:szCs w:val="24"/>
              </w:rPr>
              <w:t>includ</w:t>
            </w:r>
            <w:r w:rsidR="0028491C">
              <w:rPr>
                <w:rFonts w:ascii="Verdana" w:hAnsi="Verdana" w:cstheme="minorHAnsi"/>
                <w:bCs/>
                <w:sz w:val="24"/>
                <w:szCs w:val="24"/>
              </w:rPr>
              <w:t>ed</w:t>
            </w:r>
            <w:r>
              <w:rPr>
                <w:rFonts w:ascii="Verdana" w:hAnsi="Verdana" w:cstheme="minorHAnsi"/>
                <w:bCs/>
                <w:sz w:val="24"/>
                <w:szCs w:val="24"/>
              </w:rPr>
              <w:t xml:space="preserve"> the development of direct access pathways, widespread use of clinical navigation hubs or similar, a focus on patients </w:t>
            </w:r>
            <w:proofErr w:type="gramStart"/>
            <w:r>
              <w:rPr>
                <w:rFonts w:ascii="Verdana" w:hAnsi="Verdana" w:cstheme="minorHAnsi"/>
                <w:bCs/>
                <w:sz w:val="24"/>
                <w:szCs w:val="24"/>
              </w:rPr>
              <w:t>flow</w:t>
            </w:r>
            <w:proofErr w:type="gramEnd"/>
            <w:r>
              <w:rPr>
                <w:rFonts w:ascii="Verdana" w:hAnsi="Verdana" w:cstheme="minorHAnsi"/>
                <w:bCs/>
                <w:sz w:val="24"/>
                <w:szCs w:val="24"/>
              </w:rPr>
              <w:t xml:space="preserve"> and robust escalation, the continuous flow model pilots and also some local initiatives that </w:t>
            </w:r>
            <w:r w:rsidR="0028491C">
              <w:rPr>
                <w:rFonts w:ascii="Verdana" w:hAnsi="Verdana" w:cstheme="minorHAnsi"/>
                <w:bCs/>
                <w:sz w:val="24"/>
                <w:szCs w:val="24"/>
              </w:rPr>
              <w:t>could</w:t>
            </w:r>
            <w:r>
              <w:rPr>
                <w:rFonts w:ascii="Verdana" w:hAnsi="Verdana" w:cstheme="minorHAnsi"/>
                <w:bCs/>
                <w:sz w:val="24"/>
                <w:szCs w:val="24"/>
              </w:rPr>
              <w:t xml:space="preserve"> be rolled out on a wider basis if successful</w:t>
            </w:r>
          </w:p>
          <w:p w14:paraId="3C166BFD" w14:textId="77777777" w:rsidR="00DB70E5" w:rsidRPr="00DB70E5" w:rsidRDefault="00DB70E5" w:rsidP="005E36B0">
            <w:pPr>
              <w:pStyle w:val="ListParagraph"/>
              <w:numPr>
                <w:ilvl w:val="0"/>
                <w:numId w:val="10"/>
              </w:numPr>
              <w:contextualSpacing/>
              <w:jc w:val="both"/>
              <w:rPr>
                <w:rFonts w:ascii="Verdana" w:hAnsi="Verdana" w:cstheme="minorHAnsi"/>
                <w:bCs/>
                <w:sz w:val="24"/>
                <w:szCs w:val="24"/>
              </w:rPr>
            </w:pPr>
            <w:r w:rsidRPr="00DB70E5">
              <w:rPr>
                <w:rFonts w:ascii="Verdana" w:hAnsi="Verdana" w:cstheme="minorHAnsi"/>
                <w:bCs/>
                <w:sz w:val="24"/>
                <w:szCs w:val="24"/>
              </w:rPr>
              <w:lastRenderedPageBreak/>
              <w:t>th</w:t>
            </w:r>
            <w:r w:rsidR="00893E6B">
              <w:rPr>
                <w:rFonts w:ascii="Verdana" w:hAnsi="Verdana" w:cstheme="minorHAnsi"/>
                <w:bCs/>
                <w:sz w:val="24"/>
                <w:szCs w:val="24"/>
              </w:rPr>
              <w:t xml:space="preserve">at the ICAP </w:t>
            </w:r>
            <w:r w:rsidR="0028491C">
              <w:rPr>
                <w:rFonts w:ascii="Verdana" w:hAnsi="Verdana" w:cstheme="minorHAnsi"/>
                <w:bCs/>
                <w:sz w:val="24"/>
                <w:szCs w:val="24"/>
              </w:rPr>
              <w:t>wa</w:t>
            </w:r>
            <w:r w:rsidR="00893E6B">
              <w:rPr>
                <w:rFonts w:ascii="Verdana" w:hAnsi="Verdana" w:cstheme="minorHAnsi"/>
                <w:bCs/>
                <w:sz w:val="24"/>
                <w:szCs w:val="24"/>
              </w:rPr>
              <w:t xml:space="preserve">s a maturing process and the </w:t>
            </w:r>
            <w:r w:rsidRPr="00DB70E5">
              <w:rPr>
                <w:rFonts w:ascii="Verdana" w:hAnsi="Verdana" w:cstheme="minorHAnsi"/>
                <w:bCs/>
                <w:sz w:val="24"/>
                <w:szCs w:val="24"/>
              </w:rPr>
              <w:t xml:space="preserve">need </w:t>
            </w:r>
            <w:r>
              <w:rPr>
                <w:rFonts w:ascii="Verdana" w:hAnsi="Verdana" w:cstheme="minorHAnsi"/>
                <w:bCs/>
                <w:sz w:val="24"/>
                <w:szCs w:val="24"/>
              </w:rPr>
              <w:t xml:space="preserve">to </w:t>
            </w:r>
            <w:r w:rsidR="00893E6B">
              <w:rPr>
                <w:rFonts w:ascii="Verdana" w:hAnsi="Verdana" w:cstheme="minorHAnsi"/>
                <w:bCs/>
                <w:sz w:val="24"/>
                <w:szCs w:val="24"/>
              </w:rPr>
              <w:t xml:space="preserve">ensure </w:t>
            </w:r>
            <w:r>
              <w:rPr>
                <w:rFonts w:ascii="Verdana" w:hAnsi="Verdana" w:cstheme="minorHAnsi"/>
                <w:bCs/>
                <w:sz w:val="24"/>
                <w:szCs w:val="24"/>
              </w:rPr>
              <w:t>a more strategic emphasis as well as the operational focus</w:t>
            </w:r>
            <w:r w:rsidR="00893E6B">
              <w:rPr>
                <w:rFonts w:ascii="Verdana" w:hAnsi="Verdana" w:cstheme="minorHAnsi"/>
                <w:bCs/>
                <w:sz w:val="24"/>
                <w:szCs w:val="24"/>
              </w:rPr>
              <w:t xml:space="preserve"> </w:t>
            </w:r>
            <w:r w:rsidR="00893E6B" w:rsidRPr="00DB70E5">
              <w:rPr>
                <w:rFonts w:ascii="Verdana" w:hAnsi="Verdana" w:cstheme="minorHAnsi"/>
                <w:bCs/>
                <w:sz w:val="24"/>
                <w:szCs w:val="24"/>
              </w:rPr>
              <w:t>(</w:t>
            </w:r>
            <w:r w:rsidR="00893E6B" w:rsidRPr="00DB70E5">
              <w:rPr>
                <w:rFonts w:ascii="Verdana" w:hAnsi="Verdana" w:cstheme="minorHAnsi"/>
                <w:b/>
                <w:bCs/>
                <w:sz w:val="24"/>
                <w:szCs w:val="24"/>
              </w:rPr>
              <w:t>Action Log</w:t>
            </w:r>
            <w:r w:rsidR="00893E6B" w:rsidRPr="00DB70E5">
              <w:rPr>
                <w:rFonts w:ascii="Verdana" w:hAnsi="Verdana" w:cstheme="minorHAnsi"/>
                <w:bCs/>
                <w:sz w:val="24"/>
                <w:szCs w:val="24"/>
              </w:rPr>
              <w:t>)</w:t>
            </w:r>
            <w:r w:rsidR="0028491C">
              <w:rPr>
                <w:rFonts w:ascii="Verdana" w:hAnsi="Verdana" w:cstheme="minorHAnsi"/>
                <w:bCs/>
                <w:sz w:val="24"/>
                <w:szCs w:val="24"/>
              </w:rPr>
              <w:t>.</w:t>
            </w:r>
          </w:p>
          <w:p w14:paraId="43399EEE" w14:textId="77777777" w:rsidR="00FF1C62" w:rsidRPr="004E2D4F" w:rsidRDefault="00FF1C62" w:rsidP="004E2D4F">
            <w:pPr>
              <w:contextualSpacing/>
              <w:jc w:val="both"/>
              <w:rPr>
                <w:rFonts w:ascii="Verdana" w:hAnsi="Verdana" w:cstheme="minorHAnsi"/>
                <w:bCs/>
                <w:highlight w:val="yellow"/>
              </w:rPr>
            </w:pPr>
          </w:p>
          <w:p w14:paraId="1492D805" w14:textId="77777777" w:rsidR="003053DE" w:rsidRPr="008234FE" w:rsidRDefault="003053DE" w:rsidP="003053DE">
            <w:pPr>
              <w:contextualSpacing/>
              <w:jc w:val="both"/>
              <w:rPr>
                <w:rFonts w:ascii="Verdana" w:hAnsi="Verdana" w:cstheme="minorHAnsi"/>
                <w:bCs/>
                <w:sz w:val="28"/>
                <w:szCs w:val="28"/>
              </w:rPr>
            </w:pPr>
            <w:r w:rsidRPr="008234FE">
              <w:rPr>
                <w:rFonts w:ascii="Verdana" w:hAnsi="Verdana" w:cstheme="minorHAnsi"/>
                <w:bCs/>
              </w:rPr>
              <w:t xml:space="preserve">Members </w:t>
            </w:r>
            <w:r w:rsidRPr="008234FE">
              <w:rPr>
                <w:rFonts w:ascii="Verdana" w:hAnsi="Verdana" w:cstheme="minorHAnsi"/>
                <w:b/>
                <w:bCs/>
              </w:rPr>
              <w:t>RESOLVED</w:t>
            </w:r>
            <w:r w:rsidRPr="008234FE">
              <w:rPr>
                <w:rFonts w:ascii="Verdana" w:hAnsi="Verdana" w:cstheme="minorHAnsi"/>
                <w:bCs/>
              </w:rPr>
              <w:t xml:space="preserve"> to:</w:t>
            </w:r>
          </w:p>
          <w:p w14:paraId="6075FD33" w14:textId="77777777" w:rsidR="009212F3" w:rsidRPr="00CF0620" w:rsidRDefault="009212F3" w:rsidP="009212F3">
            <w:pPr>
              <w:pStyle w:val="ListParagraph"/>
              <w:numPr>
                <w:ilvl w:val="0"/>
                <w:numId w:val="10"/>
              </w:numPr>
              <w:contextualSpacing/>
              <w:jc w:val="both"/>
              <w:rPr>
                <w:rFonts w:ascii="Verdana" w:hAnsi="Verdana" w:cs="Arial"/>
                <w:sz w:val="24"/>
                <w:szCs w:val="24"/>
              </w:rPr>
            </w:pPr>
            <w:r w:rsidRPr="00CF0620">
              <w:rPr>
                <w:rFonts w:ascii="Verdana" w:hAnsi="Verdana" w:cs="Arial"/>
                <w:b/>
                <w:sz w:val="24"/>
                <w:szCs w:val="24"/>
              </w:rPr>
              <w:t xml:space="preserve">NOTE </w:t>
            </w:r>
            <w:r w:rsidRPr="00CF0620">
              <w:rPr>
                <w:rFonts w:ascii="Verdana" w:hAnsi="Verdana" w:cs="Arial"/>
                <w:sz w:val="24"/>
                <w:szCs w:val="24"/>
              </w:rPr>
              <w:t>the content of the report.</w:t>
            </w:r>
          </w:p>
          <w:p w14:paraId="297F6F03" w14:textId="77777777" w:rsidR="009212F3" w:rsidRPr="00CF0620" w:rsidRDefault="009212F3" w:rsidP="009212F3">
            <w:pPr>
              <w:pStyle w:val="ListParagraph"/>
              <w:numPr>
                <w:ilvl w:val="0"/>
                <w:numId w:val="10"/>
              </w:numPr>
              <w:contextualSpacing/>
              <w:jc w:val="both"/>
            </w:pPr>
            <w:r w:rsidRPr="00CF0620">
              <w:rPr>
                <w:rFonts w:ascii="Verdana" w:hAnsi="Verdana" w:cs="Arial"/>
                <w:b/>
                <w:sz w:val="24"/>
                <w:szCs w:val="24"/>
              </w:rPr>
              <w:t xml:space="preserve">NOTE </w:t>
            </w:r>
            <w:r w:rsidRPr="00CF0620">
              <w:rPr>
                <w:rFonts w:ascii="Verdana" w:hAnsi="Verdana" w:cs="Arial"/>
                <w:bCs/>
                <w:sz w:val="24"/>
                <w:szCs w:val="24"/>
              </w:rPr>
              <w:t>the Ambulance Services Indicators</w:t>
            </w:r>
            <w:r w:rsidRPr="00CF0620">
              <w:rPr>
                <w:rFonts w:ascii="Verdana" w:hAnsi="Verdana" w:cs="Arial"/>
                <w:b/>
                <w:sz w:val="24"/>
                <w:szCs w:val="24"/>
              </w:rPr>
              <w:t xml:space="preserve"> </w:t>
            </w:r>
          </w:p>
          <w:p w14:paraId="18D285A2" w14:textId="77777777" w:rsidR="009212F3" w:rsidRPr="00082B4D" w:rsidRDefault="009212F3" w:rsidP="009212F3">
            <w:pPr>
              <w:pStyle w:val="ListParagraph"/>
              <w:numPr>
                <w:ilvl w:val="0"/>
                <w:numId w:val="10"/>
              </w:numPr>
              <w:contextualSpacing/>
              <w:jc w:val="both"/>
            </w:pPr>
            <w:r>
              <w:rPr>
                <w:rFonts w:ascii="Verdana" w:hAnsi="Verdana" w:cs="Arial"/>
                <w:b/>
                <w:sz w:val="24"/>
                <w:szCs w:val="24"/>
              </w:rPr>
              <w:t xml:space="preserve">NOTE </w:t>
            </w:r>
            <w:r w:rsidRPr="00FF7104">
              <w:rPr>
                <w:rFonts w:ascii="Verdana" w:hAnsi="Verdana" w:cs="Arial"/>
                <w:sz w:val="24"/>
                <w:szCs w:val="24"/>
              </w:rPr>
              <w:t>the</w:t>
            </w:r>
            <w:r>
              <w:rPr>
                <w:rFonts w:ascii="Verdana" w:hAnsi="Verdana" w:cs="Arial"/>
                <w:b/>
                <w:sz w:val="24"/>
                <w:szCs w:val="24"/>
              </w:rPr>
              <w:t xml:space="preserve"> </w:t>
            </w:r>
            <w:r>
              <w:rPr>
                <w:rFonts w:ascii="Verdana" w:hAnsi="Verdana" w:cs="Arial"/>
                <w:sz w:val="24"/>
                <w:szCs w:val="24"/>
              </w:rPr>
              <w:t>information within the Performance Dashboard</w:t>
            </w:r>
          </w:p>
          <w:p w14:paraId="5F5D4C86" w14:textId="77777777" w:rsidR="009212F3" w:rsidRPr="00082B4D" w:rsidRDefault="009212F3" w:rsidP="009212F3">
            <w:pPr>
              <w:pStyle w:val="ListParagraph"/>
              <w:numPr>
                <w:ilvl w:val="0"/>
                <w:numId w:val="10"/>
              </w:numPr>
              <w:contextualSpacing/>
              <w:jc w:val="both"/>
            </w:pPr>
            <w:r>
              <w:rPr>
                <w:rFonts w:ascii="Verdana" w:hAnsi="Verdana" w:cs="Arial"/>
                <w:b/>
                <w:sz w:val="24"/>
                <w:szCs w:val="24"/>
              </w:rPr>
              <w:t>NOTE</w:t>
            </w:r>
            <w:r w:rsidRPr="00082B4D">
              <w:rPr>
                <w:rFonts w:ascii="Verdana" w:hAnsi="Verdana" w:cs="Arial"/>
                <w:sz w:val="24"/>
                <w:szCs w:val="24"/>
              </w:rPr>
              <w:t xml:space="preserve"> the </w:t>
            </w:r>
            <w:r>
              <w:rPr>
                <w:rFonts w:ascii="Verdana" w:hAnsi="Verdana" w:cs="Arial"/>
                <w:sz w:val="24"/>
                <w:szCs w:val="24"/>
              </w:rPr>
              <w:t xml:space="preserve">work </w:t>
            </w:r>
            <w:r w:rsidRPr="00082B4D">
              <w:rPr>
                <w:rFonts w:ascii="Verdana" w:hAnsi="Verdana" w:cs="Arial"/>
                <w:sz w:val="24"/>
                <w:szCs w:val="24"/>
              </w:rPr>
              <w:t xml:space="preserve">being undertaken by each health board and WAST </w:t>
            </w:r>
            <w:r>
              <w:rPr>
                <w:rFonts w:ascii="Verdana" w:hAnsi="Verdana" w:cs="Arial"/>
                <w:sz w:val="24"/>
                <w:szCs w:val="24"/>
              </w:rPr>
              <w:t xml:space="preserve">via </w:t>
            </w:r>
            <w:r w:rsidRPr="00082B4D">
              <w:rPr>
                <w:rFonts w:ascii="Verdana" w:hAnsi="Verdana" w:cs="Arial"/>
                <w:sz w:val="24"/>
                <w:szCs w:val="24"/>
              </w:rPr>
              <w:t>the Integrated Commissioning Action Plan</w:t>
            </w:r>
            <w:r>
              <w:rPr>
                <w:rFonts w:ascii="Verdana" w:hAnsi="Verdana" w:cs="Arial"/>
                <w:sz w:val="24"/>
                <w:szCs w:val="24"/>
              </w:rPr>
              <w:t xml:space="preserve"> meetings</w:t>
            </w:r>
            <w:r w:rsidRPr="00082B4D">
              <w:rPr>
                <w:rFonts w:ascii="Verdana" w:hAnsi="Verdana" w:cs="Arial"/>
                <w:sz w:val="24"/>
                <w:szCs w:val="24"/>
              </w:rPr>
              <w:t xml:space="preserve">.  </w:t>
            </w:r>
          </w:p>
          <w:p w14:paraId="194DA51F" w14:textId="77777777" w:rsidR="003053DE" w:rsidRPr="009212F3" w:rsidRDefault="003053DE" w:rsidP="009212F3">
            <w:pPr>
              <w:tabs>
                <w:tab w:val="left" w:pos="5749"/>
              </w:tabs>
              <w:contextualSpacing/>
              <w:jc w:val="both"/>
            </w:pPr>
          </w:p>
        </w:tc>
        <w:tc>
          <w:tcPr>
            <w:tcW w:w="1868" w:type="dxa"/>
            <w:shd w:val="clear" w:color="auto" w:fill="auto"/>
          </w:tcPr>
          <w:p w14:paraId="52C45414" w14:textId="77777777" w:rsidR="003053DE" w:rsidRPr="008234FE" w:rsidRDefault="003053DE" w:rsidP="003053DE">
            <w:pPr>
              <w:jc w:val="center"/>
              <w:rPr>
                <w:rFonts w:ascii="Verdana" w:hAnsi="Verdana" w:cstheme="minorHAnsi"/>
              </w:rPr>
            </w:pPr>
          </w:p>
          <w:p w14:paraId="50DA577C" w14:textId="77777777" w:rsidR="003053DE" w:rsidRDefault="003053DE" w:rsidP="003053DE">
            <w:pPr>
              <w:jc w:val="center"/>
              <w:rPr>
                <w:rFonts w:ascii="Verdana" w:hAnsi="Verdana" w:cstheme="minorHAnsi"/>
              </w:rPr>
            </w:pPr>
          </w:p>
          <w:p w14:paraId="635B102E" w14:textId="77777777" w:rsidR="0028491C" w:rsidRDefault="0028491C" w:rsidP="003053DE">
            <w:pPr>
              <w:jc w:val="center"/>
              <w:rPr>
                <w:rFonts w:ascii="Verdana" w:hAnsi="Verdana" w:cstheme="minorHAnsi"/>
              </w:rPr>
            </w:pPr>
          </w:p>
          <w:p w14:paraId="37889046" w14:textId="77777777" w:rsidR="0028491C" w:rsidRDefault="0028491C" w:rsidP="003053DE">
            <w:pPr>
              <w:jc w:val="center"/>
              <w:rPr>
                <w:rFonts w:ascii="Verdana" w:hAnsi="Verdana" w:cstheme="minorHAnsi"/>
              </w:rPr>
            </w:pPr>
          </w:p>
          <w:p w14:paraId="0D13A5EC" w14:textId="77777777" w:rsidR="0028491C" w:rsidRDefault="0028491C" w:rsidP="003053DE">
            <w:pPr>
              <w:jc w:val="center"/>
              <w:rPr>
                <w:rFonts w:ascii="Verdana" w:hAnsi="Verdana" w:cstheme="minorHAnsi"/>
              </w:rPr>
            </w:pPr>
          </w:p>
          <w:p w14:paraId="45D11611" w14:textId="77777777" w:rsidR="0028491C" w:rsidRDefault="0028491C" w:rsidP="003053DE">
            <w:pPr>
              <w:jc w:val="center"/>
              <w:rPr>
                <w:rFonts w:ascii="Verdana" w:hAnsi="Verdana" w:cstheme="minorHAnsi"/>
              </w:rPr>
            </w:pPr>
          </w:p>
          <w:p w14:paraId="01486106" w14:textId="77777777" w:rsidR="0028491C" w:rsidRDefault="0028491C" w:rsidP="003053DE">
            <w:pPr>
              <w:jc w:val="center"/>
              <w:rPr>
                <w:rFonts w:ascii="Verdana" w:hAnsi="Verdana" w:cstheme="minorHAnsi"/>
              </w:rPr>
            </w:pPr>
          </w:p>
          <w:p w14:paraId="50BEC44C" w14:textId="77777777" w:rsidR="0028491C" w:rsidRDefault="0028491C" w:rsidP="003053DE">
            <w:pPr>
              <w:jc w:val="center"/>
              <w:rPr>
                <w:rFonts w:ascii="Verdana" w:hAnsi="Verdana" w:cstheme="minorHAnsi"/>
              </w:rPr>
            </w:pPr>
          </w:p>
          <w:p w14:paraId="417D7C64" w14:textId="77777777" w:rsidR="0028491C" w:rsidRDefault="0028491C" w:rsidP="003053DE">
            <w:pPr>
              <w:jc w:val="center"/>
              <w:rPr>
                <w:rFonts w:ascii="Verdana" w:hAnsi="Verdana" w:cstheme="minorHAnsi"/>
              </w:rPr>
            </w:pPr>
          </w:p>
          <w:p w14:paraId="0619D309" w14:textId="77777777" w:rsidR="0028491C" w:rsidRDefault="0028491C" w:rsidP="003053DE">
            <w:pPr>
              <w:jc w:val="center"/>
              <w:rPr>
                <w:rFonts w:ascii="Verdana" w:hAnsi="Verdana" w:cstheme="minorHAnsi"/>
              </w:rPr>
            </w:pPr>
          </w:p>
          <w:p w14:paraId="27C1B76B" w14:textId="77777777" w:rsidR="0028491C" w:rsidRDefault="0028491C" w:rsidP="003053DE">
            <w:pPr>
              <w:jc w:val="center"/>
              <w:rPr>
                <w:rFonts w:ascii="Verdana" w:hAnsi="Verdana" w:cstheme="minorHAnsi"/>
              </w:rPr>
            </w:pPr>
          </w:p>
          <w:p w14:paraId="4DA651B9" w14:textId="77777777" w:rsidR="0028491C" w:rsidRDefault="0028491C" w:rsidP="003053DE">
            <w:pPr>
              <w:jc w:val="center"/>
              <w:rPr>
                <w:rFonts w:ascii="Verdana" w:hAnsi="Verdana" w:cstheme="minorHAnsi"/>
              </w:rPr>
            </w:pPr>
          </w:p>
          <w:p w14:paraId="0099F57C" w14:textId="77777777" w:rsidR="0028491C" w:rsidRDefault="0028491C" w:rsidP="003053DE">
            <w:pPr>
              <w:jc w:val="center"/>
              <w:rPr>
                <w:rFonts w:ascii="Verdana" w:hAnsi="Verdana" w:cstheme="minorHAnsi"/>
              </w:rPr>
            </w:pPr>
          </w:p>
          <w:p w14:paraId="2D6B5045" w14:textId="77777777" w:rsidR="0028491C" w:rsidRDefault="0028491C" w:rsidP="003053DE">
            <w:pPr>
              <w:jc w:val="center"/>
              <w:rPr>
                <w:rFonts w:ascii="Verdana" w:hAnsi="Verdana" w:cstheme="minorHAnsi"/>
              </w:rPr>
            </w:pPr>
          </w:p>
          <w:p w14:paraId="08F31FB8" w14:textId="77777777" w:rsidR="0028491C" w:rsidRDefault="0028491C" w:rsidP="003053DE">
            <w:pPr>
              <w:jc w:val="center"/>
              <w:rPr>
                <w:rFonts w:ascii="Verdana" w:hAnsi="Verdana" w:cstheme="minorHAnsi"/>
              </w:rPr>
            </w:pPr>
          </w:p>
          <w:p w14:paraId="72147ABE" w14:textId="77777777" w:rsidR="0028491C" w:rsidRDefault="0028491C" w:rsidP="003053DE">
            <w:pPr>
              <w:jc w:val="center"/>
              <w:rPr>
                <w:rFonts w:ascii="Verdana" w:hAnsi="Verdana" w:cstheme="minorHAnsi"/>
              </w:rPr>
            </w:pPr>
          </w:p>
          <w:p w14:paraId="16B5C99E" w14:textId="77777777" w:rsidR="0028491C" w:rsidRDefault="0028491C" w:rsidP="003053DE">
            <w:pPr>
              <w:jc w:val="center"/>
              <w:rPr>
                <w:rFonts w:ascii="Verdana" w:hAnsi="Verdana" w:cstheme="minorHAnsi"/>
              </w:rPr>
            </w:pPr>
          </w:p>
          <w:p w14:paraId="5704748F" w14:textId="77777777" w:rsidR="0028491C" w:rsidRDefault="0028491C" w:rsidP="003053DE">
            <w:pPr>
              <w:jc w:val="center"/>
              <w:rPr>
                <w:rFonts w:ascii="Verdana" w:hAnsi="Verdana" w:cstheme="minorHAnsi"/>
              </w:rPr>
            </w:pPr>
          </w:p>
          <w:p w14:paraId="60F87AB3" w14:textId="77777777" w:rsidR="0028491C" w:rsidRDefault="0028491C" w:rsidP="003053DE">
            <w:pPr>
              <w:jc w:val="center"/>
              <w:rPr>
                <w:rFonts w:ascii="Verdana" w:hAnsi="Verdana" w:cstheme="minorHAnsi"/>
              </w:rPr>
            </w:pPr>
          </w:p>
          <w:p w14:paraId="3787FC52" w14:textId="77777777" w:rsidR="0028491C" w:rsidRDefault="0028491C" w:rsidP="003053DE">
            <w:pPr>
              <w:jc w:val="center"/>
              <w:rPr>
                <w:rFonts w:ascii="Verdana" w:hAnsi="Verdana" w:cstheme="minorHAnsi"/>
              </w:rPr>
            </w:pPr>
          </w:p>
          <w:p w14:paraId="76E7A0B7" w14:textId="77777777" w:rsidR="0028491C" w:rsidRDefault="0028491C" w:rsidP="003053DE">
            <w:pPr>
              <w:jc w:val="center"/>
              <w:rPr>
                <w:rFonts w:ascii="Verdana" w:hAnsi="Verdana" w:cstheme="minorHAnsi"/>
              </w:rPr>
            </w:pPr>
          </w:p>
          <w:p w14:paraId="2F0D7EE6" w14:textId="77777777" w:rsidR="0028491C" w:rsidRDefault="0028491C" w:rsidP="003053DE">
            <w:pPr>
              <w:jc w:val="center"/>
              <w:rPr>
                <w:rFonts w:ascii="Verdana" w:hAnsi="Verdana" w:cstheme="minorHAnsi"/>
              </w:rPr>
            </w:pPr>
          </w:p>
          <w:p w14:paraId="33C9FF1E" w14:textId="77777777" w:rsidR="0028491C" w:rsidRDefault="0028491C" w:rsidP="003053DE">
            <w:pPr>
              <w:jc w:val="center"/>
              <w:rPr>
                <w:rFonts w:ascii="Verdana" w:hAnsi="Verdana" w:cstheme="minorHAnsi"/>
              </w:rPr>
            </w:pPr>
          </w:p>
          <w:p w14:paraId="674CF943" w14:textId="77777777" w:rsidR="0028491C" w:rsidRDefault="0028491C" w:rsidP="003053DE">
            <w:pPr>
              <w:jc w:val="center"/>
              <w:rPr>
                <w:rFonts w:ascii="Verdana" w:hAnsi="Verdana" w:cstheme="minorHAnsi"/>
              </w:rPr>
            </w:pPr>
          </w:p>
          <w:p w14:paraId="0F03779A" w14:textId="77777777" w:rsidR="0028491C" w:rsidRDefault="0028491C" w:rsidP="003053DE">
            <w:pPr>
              <w:jc w:val="center"/>
              <w:rPr>
                <w:rFonts w:ascii="Verdana" w:hAnsi="Verdana" w:cstheme="minorHAnsi"/>
              </w:rPr>
            </w:pPr>
          </w:p>
          <w:p w14:paraId="131016E1" w14:textId="526F20D9" w:rsidR="0028491C" w:rsidRDefault="00CC3174" w:rsidP="003053DE">
            <w:pPr>
              <w:jc w:val="center"/>
              <w:rPr>
                <w:rFonts w:ascii="Verdana" w:hAnsi="Verdana" w:cstheme="minorHAnsi"/>
              </w:rPr>
            </w:pPr>
            <w:r>
              <w:rPr>
                <w:rFonts w:ascii="Verdana" w:hAnsi="Verdana" w:cstheme="minorHAnsi"/>
              </w:rPr>
              <w:t>EASCT</w:t>
            </w:r>
          </w:p>
          <w:p w14:paraId="6B4A7799" w14:textId="77777777" w:rsidR="0028491C" w:rsidRDefault="0028491C" w:rsidP="003053DE">
            <w:pPr>
              <w:jc w:val="center"/>
              <w:rPr>
                <w:rFonts w:ascii="Verdana" w:hAnsi="Verdana" w:cstheme="minorHAnsi"/>
              </w:rPr>
            </w:pPr>
          </w:p>
          <w:p w14:paraId="22DB1BD3" w14:textId="77777777" w:rsidR="0028491C" w:rsidRDefault="0028491C" w:rsidP="003053DE">
            <w:pPr>
              <w:jc w:val="center"/>
              <w:rPr>
                <w:rFonts w:ascii="Verdana" w:hAnsi="Verdana" w:cstheme="minorHAnsi"/>
              </w:rPr>
            </w:pPr>
          </w:p>
          <w:p w14:paraId="4AC72F37" w14:textId="77777777" w:rsidR="0028491C" w:rsidRDefault="0028491C" w:rsidP="003053DE">
            <w:pPr>
              <w:jc w:val="center"/>
              <w:rPr>
                <w:rFonts w:ascii="Verdana" w:hAnsi="Verdana" w:cstheme="minorHAnsi"/>
              </w:rPr>
            </w:pPr>
          </w:p>
          <w:p w14:paraId="566B2859" w14:textId="77777777" w:rsidR="0028491C" w:rsidRDefault="0028491C" w:rsidP="003053DE">
            <w:pPr>
              <w:jc w:val="center"/>
              <w:rPr>
                <w:rFonts w:ascii="Verdana" w:hAnsi="Verdana" w:cstheme="minorHAnsi"/>
              </w:rPr>
            </w:pPr>
          </w:p>
          <w:p w14:paraId="67F7B03A" w14:textId="77777777" w:rsidR="0028491C" w:rsidRDefault="0028491C" w:rsidP="003053DE">
            <w:pPr>
              <w:jc w:val="center"/>
              <w:rPr>
                <w:rFonts w:ascii="Verdana" w:hAnsi="Verdana" w:cstheme="minorHAnsi"/>
              </w:rPr>
            </w:pPr>
          </w:p>
          <w:p w14:paraId="24308F5E" w14:textId="77777777" w:rsidR="0028491C" w:rsidRDefault="0028491C" w:rsidP="003053DE">
            <w:pPr>
              <w:jc w:val="center"/>
              <w:rPr>
                <w:rFonts w:ascii="Verdana" w:hAnsi="Verdana" w:cstheme="minorHAnsi"/>
              </w:rPr>
            </w:pPr>
          </w:p>
          <w:p w14:paraId="75F8CB02" w14:textId="77777777" w:rsidR="0028491C" w:rsidRDefault="0028491C" w:rsidP="003053DE">
            <w:pPr>
              <w:jc w:val="center"/>
              <w:rPr>
                <w:rFonts w:ascii="Verdana" w:hAnsi="Verdana" w:cstheme="minorHAnsi"/>
              </w:rPr>
            </w:pPr>
            <w:r>
              <w:rPr>
                <w:rFonts w:ascii="Verdana" w:hAnsi="Verdana" w:cstheme="minorHAnsi"/>
              </w:rPr>
              <w:t>EASCT</w:t>
            </w:r>
          </w:p>
          <w:p w14:paraId="6490FEF7" w14:textId="77777777" w:rsidR="0028491C" w:rsidRDefault="0028491C" w:rsidP="003053DE">
            <w:pPr>
              <w:jc w:val="center"/>
              <w:rPr>
                <w:rFonts w:ascii="Verdana" w:hAnsi="Verdana" w:cstheme="minorHAnsi"/>
              </w:rPr>
            </w:pPr>
          </w:p>
          <w:p w14:paraId="299231A8" w14:textId="77777777" w:rsidR="0028491C" w:rsidRDefault="0028491C" w:rsidP="003053DE">
            <w:pPr>
              <w:jc w:val="center"/>
              <w:rPr>
                <w:rFonts w:ascii="Verdana" w:hAnsi="Verdana" w:cstheme="minorHAnsi"/>
              </w:rPr>
            </w:pPr>
          </w:p>
          <w:p w14:paraId="6887D165" w14:textId="25EF130A" w:rsidR="0028491C" w:rsidRDefault="00CC3174" w:rsidP="003053DE">
            <w:pPr>
              <w:jc w:val="center"/>
              <w:rPr>
                <w:rFonts w:ascii="Verdana" w:hAnsi="Verdana" w:cstheme="minorHAnsi"/>
              </w:rPr>
            </w:pPr>
            <w:r>
              <w:rPr>
                <w:rFonts w:ascii="Verdana" w:hAnsi="Verdana" w:cstheme="minorHAnsi"/>
              </w:rPr>
              <w:t>EASCT/WAST</w:t>
            </w:r>
          </w:p>
          <w:p w14:paraId="3D7907F4" w14:textId="77777777" w:rsidR="0028491C" w:rsidRDefault="0028491C" w:rsidP="003053DE">
            <w:pPr>
              <w:jc w:val="center"/>
              <w:rPr>
                <w:rFonts w:ascii="Verdana" w:hAnsi="Verdana" w:cstheme="minorHAnsi"/>
              </w:rPr>
            </w:pPr>
          </w:p>
          <w:p w14:paraId="6732E392" w14:textId="77777777" w:rsidR="0028491C" w:rsidRDefault="0028491C" w:rsidP="003053DE">
            <w:pPr>
              <w:jc w:val="center"/>
              <w:rPr>
                <w:rFonts w:ascii="Verdana" w:hAnsi="Verdana" w:cstheme="minorHAnsi"/>
              </w:rPr>
            </w:pPr>
          </w:p>
          <w:p w14:paraId="26514044" w14:textId="77777777" w:rsidR="0028491C" w:rsidRDefault="0028491C" w:rsidP="003053DE">
            <w:pPr>
              <w:jc w:val="center"/>
              <w:rPr>
                <w:rFonts w:ascii="Verdana" w:hAnsi="Verdana" w:cstheme="minorHAnsi"/>
              </w:rPr>
            </w:pPr>
          </w:p>
          <w:p w14:paraId="161B3D95" w14:textId="77777777" w:rsidR="0028491C" w:rsidRDefault="0028491C" w:rsidP="003053DE">
            <w:pPr>
              <w:jc w:val="center"/>
              <w:rPr>
                <w:rFonts w:ascii="Verdana" w:hAnsi="Verdana" w:cstheme="minorHAnsi"/>
              </w:rPr>
            </w:pPr>
          </w:p>
          <w:p w14:paraId="2E163E8B" w14:textId="77777777" w:rsidR="0028491C" w:rsidRDefault="0028491C" w:rsidP="003053DE">
            <w:pPr>
              <w:jc w:val="center"/>
              <w:rPr>
                <w:rFonts w:ascii="Verdana" w:hAnsi="Verdana" w:cstheme="minorHAnsi"/>
              </w:rPr>
            </w:pPr>
          </w:p>
          <w:p w14:paraId="266A23ED" w14:textId="77777777" w:rsidR="0028491C" w:rsidRDefault="0028491C" w:rsidP="003053DE">
            <w:pPr>
              <w:jc w:val="center"/>
              <w:rPr>
                <w:rFonts w:ascii="Verdana" w:hAnsi="Verdana" w:cstheme="minorHAnsi"/>
              </w:rPr>
            </w:pPr>
          </w:p>
          <w:p w14:paraId="50F1153C" w14:textId="77777777" w:rsidR="0028491C" w:rsidRDefault="0028491C" w:rsidP="003053DE">
            <w:pPr>
              <w:jc w:val="center"/>
              <w:rPr>
                <w:rFonts w:ascii="Verdana" w:hAnsi="Verdana" w:cstheme="minorHAnsi"/>
              </w:rPr>
            </w:pPr>
          </w:p>
          <w:p w14:paraId="4BC88C57" w14:textId="77777777" w:rsidR="0028491C" w:rsidRDefault="0028491C" w:rsidP="003053DE">
            <w:pPr>
              <w:jc w:val="center"/>
              <w:rPr>
                <w:rFonts w:ascii="Verdana" w:hAnsi="Verdana" w:cstheme="minorHAnsi"/>
              </w:rPr>
            </w:pPr>
          </w:p>
          <w:p w14:paraId="67BCD4DF" w14:textId="77777777" w:rsidR="0028491C" w:rsidRDefault="0028491C" w:rsidP="003053DE">
            <w:pPr>
              <w:jc w:val="center"/>
              <w:rPr>
                <w:rFonts w:ascii="Verdana" w:hAnsi="Verdana" w:cstheme="minorHAnsi"/>
              </w:rPr>
            </w:pPr>
          </w:p>
          <w:p w14:paraId="523F6519" w14:textId="77777777" w:rsidR="0028491C" w:rsidRPr="008234FE" w:rsidRDefault="0028491C" w:rsidP="003053DE">
            <w:pPr>
              <w:jc w:val="center"/>
              <w:rPr>
                <w:rFonts w:ascii="Verdana" w:hAnsi="Verdana" w:cstheme="minorHAnsi"/>
              </w:rPr>
            </w:pPr>
            <w:r>
              <w:rPr>
                <w:rFonts w:ascii="Verdana" w:hAnsi="Verdana" w:cstheme="minorHAnsi"/>
              </w:rPr>
              <w:t>EASCT/WAST/ HBs</w:t>
            </w:r>
          </w:p>
          <w:p w14:paraId="6516541C" w14:textId="77777777" w:rsidR="003053DE" w:rsidRPr="008234FE" w:rsidRDefault="003053DE" w:rsidP="003053DE">
            <w:pPr>
              <w:jc w:val="center"/>
              <w:rPr>
                <w:rFonts w:ascii="Verdana" w:hAnsi="Verdana" w:cstheme="minorHAnsi"/>
              </w:rPr>
            </w:pPr>
          </w:p>
          <w:p w14:paraId="24A5A2D2" w14:textId="77777777" w:rsidR="003053DE" w:rsidRPr="008234FE" w:rsidRDefault="003053DE" w:rsidP="003053DE">
            <w:pPr>
              <w:jc w:val="center"/>
              <w:rPr>
                <w:rFonts w:ascii="Verdana" w:hAnsi="Verdana" w:cstheme="minorHAnsi"/>
              </w:rPr>
            </w:pPr>
          </w:p>
          <w:p w14:paraId="0164144E" w14:textId="77777777" w:rsidR="003053DE" w:rsidRPr="008234FE" w:rsidRDefault="003053DE" w:rsidP="003053DE">
            <w:pPr>
              <w:jc w:val="center"/>
              <w:rPr>
                <w:rFonts w:ascii="Verdana" w:hAnsi="Verdana" w:cstheme="minorHAnsi"/>
              </w:rPr>
            </w:pPr>
          </w:p>
          <w:p w14:paraId="776BA8C8" w14:textId="77777777" w:rsidR="003053DE" w:rsidRPr="008234FE" w:rsidRDefault="003053DE" w:rsidP="003053DE">
            <w:pPr>
              <w:jc w:val="center"/>
              <w:rPr>
                <w:rFonts w:ascii="Verdana" w:hAnsi="Verdana" w:cstheme="minorHAnsi"/>
              </w:rPr>
            </w:pPr>
          </w:p>
          <w:p w14:paraId="7837068D" w14:textId="77777777" w:rsidR="003053DE" w:rsidRPr="008234FE" w:rsidRDefault="003053DE" w:rsidP="003053DE">
            <w:pPr>
              <w:jc w:val="center"/>
              <w:rPr>
                <w:rFonts w:ascii="Verdana" w:hAnsi="Verdana" w:cstheme="minorHAnsi"/>
              </w:rPr>
            </w:pPr>
          </w:p>
          <w:p w14:paraId="72034B60" w14:textId="77777777" w:rsidR="003053DE" w:rsidRPr="008234FE" w:rsidRDefault="003053DE" w:rsidP="003053DE">
            <w:pPr>
              <w:jc w:val="center"/>
              <w:rPr>
                <w:rFonts w:ascii="Verdana" w:hAnsi="Verdana" w:cstheme="minorHAnsi"/>
              </w:rPr>
            </w:pPr>
          </w:p>
          <w:p w14:paraId="036FA155" w14:textId="77777777" w:rsidR="003053DE" w:rsidRPr="008234FE" w:rsidRDefault="003053DE" w:rsidP="003053DE">
            <w:pPr>
              <w:jc w:val="center"/>
              <w:rPr>
                <w:rFonts w:ascii="Verdana" w:hAnsi="Verdana" w:cstheme="minorHAnsi"/>
              </w:rPr>
            </w:pPr>
          </w:p>
          <w:p w14:paraId="6C8CEC4E" w14:textId="77777777" w:rsidR="003053DE" w:rsidRPr="008234FE" w:rsidRDefault="003053DE" w:rsidP="003053DE">
            <w:pPr>
              <w:jc w:val="center"/>
              <w:rPr>
                <w:rFonts w:ascii="Verdana" w:hAnsi="Verdana" w:cstheme="minorHAnsi"/>
              </w:rPr>
            </w:pPr>
          </w:p>
          <w:p w14:paraId="75524F8A" w14:textId="77777777" w:rsidR="003053DE" w:rsidRPr="008234FE" w:rsidRDefault="003053DE" w:rsidP="003053DE">
            <w:pPr>
              <w:jc w:val="center"/>
              <w:rPr>
                <w:rFonts w:ascii="Verdana" w:hAnsi="Verdana" w:cstheme="minorHAnsi"/>
              </w:rPr>
            </w:pPr>
          </w:p>
          <w:p w14:paraId="71C24DDA" w14:textId="77777777" w:rsidR="003053DE" w:rsidRPr="008234FE" w:rsidRDefault="003053DE" w:rsidP="003053DE">
            <w:pPr>
              <w:jc w:val="center"/>
              <w:rPr>
                <w:rFonts w:ascii="Verdana" w:hAnsi="Verdana" w:cstheme="minorHAnsi"/>
              </w:rPr>
            </w:pPr>
          </w:p>
        </w:tc>
      </w:tr>
      <w:tr w:rsidR="0090413F" w:rsidRPr="008234FE" w14:paraId="7AA3BE04" w14:textId="77777777" w:rsidTr="00862BC6">
        <w:tc>
          <w:tcPr>
            <w:tcW w:w="1136" w:type="dxa"/>
          </w:tcPr>
          <w:p w14:paraId="76F8CBC4" w14:textId="77777777" w:rsidR="0090413F" w:rsidRPr="008234FE" w:rsidRDefault="0090413F" w:rsidP="00862BC6">
            <w:pPr>
              <w:pStyle w:val="ListParagraph"/>
              <w:numPr>
                <w:ilvl w:val="0"/>
                <w:numId w:val="20"/>
              </w:numPr>
              <w:rPr>
                <w:rFonts w:ascii="Verdana" w:hAnsi="Verdana" w:cstheme="minorHAnsi"/>
              </w:rPr>
            </w:pPr>
          </w:p>
        </w:tc>
        <w:tc>
          <w:tcPr>
            <w:tcW w:w="7633" w:type="dxa"/>
            <w:shd w:val="clear" w:color="auto" w:fill="auto"/>
          </w:tcPr>
          <w:p w14:paraId="41AE2752" w14:textId="77777777" w:rsidR="0090413F" w:rsidRPr="00F3718D" w:rsidRDefault="0090413F" w:rsidP="00F361DB">
            <w:pPr>
              <w:jc w:val="both"/>
              <w:rPr>
                <w:rFonts w:ascii="Verdana" w:hAnsi="Verdana" w:cstheme="minorHAnsi"/>
                <w:b/>
                <w:bCs/>
              </w:rPr>
            </w:pPr>
            <w:r w:rsidRPr="00F3718D">
              <w:rPr>
                <w:rFonts w:ascii="Verdana" w:hAnsi="Verdana" w:cstheme="minorHAnsi"/>
                <w:b/>
                <w:bCs/>
              </w:rPr>
              <w:t>QUALITY AND SAFETY REPORT</w:t>
            </w:r>
          </w:p>
          <w:p w14:paraId="51275E36" w14:textId="77777777" w:rsidR="0090413F" w:rsidRPr="00F3718D" w:rsidRDefault="0090413F" w:rsidP="00F361DB">
            <w:pPr>
              <w:jc w:val="both"/>
              <w:rPr>
                <w:rFonts w:ascii="Verdana" w:hAnsi="Verdana" w:cstheme="minorHAnsi"/>
                <w:b/>
                <w:bCs/>
              </w:rPr>
            </w:pPr>
          </w:p>
          <w:p w14:paraId="6E562D42" w14:textId="77777777" w:rsidR="0090413F" w:rsidRPr="00F3718D" w:rsidRDefault="0090413F" w:rsidP="00F361DB">
            <w:pPr>
              <w:jc w:val="both"/>
              <w:rPr>
                <w:rFonts w:ascii="Verdana" w:hAnsi="Verdana" w:cstheme="minorHAnsi"/>
              </w:rPr>
            </w:pPr>
            <w:r w:rsidRPr="00F3718D">
              <w:rPr>
                <w:rFonts w:ascii="Verdana" w:hAnsi="Verdana" w:cstheme="minorHAnsi"/>
              </w:rPr>
              <w:t xml:space="preserve">The Quality and Safety Report was received. In presenting the </w:t>
            </w:r>
            <w:r w:rsidR="0028491C">
              <w:rPr>
                <w:rFonts w:ascii="Verdana" w:hAnsi="Verdana" w:cstheme="minorHAnsi"/>
              </w:rPr>
              <w:t>r</w:t>
            </w:r>
            <w:r w:rsidRPr="00F3718D">
              <w:rPr>
                <w:rFonts w:ascii="Verdana" w:hAnsi="Verdana" w:cstheme="minorHAnsi"/>
              </w:rPr>
              <w:t>eport</w:t>
            </w:r>
            <w:r w:rsidR="00EB3482" w:rsidRPr="00F3718D">
              <w:rPr>
                <w:rFonts w:ascii="Verdana" w:hAnsi="Verdana" w:cstheme="minorHAnsi"/>
              </w:rPr>
              <w:t>,</w:t>
            </w:r>
            <w:r w:rsidR="007C423E" w:rsidRPr="00F3718D">
              <w:rPr>
                <w:rFonts w:ascii="Verdana" w:hAnsi="Verdana" w:cstheme="minorHAnsi"/>
              </w:rPr>
              <w:t xml:space="preserve"> Ross Whitehead gave an overview of the background to the current position. </w:t>
            </w:r>
          </w:p>
          <w:p w14:paraId="7B132F8A" w14:textId="77777777" w:rsidR="0090413F" w:rsidRPr="0028491C" w:rsidRDefault="0090413F" w:rsidP="00F361DB">
            <w:pPr>
              <w:jc w:val="both"/>
              <w:rPr>
                <w:rFonts w:ascii="Verdana" w:hAnsi="Verdana" w:cstheme="minorHAnsi"/>
                <w:b/>
                <w:bCs/>
                <w:sz w:val="22"/>
                <w:szCs w:val="22"/>
              </w:rPr>
            </w:pPr>
          </w:p>
          <w:p w14:paraId="2A13B6FF" w14:textId="77777777" w:rsidR="0090413F" w:rsidRPr="00F3718D" w:rsidRDefault="0090413F" w:rsidP="00F361DB">
            <w:pPr>
              <w:jc w:val="both"/>
              <w:rPr>
                <w:rFonts w:ascii="Verdana" w:hAnsi="Verdana" w:cstheme="minorHAnsi"/>
                <w:b/>
                <w:bCs/>
              </w:rPr>
            </w:pPr>
            <w:r w:rsidRPr="00F3718D">
              <w:rPr>
                <w:rFonts w:ascii="Verdana" w:hAnsi="Verdana" w:cstheme="minorHAnsi"/>
                <w:b/>
                <w:bCs/>
              </w:rPr>
              <w:t>Noted:</w:t>
            </w:r>
          </w:p>
          <w:p w14:paraId="516023D6" w14:textId="77777777" w:rsidR="002406C4" w:rsidRPr="00F3718D" w:rsidRDefault="0028491C" w:rsidP="00F35CAE">
            <w:pPr>
              <w:pStyle w:val="ListParagraph"/>
              <w:numPr>
                <w:ilvl w:val="0"/>
                <w:numId w:val="23"/>
              </w:numPr>
              <w:jc w:val="both"/>
              <w:rPr>
                <w:rFonts w:ascii="Verdana" w:hAnsi="Verdana" w:cstheme="minorHAnsi"/>
                <w:sz w:val="24"/>
                <w:szCs w:val="24"/>
              </w:rPr>
            </w:pPr>
            <w:r>
              <w:rPr>
                <w:rFonts w:ascii="Verdana" w:hAnsi="Verdana" w:cstheme="minorHAnsi"/>
                <w:sz w:val="24"/>
                <w:szCs w:val="24"/>
              </w:rPr>
              <w:t xml:space="preserve">The </w:t>
            </w:r>
            <w:r w:rsidR="00622590" w:rsidRPr="00F3718D">
              <w:rPr>
                <w:rFonts w:ascii="Verdana" w:hAnsi="Verdana" w:cstheme="minorHAnsi"/>
                <w:sz w:val="24"/>
                <w:szCs w:val="24"/>
              </w:rPr>
              <w:t xml:space="preserve">Report </w:t>
            </w:r>
            <w:r>
              <w:rPr>
                <w:rFonts w:ascii="Verdana" w:hAnsi="Verdana" w:cstheme="minorHAnsi"/>
                <w:sz w:val="24"/>
                <w:szCs w:val="24"/>
              </w:rPr>
              <w:t xml:space="preserve">was </w:t>
            </w:r>
            <w:r w:rsidR="00622590" w:rsidRPr="00F3718D">
              <w:rPr>
                <w:rFonts w:ascii="Verdana" w:hAnsi="Verdana" w:cstheme="minorHAnsi"/>
                <w:sz w:val="24"/>
                <w:szCs w:val="24"/>
              </w:rPr>
              <w:t xml:space="preserve">still a work in progress, </w:t>
            </w:r>
            <w:r>
              <w:rPr>
                <w:rFonts w:ascii="Verdana" w:hAnsi="Verdana" w:cstheme="minorHAnsi"/>
                <w:sz w:val="24"/>
                <w:szCs w:val="24"/>
              </w:rPr>
              <w:t>further feed</w:t>
            </w:r>
            <w:r w:rsidR="00622590" w:rsidRPr="00F3718D">
              <w:rPr>
                <w:rFonts w:ascii="Verdana" w:hAnsi="Verdana" w:cstheme="minorHAnsi"/>
                <w:sz w:val="24"/>
                <w:szCs w:val="24"/>
              </w:rPr>
              <w:t>back</w:t>
            </w:r>
            <w:r>
              <w:rPr>
                <w:rFonts w:ascii="Verdana" w:hAnsi="Verdana" w:cstheme="minorHAnsi"/>
                <w:sz w:val="24"/>
                <w:szCs w:val="24"/>
              </w:rPr>
              <w:t xml:space="preserve"> would be welcomed to improve the content</w:t>
            </w:r>
          </w:p>
          <w:p w14:paraId="704BA25B" w14:textId="77777777" w:rsidR="0030028E" w:rsidRPr="00F3718D" w:rsidRDefault="0030028E" w:rsidP="00F35CAE">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The improving picture for complainants receiving a reply within 30 days with further mitigating actions identified to continue to improve in this area</w:t>
            </w:r>
          </w:p>
          <w:p w14:paraId="20A06031" w14:textId="77777777" w:rsidR="0030028E" w:rsidRPr="00F3718D" w:rsidRDefault="00145761" w:rsidP="00F35CAE">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The theme from all ‘Serious Case Incident Forums’ remain</w:t>
            </w:r>
            <w:r w:rsidR="0028491C">
              <w:rPr>
                <w:rFonts w:ascii="Verdana" w:hAnsi="Verdana" w:cstheme="minorHAnsi"/>
                <w:sz w:val="24"/>
                <w:szCs w:val="24"/>
              </w:rPr>
              <w:t>ed</w:t>
            </w:r>
            <w:r w:rsidRPr="00F3718D">
              <w:rPr>
                <w:rFonts w:ascii="Verdana" w:hAnsi="Verdana" w:cstheme="minorHAnsi"/>
                <w:sz w:val="24"/>
                <w:szCs w:val="24"/>
              </w:rPr>
              <w:t xml:space="preserve"> consistently related to delayed response</w:t>
            </w:r>
            <w:r w:rsidR="0028491C">
              <w:rPr>
                <w:rFonts w:ascii="Verdana" w:hAnsi="Verdana" w:cstheme="minorHAnsi"/>
                <w:sz w:val="24"/>
                <w:szCs w:val="24"/>
              </w:rPr>
              <w:t>s</w:t>
            </w:r>
            <w:r w:rsidRPr="00F3718D">
              <w:rPr>
                <w:rFonts w:ascii="Verdana" w:hAnsi="Verdana" w:cstheme="minorHAnsi"/>
                <w:sz w:val="24"/>
                <w:szCs w:val="24"/>
              </w:rPr>
              <w:t xml:space="preserve"> and call categorisation</w:t>
            </w:r>
          </w:p>
          <w:p w14:paraId="4396F744" w14:textId="77777777" w:rsidR="00145761" w:rsidRPr="00F3718D" w:rsidRDefault="00145761" w:rsidP="00F35CAE">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Work being undertaken to ensure improved data sharing for joint investigations</w:t>
            </w:r>
          </w:p>
          <w:p w14:paraId="1198BFC7" w14:textId="77777777" w:rsidR="00145761" w:rsidRPr="00F3718D" w:rsidRDefault="00145761" w:rsidP="00F35CAE">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Changes to the dispatch process for red incidents that ha</w:t>
            </w:r>
            <w:r w:rsidR="0028491C">
              <w:rPr>
                <w:rFonts w:ascii="Verdana" w:hAnsi="Verdana" w:cstheme="minorHAnsi"/>
                <w:sz w:val="24"/>
                <w:szCs w:val="24"/>
              </w:rPr>
              <w:t>d</w:t>
            </w:r>
            <w:r w:rsidRPr="00F3718D">
              <w:rPr>
                <w:rFonts w:ascii="Verdana" w:hAnsi="Verdana" w:cstheme="minorHAnsi"/>
                <w:sz w:val="24"/>
                <w:szCs w:val="24"/>
              </w:rPr>
              <w:t xml:space="preserve"> been enacted</w:t>
            </w:r>
          </w:p>
          <w:p w14:paraId="2C01E121" w14:textId="77777777" w:rsidR="00145761" w:rsidRPr="00F3718D" w:rsidRDefault="00145761" w:rsidP="00F35CAE">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The increase in patients waiting over 12 hours for an ambulance response in August</w:t>
            </w:r>
          </w:p>
          <w:p w14:paraId="5F266C6E" w14:textId="77777777" w:rsidR="00145761" w:rsidRPr="00F3718D" w:rsidRDefault="00145761" w:rsidP="005E36B0">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10,824 patients conveyed by ambulance, 8,886 advised to make their own way for care by 999 or 111 in August and the number that self-presented at ED with a high triage category who could have benefitted from ambulance intervention (270 patients self-presented with a category 1 triage in August).</w:t>
            </w:r>
          </w:p>
          <w:p w14:paraId="601A8FB3" w14:textId="77777777" w:rsidR="0028491C" w:rsidRPr="0028491C" w:rsidRDefault="0028491C" w:rsidP="00E02ABE">
            <w:pPr>
              <w:jc w:val="both"/>
              <w:rPr>
                <w:rFonts w:ascii="Verdana" w:hAnsi="Verdana" w:cstheme="minorHAnsi"/>
                <w:sz w:val="18"/>
                <w:szCs w:val="18"/>
              </w:rPr>
            </w:pPr>
          </w:p>
          <w:p w14:paraId="7607BAC3" w14:textId="77777777" w:rsidR="0090413F" w:rsidRPr="00F3718D" w:rsidRDefault="00E02ABE" w:rsidP="00E02ABE">
            <w:pPr>
              <w:jc w:val="both"/>
              <w:rPr>
                <w:rFonts w:ascii="Verdana" w:hAnsi="Verdana" w:cstheme="minorHAnsi"/>
              </w:rPr>
            </w:pPr>
            <w:r w:rsidRPr="00F3718D">
              <w:rPr>
                <w:rFonts w:ascii="Verdana" w:hAnsi="Verdana" w:cstheme="minorHAnsi"/>
              </w:rPr>
              <w:t xml:space="preserve">The Chair summarised the discussion and </w:t>
            </w:r>
            <w:r w:rsidR="00EB3482" w:rsidRPr="00F3718D">
              <w:rPr>
                <w:rFonts w:ascii="Verdana" w:hAnsi="Verdana" w:cstheme="minorHAnsi"/>
              </w:rPr>
              <w:t>M</w:t>
            </w:r>
            <w:r w:rsidRPr="00F3718D">
              <w:rPr>
                <w:rFonts w:ascii="Verdana" w:hAnsi="Verdana" w:cstheme="minorHAnsi"/>
              </w:rPr>
              <w:t>embers noted:</w:t>
            </w:r>
          </w:p>
          <w:p w14:paraId="2194CAE5" w14:textId="77777777" w:rsidR="00145761" w:rsidRPr="00F3718D" w:rsidRDefault="00145761" w:rsidP="00EB3482">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The number of delayed responses</w:t>
            </w:r>
          </w:p>
          <w:p w14:paraId="64387700" w14:textId="77777777" w:rsidR="00145761" w:rsidRPr="00F3718D" w:rsidRDefault="00145761" w:rsidP="00EB3482">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The increase in call cancellations</w:t>
            </w:r>
          </w:p>
          <w:p w14:paraId="653A2399" w14:textId="77777777" w:rsidR="00145761" w:rsidRPr="00F3718D" w:rsidRDefault="00145761" w:rsidP="00EB3482">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That it m</w:t>
            </w:r>
            <w:r w:rsidR="0028491C">
              <w:rPr>
                <w:rFonts w:ascii="Verdana" w:hAnsi="Verdana" w:cstheme="minorHAnsi"/>
                <w:sz w:val="24"/>
                <w:szCs w:val="24"/>
              </w:rPr>
              <w:t>ight</w:t>
            </w:r>
            <w:r w:rsidRPr="00F3718D">
              <w:rPr>
                <w:rFonts w:ascii="Verdana" w:hAnsi="Verdana" w:cstheme="minorHAnsi"/>
                <w:sz w:val="24"/>
                <w:szCs w:val="24"/>
              </w:rPr>
              <w:t xml:space="preserve"> not be possible to provide additional resource</w:t>
            </w:r>
            <w:r w:rsidR="0028491C">
              <w:rPr>
                <w:rFonts w:ascii="Verdana" w:hAnsi="Verdana" w:cstheme="minorHAnsi"/>
                <w:sz w:val="24"/>
                <w:szCs w:val="24"/>
              </w:rPr>
              <w:t>s</w:t>
            </w:r>
            <w:r w:rsidRPr="00F3718D">
              <w:rPr>
                <w:rFonts w:ascii="Verdana" w:hAnsi="Verdana" w:cstheme="minorHAnsi"/>
                <w:sz w:val="24"/>
                <w:szCs w:val="24"/>
              </w:rPr>
              <w:t xml:space="preserve"> this winter due to the challenging financial </w:t>
            </w:r>
            <w:r w:rsidR="0028491C">
              <w:rPr>
                <w:rFonts w:ascii="Verdana" w:hAnsi="Verdana" w:cstheme="minorHAnsi"/>
                <w:sz w:val="24"/>
                <w:szCs w:val="24"/>
              </w:rPr>
              <w:t>position</w:t>
            </w:r>
          </w:p>
          <w:p w14:paraId="0274944E" w14:textId="77777777" w:rsidR="00145761" w:rsidRPr="00F3718D" w:rsidRDefault="00145761" w:rsidP="00EB3482">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lastRenderedPageBreak/>
              <w:t xml:space="preserve">Conversations with Welsh Government regarding the Duty of Quality </w:t>
            </w:r>
            <w:r w:rsidR="00F3718D">
              <w:rPr>
                <w:rFonts w:ascii="Verdana" w:hAnsi="Verdana" w:cstheme="minorHAnsi"/>
                <w:sz w:val="24"/>
                <w:szCs w:val="24"/>
              </w:rPr>
              <w:t>and</w:t>
            </w:r>
            <w:r w:rsidRPr="00F3718D">
              <w:rPr>
                <w:rFonts w:ascii="Verdana" w:hAnsi="Verdana" w:cstheme="minorHAnsi"/>
                <w:sz w:val="24"/>
                <w:szCs w:val="24"/>
              </w:rPr>
              <w:t xml:space="preserve"> how this applie</w:t>
            </w:r>
            <w:r w:rsidR="0028491C">
              <w:rPr>
                <w:rFonts w:ascii="Verdana" w:hAnsi="Verdana" w:cstheme="minorHAnsi"/>
                <w:sz w:val="24"/>
                <w:szCs w:val="24"/>
              </w:rPr>
              <w:t>d</w:t>
            </w:r>
            <w:r w:rsidRPr="00F3718D">
              <w:rPr>
                <w:rFonts w:ascii="Verdana" w:hAnsi="Verdana" w:cstheme="minorHAnsi"/>
                <w:sz w:val="24"/>
                <w:szCs w:val="24"/>
              </w:rPr>
              <w:t xml:space="preserve"> to EASC and </w:t>
            </w:r>
            <w:r w:rsidR="00F3718D" w:rsidRPr="00F3718D">
              <w:rPr>
                <w:rFonts w:ascii="Verdana" w:hAnsi="Verdana" w:cstheme="minorHAnsi"/>
                <w:sz w:val="24"/>
                <w:szCs w:val="24"/>
              </w:rPr>
              <w:t>WAST as a commissioned organisation, future reports w</w:t>
            </w:r>
            <w:r w:rsidR="0028491C">
              <w:rPr>
                <w:rFonts w:ascii="Verdana" w:hAnsi="Verdana" w:cstheme="minorHAnsi"/>
                <w:sz w:val="24"/>
                <w:szCs w:val="24"/>
              </w:rPr>
              <w:t>ould</w:t>
            </w:r>
            <w:r w:rsidR="00F3718D" w:rsidRPr="00F3718D">
              <w:rPr>
                <w:rFonts w:ascii="Verdana" w:hAnsi="Verdana" w:cstheme="minorHAnsi"/>
                <w:sz w:val="24"/>
                <w:szCs w:val="24"/>
              </w:rPr>
              <w:t xml:space="preserve"> be structured in line with the Act</w:t>
            </w:r>
            <w:r w:rsidR="0028491C">
              <w:rPr>
                <w:rFonts w:ascii="Verdana" w:hAnsi="Verdana" w:cstheme="minorHAnsi"/>
                <w:sz w:val="24"/>
                <w:szCs w:val="24"/>
              </w:rPr>
              <w:t xml:space="preserve"> (</w:t>
            </w:r>
            <w:r w:rsidR="0028491C" w:rsidRPr="00CC3174">
              <w:rPr>
                <w:rFonts w:ascii="Verdana" w:hAnsi="Verdana" w:cstheme="minorHAnsi"/>
                <w:b/>
                <w:sz w:val="24"/>
                <w:szCs w:val="24"/>
              </w:rPr>
              <w:t>Action Log</w:t>
            </w:r>
            <w:r w:rsidR="0028491C">
              <w:rPr>
                <w:rFonts w:ascii="Verdana" w:hAnsi="Verdana" w:cstheme="minorHAnsi"/>
                <w:sz w:val="24"/>
                <w:szCs w:val="24"/>
              </w:rPr>
              <w:t>)</w:t>
            </w:r>
          </w:p>
          <w:p w14:paraId="4D6A2124" w14:textId="77777777" w:rsidR="00F3718D" w:rsidRPr="00F3718D" w:rsidRDefault="00F3718D" w:rsidP="00EB3482">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 xml:space="preserve">The need for a joint approach </w:t>
            </w:r>
            <w:r w:rsidR="0028491C">
              <w:rPr>
                <w:rFonts w:ascii="Verdana" w:hAnsi="Verdana" w:cstheme="minorHAnsi"/>
                <w:sz w:val="24"/>
                <w:szCs w:val="24"/>
              </w:rPr>
              <w:t>with</w:t>
            </w:r>
            <w:r w:rsidRPr="00F3718D">
              <w:rPr>
                <w:rFonts w:ascii="Verdana" w:hAnsi="Verdana" w:cstheme="minorHAnsi"/>
                <w:sz w:val="24"/>
                <w:szCs w:val="24"/>
              </w:rPr>
              <w:t xml:space="preserve"> the work of the Welsh Risk Pool to track actions against investigations</w:t>
            </w:r>
          </w:p>
          <w:p w14:paraId="7B8653BE" w14:textId="77777777" w:rsidR="00EB3482" w:rsidRPr="00F3718D" w:rsidRDefault="00F3718D" w:rsidP="00F3718D">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The need to reflect new interventions and NICE guidelines</w:t>
            </w:r>
            <w:r w:rsidR="00EB3482" w:rsidRPr="00F3718D">
              <w:rPr>
                <w:rFonts w:ascii="Verdana" w:hAnsi="Verdana" w:cstheme="minorHAnsi"/>
                <w:sz w:val="24"/>
                <w:szCs w:val="24"/>
              </w:rPr>
              <w:t>.</w:t>
            </w:r>
          </w:p>
          <w:p w14:paraId="6B47A5EB" w14:textId="77777777" w:rsidR="00EB3482" w:rsidRPr="00F3718D" w:rsidRDefault="00EB3482" w:rsidP="00EB3482">
            <w:pPr>
              <w:pStyle w:val="ListParagraph"/>
              <w:ind w:left="360"/>
              <w:jc w:val="both"/>
              <w:rPr>
                <w:rFonts w:ascii="Verdana" w:hAnsi="Verdana" w:cstheme="minorHAnsi"/>
                <w:sz w:val="24"/>
                <w:szCs w:val="24"/>
              </w:rPr>
            </w:pPr>
          </w:p>
          <w:p w14:paraId="36B518FD" w14:textId="77777777" w:rsidR="0090413F" w:rsidRPr="00F3718D" w:rsidRDefault="0090413F" w:rsidP="0090413F">
            <w:pPr>
              <w:contextualSpacing/>
              <w:jc w:val="both"/>
              <w:rPr>
                <w:rFonts w:ascii="Verdana" w:hAnsi="Verdana" w:cstheme="minorHAnsi"/>
                <w:bCs/>
                <w:sz w:val="28"/>
                <w:szCs w:val="28"/>
              </w:rPr>
            </w:pPr>
            <w:r w:rsidRPr="00F3718D">
              <w:rPr>
                <w:rFonts w:ascii="Verdana" w:hAnsi="Verdana" w:cstheme="minorHAnsi"/>
                <w:bCs/>
              </w:rPr>
              <w:t xml:space="preserve">Members </w:t>
            </w:r>
            <w:r w:rsidRPr="00F3718D">
              <w:rPr>
                <w:rFonts w:ascii="Verdana" w:hAnsi="Verdana" w:cstheme="minorHAnsi"/>
                <w:b/>
                <w:bCs/>
              </w:rPr>
              <w:t>RESOLVED</w:t>
            </w:r>
            <w:r w:rsidRPr="00F3718D">
              <w:rPr>
                <w:rFonts w:ascii="Verdana" w:hAnsi="Verdana" w:cstheme="minorHAnsi"/>
                <w:bCs/>
              </w:rPr>
              <w:t xml:space="preserve"> to:</w:t>
            </w:r>
          </w:p>
          <w:p w14:paraId="5C8C7C0C" w14:textId="77777777" w:rsidR="009212F3" w:rsidRPr="00F3718D" w:rsidRDefault="009212F3" w:rsidP="009212F3">
            <w:pPr>
              <w:pStyle w:val="ListParagraph"/>
              <w:numPr>
                <w:ilvl w:val="0"/>
                <w:numId w:val="23"/>
              </w:numPr>
              <w:contextualSpacing/>
              <w:jc w:val="both"/>
              <w:rPr>
                <w:rFonts w:ascii="Verdana" w:hAnsi="Verdana" w:cs="Arial"/>
                <w:sz w:val="24"/>
                <w:szCs w:val="24"/>
                <w:lang w:val="en-US"/>
              </w:rPr>
            </w:pPr>
            <w:r w:rsidRPr="00F3718D">
              <w:rPr>
                <w:rFonts w:ascii="Verdana" w:hAnsi="Verdana" w:cs="Arial"/>
                <w:b/>
                <w:sz w:val="24"/>
                <w:szCs w:val="24"/>
                <w:lang w:val="en-US"/>
              </w:rPr>
              <w:t xml:space="preserve">NOTE </w:t>
            </w:r>
            <w:r w:rsidRPr="00F3718D">
              <w:rPr>
                <w:rFonts w:ascii="Verdana" w:hAnsi="Verdana" w:cs="Arial"/>
                <w:sz w:val="24"/>
                <w:szCs w:val="24"/>
                <w:lang w:val="en-US"/>
              </w:rPr>
              <w:t>the content of the report</w:t>
            </w:r>
          </w:p>
          <w:p w14:paraId="147FC5E8" w14:textId="77777777" w:rsidR="009212F3" w:rsidRPr="00F3718D" w:rsidRDefault="0028491C" w:rsidP="009212F3">
            <w:pPr>
              <w:pStyle w:val="ListParagraph"/>
              <w:numPr>
                <w:ilvl w:val="0"/>
                <w:numId w:val="23"/>
              </w:numPr>
              <w:contextualSpacing/>
              <w:jc w:val="both"/>
              <w:rPr>
                <w:rFonts w:ascii="Verdana" w:hAnsi="Verdana" w:cs="Arial"/>
                <w:sz w:val="24"/>
                <w:szCs w:val="24"/>
                <w:lang w:val="en-US"/>
              </w:rPr>
            </w:pPr>
            <w:r>
              <w:rPr>
                <w:rFonts w:ascii="Verdana" w:hAnsi="Verdana" w:cs="Arial"/>
                <w:b/>
                <w:sz w:val="24"/>
                <w:szCs w:val="24"/>
                <w:lang w:val="en-US"/>
              </w:rPr>
              <w:t xml:space="preserve">NOTE </w:t>
            </w:r>
            <w:r w:rsidR="009212F3" w:rsidRPr="00F3718D">
              <w:rPr>
                <w:rFonts w:ascii="Verdana" w:hAnsi="Verdana" w:cs="Arial"/>
                <w:sz w:val="24"/>
                <w:szCs w:val="24"/>
                <w:lang w:val="en-US"/>
              </w:rPr>
              <w:t>the impact of performance and the resulting challenges in commissioning the provision of safe, effective and timely emergency ambulance services.</w:t>
            </w:r>
          </w:p>
          <w:p w14:paraId="04D81E31" w14:textId="77777777" w:rsidR="0090413F" w:rsidRPr="00F3718D" w:rsidRDefault="0090413F" w:rsidP="009212F3">
            <w:pPr>
              <w:contextualSpacing/>
              <w:jc w:val="both"/>
              <w:rPr>
                <w:rFonts w:ascii="Verdana" w:hAnsi="Verdana" w:cstheme="minorHAnsi"/>
                <w:b/>
                <w:bCs/>
              </w:rPr>
            </w:pPr>
          </w:p>
        </w:tc>
        <w:tc>
          <w:tcPr>
            <w:tcW w:w="1868" w:type="dxa"/>
          </w:tcPr>
          <w:p w14:paraId="720AE729" w14:textId="77777777" w:rsidR="0090413F" w:rsidRDefault="0090413F" w:rsidP="00F361DB">
            <w:pPr>
              <w:jc w:val="center"/>
              <w:rPr>
                <w:rFonts w:ascii="Verdana" w:hAnsi="Verdana" w:cstheme="minorHAnsi"/>
              </w:rPr>
            </w:pPr>
          </w:p>
          <w:p w14:paraId="2752F3ED" w14:textId="77777777" w:rsidR="0028491C" w:rsidRDefault="0028491C" w:rsidP="00F361DB">
            <w:pPr>
              <w:jc w:val="center"/>
              <w:rPr>
                <w:rFonts w:ascii="Verdana" w:hAnsi="Verdana" w:cstheme="minorHAnsi"/>
              </w:rPr>
            </w:pPr>
          </w:p>
          <w:p w14:paraId="34649175" w14:textId="77777777" w:rsidR="0028491C" w:rsidRDefault="0028491C" w:rsidP="00F361DB">
            <w:pPr>
              <w:jc w:val="center"/>
              <w:rPr>
                <w:rFonts w:ascii="Verdana" w:hAnsi="Verdana" w:cstheme="minorHAnsi"/>
              </w:rPr>
            </w:pPr>
          </w:p>
          <w:p w14:paraId="112CFE7D" w14:textId="77777777" w:rsidR="0028491C" w:rsidRDefault="0028491C" w:rsidP="00F361DB">
            <w:pPr>
              <w:jc w:val="center"/>
              <w:rPr>
                <w:rFonts w:ascii="Verdana" w:hAnsi="Verdana" w:cstheme="minorHAnsi"/>
              </w:rPr>
            </w:pPr>
          </w:p>
          <w:p w14:paraId="062BB1BE" w14:textId="77777777" w:rsidR="0028491C" w:rsidRDefault="0028491C" w:rsidP="00F361DB">
            <w:pPr>
              <w:jc w:val="center"/>
              <w:rPr>
                <w:rFonts w:ascii="Verdana" w:hAnsi="Verdana" w:cstheme="minorHAnsi"/>
              </w:rPr>
            </w:pPr>
          </w:p>
          <w:p w14:paraId="554E7F91" w14:textId="77777777" w:rsidR="0028491C" w:rsidRDefault="0028491C" w:rsidP="00F361DB">
            <w:pPr>
              <w:jc w:val="center"/>
              <w:rPr>
                <w:rFonts w:ascii="Verdana" w:hAnsi="Verdana" w:cstheme="minorHAnsi"/>
              </w:rPr>
            </w:pPr>
          </w:p>
          <w:p w14:paraId="3F80CAB2" w14:textId="77777777" w:rsidR="0028491C" w:rsidRDefault="0028491C" w:rsidP="00F361DB">
            <w:pPr>
              <w:jc w:val="center"/>
              <w:rPr>
                <w:rFonts w:ascii="Verdana" w:hAnsi="Verdana" w:cstheme="minorHAnsi"/>
              </w:rPr>
            </w:pPr>
          </w:p>
          <w:p w14:paraId="4AECF384" w14:textId="77777777" w:rsidR="0028491C" w:rsidRDefault="0028491C" w:rsidP="00F361DB">
            <w:pPr>
              <w:jc w:val="center"/>
              <w:rPr>
                <w:rFonts w:ascii="Verdana" w:hAnsi="Verdana" w:cstheme="minorHAnsi"/>
              </w:rPr>
            </w:pPr>
          </w:p>
          <w:p w14:paraId="7F46FB85" w14:textId="77777777" w:rsidR="0028491C" w:rsidRDefault="0028491C" w:rsidP="00F361DB">
            <w:pPr>
              <w:jc w:val="center"/>
              <w:rPr>
                <w:rFonts w:ascii="Verdana" w:hAnsi="Verdana" w:cstheme="minorHAnsi"/>
              </w:rPr>
            </w:pPr>
          </w:p>
          <w:p w14:paraId="612C2516" w14:textId="77777777" w:rsidR="0028491C" w:rsidRDefault="0028491C" w:rsidP="00F361DB">
            <w:pPr>
              <w:jc w:val="center"/>
              <w:rPr>
                <w:rFonts w:ascii="Verdana" w:hAnsi="Verdana" w:cstheme="minorHAnsi"/>
              </w:rPr>
            </w:pPr>
          </w:p>
          <w:p w14:paraId="75979BEC" w14:textId="77777777" w:rsidR="0028491C" w:rsidRDefault="0028491C" w:rsidP="00F361DB">
            <w:pPr>
              <w:jc w:val="center"/>
              <w:rPr>
                <w:rFonts w:ascii="Verdana" w:hAnsi="Verdana" w:cstheme="minorHAnsi"/>
              </w:rPr>
            </w:pPr>
          </w:p>
          <w:p w14:paraId="5445B241" w14:textId="77777777" w:rsidR="0028491C" w:rsidRDefault="0028491C" w:rsidP="00F361DB">
            <w:pPr>
              <w:jc w:val="center"/>
              <w:rPr>
                <w:rFonts w:ascii="Verdana" w:hAnsi="Verdana" w:cstheme="minorHAnsi"/>
              </w:rPr>
            </w:pPr>
          </w:p>
          <w:p w14:paraId="10D45BD5" w14:textId="77777777" w:rsidR="0028491C" w:rsidRDefault="0028491C" w:rsidP="00F361DB">
            <w:pPr>
              <w:jc w:val="center"/>
              <w:rPr>
                <w:rFonts w:ascii="Verdana" w:hAnsi="Verdana" w:cstheme="minorHAnsi"/>
              </w:rPr>
            </w:pPr>
          </w:p>
          <w:p w14:paraId="3DD3A34A" w14:textId="77777777" w:rsidR="0028491C" w:rsidRDefault="0028491C" w:rsidP="00F361DB">
            <w:pPr>
              <w:jc w:val="center"/>
              <w:rPr>
                <w:rFonts w:ascii="Verdana" w:hAnsi="Verdana" w:cstheme="minorHAnsi"/>
              </w:rPr>
            </w:pPr>
          </w:p>
          <w:p w14:paraId="7B2C2E76" w14:textId="77777777" w:rsidR="0028491C" w:rsidRDefault="0028491C" w:rsidP="00F361DB">
            <w:pPr>
              <w:jc w:val="center"/>
              <w:rPr>
                <w:rFonts w:ascii="Verdana" w:hAnsi="Verdana" w:cstheme="minorHAnsi"/>
              </w:rPr>
            </w:pPr>
          </w:p>
          <w:p w14:paraId="68FF6A3D" w14:textId="77777777" w:rsidR="0028491C" w:rsidRDefault="0028491C" w:rsidP="00F361DB">
            <w:pPr>
              <w:jc w:val="center"/>
              <w:rPr>
                <w:rFonts w:ascii="Verdana" w:hAnsi="Verdana" w:cstheme="minorHAnsi"/>
              </w:rPr>
            </w:pPr>
          </w:p>
          <w:p w14:paraId="299B8C4A" w14:textId="77777777" w:rsidR="0028491C" w:rsidRDefault="0028491C" w:rsidP="00F361DB">
            <w:pPr>
              <w:jc w:val="center"/>
              <w:rPr>
                <w:rFonts w:ascii="Verdana" w:hAnsi="Verdana" w:cstheme="minorHAnsi"/>
              </w:rPr>
            </w:pPr>
          </w:p>
          <w:p w14:paraId="4F61BC76" w14:textId="77777777" w:rsidR="0028491C" w:rsidRDefault="0028491C" w:rsidP="00F361DB">
            <w:pPr>
              <w:jc w:val="center"/>
              <w:rPr>
                <w:rFonts w:ascii="Verdana" w:hAnsi="Verdana" w:cstheme="minorHAnsi"/>
              </w:rPr>
            </w:pPr>
          </w:p>
          <w:p w14:paraId="7387E2F1" w14:textId="77777777" w:rsidR="0028491C" w:rsidRDefault="0028491C" w:rsidP="00F361DB">
            <w:pPr>
              <w:jc w:val="center"/>
              <w:rPr>
                <w:rFonts w:ascii="Verdana" w:hAnsi="Verdana" w:cstheme="minorHAnsi"/>
              </w:rPr>
            </w:pPr>
          </w:p>
          <w:p w14:paraId="3F1A1CDB" w14:textId="77777777" w:rsidR="0028491C" w:rsidRDefault="0028491C" w:rsidP="00F361DB">
            <w:pPr>
              <w:jc w:val="center"/>
              <w:rPr>
                <w:rFonts w:ascii="Verdana" w:hAnsi="Verdana" w:cstheme="minorHAnsi"/>
              </w:rPr>
            </w:pPr>
          </w:p>
          <w:p w14:paraId="67D1C736" w14:textId="77777777" w:rsidR="0028491C" w:rsidRDefault="0028491C" w:rsidP="00F361DB">
            <w:pPr>
              <w:jc w:val="center"/>
              <w:rPr>
                <w:rFonts w:ascii="Verdana" w:hAnsi="Verdana" w:cstheme="minorHAnsi"/>
              </w:rPr>
            </w:pPr>
          </w:p>
          <w:p w14:paraId="75D451A8" w14:textId="77777777" w:rsidR="0028491C" w:rsidRDefault="0028491C" w:rsidP="00F361DB">
            <w:pPr>
              <w:jc w:val="center"/>
              <w:rPr>
                <w:rFonts w:ascii="Verdana" w:hAnsi="Verdana" w:cstheme="minorHAnsi"/>
              </w:rPr>
            </w:pPr>
          </w:p>
          <w:p w14:paraId="6D4DA193" w14:textId="77777777" w:rsidR="0028491C" w:rsidRDefault="0028491C" w:rsidP="00F361DB">
            <w:pPr>
              <w:jc w:val="center"/>
              <w:rPr>
                <w:rFonts w:ascii="Verdana" w:hAnsi="Verdana" w:cstheme="minorHAnsi"/>
              </w:rPr>
            </w:pPr>
          </w:p>
          <w:p w14:paraId="563C74DE" w14:textId="77777777" w:rsidR="0028491C" w:rsidRDefault="0028491C" w:rsidP="00F361DB">
            <w:pPr>
              <w:jc w:val="center"/>
              <w:rPr>
                <w:rFonts w:ascii="Verdana" w:hAnsi="Verdana" w:cstheme="minorHAnsi"/>
              </w:rPr>
            </w:pPr>
          </w:p>
          <w:p w14:paraId="685C5B36" w14:textId="77777777" w:rsidR="0028491C" w:rsidRDefault="0028491C" w:rsidP="00F361DB">
            <w:pPr>
              <w:jc w:val="center"/>
              <w:rPr>
                <w:rFonts w:ascii="Verdana" w:hAnsi="Verdana" w:cstheme="minorHAnsi"/>
              </w:rPr>
            </w:pPr>
          </w:p>
          <w:p w14:paraId="3A241C68" w14:textId="77777777" w:rsidR="0028491C" w:rsidRDefault="0028491C" w:rsidP="00F361DB">
            <w:pPr>
              <w:jc w:val="center"/>
              <w:rPr>
                <w:rFonts w:ascii="Verdana" w:hAnsi="Verdana" w:cstheme="minorHAnsi"/>
              </w:rPr>
            </w:pPr>
          </w:p>
          <w:p w14:paraId="166289F1" w14:textId="77777777" w:rsidR="0028491C" w:rsidRDefault="0028491C" w:rsidP="00F361DB">
            <w:pPr>
              <w:jc w:val="center"/>
              <w:rPr>
                <w:rFonts w:ascii="Verdana" w:hAnsi="Verdana" w:cstheme="minorHAnsi"/>
              </w:rPr>
            </w:pPr>
          </w:p>
          <w:p w14:paraId="5D5292F4" w14:textId="77777777" w:rsidR="0028491C" w:rsidRDefault="0028491C" w:rsidP="00F361DB">
            <w:pPr>
              <w:jc w:val="center"/>
              <w:rPr>
                <w:rFonts w:ascii="Verdana" w:hAnsi="Verdana" w:cstheme="minorHAnsi"/>
              </w:rPr>
            </w:pPr>
          </w:p>
          <w:p w14:paraId="43DC8184" w14:textId="77777777" w:rsidR="0028491C" w:rsidRDefault="0028491C" w:rsidP="00F361DB">
            <w:pPr>
              <w:jc w:val="center"/>
              <w:rPr>
                <w:rFonts w:ascii="Verdana" w:hAnsi="Verdana" w:cstheme="minorHAnsi"/>
              </w:rPr>
            </w:pPr>
          </w:p>
          <w:p w14:paraId="7D618DD9" w14:textId="77777777" w:rsidR="0028491C" w:rsidRDefault="0028491C" w:rsidP="00F361DB">
            <w:pPr>
              <w:jc w:val="center"/>
              <w:rPr>
                <w:rFonts w:ascii="Verdana" w:hAnsi="Verdana" w:cstheme="minorHAnsi"/>
              </w:rPr>
            </w:pPr>
          </w:p>
          <w:p w14:paraId="228BC96D" w14:textId="77777777" w:rsidR="0028491C" w:rsidRDefault="0028491C" w:rsidP="00F361DB">
            <w:pPr>
              <w:jc w:val="center"/>
              <w:rPr>
                <w:rFonts w:ascii="Verdana" w:hAnsi="Verdana" w:cstheme="minorHAnsi"/>
              </w:rPr>
            </w:pPr>
          </w:p>
          <w:p w14:paraId="67BB1D5B" w14:textId="77777777" w:rsidR="0028491C" w:rsidRDefault="0028491C" w:rsidP="00F361DB">
            <w:pPr>
              <w:jc w:val="center"/>
              <w:rPr>
                <w:rFonts w:ascii="Verdana" w:hAnsi="Verdana" w:cstheme="minorHAnsi"/>
              </w:rPr>
            </w:pPr>
          </w:p>
          <w:p w14:paraId="10622632" w14:textId="77777777" w:rsidR="0028491C" w:rsidRDefault="0028491C" w:rsidP="00F361DB">
            <w:pPr>
              <w:jc w:val="center"/>
              <w:rPr>
                <w:rFonts w:ascii="Verdana" w:hAnsi="Verdana" w:cstheme="minorHAnsi"/>
              </w:rPr>
            </w:pPr>
          </w:p>
          <w:p w14:paraId="2060027D" w14:textId="77777777" w:rsidR="0028491C" w:rsidRDefault="0028491C" w:rsidP="00F361DB">
            <w:pPr>
              <w:jc w:val="center"/>
              <w:rPr>
                <w:rFonts w:ascii="Verdana" w:hAnsi="Verdana" w:cstheme="minorHAnsi"/>
              </w:rPr>
            </w:pPr>
          </w:p>
          <w:p w14:paraId="1E4C4357" w14:textId="77777777" w:rsidR="0028491C" w:rsidRDefault="0028491C" w:rsidP="00F361DB">
            <w:pPr>
              <w:jc w:val="center"/>
              <w:rPr>
                <w:rFonts w:ascii="Verdana" w:hAnsi="Verdana" w:cstheme="minorHAnsi"/>
              </w:rPr>
            </w:pPr>
          </w:p>
          <w:p w14:paraId="6EC0107B" w14:textId="77777777" w:rsidR="00673C40" w:rsidRDefault="00673C40" w:rsidP="00F361DB">
            <w:pPr>
              <w:jc w:val="center"/>
              <w:rPr>
                <w:rFonts w:ascii="Verdana" w:hAnsi="Verdana" w:cstheme="minorHAnsi"/>
              </w:rPr>
            </w:pPr>
          </w:p>
          <w:p w14:paraId="59454182" w14:textId="77777777" w:rsidR="00673C40" w:rsidRDefault="00673C40" w:rsidP="00F361DB">
            <w:pPr>
              <w:jc w:val="center"/>
              <w:rPr>
                <w:rFonts w:ascii="Verdana" w:hAnsi="Verdana" w:cstheme="minorHAnsi"/>
              </w:rPr>
            </w:pPr>
          </w:p>
          <w:p w14:paraId="50EEF7C2" w14:textId="77777777" w:rsidR="0028491C" w:rsidRPr="008234FE" w:rsidRDefault="0028491C" w:rsidP="00F361DB">
            <w:pPr>
              <w:jc w:val="center"/>
              <w:rPr>
                <w:rFonts w:ascii="Verdana" w:hAnsi="Verdana" w:cstheme="minorHAnsi"/>
              </w:rPr>
            </w:pPr>
            <w:r>
              <w:rPr>
                <w:rFonts w:ascii="Verdana" w:hAnsi="Verdana" w:cstheme="minorHAnsi"/>
              </w:rPr>
              <w:t>EASCT</w:t>
            </w:r>
          </w:p>
        </w:tc>
      </w:tr>
      <w:tr w:rsidR="009212F3" w:rsidRPr="008234FE" w14:paraId="69D7956E" w14:textId="77777777" w:rsidTr="00862BC6">
        <w:tc>
          <w:tcPr>
            <w:tcW w:w="1136" w:type="dxa"/>
          </w:tcPr>
          <w:p w14:paraId="76BD98E9" w14:textId="77777777" w:rsidR="009212F3" w:rsidRPr="008234FE" w:rsidRDefault="009212F3" w:rsidP="00862BC6">
            <w:pPr>
              <w:pStyle w:val="ListParagraph"/>
              <w:numPr>
                <w:ilvl w:val="0"/>
                <w:numId w:val="20"/>
              </w:numPr>
              <w:rPr>
                <w:rFonts w:ascii="Verdana" w:hAnsi="Verdana" w:cstheme="minorHAnsi"/>
              </w:rPr>
            </w:pPr>
          </w:p>
        </w:tc>
        <w:tc>
          <w:tcPr>
            <w:tcW w:w="7633" w:type="dxa"/>
            <w:shd w:val="clear" w:color="auto" w:fill="auto"/>
          </w:tcPr>
          <w:p w14:paraId="62A00D6A" w14:textId="77777777" w:rsidR="009212F3" w:rsidRDefault="0028491C" w:rsidP="00F361DB">
            <w:pPr>
              <w:jc w:val="both"/>
              <w:rPr>
                <w:rFonts w:ascii="Verdana" w:hAnsi="Verdana" w:cstheme="minorHAnsi"/>
                <w:b/>
                <w:bCs/>
              </w:rPr>
            </w:pPr>
            <w:r>
              <w:rPr>
                <w:rFonts w:ascii="Verdana" w:hAnsi="Verdana" w:cstheme="minorHAnsi"/>
                <w:b/>
                <w:bCs/>
              </w:rPr>
              <w:t>REVIEW OF REMOTE CLINICAL SUPPORT</w:t>
            </w:r>
          </w:p>
          <w:p w14:paraId="312F9591" w14:textId="77777777" w:rsidR="009212F3" w:rsidRDefault="009212F3" w:rsidP="00F361DB">
            <w:pPr>
              <w:jc w:val="both"/>
              <w:rPr>
                <w:rFonts w:ascii="Verdana" w:hAnsi="Verdana" w:cstheme="minorHAnsi"/>
                <w:b/>
                <w:bCs/>
              </w:rPr>
            </w:pPr>
          </w:p>
          <w:p w14:paraId="0989B166" w14:textId="77777777" w:rsidR="00673C40" w:rsidRPr="00673C40" w:rsidRDefault="0028491C" w:rsidP="00F361DB">
            <w:pPr>
              <w:jc w:val="both"/>
              <w:rPr>
                <w:rFonts w:ascii="Verdana" w:hAnsi="Verdana" w:cstheme="minorHAnsi"/>
              </w:rPr>
            </w:pPr>
            <w:r w:rsidRPr="00673C40">
              <w:rPr>
                <w:rFonts w:ascii="Verdana" w:hAnsi="Verdana" w:cstheme="minorHAnsi"/>
              </w:rPr>
              <w:t xml:space="preserve">The Review of Remote Clinical Support was received. The report was presented by </w:t>
            </w:r>
            <w:r w:rsidR="00673C40" w:rsidRPr="00673C40">
              <w:rPr>
                <w:rFonts w:ascii="Verdana" w:hAnsi="Verdana" w:cstheme="minorHAnsi"/>
              </w:rPr>
              <w:t>Ross Whitehead who thanked Sian Lane</w:t>
            </w:r>
            <w:r w:rsidR="00673C40">
              <w:rPr>
                <w:rFonts w:ascii="Verdana" w:hAnsi="Verdana" w:cstheme="minorHAnsi"/>
              </w:rPr>
              <w:t xml:space="preserve"> (in her absence)</w:t>
            </w:r>
            <w:r w:rsidR="00673C40" w:rsidRPr="00673C40">
              <w:rPr>
                <w:rFonts w:ascii="Verdana" w:hAnsi="Verdana" w:cstheme="minorHAnsi"/>
              </w:rPr>
              <w:t xml:space="preserve"> as author. </w:t>
            </w:r>
          </w:p>
          <w:p w14:paraId="026741BE" w14:textId="77777777" w:rsidR="00673C40" w:rsidRPr="00673C40" w:rsidRDefault="00673C40" w:rsidP="00F361DB">
            <w:pPr>
              <w:jc w:val="both"/>
              <w:rPr>
                <w:rFonts w:ascii="Verdana" w:hAnsi="Verdana" w:cstheme="minorHAnsi"/>
              </w:rPr>
            </w:pPr>
          </w:p>
          <w:p w14:paraId="4E51C587" w14:textId="77777777" w:rsidR="0028491C" w:rsidRPr="00673C40" w:rsidRDefault="00673C40" w:rsidP="00F361DB">
            <w:pPr>
              <w:jc w:val="both"/>
              <w:rPr>
                <w:rFonts w:ascii="Verdana" w:hAnsi="Verdana" w:cstheme="minorHAnsi"/>
              </w:rPr>
            </w:pPr>
            <w:r w:rsidRPr="00673C40">
              <w:rPr>
                <w:rFonts w:ascii="Verdana" w:hAnsi="Verdana" w:cstheme="minorHAnsi"/>
              </w:rPr>
              <w:t>Members noted</w:t>
            </w:r>
            <w:r>
              <w:rPr>
                <w:rFonts w:ascii="Verdana" w:hAnsi="Verdana" w:cstheme="minorHAnsi"/>
              </w:rPr>
              <w:t>:</w:t>
            </w:r>
          </w:p>
          <w:p w14:paraId="3213AC08" w14:textId="77777777" w:rsidR="00F3718D" w:rsidRDefault="00F3718D" w:rsidP="00F3718D">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The Welsh Ambulance Services NHS Trust (WAST) host</w:t>
            </w:r>
            <w:r w:rsidR="00673C40">
              <w:rPr>
                <w:rFonts w:ascii="Verdana" w:hAnsi="Verdana" w:cstheme="minorHAnsi"/>
                <w:sz w:val="24"/>
                <w:szCs w:val="24"/>
              </w:rPr>
              <w:t>ed</w:t>
            </w:r>
            <w:r w:rsidRPr="00F3718D">
              <w:rPr>
                <w:rFonts w:ascii="Verdana" w:hAnsi="Verdana" w:cstheme="minorHAnsi"/>
                <w:sz w:val="24"/>
                <w:szCs w:val="24"/>
              </w:rPr>
              <w:t xml:space="preserve"> several functions that provide</w:t>
            </w:r>
            <w:r w:rsidR="00673C40">
              <w:rPr>
                <w:rFonts w:ascii="Verdana" w:hAnsi="Verdana" w:cstheme="minorHAnsi"/>
                <w:sz w:val="24"/>
                <w:szCs w:val="24"/>
              </w:rPr>
              <w:t>d</w:t>
            </w:r>
            <w:r w:rsidRPr="00F3718D">
              <w:rPr>
                <w:rFonts w:ascii="Verdana" w:hAnsi="Verdana" w:cstheme="minorHAnsi"/>
                <w:sz w:val="24"/>
                <w:szCs w:val="24"/>
              </w:rPr>
              <w:t xml:space="preserve"> remote assessment of patients that use 999 services. It ha</w:t>
            </w:r>
            <w:r w:rsidR="00673C40">
              <w:rPr>
                <w:rFonts w:ascii="Verdana" w:hAnsi="Verdana" w:cstheme="minorHAnsi"/>
                <w:sz w:val="24"/>
                <w:szCs w:val="24"/>
              </w:rPr>
              <w:t>d</w:t>
            </w:r>
            <w:r w:rsidRPr="00F3718D">
              <w:rPr>
                <w:rFonts w:ascii="Verdana" w:hAnsi="Verdana" w:cstheme="minorHAnsi"/>
                <w:sz w:val="24"/>
                <w:szCs w:val="24"/>
              </w:rPr>
              <w:t xml:space="preserve"> been identified that these services assist in reducing the requirement for face-to-face assessment, where safe and appropriate, and ensuring patient safety, ef</w:t>
            </w:r>
            <w:r>
              <w:rPr>
                <w:rFonts w:ascii="Verdana" w:hAnsi="Verdana" w:cstheme="minorHAnsi"/>
                <w:sz w:val="24"/>
                <w:szCs w:val="24"/>
              </w:rPr>
              <w:t>ficiency and cost-effectiveness</w:t>
            </w:r>
          </w:p>
          <w:p w14:paraId="37BB6D2C" w14:textId="77777777" w:rsidR="00F3718D" w:rsidRDefault="00F3718D" w:rsidP="00F3718D">
            <w:pPr>
              <w:pStyle w:val="ListParagraph"/>
              <w:numPr>
                <w:ilvl w:val="0"/>
                <w:numId w:val="23"/>
              </w:numPr>
              <w:jc w:val="both"/>
              <w:rPr>
                <w:rFonts w:ascii="Verdana" w:hAnsi="Verdana" w:cstheme="minorHAnsi"/>
                <w:sz w:val="24"/>
                <w:szCs w:val="24"/>
              </w:rPr>
            </w:pPr>
            <w:r w:rsidRPr="00F3718D">
              <w:rPr>
                <w:rFonts w:ascii="Verdana" w:hAnsi="Verdana" w:cstheme="minorHAnsi"/>
                <w:sz w:val="24"/>
                <w:szCs w:val="24"/>
              </w:rPr>
              <w:t>The review conclude</w:t>
            </w:r>
            <w:r w:rsidR="00673C40">
              <w:rPr>
                <w:rFonts w:ascii="Verdana" w:hAnsi="Verdana" w:cstheme="minorHAnsi"/>
                <w:sz w:val="24"/>
                <w:szCs w:val="24"/>
              </w:rPr>
              <w:t>d</w:t>
            </w:r>
            <w:r>
              <w:rPr>
                <w:rFonts w:ascii="Verdana" w:hAnsi="Verdana" w:cstheme="minorHAnsi"/>
                <w:sz w:val="24"/>
                <w:szCs w:val="24"/>
              </w:rPr>
              <w:t xml:space="preserve"> that </w:t>
            </w:r>
            <w:r w:rsidR="00673C40">
              <w:rPr>
                <w:rFonts w:ascii="Verdana" w:hAnsi="Verdana" w:cstheme="minorHAnsi"/>
                <w:sz w:val="24"/>
                <w:szCs w:val="24"/>
              </w:rPr>
              <w:t xml:space="preserve">although </w:t>
            </w:r>
            <w:r>
              <w:rPr>
                <w:rFonts w:ascii="Verdana" w:hAnsi="Verdana" w:cstheme="minorHAnsi"/>
                <w:sz w:val="24"/>
                <w:szCs w:val="24"/>
              </w:rPr>
              <w:t>there</w:t>
            </w:r>
            <w:r w:rsidRPr="00F3718D">
              <w:rPr>
                <w:rFonts w:ascii="Verdana" w:hAnsi="Verdana" w:cstheme="minorHAnsi"/>
                <w:sz w:val="24"/>
                <w:szCs w:val="24"/>
              </w:rPr>
              <w:t xml:space="preserve"> ha</w:t>
            </w:r>
            <w:r w:rsidR="00673C40">
              <w:rPr>
                <w:rFonts w:ascii="Verdana" w:hAnsi="Verdana" w:cstheme="minorHAnsi"/>
                <w:sz w:val="24"/>
                <w:szCs w:val="24"/>
              </w:rPr>
              <w:t>d</w:t>
            </w:r>
            <w:r w:rsidRPr="00F3718D">
              <w:rPr>
                <w:rFonts w:ascii="Verdana" w:hAnsi="Verdana" w:cstheme="minorHAnsi"/>
                <w:sz w:val="24"/>
                <w:szCs w:val="24"/>
              </w:rPr>
              <w:t xml:space="preserve"> been investment into these services, there </w:t>
            </w:r>
            <w:r w:rsidR="00673C40">
              <w:rPr>
                <w:rFonts w:ascii="Verdana" w:hAnsi="Verdana" w:cstheme="minorHAnsi"/>
                <w:sz w:val="24"/>
                <w:szCs w:val="24"/>
              </w:rPr>
              <w:t>wa</w:t>
            </w:r>
            <w:r w:rsidRPr="00F3718D">
              <w:rPr>
                <w:rFonts w:ascii="Verdana" w:hAnsi="Verdana" w:cstheme="minorHAnsi"/>
                <w:sz w:val="24"/>
                <w:szCs w:val="24"/>
              </w:rPr>
              <w:t>s a need to align the services, with improved communication between each function</w:t>
            </w:r>
            <w:r w:rsidR="00673C40">
              <w:rPr>
                <w:rFonts w:ascii="Verdana" w:hAnsi="Verdana" w:cstheme="minorHAnsi"/>
                <w:sz w:val="24"/>
                <w:szCs w:val="24"/>
              </w:rPr>
              <w:t xml:space="preserve">, including </w:t>
            </w:r>
            <w:r w:rsidRPr="00F3718D">
              <w:rPr>
                <w:rFonts w:ascii="Verdana" w:hAnsi="Verdana" w:cstheme="minorHAnsi"/>
                <w:sz w:val="24"/>
                <w:szCs w:val="24"/>
              </w:rPr>
              <w:t>actions that correspond with the Clinical Safety Plan</w:t>
            </w:r>
            <w:r w:rsidR="00673C40">
              <w:rPr>
                <w:rFonts w:ascii="Verdana" w:hAnsi="Verdana" w:cstheme="minorHAnsi"/>
                <w:sz w:val="24"/>
                <w:szCs w:val="24"/>
              </w:rPr>
              <w:t>;</w:t>
            </w:r>
            <w:r w:rsidRPr="00F3718D">
              <w:rPr>
                <w:rFonts w:ascii="Verdana" w:hAnsi="Verdana" w:cstheme="minorHAnsi"/>
                <w:sz w:val="24"/>
                <w:szCs w:val="24"/>
              </w:rPr>
              <w:t xml:space="preserve"> there </w:t>
            </w:r>
            <w:r w:rsidR="00673C40">
              <w:rPr>
                <w:rFonts w:ascii="Verdana" w:hAnsi="Verdana" w:cstheme="minorHAnsi"/>
                <w:sz w:val="24"/>
                <w:szCs w:val="24"/>
              </w:rPr>
              <w:t>wa</w:t>
            </w:r>
            <w:r w:rsidRPr="00F3718D">
              <w:rPr>
                <w:rFonts w:ascii="Verdana" w:hAnsi="Verdana" w:cstheme="minorHAnsi"/>
                <w:sz w:val="24"/>
                <w:szCs w:val="24"/>
              </w:rPr>
              <w:t>s a</w:t>
            </w:r>
            <w:r w:rsidR="00673C40">
              <w:rPr>
                <w:rFonts w:ascii="Verdana" w:hAnsi="Verdana" w:cstheme="minorHAnsi"/>
                <w:sz w:val="24"/>
                <w:szCs w:val="24"/>
              </w:rPr>
              <w:t>lso a</w:t>
            </w:r>
            <w:r w:rsidRPr="00F3718D">
              <w:rPr>
                <w:rFonts w:ascii="Verdana" w:hAnsi="Verdana" w:cstheme="minorHAnsi"/>
                <w:sz w:val="24"/>
                <w:szCs w:val="24"/>
              </w:rPr>
              <w:t xml:space="preserve"> requirement for improved reporting and use of data, both internally and to commissioners</w:t>
            </w:r>
          </w:p>
          <w:p w14:paraId="2C5808A7" w14:textId="6FE1234E" w:rsidR="007637D2" w:rsidRDefault="002743D6" w:rsidP="00CC3174">
            <w:pPr>
              <w:pStyle w:val="ListParagraph"/>
              <w:numPr>
                <w:ilvl w:val="0"/>
                <w:numId w:val="23"/>
              </w:numPr>
              <w:jc w:val="both"/>
              <w:rPr>
                <w:rFonts w:ascii="Verdana" w:hAnsi="Verdana" w:cstheme="minorHAnsi"/>
                <w:sz w:val="24"/>
                <w:szCs w:val="24"/>
              </w:rPr>
            </w:pPr>
            <w:r>
              <w:rPr>
                <w:rFonts w:ascii="Verdana" w:hAnsi="Verdana" w:cstheme="minorHAnsi"/>
                <w:sz w:val="24"/>
                <w:szCs w:val="24"/>
              </w:rPr>
              <w:t>A number of Recommendations</w:t>
            </w:r>
            <w:r w:rsidR="00673C40">
              <w:rPr>
                <w:rFonts w:ascii="Verdana" w:hAnsi="Verdana" w:cstheme="minorHAnsi"/>
                <w:sz w:val="24"/>
                <w:szCs w:val="24"/>
              </w:rPr>
              <w:t xml:space="preserve"> had been made;</w:t>
            </w:r>
            <w:r>
              <w:rPr>
                <w:rFonts w:ascii="Verdana" w:hAnsi="Verdana" w:cstheme="minorHAnsi"/>
                <w:sz w:val="24"/>
                <w:szCs w:val="24"/>
              </w:rPr>
              <w:t xml:space="preserve"> 1-11 relat</w:t>
            </w:r>
            <w:r w:rsidR="00673C40">
              <w:rPr>
                <w:rFonts w:ascii="Verdana" w:hAnsi="Verdana" w:cstheme="minorHAnsi"/>
                <w:sz w:val="24"/>
                <w:szCs w:val="24"/>
              </w:rPr>
              <w:t>ed</w:t>
            </w:r>
            <w:r>
              <w:rPr>
                <w:rFonts w:ascii="Verdana" w:hAnsi="Verdana" w:cstheme="minorHAnsi"/>
                <w:sz w:val="24"/>
                <w:szCs w:val="24"/>
              </w:rPr>
              <w:t xml:space="preserve"> to the </w:t>
            </w:r>
            <w:r w:rsidRPr="00CC3174">
              <w:rPr>
                <w:rFonts w:ascii="Verdana" w:hAnsi="Verdana" w:cstheme="minorHAnsi"/>
                <w:sz w:val="24"/>
                <w:szCs w:val="24"/>
              </w:rPr>
              <w:t xml:space="preserve">Clinical Support Desk, </w:t>
            </w:r>
            <w:r w:rsidR="00673C40" w:rsidRPr="00CC3174">
              <w:rPr>
                <w:rFonts w:ascii="Verdana" w:hAnsi="Verdana" w:cstheme="minorHAnsi"/>
                <w:sz w:val="24"/>
                <w:szCs w:val="24"/>
              </w:rPr>
              <w:t>r</w:t>
            </w:r>
            <w:r w:rsidRPr="00CC3174">
              <w:rPr>
                <w:rFonts w:ascii="Verdana" w:hAnsi="Verdana" w:cstheme="minorHAnsi"/>
                <w:sz w:val="24"/>
                <w:szCs w:val="24"/>
              </w:rPr>
              <w:t>ecommendations 12 and 13 relat</w:t>
            </w:r>
            <w:r w:rsidR="00673C40" w:rsidRPr="00CC3174">
              <w:rPr>
                <w:rFonts w:ascii="Verdana" w:hAnsi="Verdana" w:cstheme="minorHAnsi"/>
                <w:sz w:val="24"/>
                <w:szCs w:val="24"/>
              </w:rPr>
              <w:t>ed</w:t>
            </w:r>
            <w:r w:rsidRPr="00CC3174">
              <w:rPr>
                <w:rFonts w:ascii="Verdana" w:hAnsi="Verdana" w:cstheme="minorHAnsi"/>
                <w:sz w:val="24"/>
                <w:szCs w:val="24"/>
              </w:rPr>
              <w:t xml:space="preserve"> to </w:t>
            </w:r>
            <w:r w:rsidR="00673C40" w:rsidRPr="00CC3174">
              <w:rPr>
                <w:rFonts w:ascii="Verdana" w:hAnsi="Verdana" w:cstheme="minorHAnsi"/>
                <w:sz w:val="24"/>
                <w:szCs w:val="24"/>
              </w:rPr>
              <w:t xml:space="preserve">the </w:t>
            </w:r>
            <w:r w:rsidR="00CC3174" w:rsidRPr="00CC3174">
              <w:rPr>
                <w:rFonts w:ascii="Verdana" w:hAnsi="Verdana" w:cstheme="minorHAnsi"/>
                <w:sz w:val="24"/>
                <w:szCs w:val="24"/>
              </w:rPr>
              <w:t xml:space="preserve">Advanced Paramedic Practitioner Navigator </w:t>
            </w:r>
            <w:r w:rsidRPr="00CC3174">
              <w:rPr>
                <w:rFonts w:ascii="Verdana" w:hAnsi="Verdana" w:cstheme="minorHAnsi"/>
                <w:sz w:val="24"/>
                <w:szCs w:val="24"/>
              </w:rPr>
              <w:t>and P</w:t>
            </w:r>
            <w:r w:rsidR="00A04170" w:rsidRPr="00CC3174">
              <w:rPr>
                <w:rFonts w:ascii="Verdana" w:hAnsi="Verdana" w:cstheme="minorHAnsi"/>
                <w:sz w:val="24"/>
                <w:szCs w:val="24"/>
              </w:rPr>
              <w:t>hysician</w:t>
            </w:r>
            <w:r w:rsidR="00A04170" w:rsidRPr="00A04170">
              <w:rPr>
                <w:rFonts w:ascii="Verdana" w:hAnsi="Verdana" w:cstheme="minorHAnsi"/>
                <w:sz w:val="24"/>
                <w:szCs w:val="24"/>
              </w:rPr>
              <w:t xml:space="preserve"> Triage Assessment and Streaming (</w:t>
            </w:r>
            <w:proofErr w:type="spellStart"/>
            <w:r w:rsidR="00A04170" w:rsidRPr="00A04170">
              <w:rPr>
                <w:rFonts w:ascii="Verdana" w:hAnsi="Verdana" w:cstheme="minorHAnsi"/>
                <w:sz w:val="24"/>
                <w:szCs w:val="24"/>
              </w:rPr>
              <w:t>P</w:t>
            </w:r>
            <w:r w:rsidRPr="00A04170">
              <w:rPr>
                <w:rFonts w:ascii="Verdana" w:hAnsi="Verdana" w:cstheme="minorHAnsi"/>
                <w:sz w:val="24"/>
                <w:szCs w:val="24"/>
              </w:rPr>
              <w:t>TaS</w:t>
            </w:r>
            <w:proofErr w:type="spellEnd"/>
            <w:r w:rsidR="00A04170" w:rsidRPr="00A04170">
              <w:rPr>
                <w:rFonts w:ascii="Verdana" w:hAnsi="Verdana" w:cstheme="minorHAnsi"/>
                <w:sz w:val="24"/>
                <w:szCs w:val="24"/>
              </w:rPr>
              <w:t>)</w:t>
            </w:r>
            <w:r w:rsidRPr="00A04170">
              <w:rPr>
                <w:rFonts w:ascii="Verdana" w:hAnsi="Verdana" w:cstheme="minorHAnsi"/>
                <w:sz w:val="24"/>
                <w:szCs w:val="24"/>
              </w:rPr>
              <w:t xml:space="preserve"> a</w:t>
            </w:r>
            <w:r>
              <w:rPr>
                <w:rFonts w:ascii="Verdana" w:hAnsi="Verdana" w:cstheme="minorHAnsi"/>
                <w:sz w:val="24"/>
                <w:szCs w:val="24"/>
              </w:rPr>
              <w:t xml:space="preserve">nd </w:t>
            </w:r>
            <w:r w:rsidR="00673C40">
              <w:rPr>
                <w:rFonts w:ascii="Verdana" w:hAnsi="Verdana" w:cstheme="minorHAnsi"/>
                <w:sz w:val="24"/>
                <w:szCs w:val="24"/>
              </w:rPr>
              <w:t>r</w:t>
            </w:r>
            <w:r>
              <w:rPr>
                <w:rFonts w:ascii="Verdana" w:hAnsi="Verdana" w:cstheme="minorHAnsi"/>
                <w:sz w:val="24"/>
                <w:szCs w:val="24"/>
              </w:rPr>
              <w:t>ecommendations 14 and 15 relat</w:t>
            </w:r>
            <w:r w:rsidR="00673C40">
              <w:rPr>
                <w:rFonts w:ascii="Verdana" w:hAnsi="Verdana" w:cstheme="minorHAnsi"/>
                <w:sz w:val="24"/>
                <w:szCs w:val="24"/>
              </w:rPr>
              <w:t>ed</w:t>
            </w:r>
            <w:r>
              <w:rPr>
                <w:rFonts w:ascii="Verdana" w:hAnsi="Verdana" w:cstheme="minorHAnsi"/>
                <w:sz w:val="24"/>
                <w:szCs w:val="24"/>
              </w:rPr>
              <w:t xml:space="preserve"> to </w:t>
            </w:r>
            <w:r w:rsidR="00673C40">
              <w:rPr>
                <w:rFonts w:ascii="Verdana" w:hAnsi="Verdana" w:cstheme="minorHAnsi"/>
                <w:sz w:val="24"/>
                <w:szCs w:val="24"/>
              </w:rPr>
              <w:t xml:space="preserve">the </w:t>
            </w:r>
            <w:r>
              <w:rPr>
                <w:rFonts w:ascii="Verdana" w:hAnsi="Verdana" w:cstheme="minorHAnsi"/>
                <w:sz w:val="24"/>
                <w:szCs w:val="24"/>
              </w:rPr>
              <w:t>111</w:t>
            </w:r>
            <w:r w:rsidR="00673C40">
              <w:rPr>
                <w:rFonts w:ascii="Verdana" w:hAnsi="Verdana" w:cstheme="minorHAnsi"/>
                <w:sz w:val="24"/>
                <w:szCs w:val="24"/>
              </w:rPr>
              <w:t xml:space="preserve"> Service.</w:t>
            </w:r>
          </w:p>
          <w:p w14:paraId="4850B613" w14:textId="77777777" w:rsidR="007637D2" w:rsidRDefault="007637D2" w:rsidP="007637D2">
            <w:pPr>
              <w:jc w:val="both"/>
              <w:rPr>
                <w:rFonts w:ascii="Verdana" w:hAnsi="Verdana" w:cstheme="minorHAnsi"/>
              </w:rPr>
            </w:pPr>
          </w:p>
          <w:p w14:paraId="5B65D4B6" w14:textId="77777777" w:rsidR="007637D2" w:rsidRPr="00F3718D" w:rsidRDefault="007637D2" w:rsidP="007637D2">
            <w:pPr>
              <w:jc w:val="both"/>
              <w:rPr>
                <w:rFonts w:ascii="Verdana" w:hAnsi="Verdana" w:cstheme="minorHAnsi"/>
              </w:rPr>
            </w:pPr>
            <w:r w:rsidRPr="00F3718D">
              <w:rPr>
                <w:rFonts w:ascii="Verdana" w:hAnsi="Verdana" w:cstheme="minorHAnsi"/>
              </w:rPr>
              <w:t>The Chair summarised the discussion and Members noted:</w:t>
            </w:r>
          </w:p>
          <w:p w14:paraId="6C9E33D7" w14:textId="77777777" w:rsidR="002743D6" w:rsidRDefault="007637D2" w:rsidP="00F3718D">
            <w:pPr>
              <w:pStyle w:val="ListParagraph"/>
              <w:numPr>
                <w:ilvl w:val="0"/>
                <w:numId w:val="23"/>
              </w:numPr>
              <w:jc w:val="both"/>
              <w:rPr>
                <w:rFonts w:ascii="Verdana" w:hAnsi="Verdana" w:cstheme="minorHAnsi"/>
                <w:sz w:val="24"/>
                <w:szCs w:val="24"/>
              </w:rPr>
            </w:pPr>
            <w:r>
              <w:rPr>
                <w:rFonts w:ascii="Verdana" w:hAnsi="Verdana" w:cstheme="minorHAnsi"/>
                <w:sz w:val="24"/>
                <w:szCs w:val="24"/>
              </w:rPr>
              <w:t>The need for a management response from WAST</w:t>
            </w:r>
          </w:p>
          <w:p w14:paraId="0C37A443" w14:textId="77777777" w:rsidR="007637D2" w:rsidRDefault="007637D2" w:rsidP="00F3718D">
            <w:pPr>
              <w:pStyle w:val="ListParagraph"/>
              <w:numPr>
                <w:ilvl w:val="0"/>
                <w:numId w:val="23"/>
              </w:numPr>
              <w:jc w:val="both"/>
              <w:rPr>
                <w:rFonts w:ascii="Verdana" w:hAnsi="Verdana" w:cstheme="minorHAnsi"/>
                <w:sz w:val="24"/>
                <w:szCs w:val="24"/>
              </w:rPr>
            </w:pPr>
            <w:r>
              <w:rPr>
                <w:rFonts w:ascii="Verdana" w:hAnsi="Verdana" w:cstheme="minorHAnsi"/>
                <w:sz w:val="24"/>
                <w:szCs w:val="24"/>
              </w:rPr>
              <w:t xml:space="preserve">The need to align </w:t>
            </w:r>
            <w:r w:rsidR="00673C40">
              <w:rPr>
                <w:rFonts w:ascii="Verdana" w:hAnsi="Verdana" w:cstheme="minorHAnsi"/>
                <w:sz w:val="24"/>
                <w:szCs w:val="24"/>
              </w:rPr>
              <w:t>the r</w:t>
            </w:r>
            <w:r>
              <w:rPr>
                <w:rFonts w:ascii="Verdana" w:hAnsi="Verdana" w:cstheme="minorHAnsi"/>
                <w:sz w:val="24"/>
                <w:szCs w:val="24"/>
              </w:rPr>
              <w:t>ecommendations to the Commissioning Intentions</w:t>
            </w:r>
          </w:p>
          <w:p w14:paraId="4DA55A35" w14:textId="77777777" w:rsidR="007637D2" w:rsidRDefault="007637D2" w:rsidP="00F3718D">
            <w:pPr>
              <w:pStyle w:val="ListParagraph"/>
              <w:numPr>
                <w:ilvl w:val="0"/>
                <w:numId w:val="23"/>
              </w:numPr>
              <w:jc w:val="both"/>
              <w:rPr>
                <w:rFonts w:ascii="Verdana" w:hAnsi="Verdana" w:cstheme="minorHAnsi"/>
                <w:sz w:val="24"/>
                <w:szCs w:val="24"/>
              </w:rPr>
            </w:pPr>
            <w:r>
              <w:rPr>
                <w:rFonts w:ascii="Verdana" w:hAnsi="Verdana" w:cstheme="minorHAnsi"/>
                <w:sz w:val="24"/>
                <w:szCs w:val="24"/>
              </w:rPr>
              <w:t>The need to understand future commissioning arrangements for 111</w:t>
            </w:r>
          </w:p>
          <w:p w14:paraId="5B82821D" w14:textId="77777777" w:rsidR="007637D2" w:rsidRDefault="007637D2" w:rsidP="00F3718D">
            <w:pPr>
              <w:pStyle w:val="ListParagraph"/>
              <w:numPr>
                <w:ilvl w:val="0"/>
                <w:numId w:val="23"/>
              </w:numPr>
              <w:jc w:val="both"/>
              <w:rPr>
                <w:rFonts w:ascii="Verdana" w:hAnsi="Verdana" w:cstheme="minorHAnsi"/>
                <w:sz w:val="24"/>
                <w:szCs w:val="24"/>
              </w:rPr>
            </w:pPr>
            <w:r>
              <w:rPr>
                <w:rFonts w:ascii="Verdana" w:hAnsi="Verdana" w:cstheme="minorHAnsi"/>
                <w:sz w:val="24"/>
                <w:szCs w:val="24"/>
              </w:rPr>
              <w:lastRenderedPageBreak/>
              <w:t xml:space="preserve">That there </w:t>
            </w:r>
            <w:r w:rsidR="00673C40">
              <w:rPr>
                <w:rFonts w:ascii="Verdana" w:hAnsi="Verdana" w:cstheme="minorHAnsi"/>
                <w:sz w:val="24"/>
                <w:szCs w:val="24"/>
              </w:rPr>
              <w:t>we</w:t>
            </w:r>
            <w:r>
              <w:rPr>
                <w:rFonts w:ascii="Verdana" w:hAnsi="Verdana" w:cstheme="minorHAnsi"/>
                <w:sz w:val="24"/>
                <w:szCs w:val="24"/>
              </w:rPr>
              <w:t>re no recommendations regarding the service</w:t>
            </w:r>
            <w:r w:rsidR="00673C40">
              <w:rPr>
                <w:rFonts w:ascii="Verdana" w:hAnsi="Verdana" w:cstheme="minorHAnsi"/>
                <w:sz w:val="24"/>
                <w:szCs w:val="24"/>
              </w:rPr>
              <w:t xml:space="preserve"> itself</w:t>
            </w:r>
          </w:p>
          <w:p w14:paraId="38C66ABA" w14:textId="77777777" w:rsidR="007637D2" w:rsidRDefault="007637D2" w:rsidP="00F3718D">
            <w:pPr>
              <w:pStyle w:val="ListParagraph"/>
              <w:numPr>
                <w:ilvl w:val="0"/>
                <w:numId w:val="23"/>
              </w:numPr>
              <w:jc w:val="both"/>
              <w:rPr>
                <w:rFonts w:ascii="Verdana" w:hAnsi="Verdana" w:cstheme="minorHAnsi"/>
                <w:sz w:val="24"/>
                <w:szCs w:val="24"/>
              </w:rPr>
            </w:pPr>
            <w:r>
              <w:rPr>
                <w:rFonts w:ascii="Verdana" w:hAnsi="Verdana" w:cstheme="minorHAnsi"/>
                <w:sz w:val="24"/>
                <w:szCs w:val="24"/>
              </w:rPr>
              <w:t>The need for improved metrics to inform further discussions in the future</w:t>
            </w:r>
            <w:r w:rsidR="00673C40">
              <w:rPr>
                <w:rFonts w:ascii="Verdana" w:hAnsi="Verdana" w:cstheme="minorHAnsi"/>
                <w:sz w:val="24"/>
                <w:szCs w:val="24"/>
              </w:rPr>
              <w:t>.</w:t>
            </w:r>
          </w:p>
          <w:p w14:paraId="2EF93365" w14:textId="77777777" w:rsidR="005A5D0F" w:rsidRDefault="005A5D0F" w:rsidP="00F361DB">
            <w:pPr>
              <w:jc w:val="both"/>
              <w:rPr>
                <w:rFonts w:ascii="Verdana" w:hAnsi="Verdana" w:cstheme="minorHAnsi"/>
                <w:b/>
                <w:bCs/>
              </w:rPr>
            </w:pPr>
          </w:p>
          <w:p w14:paraId="29356AA8" w14:textId="77777777" w:rsidR="009212F3" w:rsidRPr="008234FE" w:rsidRDefault="009212F3" w:rsidP="009212F3">
            <w:pPr>
              <w:contextualSpacing/>
              <w:jc w:val="both"/>
              <w:rPr>
                <w:rFonts w:ascii="Verdana" w:hAnsi="Verdana" w:cstheme="minorHAnsi"/>
                <w:bCs/>
                <w:sz w:val="28"/>
                <w:szCs w:val="28"/>
              </w:rPr>
            </w:pPr>
            <w:r w:rsidRPr="008234FE">
              <w:rPr>
                <w:rFonts w:ascii="Verdana" w:hAnsi="Verdana" w:cstheme="minorHAnsi"/>
                <w:bCs/>
              </w:rPr>
              <w:t xml:space="preserve">Members </w:t>
            </w:r>
            <w:r w:rsidRPr="008234FE">
              <w:rPr>
                <w:rFonts w:ascii="Verdana" w:hAnsi="Verdana" w:cstheme="minorHAnsi"/>
                <w:b/>
                <w:bCs/>
              </w:rPr>
              <w:t>RESOLVED</w:t>
            </w:r>
            <w:r w:rsidRPr="008234FE">
              <w:rPr>
                <w:rFonts w:ascii="Verdana" w:hAnsi="Verdana" w:cstheme="minorHAnsi"/>
                <w:bCs/>
              </w:rPr>
              <w:t xml:space="preserve"> to:</w:t>
            </w:r>
          </w:p>
          <w:p w14:paraId="01497505" w14:textId="77777777" w:rsidR="005A5D0F" w:rsidRDefault="00673C40" w:rsidP="005A5D0F">
            <w:pPr>
              <w:pStyle w:val="ListParagraph"/>
              <w:numPr>
                <w:ilvl w:val="0"/>
                <w:numId w:val="23"/>
              </w:numPr>
              <w:contextualSpacing/>
              <w:jc w:val="both"/>
              <w:rPr>
                <w:rFonts w:ascii="Verdana" w:hAnsi="Verdana" w:cs="Arial"/>
                <w:sz w:val="24"/>
                <w:szCs w:val="24"/>
              </w:rPr>
            </w:pPr>
            <w:r>
              <w:rPr>
                <w:rFonts w:ascii="Verdana" w:hAnsi="Verdana" w:cs="Arial"/>
                <w:b/>
                <w:sz w:val="24"/>
                <w:szCs w:val="24"/>
              </w:rPr>
              <w:t>NOTE</w:t>
            </w:r>
            <w:r w:rsidR="005A5D0F">
              <w:rPr>
                <w:rFonts w:ascii="Verdana" w:hAnsi="Verdana" w:cs="Arial"/>
                <w:b/>
                <w:sz w:val="24"/>
                <w:szCs w:val="24"/>
              </w:rPr>
              <w:t xml:space="preserve"> </w:t>
            </w:r>
            <w:r w:rsidR="005A5D0F">
              <w:rPr>
                <w:rFonts w:ascii="Verdana" w:hAnsi="Verdana" w:cs="Arial"/>
                <w:sz w:val="24"/>
                <w:szCs w:val="24"/>
              </w:rPr>
              <w:t xml:space="preserve">the content of the report </w:t>
            </w:r>
          </w:p>
          <w:p w14:paraId="7A1AE6F4" w14:textId="77777777" w:rsidR="005A5D0F" w:rsidRDefault="00673C40" w:rsidP="005A5D0F">
            <w:pPr>
              <w:pStyle w:val="ListParagraph"/>
              <w:numPr>
                <w:ilvl w:val="0"/>
                <w:numId w:val="23"/>
              </w:numPr>
              <w:contextualSpacing/>
              <w:jc w:val="both"/>
              <w:rPr>
                <w:rFonts w:ascii="Verdana" w:hAnsi="Verdana" w:cs="Arial"/>
                <w:sz w:val="24"/>
                <w:szCs w:val="24"/>
              </w:rPr>
            </w:pPr>
            <w:r w:rsidRPr="00673C40">
              <w:rPr>
                <w:rFonts w:ascii="Verdana" w:hAnsi="Verdana" w:cs="Arial"/>
                <w:b/>
                <w:bCs/>
                <w:sz w:val="24"/>
                <w:szCs w:val="24"/>
              </w:rPr>
              <w:t>NOTE</w:t>
            </w:r>
            <w:r w:rsidR="005A5D0F" w:rsidRPr="00D73B3B">
              <w:rPr>
                <w:rFonts w:ascii="Verdana" w:hAnsi="Verdana" w:cs="Arial"/>
                <w:sz w:val="24"/>
                <w:szCs w:val="24"/>
              </w:rPr>
              <w:t xml:space="preserve"> the </w:t>
            </w:r>
            <w:r w:rsidR="005A5D0F">
              <w:rPr>
                <w:rFonts w:ascii="Verdana" w:hAnsi="Verdana" w:cs="Arial"/>
                <w:sz w:val="24"/>
                <w:szCs w:val="24"/>
              </w:rPr>
              <w:t>priority of the recommendations and any impact on resource requirements for delivery.</w:t>
            </w:r>
          </w:p>
          <w:p w14:paraId="751B09F0" w14:textId="77777777" w:rsidR="005A5D0F" w:rsidRPr="00B56630" w:rsidRDefault="005A5D0F" w:rsidP="005A5D0F">
            <w:pPr>
              <w:pStyle w:val="ListParagraph"/>
              <w:numPr>
                <w:ilvl w:val="0"/>
                <w:numId w:val="23"/>
              </w:numPr>
              <w:contextualSpacing/>
              <w:jc w:val="both"/>
              <w:rPr>
                <w:rFonts w:ascii="Verdana" w:hAnsi="Verdana" w:cs="Arial"/>
                <w:sz w:val="24"/>
                <w:szCs w:val="24"/>
              </w:rPr>
            </w:pPr>
            <w:r>
              <w:rPr>
                <w:rFonts w:ascii="Verdana" w:hAnsi="Verdana" w:cs="Arial"/>
                <w:b/>
                <w:sz w:val="24"/>
                <w:szCs w:val="24"/>
              </w:rPr>
              <w:t xml:space="preserve">ENDORSE </w:t>
            </w:r>
            <w:r w:rsidRPr="00B56630">
              <w:rPr>
                <w:rFonts w:ascii="Verdana" w:hAnsi="Verdana" w:cs="Arial"/>
                <w:sz w:val="24"/>
                <w:szCs w:val="24"/>
              </w:rPr>
              <w:t xml:space="preserve">the </w:t>
            </w:r>
            <w:r w:rsidR="00673C40">
              <w:rPr>
                <w:rFonts w:ascii="Verdana" w:hAnsi="Verdana" w:cs="Arial"/>
                <w:sz w:val="24"/>
                <w:szCs w:val="24"/>
              </w:rPr>
              <w:t>R</w:t>
            </w:r>
            <w:r w:rsidRPr="00B56630">
              <w:rPr>
                <w:rFonts w:ascii="Verdana" w:hAnsi="Verdana" w:cs="Arial"/>
                <w:sz w:val="24"/>
                <w:szCs w:val="24"/>
              </w:rPr>
              <w:t xml:space="preserve">eview for </w:t>
            </w:r>
            <w:r w:rsidR="00673C40">
              <w:rPr>
                <w:rFonts w:ascii="Verdana" w:hAnsi="Verdana" w:cs="Arial"/>
                <w:sz w:val="24"/>
                <w:szCs w:val="24"/>
              </w:rPr>
              <w:t xml:space="preserve">onward presentation for </w:t>
            </w:r>
            <w:r w:rsidRPr="00B56630">
              <w:rPr>
                <w:rFonts w:ascii="Verdana" w:hAnsi="Verdana" w:cs="Arial"/>
                <w:sz w:val="24"/>
                <w:szCs w:val="24"/>
              </w:rPr>
              <w:t>approval at EASC</w:t>
            </w:r>
            <w:r w:rsidR="00673C40">
              <w:rPr>
                <w:rFonts w:ascii="Verdana" w:hAnsi="Verdana" w:cs="Arial"/>
                <w:sz w:val="24"/>
                <w:szCs w:val="24"/>
              </w:rPr>
              <w:t>.</w:t>
            </w:r>
            <w:r w:rsidRPr="00B56630">
              <w:rPr>
                <w:rFonts w:ascii="Verdana" w:hAnsi="Verdana" w:cs="Arial"/>
                <w:sz w:val="24"/>
                <w:szCs w:val="24"/>
              </w:rPr>
              <w:t xml:space="preserve"> </w:t>
            </w:r>
          </w:p>
          <w:p w14:paraId="295925C3" w14:textId="77777777" w:rsidR="009212F3" w:rsidRPr="008234FE" w:rsidRDefault="009212F3" w:rsidP="00F361DB">
            <w:pPr>
              <w:jc w:val="both"/>
              <w:rPr>
                <w:rFonts w:ascii="Verdana" w:hAnsi="Verdana" w:cstheme="minorHAnsi"/>
                <w:b/>
                <w:bCs/>
              </w:rPr>
            </w:pPr>
          </w:p>
        </w:tc>
        <w:tc>
          <w:tcPr>
            <w:tcW w:w="1868" w:type="dxa"/>
          </w:tcPr>
          <w:p w14:paraId="5C0A8121" w14:textId="77777777" w:rsidR="009212F3" w:rsidRDefault="009212F3" w:rsidP="00F361DB">
            <w:pPr>
              <w:jc w:val="center"/>
              <w:rPr>
                <w:rFonts w:ascii="Verdana" w:hAnsi="Verdana" w:cstheme="minorHAnsi"/>
              </w:rPr>
            </w:pPr>
          </w:p>
          <w:p w14:paraId="1A08C048" w14:textId="77777777" w:rsidR="00673C40" w:rsidRDefault="00673C40" w:rsidP="00F361DB">
            <w:pPr>
              <w:jc w:val="center"/>
              <w:rPr>
                <w:rFonts w:ascii="Verdana" w:hAnsi="Verdana" w:cstheme="minorHAnsi"/>
              </w:rPr>
            </w:pPr>
          </w:p>
          <w:p w14:paraId="5CC55635" w14:textId="77777777" w:rsidR="00673C40" w:rsidRDefault="00673C40" w:rsidP="00F361DB">
            <w:pPr>
              <w:jc w:val="center"/>
              <w:rPr>
                <w:rFonts w:ascii="Verdana" w:hAnsi="Verdana" w:cstheme="minorHAnsi"/>
              </w:rPr>
            </w:pPr>
          </w:p>
          <w:p w14:paraId="1989171B" w14:textId="77777777" w:rsidR="00673C40" w:rsidRDefault="00673C40" w:rsidP="00F361DB">
            <w:pPr>
              <w:jc w:val="center"/>
              <w:rPr>
                <w:rFonts w:ascii="Verdana" w:hAnsi="Verdana" w:cstheme="minorHAnsi"/>
              </w:rPr>
            </w:pPr>
          </w:p>
          <w:p w14:paraId="3B483735" w14:textId="77777777" w:rsidR="00673C40" w:rsidRDefault="00673C40" w:rsidP="00F361DB">
            <w:pPr>
              <w:jc w:val="center"/>
              <w:rPr>
                <w:rFonts w:ascii="Verdana" w:hAnsi="Verdana" w:cstheme="minorHAnsi"/>
              </w:rPr>
            </w:pPr>
          </w:p>
          <w:p w14:paraId="5C7AC245" w14:textId="77777777" w:rsidR="00673C40" w:rsidRDefault="00673C40" w:rsidP="00F361DB">
            <w:pPr>
              <w:jc w:val="center"/>
              <w:rPr>
                <w:rFonts w:ascii="Verdana" w:hAnsi="Verdana" w:cstheme="minorHAnsi"/>
              </w:rPr>
            </w:pPr>
          </w:p>
          <w:p w14:paraId="6C7BBEFC" w14:textId="77777777" w:rsidR="00673C40" w:rsidRDefault="00673C40" w:rsidP="00F361DB">
            <w:pPr>
              <w:jc w:val="center"/>
              <w:rPr>
                <w:rFonts w:ascii="Verdana" w:hAnsi="Verdana" w:cstheme="minorHAnsi"/>
              </w:rPr>
            </w:pPr>
          </w:p>
          <w:p w14:paraId="625AB54B" w14:textId="77777777" w:rsidR="00673C40" w:rsidRDefault="00673C40" w:rsidP="00F361DB">
            <w:pPr>
              <w:jc w:val="center"/>
              <w:rPr>
                <w:rFonts w:ascii="Verdana" w:hAnsi="Verdana" w:cstheme="minorHAnsi"/>
              </w:rPr>
            </w:pPr>
          </w:p>
          <w:p w14:paraId="4CE9DFE1" w14:textId="77777777" w:rsidR="00673C40" w:rsidRDefault="00673C40" w:rsidP="00F361DB">
            <w:pPr>
              <w:jc w:val="center"/>
              <w:rPr>
                <w:rFonts w:ascii="Verdana" w:hAnsi="Verdana" w:cstheme="minorHAnsi"/>
              </w:rPr>
            </w:pPr>
          </w:p>
          <w:p w14:paraId="433E8837" w14:textId="77777777" w:rsidR="00673C40" w:rsidRDefault="00673C40" w:rsidP="00F361DB">
            <w:pPr>
              <w:jc w:val="center"/>
              <w:rPr>
                <w:rFonts w:ascii="Verdana" w:hAnsi="Verdana" w:cstheme="minorHAnsi"/>
              </w:rPr>
            </w:pPr>
          </w:p>
          <w:p w14:paraId="50FC78C7" w14:textId="77777777" w:rsidR="00673C40" w:rsidRDefault="00673C40" w:rsidP="00F361DB">
            <w:pPr>
              <w:jc w:val="center"/>
              <w:rPr>
                <w:rFonts w:ascii="Verdana" w:hAnsi="Verdana" w:cstheme="minorHAnsi"/>
              </w:rPr>
            </w:pPr>
          </w:p>
          <w:p w14:paraId="00B2391F" w14:textId="77777777" w:rsidR="00673C40" w:rsidRDefault="00673C40" w:rsidP="00F361DB">
            <w:pPr>
              <w:jc w:val="center"/>
              <w:rPr>
                <w:rFonts w:ascii="Verdana" w:hAnsi="Verdana" w:cstheme="minorHAnsi"/>
              </w:rPr>
            </w:pPr>
          </w:p>
          <w:p w14:paraId="50461109" w14:textId="77777777" w:rsidR="00673C40" w:rsidRDefault="00673C40" w:rsidP="00F361DB">
            <w:pPr>
              <w:jc w:val="center"/>
              <w:rPr>
                <w:rFonts w:ascii="Verdana" w:hAnsi="Verdana" w:cstheme="minorHAnsi"/>
              </w:rPr>
            </w:pPr>
          </w:p>
          <w:p w14:paraId="2B0857A5" w14:textId="77777777" w:rsidR="00673C40" w:rsidRDefault="00673C40" w:rsidP="00F361DB">
            <w:pPr>
              <w:jc w:val="center"/>
              <w:rPr>
                <w:rFonts w:ascii="Verdana" w:hAnsi="Verdana" w:cstheme="minorHAnsi"/>
              </w:rPr>
            </w:pPr>
          </w:p>
          <w:p w14:paraId="7A171DEB" w14:textId="77777777" w:rsidR="00673C40" w:rsidRDefault="00673C40" w:rsidP="00F361DB">
            <w:pPr>
              <w:jc w:val="center"/>
              <w:rPr>
                <w:rFonts w:ascii="Verdana" w:hAnsi="Verdana" w:cstheme="minorHAnsi"/>
              </w:rPr>
            </w:pPr>
          </w:p>
          <w:p w14:paraId="63E3BD6D" w14:textId="77777777" w:rsidR="00673C40" w:rsidRDefault="00673C40" w:rsidP="00F361DB">
            <w:pPr>
              <w:jc w:val="center"/>
              <w:rPr>
                <w:rFonts w:ascii="Verdana" w:hAnsi="Verdana" w:cstheme="minorHAnsi"/>
              </w:rPr>
            </w:pPr>
          </w:p>
          <w:p w14:paraId="32E6DE95" w14:textId="77777777" w:rsidR="00673C40" w:rsidRDefault="00673C40" w:rsidP="00F361DB">
            <w:pPr>
              <w:jc w:val="center"/>
              <w:rPr>
                <w:rFonts w:ascii="Verdana" w:hAnsi="Verdana" w:cstheme="minorHAnsi"/>
              </w:rPr>
            </w:pPr>
          </w:p>
          <w:p w14:paraId="5DF5C7C1" w14:textId="77777777" w:rsidR="00673C40" w:rsidRDefault="00673C40" w:rsidP="00F361DB">
            <w:pPr>
              <w:jc w:val="center"/>
              <w:rPr>
                <w:rFonts w:ascii="Verdana" w:hAnsi="Verdana" w:cstheme="minorHAnsi"/>
              </w:rPr>
            </w:pPr>
          </w:p>
          <w:p w14:paraId="38FD17D9" w14:textId="77777777" w:rsidR="00673C40" w:rsidRDefault="00673C40" w:rsidP="00F361DB">
            <w:pPr>
              <w:jc w:val="center"/>
              <w:rPr>
                <w:rFonts w:ascii="Verdana" w:hAnsi="Verdana" w:cstheme="minorHAnsi"/>
              </w:rPr>
            </w:pPr>
          </w:p>
          <w:p w14:paraId="6088A66A" w14:textId="77777777" w:rsidR="00673C40" w:rsidRDefault="00673C40" w:rsidP="00F361DB">
            <w:pPr>
              <w:jc w:val="center"/>
              <w:rPr>
                <w:rFonts w:ascii="Verdana" w:hAnsi="Verdana" w:cstheme="minorHAnsi"/>
              </w:rPr>
            </w:pPr>
          </w:p>
          <w:p w14:paraId="75650E64" w14:textId="77777777" w:rsidR="00673C40" w:rsidRDefault="00673C40" w:rsidP="00F361DB">
            <w:pPr>
              <w:jc w:val="center"/>
              <w:rPr>
                <w:rFonts w:ascii="Verdana" w:hAnsi="Verdana" w:cstheme="minorHAnsi"/>
              </w:rPr>
            </w:pPr>
          </w:p>
          <w:p w14:paraId="40E60305" w14:textId="77777777" w:rsidR="00673C40" w:rsidRDefault="00673C40" w:rsidP="00F361DB">
            <w:pPr>
              <w:jc w:val="center"/>
              <w:rPr>
                <w:rFonts w:ascii="Verdana" w:hAnsi="Verdana" w:cstheme="minorHAnsi"/>
              </w:rPr>
            </w:pPr>
          </w:p>
          <w:p w14:paraId="530EB7D9" w14:textId="77777777" w:rsidR="00673C40" w:rsidRDefault="00673C40" w:rsidP="00F361DB">
            <w:pPr>
              <w:jc w:val="center"/>
              <w:rPr>
                <w:rFonts w:ascii="Verdana" w:hAnsi="Verdana" w:cstheme="minorHAnsi"/>
              </w:rPr>
            </w:pPr>
          </w:p>
          <w:p w14:paraId="76AFE249" w14:textId="77777777" w:rsidR="00673C40" w:rsidRDefault="00673C40" w:rsidP="00F361DB">
            <w:pPr>
              <w:jc w:val="center"/>
              <w:rPr>
                <w:rFonts w:ascii="Verdana" w:hAnsi="Verdana" w:cstheme="minorHAnsi"/>
              </w:rPr>
            </w:pPr>
          </w:p>
          <w:p w14:paraId="5488FE48" w14:textId="77777777" w:rsidR="00673C40" w:rsidRDefault="00673C40" w:rsidP="00F361DB">
            <w:pPr>
              <w:jc w:val="center"/>
              <w:rPr>
                <w:rFonts w:ascii="Verdana" w:hAnsi="Verdana" w:cstheme="minorHAnsi"/>
              </w:rPr>
            </w:pPr>
          </w:p>
          <w:p w14:paraId="2690026C" w14:textId="77777777" w:rsidR="00673C40" w:rsidRDefault="00673C40" w:rsidP="00F361DB">
            <w:pPr>
              <w:jc w:val="center"/>
              <w:rPr>
                <w:rFonts w:ascii="Verdana" w:hAnsi="Verdana" w:cstheme="minorHAnsi"/>
              </w:rPr>
            </w:pPr>
          </w:p>
          <w:p w14:paraId="7DB9C325" w14:textId="77777777" w:rsidR="00A04170" w:rsidRDefault="00A04170" w:rsidP="00F361DB">
            <w:pPr>
              <w:jc w:val="center"/>
              <w:rPr>
                <w:rFonts w:ascii="Verdana" w:hAnsi="Verdana" w:cstheme="minorHAnsi"/>
              </w:rPr>
            </w:pPr>
          </w:p>
          <w:p w14:paraId="2DDAA555" w14:textId="77777777" w:rsidR="00CC3174" w:rsidRDefault="00CC3174" w:rsidP="00F361DB">
            <w:pPr>
              <w:jc w:val="center"/>
              <w:rPr>
                <w:rFonts w:ascii="Verdana" w:hAnsi="Verdana" w:cstheme="minorHAnsi"/>
              </w:rPr>
            </w:pPr>
          </w:p>
          <w:p w14:paraId="5A806172" w14:textId="571DD0A8" w:rsidR="00673C40" w:rsidRDefault="00673C40" w:rsidP="00F361DB">
            <w:pPr>
              <w:jc w:val="center"/>
              <w:rPr>
                <w:rFonts w:ascii="Verdana" w:hAnsi="Verdana" w:cstheme="minorHAnsi"/>
              </w:rPr>
            </w:pPr>
            <w:r>
              <w:rPr>
                <w:rFonts w:ascii="Verdana" w:hAnsi="Verdana" w:cstheme="minorHAnsi"/>
              </w:rPr>
              <w:t>WAST</w:t>
            </w:r>
          </w:p>
          <w:p w14:paraId="0A2727C3" w14:textId="77777777" w:rsidR="00673C40" w:rsidRDefault="00673C40" w:rsidP="00F361DB">
            <w:pPr>
              <w:jc w:val="center"/>
              <w:rPr>
                <w:rFonts w:ascii="Verdana" w:hAnsi="Verdana" w:cstheme="minorHAnsi"/>
              </w:rPr>
            </w:pPr>
            <w:r>
              <w:rPr>
                <w:rFonts w:ascii="Verdana" w:hAnsi="Verdana" w:cstheme="minorHAnsi"/>
              </w:rPr>
              <w:t>EASCT</w:t>
            </w:r>
          </w:p>
          <w:p w14:paraId="1B2D130C" w14:textId="77777777" w:rsidR="00673C40" w:rsidRDefault="00673C40" w:rsidP="00F361DB">
            <w:pPr>
              <w:jc w:val="center"/>
              <w:rPr>
                <w:rFonts w:ascii="Verdana" w:hAnsi="Verdana" w:cstheme="minorHAnsi"/>
              </w:rPr>
            </w:pPr>
          </w:p>
          <w:p w14:paraId="2B407779" w14:textId="77777777" w:rsidR="00673C40" w:rsidRDefault="00673C40" w:rsidP="00F361DB">
            <w:pPr>
              <w:jc w:val="center"/>
              <w:rPr>
                <w:rFonts w:ascii="Verdana" w:hAnsi="Verdana" w:cstheme="minorHAnsi"/>
              </w:rPr>
            </w:pPr>
            <w:r>
              <w:rPr>
                <w:rFonts w:ascii="Verdana" w:hAnsi="Verdana" w:cstheme="minorHAnsi"/>
              </w:rPr>
              <w:t>EASCT</w:t>
            </w:r>
          </w:p>
          <w:p w14:paraId="633414B4" w14:textId="77777777" w:rsidR="00673C40" w:rsidRDefault="00673C40" w:rsidP="00F361DB">
            <w:pPr>
              <w:jc w:val="center"/>
              <w:rPr>
                <w:rFonts w:ascii="Verdana" w:hAnsi="Verdana" w:cstheme="minorHAnsi"/>
              </w:rPr>
            </w:pPr>
          </w:p>
          <w:p w14:paraId="600B1C9F" w14:textId="77777777" w:rsidR="00673C40" w:rsidRDefault="00673C40" w:rsidP="00F361DB">
            <w:pPr>
              <w:jc w:val="center"/>
              <w:rPr>
                <w:rFonts w:ascii="Verdana" w:hAnsi="Verdana" w:cstheme="minorHAnsi"/>
              </w:rPr>
            </w:pPr>
          </w:p>
          <w:p w14:paraId="2555FACC" w14:textId="51E4BAE4" w:rsidR="00673C40" w:rsidRDefault="00673C40" w:rsidP="00F361DB">
            <w:pPr>
              <w:jc w:val="center"/>
              <w:rPr>
                <w:rFonts w:ascii="Verdana" w:hAnsi="Verdana" w:cstheme="minorHAnsi"/>
              </w:rPr>
            </w:pPr>
          </w:p>
          <w:p w14:paraId="6E832153" w14:textId="77777777" w:rsidR="00A04170" w:rsidRDefault="00A04170" w:rsidP="00F361DB">
            <w:pPr>
              <w:jc w:val="center"/>
              <w:rPr>
                <w:rFonts w:ascii="Verdana" w:hAnsi="Verdana" w:cstheme="minorHAnsi"/>
              </w:rPr>
            </w:pPr>
          </w:p>
          <w:p w14:paraId="37A2565A" w14:textId="77777777" w:rsidR="00673C40" w:rsidRPr="008234FE" w:rsidRDefault="00673C40" w:rsidP="00F361DB">
            <w:pPr>
              <w:jc w:val="center"/>
              <w:rPr>
                <w:rFonts w:ascii="Verdana" w:hAnsi="Verdana" w:cstheme="minorHAnsi"/>
              </w:rPr>
            </w:pPr>
            <w:r>
              <w:rPr>
                <w:rFonts w:ascii="Verdana" w:hAnsi="Verdana" w:cstheme="minorHAnsi"/>
              </w:rPr>
              <w:t>WAST/EASCT</w:t>
            </w:r>
          </w:p>
        </w:tc>
      </w:tr>
      <w:tr w:rsidR="007637D2" w:rsidRPr="008234FE" w14:paraId="33748ACB" w14:textId="77777777" w:rsidTr="00862BC6">
        <w:tc>
          <w:tcPr>
            <w:tcW w:w="1136" w:type="dxa"/>
          </w:tcPr>
          <w:p w14:paraId="0E8C9BE5" w14:textId="77777777" w:rsidR="007637D2" w:rsidRPr="008234FE" w:rsidRDefault="007637D2" w:rsidP="00862BC6">
            <w:pPr>
              <w:pStyle w:val="ListParagraph"/>
              <w:numPr>
                <w:ilvl w:val="0"/>
                <w:numId w:val="20"/>
              </w:numPr>
              <w:rPr>
                <w:rFonts w:ascii="Verdana" w:hAnsi="Verdana" w:cstheme="minorHAnsi"/>
              </w:rPr>
            </w:pPr>
          </w:p>
        </w:tc>
        <w:tc>
          <w:tcPr>
            <w:tcW w:w="7633" w:type="dxa"/>
            <w:shd w:val="clear" w:color="auto" w:fill="auto"/>
          </w:tcPr>
          <w:p w14:paraId="43454821" w14:textId="77777777" w:rsidR="007637D2" w:rsidRDefault="00673C40" w:rsidP="00F361DB">
            <w:pPr>
              <w:jc w:val="both"/>
              <w:rPr>
                <w:rFonts w:ascii="Verdana" w:hAnsi="Verdana" w:cstheme="minorHAnsi"/>
                <w:b/>
                <w:bCs/>
              </w:rPr>
            </w:pPr>
            <w:r>
              <w:rPr>
                <w:rFonts w:ascii="Verdana" w:hAnsi="Verdana" w:cstheme="minorHAnsi"/>
                <w:b/>
                <w:bCs/>
              </w:rPr>
              <w:t>CRITICAL CARE TRANSFER TRAINING COURSE</w:t>
            </w:r>
          </w:p>
          <w:p w14:paraId="53ECECB5" w14:textId="77777777" w:rsidR="007637D2" w:rsidRDefault="007637D2" w:rsidP="00F361DB">
            <w:pPr>
              <w:jc w:val="both"/>
              <w:rPr>
                <w:rFonts w:ascii="Verdana" w:hAnsi="Verdana" w:cstheme="minorHAnsi"/>
                <w:b/>
                <w:bCs/>
              </w:rPr>
            </w:pPr>
          </w:p>
          <w:p w14:paraId="4341C9F9" w14:textId="77777777" w:rsidR="005715A8" w:rsidRDefault="00455823" w:rsidP="005715A8">
            <w:pPr>
              <w:jc w:val="both"/>
              <w:rPr>
                <w:rFonts w:ascii="Verdana" w:hAnsi="Verdana" w:cstheme="minorHAnsi"/>
              </w:rPr>
            </w:pPr>
            <w:r>
              <w:rPr>
                <w:rFonts w:ascii="Verdana" w:hAnsi="Verdana" w:cstheme="minorHAnsi"/>
              </w:rPr>
              <w:t>The Critical Care Transfer Training Course report was received and Ross Whitehead presented the paper.</w:t>
            </w:r>
          </w:p>
          <w:p w14:paraId="4DEE36B7" w14:textId="77777777" w:rsidR="005715A8" w:rsidRDefault="005715A8" w:rsidP="005715A8">
            <w:pPr>
              <w:jc w:val="both"/>
              <w:rPr>
                <w:rFonts w:ascii="Verdana" w:hAnsi="Verdana" w:cstheme="minorHAnsi"/>
              </w:rPr>
            </w:pPr>
          </w:p>
          <w:p w14:paraId="46B5DB7A" w14:textId="77777777" w:rsidR="005715A8" w:rsidRPr="005715A8" w:rsidRDefault="0093667A" w:rsidP="005715A8">
            <w:pPr>
              <w:jc w:val="both"/>
              <w:rPr>
                <w:rFonts w:ascii="Verdana" w:hAnsi="Verdana" w:cstheme="minorHAnsi"/>
              </w:rPr>
            </w:pPr>
            <w:r>
              <w:rPr>
                <w:rFonts w:ascii="Verdana" w:hAnsi="Verdana" w:cstheme="minorHAnsi"/>
                <w:b/>
              </w:rPr>
              <w:t xml:space="preserve">Members </w:t>
            </w:r>
            <w:r w:rsidR="005715A8" w:rsidRPr="005715A8">
              <w:rPr>
                <w:rFonts w:ascii="Verdana" w:hAnsi="Verdana" w:cstheme="minorHAnsi"/>
                <w:b/>
              </w:rPr>
              <w:t>Noted:</w:t>
            </w:r>
          </w:p>
          <w:p w14:paraId="49B1BEB9" w14:textId="77777777" w:rsidR="005715A8" w:rsidRDefault="005715A8" w:rsidP="005715A8">
            <w:pPr>
              <w:pStyle w:val="ListParagraph"/>
              <w:numPr>
                <w:ilvl w:val="0"/>
                <w:numId w:val="23"/>
              </w:numPr>
              <w:jc w:val="both"/>
              <w:rPr>
                <w:rFonts w:ascii="Verdana" w:hAnsi="Verdana" w:cstheme="minorHAnsi"/>
                <w:sz w:val="24"/>
                <w:szCs w:val="24"/>
              </w:rPr>
            </w:pPr>
            <w:r>
              <w:rPr>
                <w:rFonts w:ascii="Verdana" w:hAnsi="Verdana" w:cstheme="minorHAnsi"/>
                <w:sz w:val="24"/>
                <w:szCs w:val="24"/>
              </w:rPr>
              <w:t>That t</w:t>
            </w:r>
            <w:r w:rsidR="007637D2" w:rsidRPr="005715A8">
              <w:rPr>
                <w:rFonts w:ascii="Verdana" w:hAnsi="Verdana" w:cstheme="minorHAnsi"/>
                <w:sz w:val="24"/>
                <w:szCs w:val="24"/>
              </w:rPr>
              <w:t xml:space="preserve">he Critical Care Network </w:t>
            </w:r>
            <w:r w:rsidR="007A722A" w:rsidRPr="005715A8">
              <w:rPr>
                <w:rFonts w:ascii="Verdana" w:hAnsi="Verdana" w:cstheme="minorHAnsi"/>
                <w:sz w:val="24"/>
                <w:szCs w:val="24"/>
              </w:rPr>
              <w:t>previously undertook the work of co</w:t>
            </w:r>
            <w:r w:rsidR="0093667A">
              <w:rPr>
                <w:rFonts w:ascii="Verdana" w:hAnsi="Verdana" w:cstheme="minorHAnsi"/>
                <w:sz w:val="24"/>
                <w:szCs w:val="24"/>
              </w:rPr>
              <w:t>-</w:t>
            </w:r>
            <w:r w:rsidR="007A722A" w:rsidRPr="005715A8">
              <w:rPr>
                <w:rFonts w:ascii="Verdana" w:hAnsi="Verdana" w:cstheme="minorHAnsi"/>
                <w:sz w:val="24"/>
                <w:szCs w:val="24"/>
              </w:rPr>
              <w:t>ordinating critical care transfer training across Wales</w:t>
            </w:r>
          </w:p>
          <w:p w14:paraId="42EE8C29" w14:textId="77777777" w:rsidR="005715A8" w:rsidRDefault="005715A8" w:rsidP="005715A8">
            <w:pPr>
              <w:pStyle w:val="ListParagraph"/>
              <w:numPr>
                <w:ilvl w:val="0"/>
                <w:numId w:val="23"/>
              </w:numPr>
              <w:jc w:val="both"/>
              <w:rPr>
                <w:rFonts w:ascii="Verdana" w:hAnsi="Verdana" w:cstheme="minorHAnsi"/>
                <w:sz w:val="24"/>
                <w:szCs w:val="24"/>
              </w:rPr>
            </w:pPr>
            <w:r w:rsidRPr="005715A8">
              <w:rPr>
                <w:rFonts w:ascii="Verdana" w:hAnsi="Verdana" w:cstheme="minorHAnsi"/>
                <w:sz w:val="24"/>
                <w:szCs w:val="24"/>
              </w:rPr>
              <w:t>Since the transfer of the network to the NHS Executive the role in co</w:t>
            </w:r>
            <w:r w:rsidR="0093667A">
              <w:rPr>
                <w:rFonts w:ascii="Verdana" w:hAnsi="Verdana" w:cstheme="minorHAnsi"/>
                <w:sz w:val="24"/>
                <w:szCs w:val="24"/>
              </w:rPr>
              <w:t>-</w:t>
            </w:r>
            <w:r w:rsidRPr="005715A8">
              <w:rPr>
                <w:rFonts w:ascii="Verdana" w:hAnsi="Verdana" w:cstheme="minorHAnsi"/>
                <w:sz w:val="24"/>
                <w:szCs w:val="24"/>
              </w:rPr>
              <w:t>ordination of the transfer training course ha</w:t>
            </w:r>
            <w:r w:rsidR="0093667A">
              <w:rPr>
                <w:rFonts w:ascii="Verdana" w:hAnsi="Verdana" w:cstheme="minorHAnsi"/>
                <w:sz w:val="24"/>
                <w:szCs w:val="24"/>
              </w:rPr>
              <w:t>d</w:t>
            </w:r>
            <w:r w:rsidRPr="005715A8">
              <w:rPr>
                <w:rFonts w:ascii="Verdana" w:hAnsi="Verdana" w:cstheme="minorHAnsi"/>
                <w:sz w:val="24"/>
                <w:szCs w:val="24"/>
              </w:rPr>
              <w:t xml:space="preserve"> now </w:t>
            </w:r>
            <w:r w:rsidR="0093667A">
              <w:rPr>
                <w:rFonts w:ascii="Verdana" w:hAnsi="Verdana" w:cstheme="minorHAnsi"/>
                <w:sz w:val="24"/>
                <w:szCs w:val="24"/>
              </w:rPr>
              <w:t>ceased</w:t>
            </w:r>
          </w:p>
          <w:p w14:paraId="5483C946" w14:textId="77777777" w:rsidR="005715A8" w:rsidRDefault="005715A8" w:rsidP="005715A8">
            <w:pPr>
              <w:pStyle w:val="ListParagraph"/>
              <w:numPr>
                <w:ilvl w:val="0"/>
                <w:numId w:val="23"/>
              </w:numPr>
              <w:jc w:val="both"/>
              <w:rPr>
                <w:rFonts w:ascii="Verdana" w:hAnsi="Verdana" w:cstheme="minorHAnsi"/>
                <w:sz w:val="24"/>
                <w:szCs w:val="24"/>
              </w:rPr>
            </w:pPr>
            <w:r w:rsidRPr="005715A8">
              <w:rPr>
                <w:rFonts w:ascii="Verdana" w:hAnsi="Verdana" w:cstheme="minorHAnsi"/>
                <w:sz w:val="24"/>
                <w:szCs w:val="24"/>
              </w:rPr>
              <w:t>Whilst an ESR</w:t>
            </w:r>
            <w:r w:rsidR="0093667A">
              <w:rPr>
                <w:rFonts w:ascii="Verdana" w:hAnsi="Verdana" w:cstheme="minorHAnsi"/>
                <w:sz w:val="24"/>
                <w:szCs w:val="24"/>
              </w:rPr>
              <w:t xml:space="preserve"> (electronic staff record)</w:t>
            </w:r>
            <w:r w:rsidRPr="005715A8">
              <w:rPr>
                <w:rFonts w:ascii="Verdana" w:hAnsi="Verdana" w:cstheme="minorHAnsi"/>
                <w:sz w:val="24"/>
                <w:szCs w:val="24"/>
              </w:rPr>
              <w:t xml:space="preserve"> module ha</w:t>
            </w:r>
            <w:r w:rsidR="0093667A">
              <w:rPr>
                <w:rFonts w:ascii="Verdana" w:hAnsi="Verdana" w:cstheme="minorHAnsi"/>
                <w:sz w:val="24"/>
                <w:szCs w:val="24"/>
              </w:rPr>
              <w:t>d</w:t>
            </w:r>
            <w:r w:rsidRPr="005715A8">
              <w:rPr>
                <w:rFonts w:ascii="Verdana" w:hAnsi="Verdana" w:cstheme="minorHAnsi"/>
                <w:sz w:val="24"/>
                <w:szCs w:val="24"/>
              </w:rPr>
              <w:t xml:space="preserve"> been developed to support education in this area, there remain</w:t>
            </w:r>
            <w:r w:rsidR="0093667A">
              <w:rPr>
                <w:rFonts w:ascii="Verdana" w:hAnsi="Verdana" w:cstheme="minorHAnsi"/>
                <w:sz w:val="24"/>
                <w:szCs w:val="24"/>
              </w:rPr>
              <w:t>ed</w:t>
            </w:r>
            <w:r w:rsidRPr="005715A8">
              <w:rPr>
                <w:rFonts w:ascii="Verdana" w:hAnsi="Verdana" w:cstheme="minorHAnsi"/>
                <w:sz w:val="24"/>
                <w:szCs w:val="24"/>
              </w:rPr>
              <w:t xml:space="preserve"> a requirement for a </w:t>
            </w:r>
            <w:proofErr w:type="gramStart"/>
            <w:r w:rsidRPr="005715A8">
              <w:rPr>
                <w:rFonts w:ascii="Verdana" w:hAnsi="Verdana" w:cstheme="minorHAnsi"/>
                <w:sz w:val="24"/>
                <w:szCs w:val="24"/>
              </w:rPr>
              <w:t>face t</w:t>
            </w:r>
            <w:r>
              <w:rPr>
                <w:rFonts w:ascii="Verdana" w:hAnsi="Verdana" w:cstheme="minorHAnsi"/>
                <w:sz w:val="24"/>
                <w:szCs w:val="24"/>
              </w:rPr>
              <w:t>o face</w:t>
            </w:r>
            <w:proofErr w:type="gramEnd"/>
            <w:r>
              <w:rPr>
                <w:rFonts w:ascii="Verdana" w:hAnsi="Verdana" w:cstheme="minorHAnsi"/>
                <w:sz w:val="24"/>
                <w:szCs w:val="24"/>
              </w:rPr>
              <w:t xml:space="preserve"> element</w:t>
            </w:r>
          </w:p>
          <w:p w14:paraId="5ECD6E1A" w14:textId="77777777" w:rsidR="005715A8" w:rsidRPr="005715A8" w:rsidRDefault="005715A8" w:rsidP="005715A8">
            <w:pPr>
              <w:pStyle w:val="ListParagraph"/>
              <w:numPr>
                <w:ilvl w:val="0"/>
                <w:numId w:val="23"/>
              </w:numPr>
              <w:jc w:val="both"/>
              <w:rPr>
                <w:rFonts w:ascii="Verdana" w:hAnsi="Verdana" w:cstheme="minorHAnsi"/>
                <w:sz w:val="24"/>
                <w:szCs w:val="24"/>
              </w:rPr>
            </w:pPr>
            <w:r>
              <w:rPr>
                <w:rFonts w:ascii="Verdana" w:hAnsi="Verdana" w:cstheme="minorHAnsi"/>
                <w:sz w:val="24"/>
                <w:szCs w:val="24"/>
              </w:rPr>
              <w:t>T</w:t>
            </w:r>
            <w:r w:rsidRPr="005715A8">
              <w:rPr>
                <w:rFonts w:ascii="Verdana" w:hAnsi="Verdana" w:cstheme="minorHAnsi"/>
                <w:sz w:val="24"/>
                <w:szCs w:val="24"/>
              </w:rPr>
              <w:t>he Deputy Chief Medical Officer ha</w:t>
            </w:r>
            <w:r w:rsidR="0093667A">
              <w:rPr>
                <w:rFonts w:ascii="Verdana" w:hAnsi="Verdana" w:cstheme="minorHAnsi"/>
                <w:sz w:val="24"/>
                <w:szCs w:val="24"/>
              </w:rPr>
              <w:t>d</w:t>
            </w:r>
            <w:r w:rsidRPr="005715A8">
              <w:rPr>
                <w:rFonts w:ascii="Verdana" w:hAnsi="Verdana" w:cstheme="minorHAnsi"/>
                <w:sz w:val="24"/>
                <w:szCs w:val="24"/>
              </w:rPr>
              <w:t xml:space="preserve"> written to the Chief Ambulance Services Commissioner requesting that this training </w:t>
            </w:r>
            <w:r w:rsidR="0093667A">
              <w:rPr>
                <w:rFonts w:ascii="Verdana" w:hAnsi="Verdana" w:cstheme="minorHAnsi"/>
                <w:sz w:val="24"/>
                <w:szCs w:val="24"/>
              </w:rPr>
              <w:t>be</w:t>
            </w:r>
            <w:r w:rsidRPr="005715A8">
              <w:rPr>
                <w:rFonts w:ascii="Verdana" w:hAnsi="Verdana" w:cstheme="minorHAnsi"/>
                <w:sz w:val="24"/>
                <w:szCs w:val="24"/>
              </w:rPr>
              <w:t xml:space="preserve"> placed on a sustainable all-Wales footing</w:t>
            </w:r>
          </w:p>
          <w:p w14:paraId="0A05B5F6" w14:textId="77777777" w:rsidR="005715A8" w:rsidRPr="005715A8" w:rsidRDefault="005715A8" w:rsidP="005715A8">
            <w:pPr>
              <w:pStyle w:val="ListParagraph"/>
              <w:numPr>
                <w:ilvl w:val="0"/>
                <w:numId w:val="23"/>
              </w:numPr>
              <w:jc w:val="both"/>
              <w:rPr>
                <w:rFonts w:ascii="Verdana" w:hAnsi="Verdana" w:cstheme="minorHAnsi"/>
                <w:sz w:val="24"/>
                <w:szCs w:val="24"/>
              </w:rPr>
            </w:pPr>
            <w:r w:rsidRPr="005715A8">
              <w:rPr>
                <w:rFonts w:ascii="Verdana" w:hAnsi="Verdana" w:cstheme="minorHAnsi"/>
                <w:sz w:val="24"/>
                <w:szCs w:val="24"/>
              </w:rPr>
              <w:t>Since the establishment of the Adult Critical Care Transfer Service (ACCTS), individual exposure of non-ACCTS clinicians to inter</w:t>
            </w:r>
            <w:r w:rsidR="0093667A">
              <w:rPr>
                <w:rFonts w:ascii="Verdana" w:hAnsi="Verdana" w:cstheme="minorHAnsi"/>
                <w:sz w:val="24"/>
                <w:szCs w:val="24"/>
              </w:rPr>
              <w:t>-</w:t>
            </w:r>
            <w:r w:rsidRPr="005715A8">
              <w:rPr>
                <w:rFonts w:ascii="Verdana" w:hAnsi="Verdana" w:cstheme="minorHAnsi"/>
                <w:sz w:val="24"/>
                <w:szCs w:val="24"/>
              </w:rPr>
              <w:t>hospital transfers ha</w:t>
            </w:r>
            <w:r w:rsidR="0093667A">
              <w:rPr>
                <w:rFonts w:ascii="Verdana" w:hAnsi="Verdana" w:cstheme="minorHAnsi"/>
                <w:sz w:val="24"/>
                <w:szCs w:val="24"/>
              </w:rPr>
              <w:t>d</w:t>
            </w:r>
            <w:r w:rsidRPr="005715A8">
              <w:rPr>
                <w:rFonts w:ascii="Verdana" w:hAnsi="Verdana" w:cstheme="minorHAnsi"/>
                <w:sz w:val="24"/>
                <w:szCs w:val="24"/>
              </w:rPr>
              <w:t xml:space="preserve"> reduced.  However, there remain</w:t>
            </w:r>
            <w:r w:rsidR="0093667A">
              <w:rPr>
                <w:rFonts w:ascii="Verdana" w:hAnsi="Verdana" w:cstheme="minorHAnsi"/>
                <w:sz w:val="24"/>
                <w:szCs w:val="24"/>
              </w:rPr>
              <w:t>ed</w:t>
            </w:r>
            <w:r w:rsidRPr="005715A8">
              <w:rPr>
                <w:rFonts w:ascii="Verdana" w:hAnsi="Verdana" w:cstheme="minorHAnsi"/>
                <w:sz w:val="24"/>
                <w:szCs w:val="24"/>
              </w:rPr>
              <w:t xml:space="preserve"> a requirement for </w:t>
            </w:r>
            <w:proofErr w:type="gramStart"/>
            <w:r w:rsidRPr="005715A8">
              <w:rPr>
                <w:rFonts w:ascii="Verdana" w:hAnsi="Verdana" w:cstheme="minorHAnsi"/>
                <w:sz w:val="24"/>
                <w:szCs w:val="24"/>
              </w:rPr>
              <w:t>hospital based</w:t>
            </w:r>
            <w:proofErr w:type="gramEnd"/>
            <w:r w:rsidRPr="005715A8">
              <w:rPr>
                <w:rFonts w:ascii="Verdana" w:hAnsi="Verdana" w:cstheme="minorHAnsi"/>
                <w:sz w:val="24"/>
                <w:szCs w:val="24"/>
              </w:rPr>
              <w:t xml:space="preserve"> clinicians to retain this skillset for both intra-hospital transfers and inter-hospital transfers outside the operating hours of ACCTS or when ACCTS are otherwise committed</w:t>
            </w:r>
          </w:p>
          <w:p w14:paraId="18226208" w14:textId="77777777" w:rsidR="005715A8" w:rsidRPr="005715A8" w:rsidRDefault="005715A8" w:rsidP="005715A8">
            <w:pPr>
              <w:pStyle w:val="ListParagraph"/>
              <w:numPr>
                <w:ilvl w:val="0"/>
                <w:numId w:val="23"/>
              </w:numPr>
              <w:jc w:val="both"/>
              <w:rPr>
                <w:rFonts w:ascii="Verdana" w:hAnsi="Verdana" w:cstheme="minorHAnsi"/>
                <w:sz w:val="24"/>
                <w:szCs w:val="24"/>
              </w:rPr>
            </w:pPr>
            <w:r w:rsidRPr="005715A8">
              <w:rPr>
                <w:rFonts w:ascii="Verdana" w:hAnsi="Verdana" w:cstheme="minorHAnsi"/>
                <w:sz w:val="24"/>
                <w:szCs w:val="24"/>
              </w:rPr>
              <w:t xml:space="preserve">The ACCTS does not have capacity to co-ordinate the </w:t>
            </w:r>
            <w:r w:rsidR="0093667A">
              <w:rPr>
                <w:rFonts w:ascii="Verdana" w:hAnsi="Verdana" w:cstheme="minorHAnsi"/>
                <w:sz w:val="24"/>
                <w:szCs w:val="24"/>
              </w:rPr>
              <w:t xml:space="preserve">training </w:t>
            </w:r>
            <w:r w:rsidRPr="005715A8">
              <w:rPr>
                <w:rFonts w:ascii="Verdana" w:hAnsi="Verdana" w:cstheme="minorHAnsi"/>
                <w:sz w:val="24"/>
                <w:szCs w:val="24"/>
              </w:rPr>
              <w:t>course without additional resource.  Following discussions with the Emergency Medical Retrieval and Transfer Service (EMRTS)/ACCTS and the Critical Care Network three options were proposed.</w:t>
            </w:r>
          </w:p>
          <w:p w14:paraId="7A178134" w14:textId="77777777" w:rsidR="005715A8" w:rsidRDefault="005715A8" w:rsidP="005715A8">
            <w:pPr>
              <w:jc w:val="both"/>
              <w:rPr>
                <w:rFonts w:ascii="Verdana" w:hAnsi="Verdana" w:cstheme="minorHAnsi"/>
              </w:rPr>
            </w:pPr>
          </w:p>
          <w:p w14:paraId="39A157AA" w14:textId="77777777" w:rsidR="0013536F" w:rsidRDefault="0013536F" w:rsidP="005715A8">
            <w:pPr>
              <w:jc w:val="both"/>
              <w:rPr>
                <w:rFonts w:ascii="Verdana" w:hAnsi="Verdana" w:cstheme="minorHAnsi"/>
                <w:b/>
              </w:rPr>
            </w:pPr>
          </w:p>
          <w:p w14:paraId="1619A428" w14:textId="77777777" w:rsidR="0013536F" w:rsidRDefault="0013536F" w:rsidP="005715A8">
            <w:pPr>
              <w:jc w:val="both"/>
              <w:rPr>
                <w:rFonts w:ascii="Verdana" w:hAnsi="Verdana" w:cstheme="minorHAnsi"/>
                <w:b/>
              </w:rPr>
            </w:pPr>
          </w:p>
          <w:p w14:paraId="5EAB0502" w14:textId="77777777" w:rsidR="0013536F" w:rsidRDefault="0013536F" w:rsidP="005715A8">
            <w:pPr>
              <w:jc w:val="both"/>
              <w:rPr>
                <w:rFonts w:ascii="Verdana" w:hAnsi="Verdana" w:cstheme="minorHAnsi"/>
                <w:b/>
              </w:rPr>
            </w:pPr>
          </w:p>
          <w:p w14:paraId="669E1799" w14:textId="16809A45" w:rsidR="005715A8" w:rsidRPr="005715A8" w:rsidRDefault="0093667A" w:rsidP="005715A8">
            <w:pPr>
              <w:jc w:val="both"/>
              <w:rPr>
                <w:rFonts w:ascii="Verdana" w:hAnsi="Verdana" w:cstheme="minorHAnsi"/>
                <w:b/>
              </w:rPr>
            </w:pPr>
            <w:r>
              <w:rPr>
                <w:rFonts w:ascii="Verdana" w:hAnsi="Verdana" w:cstheme="minorHAnsi"/>
                <w:b/>
              </w:rPr>
              <w:lastRenderedPageBreak/>
              <w:t xml:space="preserve">Members </w:t>
            </w:r>
            <w:r w:rsidR="005715A8" w:rsidRPr="005715A8">
              <w:rPr>
                <w:rFonts w:ascii="Verdana" w:hAnsi="Verdana" w:cstheme="minorHAnsi"/>
                <w:b/>
              </w:rPr>
              <w:t>Agreed:</w:t>
            </w:r>
          </w:p>
          <w:p w14:paraId="59FC41AA" w14:textId="77777777" w:rsidR="005715A8" w:rsidRPr="005715A8" w:rsidRDefault="005715A8" w:rsidP="005E36B0">
            <w:pPr>
              <w:pStyle w:val="ListParagraph"/>
              <w:numPr>
                <w:ilvl w:val="0"/>
                <w:numId w:val="23"/>
              </w:numPr>
              <w:jc w:val="both"/>
              <w:rPr>
                <w:rFonts w:ascii="Verdana" w:hAnsi="Verdana" w:cstheme="minorHAnsi"/>
                <w:sz w:val="24"/>
                <w:szCs w:val="24"/>
              </w:rPr>
            </w:pPr>
            <w:r w:rsidRPr="005715A8">
              <w:rPr>
                <w:rFonts w:ascii="Verdana" w:hAnsi="Verdana" w:cstheme="minorHAnsi"/>
                <w:sz w:val="24"/>
                <w:szCs w:val="24"/>
              </w:rPr>
              <w:t xml:space="preserve">There </w:t>
            </w:r>
            <w:r w:rsidR="0093667A">
              <w:rPr>
                <w:rFonts w:ascii="Verdana" w:hAnsi="Verdana" w:cstheme="minorHAnsi"/>
                <w:sz w:val="24"/>
                <w:szCs w:val="24"/>
              </w:rPr>
              <w:t>was</w:t>
            </w:r>
            <w:r w:rsidRPr="005715A8">
              <w:rPr>
                <w:rFonts w:ascii="Verdana" w:hAnsi="Verdana" w:cstheme="minorHAnsi"/>
                <w:sz w:val="24"/>
                <w:szCs w:val="24"/>
              </w:rPr>
              <w:t xml:space="preserve"> a need to understand the syllabus and modules, accreditation and governance arrangements and the time requirement for study and training</w:t>
            </w:r>
            <w:r w:rsidR="0093667A">
              <w:rPr>
                <w:rFonts w:ascii="Verdana" w:hAnsi="Verdana" w:cstheme="minorHAnsi"/>
                <w:sz w:val="24"/>
                <w:szCs w:val="24"/>
              </w:rPr>
              <w:t xml:space="preserve"> (</w:t>
            </w:r>
            <w:r w:rsidR="0093667A" w:rsidRPr="00793789">
              <w:rPr>
                <w:rFonts w:ascii="Verdana" w:hAnsi="Verdana" w:cstheme="minorHAnsi"/>
                <w:b/>
                <w:sz w:val="24"/>
                <w:szCs w:val="24"/>
              </w:rPr>
              <w:t>Action Log</w:t>
            </w:r>
            <w:r w:rsidR="0093667A">
              <w:rPr>
                <w:rFonts w:ascii="Verdana" w:hAnsi="Verdana" w:cstheme="minorHAnsi"/>
                <w:sz w:val="24"/>
                <w:szCs w:val="24"/>
              </w:rPr>
              <w:t>)</w:t>
            </w:r>
          </w:p>
          <w:p w14:paraId="3D7004FA" w14:textId="77777777" w:rsidR="005715A8" w:rsidRDefault="0093667A" w:rsidP="005E36B0">
            <w:pPr>
              <w:pStyle w:val="ListParagraph"/>
              <w:numPr>
                <w:ilvl w:val="0"/>
                <w:numId w:val="23"/>
              </w:numPr>
              <w:jc w:val="both"/>
              <w:rPr>
                <w:rFonts w:ascii="Verdana" w:hAnsi="Verdana" w:cstheme="minorHAnsi"/>
                <w:sz w:val="24"/>
                <w:szCs w:val="24"/>
              </w:rPr>
            </w:pPr>
            <w:r>
              <w:rPr>
                <w:rFonts w:ascii="Verdana" w:hAnsi="Verdana" w:cstheme="minorHAnsi"/>
                <w:sz w:val="24"/>
                <w:szCs w:val="24"/>
              </w:rPr>
              <w:t>To d</w:t>
            </w:r>
            <w:r w:rsidR="00A917C5">
              <w:rPr>
                <w:rFonts w:ascii="Verdana" w:hAnsi="Verdana" w:cstheme="minorHAnsi"/>
                <w:sz w:val="24"/>
                <w:szCs w:val="24"/>
              </w:rPr>
              <w:t>iscuss the matter further with health board colleagues, the Network, ACCTS colleagues and WAST clinical team</w:t>
            </w:r>
            <w:r>
              <w:rPr>
                <w:rFonts w:ascii="Verdana" w:hAnsi="Verdana" w:cstheme="minorHAnsi"/>
                <w:sz w:val="24"/>
                <w:szCs w:val="24"/>
              </w:rPr>
              <w:t xml:space="preserve"> and report back at the next meeting</w:t>
            </w:r>
            <w:r w:rsidR="00A917C5">
              <w:rPr>
                <w:rFonts w:ascii="Verdana" w:hAnsi="Verdana" w:cstheme="minorHAnsi"/>
                <w:sz w:val="24"/>
                <w:szCs w:val="24"/>
              </w:rPr>
              <w:t>.</w:t>
            </w:r>
            <w:r>
              <w:rPr>
                <w:rFonts w:ascii="Verdana" w:hAnsi="Verdana" w:cstheme="minorHAnsi"/>
                <w:sz w:val="24"/>
                <w:szCs w:val="24"/>
              </w:rPr>
              <w:t xml:space="preserve"> (</w:t>
            </w:r>
            <w:r w:rsidRPr="00793789">
              <w:rPr>
                <w:rFonts w:ascii="Verdana" w:hAnsi="Verdana" w:cstheme="minorHAnsi"/>
                <w:b/>
                <w:sz w:val="24"/>
                <w:szCs w:val="24"/>
              </w:rPr>
              <w:t>Action Log</w:t>
            </w:r>
            <w:r>
              <w:rPr>
                <w:rFonts w:ascii="Verdana" w:hAnsi="Verdana" w:cstheme="minorHAnsi"/>
                <w:sz w:val="24"/>
                <w:szCs w:val="24"/>
              </w:rPr>
              <w:t>)</w:t>
            </w:r>
          </w:p>
          <w:p w14:paraId="0D7BCC15" w14:textId="0F70F87D" w:rsidR="00954D56" w:rsidRPr="005715A8" w:rsidRDefault="00954D56" w:rsidP="005E36B0">
            <w:pPr>
              <w:pStyle w:val="ListParagraph"/>
              <w:numPr>
                <w:ilvl w:val="0"/>
                <w:numId w:val="23"/>
              </w:numPr>
              <w:jc w:val="both"/>
              <w:rPr>
                <w:rFonts w:ascii="Verdana" w:hAnsi="Verdana" w:cstheme="minorHAnsi"/>
                <w:sz w:val="24"/>
                <w:szCs w:val="24"/>
              </w:rPr>
            </w:pPr>
            <w:r>
              <w:rPr>
                <w:rFonts w:ascii="Verdana" w:hAnsi="Verdana" w:cstheme="minorHAnsi"/>
                <w:sz w:val="24"/>
                <w:szCs w:val="24"/>
              </w:rPr>
              <w:t>The Chair reminded members that in the absence of a decision on how the required training should be delivered, Health Boards will have medical trainees who are unable to progress in with their educational requirements, and health board</w:t>
            </w:r>
            <w:r w:rsidR="00793789">
              <w:rPr>
                <w:rFonts w:ascii="Verdana" w:hAnsi="Verdana" w:cstheme="minorHAnsi"/>
                <w:sz w:val="24"/>
                <w:szCs w:val="24"/>
              </w:rPr>
              <w:t>s</w:t>
            </w:r>
            <w:r>
              <w:rPr>
                <w:rFonts w:ascii="Verdana" w:hAnsi="Verdana" w:cstheme="minorHAnsi"/>
                <w:sz w:val="24"/>
                <w:szCs w:val="24"/>
              </w:rPr>
              <w:t xml:space="preserve"> would need to hold and mitigate the risks associated with that. </w:t>
            </w:r>
          </w:p>
          <w:p w14:paraId="6150EC43" w14:textId="77777777" w:rsidR="007637D2" w:rsidRDefault="007637D2" w:rsidP="00F361DB">
            <w:pPr>
              <w:jc w:val="both"/>
              <w:rPr>
                <w:rFonts w:ascii="Verdana" w:hAnsi="Verdana" w:cstheme="minorHAnsi"/>
                <w:b/>
                <w:bCs/>
              </w:rPr>
            </w:pPr>
          </w:p>
          <w:p w14:paraId="7884ADBD" w14:textId="77777777" w:rsidR="00A917C5" w:rsidRPr="008234FE" w:rsidRDefault="00A917C5" w:rsidP="00A917C5">
            <w:pPr>
              <w:contextualSpacing/>
              <w:jc w:val="both"/>
              <w:rPr>
                <w:rFonts w:ascii="Verdana" w:hAnsi="Verdana" w:cstheme="minorHAnsi"/>
                <w:bCs/>
                <w:sz w:val="28"/>
                <w:szCs w:val="28"/>
              </w:rPr>
            </w:pPr>
            <w:r w:rsidRPr="008234FE">
              <w:rPr>
                <w:rFonts w:ascii="Verdana" w:hAnsi="Verdana" w:cstheme="minorHAnsi"/>
                <w:bCs/>
              </w:rPr>
              <w:t xml:space="preserve">Members </w:t>
            </w:r>
            <w:r w:rsidRPr="008234FE">
              <w:rPr>
                <w:rFonts w:ascii="Verdana" w:hAnsi="Verdana" w:cstheme="minorHAnsi"/>
                <w:b/>
                <w:bCs/>
              </w:rPr>
              <w:t>RESOLVED</w:t>
            </w:r>
            <w:r w:rsidRPr="008234FE">
              <w:rPr>
                <w:rFonts w:ascii="Verdana" w:hAnsi="Verdana" w:cstheme="minorHAnsi"/>
                <w:bCs/>
              </w:rPr>
              <w:t xml:space="preserve"> to:</w:t>
            </w:r>
          </w:p>
          <w:p w14:paraId="150A1EFA" w14:textId="77777777" w:rsidR="00A917C5" w:rsidRPr="00A917C5" w:rsidRDefault="0093667A" w:rsidP="00A917C5">
            <w:pPr>
              <w:pStyle w:val="ListParagraph"/>
              <w:numPr>
                <w:ilvl w:val="0"/>
                <w:numId w:val="23"/>
              </w:numPr>
              <w:jc w:val="both"/>
              <w:rPr>
                <w:rFonts w:ascii="Verdana" w:hAnsi="Verdana" w:cstheme="minorHAnsi"/>
                <w:sz w:val="24"/>
                <w:szCs w:val="24"/>
              </w:rPr>
            </w:pPr>
            <w:r w:rsidRPr="0093667A">
              <w:rPr>
                <w:rFonts w:ascii="Verdana" w:hAnsi="Verdana" w:cstheme="minorHAnsi"/>
                <w:b/>
                <w:bCs/>
                <w:sz w:val="24"/>
                <w:szCs w:val="24"/>
              </w:rPr>
              <w:t>NOTE</w:t>
            </w:r>
            <w:r w:rsidR="00A917C5" w:rsidRPr="00A917C5">
              <w:rPr>
                <w:rFonts w:ascii="Verdana" w:hAnsi="Verdana" w:cstheme="minorHAnsi"/>
                <w:sz w:val="24"/>
                <w:szCs w:val="24"/>
              </w:rPr>
              <w:t xml:space="preserve"> the </w:t>
            </w:r>
            <w:r>
              <w:rPr>
                <w:rFonts w:ascii="Verdana" w:hAnsi="Verdana" w:cstheme="minorHAnsi"/>
                <w:sz w:val="24"/>
                <w:szCs w:val="24"/>
              </w:rPr>
              <w:t>Report</w:t>
            </w:r>
            <w:r w:rsidR="00A917C5" w:rsidRPr="00A917C5">
              <w:rPr>
                <w:rFonts w:ascii="Verdana" w:hAnsi="Verdana" w:cstheme="minorHAnsi"/>
                <w:sz w:val="24"/>
                <w:szCs w:val="24"/>
              </w:rPr>
              <w:t xml:space="preserve"> and the proposed options </w:t>
            </w:r>
            <w:r>
              <w:rPr>
                <w:rFonts w:ascii="Verdana" w:hAnsi="Verdana" w:cstheme="minorHAnsi"/>
                <w:sz w:val="24"/>
                <w:szCs w:val="24"/>
              </w:rPr>
              <w:t>and</w:t>
            </w:r>
            <w:r w:rsidR="00A917C5" w:rsidRPr="00A917C5">
              <w:rPr>
                <w:rFonts w:ascii="Verdana" w:hAnsi="Verdana" w:cstheme="minorHAnsi"/>
                <w:sz w:val="24"/>
                <w:szCs w:val="24"/>
              </w:rPr>
              <w:t xml:space="preserve"> alternatives</w:t>
            </w:r>
          </w:p>
          <w:p w14:paraId="40532547" w14:textId="57154D12" w:rsidR="007637D2" w:rsidRPr="00A917C5" w:rsidRDefault="00793789" w:rsidP="005E36B0">
            <w:pPr>
              <w:pStyle w:val="ListParagraph"/>
              <w:numPr>
                <w:ilvl w:val="0"/>
                <w:numId w:val="23"/>
              </w:numPr>
              <w:jc w:val="both"/>
              <w:rPr>
                <w:rFonts w:ascii="Verdana" w:hAnsi="Verdana" w:cstheme="minorHAnsi"/>
                <w:b/>
                <w:bCs/>
              </w:rPr>
            </w:pPr>
            <w:r w:rsidRPr="00793789">
              <w:rPr>
                <w:rFonts w:ascii="Verdana" w:hAnsi="Verdana" w:cstheme="minorHAnsi"/>
                <w:b/>
                <w:sz w:val="24"/>
                <w:szCs w:val="24"/>
              </w:rPr>
              <w:t xml:space="preserve">DISCUSS </w:t>
            </w:r>
            <w:r w:rsidR="00A917C5" w:rsidRPr="00A917C5">
              <w:rPr>
                <w:rFonts w:ascii="Verdana" w:hAnsi="Verdana" w:cstheme="minorHAnsi"/>
                <w:sz w:val="24"/>
                <w:szCs w:val="24"/>
              </w:rPr>
              <w:t>the matter further</w:t>
            </w:r>
            <w:r w:rsidR="0093667A">
              <w:rPr>
                <w:rFonts w:ascii="Verdana" w:hAnsi="Verdana" w:cstheme="minorHAnsi"/>
                <w:sz w:val="24"/>
                <w:szCs w:val="24"/>
              </w:rPr>
              <w:t xml:space="preserve"> outside of the meeting and report back.</w:t>
            </w:r>
          </w:p>
          <w:p w14:paraId="50C9E112" w14:textId="77777777" w:rsidR="007637D2" w:rsidRPr="008234FE" w:rsidRDefault="007637D2" w:rsidP="00F361DB">
            <w:pPr>
              <w:jc w:val="both"/>
              <w:rPr>
                <w:rFonts w:ascii="Verdana" w:hAnsi="Verdana" w:cstheme="minorHAnsi"/>
                <w:b/>
                <w:bCs/>
              </w:rPr>
            </w:pPr>
          </w:p>
        </w:tc>
        <w:tc>
          <w:tcPr>
            <w:tcW w:w="1868" w:type="dxa"/>
          </w:tcPr>
          <w:p w14:paraId="6BCC45EE" w14:textId="77777777" w:rsidR="007637D2" w:rsidRDefault="007637D2" w:rsidP="00F361DB">
            <w:pPr>
              <w:jc w:val="center"/>
              <w:rPr>
                <w:rFonts w:ascii="Verdana" w:hAnsi="Verdana" w:cstheme="minorHAnsi"/>
              </w:rPr>
            </w:pPr>
          </w:p>
          <w:p w14:paraId="16A3A5DD" w14:textId="77777777" w:rsidR="0093667A" w:rsidRDefault="0093667A" w:rsidP="00F361DB">
            <w:pPr>
              <w:jc w:val="center"/>
              <w:rPr>
                <w:rFonts w:ascii="Verdana" w:hAnsi="Verdana" w:cstheme="minorHAnsi"/>
              </w:rPr>
            </w:pPr>
          </w:p>
          <w:p w14:paraId="1F1EC011" w14:textId="77777777" w:rsidR="0093667A" w:rsidRDefault="0093667A" w:rsidP="00F361DB">
            <w:pPr>
              <w:jc w:val="center"/>
              <w:rPr>
                <w:rFonts w:ascii="Verdana" w:hAnsi="Verdana" w:cstheme="minorHAnsi"/>
              </w:rPr>
            </w:pPr>
          </w:p>
          <w:p w14:paraId="79BB092A" w14:textId="77777777" w:rsidR="0093667A" w:rsidRDefault="0093667A" w:rsidP="00F361DB">
            <w:pPr>
              <w:jc w:val="center"/>
              <w:rPr>
                <w:rFonts w:ascii="Verdana" w:hAnsi="Verdana" w:cstheme="minorHAnsi"/>
              </w:rPr>
            </w:pPr>
          </w:p>
          <w:p w14:paraId="175B8AEB" w14:textId="77777777" w:rsidR="0093667A" w:rsidRDefault="0093667A" w:rsidP="00F361DB">
            <w:pPr>
              <w:jc w:val="center"/>
              <w:rPr>
                <w:rFonts w:ascii="Verdana" w:hAnsi="Verdana" w:cstheme="minorHAnsi"/>
              </w:rPr>
            </w:pPr>
          </w:p>
          <w:p w14:paraId="2DED1A2F" w14:textId="77777777" w:rsidR="0093667A" w:rsidRDefault="0093667A" w:rsidP="00F361DB">
            <w:pPr>
              <w:jc w:val="center"/>
              <w:rPr>
                <w:rFonts w:ascii="Verdana" w:hAnsi="Verdana" w:cstheme="minorHAnsi"/>
              </w:rPr>
            </w:pPr>
          </w:p>
          <w:p w14:paraId="7C125B7B" w14:textId="77777777" w:rsidR="0093667A" w:rsidRDefault="0093667A" w:rsidP="00F361DB">
            <w:pPr>
              <w:jc w:val="center"/>
              <w:rPr>
                <w:rFonts w:ascii="Verdana" w:hAnsi="Verdana" w:cstheme="minorHAnsi"/>
              </w:rPr>
            </w:pPr>
          </w:p>
          <w:p w14:paraId="674C78CA" w14:textId="77777777" w:rsidR="0093667A" w:rsidRDefault="0093667A" w:rsidP="00F361DB">
            <w:pPr>
              <w:jc w:val="center"/>
              <w:rPr>
                <w:rFonts w:ascii="Verdana" w:hAnsi="Verdana" w:cstheme="minorHAnsi"/>
              </w:rPr>
            </w:pPr>
          </w:p>
          <w:p w14:paraId="7BC2C801" w14:textId="77777777" w:rsidR="0093667A" w:rsidRDefault="0093667A" w:rsidP="00F361DB">
            <w:pPr>
              <w:jc w:val="center"/>
              <w:rPr>
                <w:rFonts w:ascii="Verdana" w:hAnsi="Verdana" w:cstheme="minorHAnsi"/>
              </w:rPr>
            </w:pPr>
          </w:p>
          <w:p w14:paraId="7A7FBA68" w14:textId="77777777" w:rsidR="0093667A" w:rsidRDefault="0093667A" w:rsidP="00F361DB">
            <w:pPr>
              <w:jc w:val="center"/>
              <w:rPr>
                <w:rFonts w:ascii="Verdana" w:hAnsi="Verdana" w:cstheme="minorHAnsi"/>
              </w:rPr>
            </w:pPr>
          </w:p>
          <w:p w14:paraId="111F254A" w14:textId="77777777" w:rsidR="0093667A" w:rsidRDefault="0093667A" w:rsidP="00F361DB">
            <w:pPr>
              <w:jc w:val="center"/>
              <w:rPr>
                <w:rFonts w:ascii="Verdana" w:hAnsi="Verdana" w:cstheme="minorHAnsi"/>
              </w:rPr>
            </w:pPr>
          </w:p>
          <w:p w14:paraId="72E644F2" w14:textId="77777777" w:rsidR="0093667A" w:rsidRDefault="0093667A" w:rsidP="00F361DB">
            <w:pPr>
              <w:jc w:val="center"/>
              <w:rPr>
                <w:rFonts w:ascii="Verdana" w:hAnsi="Verdana" w:cstheme="minorHAnsi"/>
              </w:rPr>
            </w:pPr>
          </w:p>
          <w:p w14:paraId="06EFF98B" w14:textId="77777777" w:rsidR="0093667A" w:rsidRDefault="0093667A" w:rsidP="00F361DB">
            <w:pPr>
              <w:jc w:val="center"/>
              <w:rPr>
                <w:rFonts w:ascii="Verdana" w:hAnsi="Verdana" w:cstheme="minorHAnsi"/>
              </w:rPr>
            </w:pPr>
          </w:p>
          <w:p w14:paraId="3F450643" w14:textId="77777777" w:rsidR="0093667A" w:rsidRDefault="0093667A" w:rsidP="00F361DB">
            <w:pPr>
              <w:jc w:val="center"/>
              <w:rPr>
                <w:rFonts w:ascii="Verdana" w:hAnsi="Verdana" w:cstheme="minorHAnsi"/>
              </w:rPr>
            </w:pPr>
          </w:p>
          <w:p w14:paraId="560E1E17" w14:textId="77777777" w:rsidR="0093667A" w:rsidRDefault="0093667A" w:rsidP="00F361DB">
            <w:pPr>
              <w:jc w:val="center"/>
              <w:rPr>
                <w:rFonts w:ascii="Verdana" w:hAnsi="Verdana" w:cstheme="minorHAnsi"/>
              </w:rPr>
            </w:pPr>
          </w:p>
          <w:p w14:paraId="76A54BD1" w14:textId="77777777" w:rsidR="0093667A" w:rsidRDefault="0093667A" w:rsidP="00F361DB">
            <w:pPr>
              <w:jc w:val="center"/>
              <w:rPr>
                <w:rFonts w:ascii="Verdana" w:hAnsi="Verdana" w:cstheme="minorHAnsi"/>
              </w:rPr>
            </w:pPr>
          </w:p>
          <w:p w14:paraId="3E5A8D9B" w14:textId="77777777" w:rsidR="0093667A" w:rsidRDefault="0093667A" w:rsidP="00F361DB">
            <w:pPr>
              <w:jc w:val="center"/>
              <w:rPr>
                <w:rFonts w:ascii="Verdana" w:hAnsi="Verdana" w:cstheme="minorHAnsi"/>
              </w:rPr>
            </w:pPr>
          </w:p>
          <w:p w14:paraId="32F756BD" w14:textId="77777777" w:rsidR="0093667A" w:rsidRDefault="0093667A" w:rsidP="00F361DB">
            <w:pPr>
              <w:jc w:val="center"/>
              <w:rPr>
                <w:rFonts w:ascii="Verdana" w:hAnsi="Verdana" w:cstheme="minorHAnsi"/>
              </w:rPr>
            </w:pPr>
          </w:p>
          <w:p w14:paraId="55C76BEC" w14:textId="77777777" w:rsidR="0093667A" w:rsidRDefault="0093667A" w:rsidP="00F361DB">
            <w:pPr>
              <w:jc w:val="center"/>
              <w:rPr>
                <w:rFonts w:ascii="Verdana" w:hAnsi="Verdana" w:cstheme="minorHAnsi"/>
              </w:rPr>
            </w:pPr>
          </w:p>
          <w:p w14:paraId="5E841FB7" w14:textId="77777777" w:rsidR="0093667A" w:rsidRDefault="0093667A" w:rsidP="00F361DB">
            <w:pPr>
              <w:jc w:val="center"/>
              <w:rPr>
                <w:rFonts w:ascii="Verdana" w:hAnsi="Verdana" w:cstheme="minorHAnsi"/>
              </w:rPr>
            </w:pPr>
          </w:p>
          <w:p w14:paraId="0DC1874D" w14:textId="77777777" w:rsidR="0093667A" w:rsidRDefault="0093667A" w:rsidP="00F361DB">
            <w:pPr>
              <w:jc w:val="center"/>
              <w:rPr>
                <w:rFonts w:ascii="Verdana" w:hAnsi="Verdana" w:cstheme="minorHAnsi"/>
              </w:rPr>
            </w:pPr>
          </w:p>
          <w:p w14:paraId="547043F4" w14:textId="77777777" w:rsidR="0093667A" w:rsidRDefault="0093667A" w:rsidP="00F361DB">
            <w:pPr>
              <w:jc w:val="center"/>
              <w:rPr>
                <w:rFonts w:ascii="Verdana" w:hAnsi="Verdana" w:cstheme="minorHAnsi"/>
              </w:rPr>
            </w:pPr>
          </w:p>
          <w:p w14:paraId="71EBBD35" w14:textId="77777777" w:rsidR="0093667A" w:rsidRDefault="0093667A" w:rsidP="00F361DB">
            <w:pPr>
              <w:jc w:val="center"/>
              <w:rPr>
                <w:rFonts w:ascii="Verdana" w:hAnsi="Verdana" w:cstheme="minorHAnsi"/>
              </w:rPr>
            </w:pPr>
          </w:p>
          <w:p w14:paraId="7BC684B9" w14:textId="77777777" w:rsidR="0093667A" w:rsidRDefault="0093667A" w:rsidP="00F361DB">
            <w:pPr>
              <w:jc w:val="center"/>
              <w:rPr>
                <w:rFonts w:ascii="Verdana" w:hAnsi="Verdana" w:cstheme="minorHAnsi"/>
              </w:rPr>
            </w:pPr>
          </w:p>
          <w:p w14:paraId="09DEB1C2" w14:textId="77777777" w:rsidR="0093667A" w:rsidRDefault="0093667A" w:rsidP="00F361DB">
            <w:pPr>
              <w:jc w:val="center"/>
              <w:rPr>
                <w:rFonts w:ascii="Verdana" w:hAnsi="Verdana" w:cstheme="minorHAnsi"/>
              </w:rPr>
            </w:pPr>
          </w:p>
          <w:p w14:paraId="3F561F64" w14:textId="77777777" w:rsidR="0093667A" w:rsidRDefault="0093667A" w:rsidP="00F361DB">
            <w:pPr>
              <w:jc w:val="center"/>
              <w:rPr>
                <w:rFonts w:ascii="Verdana" w:hAnsi="Verdana" w:cstheme="minorHAnsi"/>
              </w:rPr>
            </w:pPr>
          </w:p>
          <w:p w14:paraId="65FF16D8" w14:textId="77777777" w:rsidR="0093667A" w:rsidRDefault="0093667A" w:rsidP="00F361DB">
            <w:pPr>
              <w:jc w:val="center"/>
              <w:rPr>
                <w:rFonts w:ascii="Verdana" w:hAnsi="Verdana" w:cstheme="minorHAnsi"/>
              </w:rPr>
            </w:pPr>
          </w:p>
          <w:p w14:paraId="061C3C4E" w14:textId="77777777" w:rsidR="0093667A" w:rsidRDefault="0093667A" w:rsidP="00F361DB">
            <w:pPr>
              <w:jc w:val="center"/>
              <w:rPr>
                <w:rFonts w:ascii="Verdana" w:hAnsi="Verdana" w:cstheme="minorHAnsi"/>
              </w:rPr>
            </w:pPr>
          </w:p>
          <w:p w14:paraId="04423C07" w14:textId="77777777" w:rsidR="0093667A" w:rsidRDefault="0093667A" w:rsidP="00F361DB">
            <w:pPr>
              <w:jc w:val="center"/>
              <w:rPr>
                <w:rFonts w:ascii="Verdana" w:hAnsi="Verdana" w:cstheme="minorHAnsi"/>
              </w:rPr>
            </w:pPr>
          </w:p>
          <w:p w14:paraId="7C059B27" w14:textId="77777777" w:rsidR="0093667A" w:rsidRDefault="0093667A" w:rsidP="00F361DB">
            <w:pPr>
              <w:jc w:val="center"/>
              <w:rPr>
                <w:rFonts w:ascii="Verdana" w:hAnsi="Verdana" w:cstheme="minorHAnsi"/>
              </w:rPr>
            </w:pPr>
          </w:p>
          <w:p w14:paraId="7E1E135C" w14:textId="77777777" w:rsidR="0093667A" w:rsidRDefault="0093667A" w:rsidP="00F361DB">
            <w:pPr>
              <w:jc w:val="center"/>
              <w:rPr>
                <w:rFonts w:ascii="Verdana" w:hAnsi="Verdana" w:cstheme="minorHAnsi"/>
              </w:rPr>
            </w:pPr>
          </w:p>
          <w:p w14:paraId="62D9BBB6" w14:textId="77777777" w:rsidR="0093667A" w:rsidRDefault="0093667A" w:rsidP="00F361DB">
            <w:pPr>
              <w:jc w:val="center"/>
              <w:rPr>
                <w:rFonts w:ascii="Verdana" w:hAnsi="Verdana" w:cstheme="minorHAnsi"/>
              </w:rPr>
            </w:pPr>
          </w:p>
          <w:p w14:paraId="560328BB" w14:textId="77777777" w:rsidR="0093667A" w:rsidRDefault="0093667A" w:rsidP="00F361DB">
            <w:pPr>
              <w:jc w:val="center"/>
              <w:rPr>
                <w:rFonts w:ascii="Verdana" w:hAnsi="Verdana" w:cstheme="minorHAnsi"/>
              </w:rPr>
            </w:pPr>
          </w:p>
          <w:p w14:paraId="523E7230" w14:textId="77777777" w:rsidR="0093667A" w:rsidRDefault="0093667A" w:rsidP="00F361DB">
            <w:pPr>
              <w:jc w:val="center"/>
              <w:rPr>
                <w:rFonts w:ascii="Verdana" w:hAnsi="Verdana" w:cstheme="minorHAnsi"/>
              </w:rPr>
            </w:pPr>
          </w:p>
          <w:p w14:paraId="40AF76A0" w14:textId="77777777" w:rsidR="00A04170" w:rsidRDefault="00A04170" w:rsidP="00F361DB">
            <w:pPr>
              <w:jc w:val="center"/>
              <w:rPr>
                <w:rFonts w:ascii="Verdana" w:hAnsi="Verdana" w:cstheme="minorHAnsi"/>
              </w:rPr>
            </w:pPr>
          </w:p>
          <w:p w14:paraId="2666B424" w14:textId="77777777" w:rsidR="00A04170" w:rsidRDefault="00A04170" w:rsidP="00F361DB">
            <w:pPr>
              <w:jc w:val="center"/>
              <w:rPr>
                <w:rFonts w:ascii="Verdana" w:hAnsi="Verdana" w:cstheme="minorHAnsi"/>
              </w:rPr>
            </w:pPr>
          </w:p>
          <w:p w14:paraId="143B4E26" w14:textId="77777777" w:rsidR="00793789" w:rsidRDefault="00793789" w:rsidP="00F361DB">
            <w:pPr>
              <w:jc w:val="center"/>
              <w:rPr>
                <w:rFonts w:ascii="Verdana" w:hAnsi="Verdana" w:cstheme="minorHAnsi"/>
              </w:rPr>
            </w:pPr>
          </w:p>
          <w:p w14:paraId="4D197EA7" w14:textId="3258D049" w:rsidR="0093667A" w:rsidRDefault="0093667A" w:rsidP="00F361DB">
            <w:pPr>
              <w:jc w:val="center"/>
              <w:rPr>
                <w:rFonts w:ascii="Verdana" w:hAnsi="Verdana" w:cstheme="minorHAnsi"/>
              </w:rPr>
            </w:pPr>
            <w:r>
              <w:rPr>
                <w:rFonts w:ascii="Verdana" w:hAnsi="Verdana" w:cstheme="minorHAnsi"/>
              </w:rPr>
              <w:t>EASCT/HBs</w:t>
            </w:r>
          </w:p>
          <w:p w14:paraId="661CA1A2" w14:textId="77777777" w:rsidR="0093667A" w:rsidRDefault="0093667A" w:rsidP="00F361DB">
            <w:pPr>
              <w:jc w:val="center"/>
              <w:rPr>
                <w:rFonts w:ascii="Verdana" w:hAnsi="Verdana" w:cstheme="minorHAnsi"/>
              </w:rPr>
            </w:pPr>
          </w:p>
          <w:p w14:paraId="7371C34D" w14:textId="77777777" w:rsidR="0093667A" w:rsidRDefault="0093667A" w:rsidP="00F361DB">
            <w:pPr>
              <w:jc w:val="center"/>
              <w:rPr>
                <w:rFonts w:ascii="Verdana" w:hAnsi="Verdana" w:cstheme="minorHAnsi"/>
              </w:rPr>
            </w:pPr>
          </w:p>
          <w:p w14:paraId="6E5E600C" w14:textId="77777777" w:rsidR="0093667A" w:rsidRDefault="0093667A" w:rsidP="00F361DB">
            <w:pPr>
              <w:jc w:val="center"/>
              <w:rPr>
                <w:rFonts w:ascii="Verdana" w:hAnsi="Verdana" w:cstheme="minorHAnsi"/>
              </w:rPr>
            </w:pPr>
          </w:p>
          <w:p w14:paraId="171FDDEC" w14:textId="77777777" w:rsidR="0093667A" w:rsidRDefault="0093667A" w:rsidP="00F361DB">
            <w:pPr>
              <w:jc w:val="center"/>
              <w:rPr>
                <w:rFonts w:ascii="Verdana" w:hAnsi="Verdana" w:cstheme="minorHAnsi"/>
              </w:rPr>
            </w:pPr>
            <w:r>
              <w:rPr>
                <w:rFonts w:ascii="Verdana" w:hAnsi="Verdana" w:cstheme="minorHAnsi"/>
              </w:rPr>
              <w:t>All</w:t>
            </w:r>
          </w:p>
          <w:p w14:paraId="3C91764F" w14:textId="77777777" w:rsidR="0093667A" w:rsidRPr="008234FE" w:rsidRDefault="0093667A" w:rsidP="00F361DB">
            <w:pPr>
              <w:jc w:val="center"/>
              <w:rPr>
                <w:rFonts w:ascii="Verdana" w:hAnsi="Verdana" w:cstheme="minorHAnsi"/>
              </w:rPr>
            </w:pPr>
          </w:p>
        </w:tc>
      </w:tr>
      <w:tr w:rsidR="0090413F" w:rsidRPr="008234FE" w14:paraId="54D343EA" w14:textId="77777777" w:rsidTr="00862BC6">
        <w:tc>
          <w:tcPr>
            <w:tcW w:w="1136" w:type="dxa"/>
          </w:tcPr>
          <w:p w14:paraId="18FD5C46" w14:textId="77777777" w:rsidR="0090413F" w:rsidRPr="008234FE" w:rsidRDefault="0090413F" w:rsidP="00862BC6">
            <w:pPr>
              <w:pStyle w:val="ListParagraph"/>
              <w:numPr>
                <w:ilvl w:val="0"/>
                <w:numId w:val="20"/>
              </w:numPr>
              <w:rPr>
                <w:rFonts w:ascii="Verdana" w:hAnsi="Verdana" w:cstheme="minorHAnsi"/>
              </w:rPr>
            </w:pPr>
          </w:p>
        </w:tc>
        <w:tc>
          <w:tcPr>
            <w:tcW w:w="7633" w:type="dxa"/>
            <w:shd w:val="clear" w:color="auto" w:fill="auto"/>
          </w:tcPr>
          <w:p w14:paraId="4AC9AAB1" w14:textId="77777777" w:rsidR="0090413F" w:rsidRPr="008234FE" w:rsidRDefault="0093667A" w:rsidP="00F361DB">
            <w:pPr>
              <w:jc w:val="both"/>
              <w:rPr>
                <w:rFonts w:ascii="Verdana" w:hAnsi="Verdana" w:cstheme="minorHAnsi"/>
                <w:b/>
                <w:bCs/>
              </w:rPr>
            </w:pPr>
            <w:r w:rsidRPr="008234FE">
              <w:rPr>
                <w:rFonts w:ascii="Verdana" w:hAnsi="Verdana" w:cstheme="minorHAnsi"/>
                <w:b/>
                <w:bCs/>
              </w:rPr>
              <w:t>EMERGENCY MEDICAL RETRIEVAL AND TRANSFER SERVICE REVIEW UPDATE</w:t>
            </w:r>
          </w:p>
          <w:p w14:paraId="35A62A28" w14:textId="77777777" w:rsidR="0090413F" w:rsidRPr="008234FE" w:rsidRDefault="0090413F" w:rsidP="00F361DB">
            <w:pPr>
              <w:jc w:val="both"/>
              <w:rPr>
                <w:rFonts w:ascii="Verdana" w:hAnsi="Verdana" w:cstheme="minorHAnsi"/>
                <w:b/>
                <w:bCs/>
              </w:rPr>
            </w:pPr>
          </w:p>
          <w:p w14:paraId="42AC22EA" w14:textId="77777777" w:rsidR="00940679" w:rsidRPr="003704D0" w:rsidRDefault="00940679" w:rsidP="00F361DB">
            <w:pPr>
              <w:jc w:val="both"/>
              <w:rPr>
                <w:rFonts w:ascii="Verdana" w:hAnsi="Verdana" w:cstheme="minorHAnsi"/>
              </w:rPr>
            </w:pPr>
            <w:r w:rsidRPr="008234FE">
              <w:rPr>
                <w:rFonts w:ascii="Verdana" w:hAnsi="Verdana" w:cstheme="minorHAnsi"/>
              </w:rPr>
              <w:t xml:space="preserve">The EMRTS </w:t>
            </w:r>
            <w:r w:rsidR="00EB3482">
              <w:rPr>
                <w:rFonts w:ascii="Verdana" w:hAnsi="Verdana" w:cstheme="minorHAnsi"/>
              </w:rPr>
              <w:t xml:space="preserve">Review Update </w:t>
            </w:r>
            <w:r w:rsidRPr="008234FE">
              <w:rPr>
                <w:rFonts w:ascii="Verdana" w:hAnsi="Verdana" w:cstheme="minorHAnsi"/>
              </w:rPr>
              <w:t xml:space="preserve">Report was received. </w:t>
            </w:r>
            <w:r w:rsidR="000E2E41" w:rsidRPr="008234FE">
              <w:rPr>
                <w:rFonts w:ascii="Verdana" w:hAnsi="Verdana" w:cstheme="minorHAnsi"/>
              </w:rPr>
              <w:t xml:space="preserve">Lee Leyshon </w:t>
            </w:r>
            <w:r w:rsidRPr="008234FE">
              <w:rPr>
                <w:rFonts w:ascii="Verdana" w:hAnsi="Verdana" w:cstheme="minorHAnsi"/>
              </w:rPr>
              <w:t>presented the report</w:t>
            </w:r>
            <w:r w:rsidR="00BF0E0A" w:rsidRPr="008234FE">
              <w:rPr>
                <w:rFonts w:ascii="Verdana" w:hAnsi="Verdana" w:cstheme="minorHAnsi"/>
              </w:rPr>
              <w:t xml:space="preserve"> and gave a short overview of the work to date</w:t>
            </w:r>
            <w:r w:rsidR="005A5D0F">
              <w:rPr>
                <w:rFonts w:ascii="Verdana" w:hAnsi="Verdana" w:cstheme="minorHAnsi"/>
              </w:rPr>
              <w:t xml:space="preserve"> </w:t>
            </w:r>
            <w:r w:rsidR="005A5D0F" w:rsidRPr="003704D0">
              <w:rPr>
                <w:rFonts w:ascii="Verdana" w:hAnsi="Verdana" w:cstheme="minorHAnsi"/>
              </w:rPr>
              <w:t>including the ongoing Phase 2 of the public engagement process</w:t>
            </w:r>
            <w:r w:rsidR="00BF0E0A" w:rsidRPr="003704D0">
              <w:rPr>
                <w:rFonts w:ascii="Verdana" w:hAnsi="Verdana" w:cstheme="minorHAnsi"/>
              </w:rPr>
              <w:t>.</w:t>
            </w:r>
          </w:p>
          <w:p w14:paraId="60C43170" w14:textId="77777777" w:rsidR="00E02ABE" w:rsidRPr="003704D0" w:rsidRDefault="00E02ABE" w:rsidP="00F361DB">
            <w:pPr>
              <w:jc w:val="both"/>
              <w:rPr>
                <w:rFonts w:ascii="Verdana" w:hAnsi="Verdana" w:cstheme="minorHAnsi"/>
                <w:b/>
                <w:bCs/>
              </w:rPr>
            </w:pPr>
          </w:p>
          <w:p w14:paraId="61A98BFF" w14:textId="77777777" w:rsidR="0090413F" w:rsidRPr="003704D0" w:rsidRDefault="0090413F" w:rsidP="0090413F">
            <w:pPr>
              <w:jc w:val="both"/>
              <w:rPr>
                <w:rFonts w:ascii="Verdana" w:hAnsi="Verdana" w:cstheme="minorHAnsi"/>
                <w:b/>
              </w:rPr>
            </w:pPr>
            <w:r w:rsidRPr="003704D0">
              <w:rPr>
                <w:rFonts w:ascii="Verdana" w:hAnsi="Verdana" w:cstheme="minorHAnsi"/>
                <w:b/>
              </w:rPr>
              <w:t>Noted:</w:t>
            </w:r>
          </w:p>
          <w:p w14:paraId="406CAE92" w14:textId="77777777" w:rsidR="000F0E74" w:rsidRPr="003704D0" w:rsidRDefault="007B293C" w:rsidP="003704D0">
            <w:pPr>
              <w:pStyle w:val="ListParagraph"/>
              <w:numPr>
                <w:ilvl w:val="0"/>
                <w:numId w:val="24"/>
              </w:numPr>
              <w:jc w:val="both"/>
              <w:rPr>
                <w:rFonts w:ascii="Verdana" w:hAnsi="Verdana" w:cstheme="minorHAnsi"/>
                <w:sz w:val="24"/>
                <w:szCs w:val="24"/>
              </w:rPr>
            </w:pPr>
            <w:r w:rsidRPr="003704D0">
              <w:rPr>
                <w:rFonts w:ascii="Verdana" w:hAnsi="Verdana" w:cstheme="minorHAnsi"/>
                <w:sz w:val="24"/>
                <w:szCs w:val="24"/>
              </w:rPr>
              <w:t xml:space="preserve">The </w:t>
            </w:r>
            <w:r w:rsidR="000F0E74" w:rsidRPr="003704D0">
              <w:rPr>
                <w:rFonts w:ascii="Verdana" w:hAnsi="Verdana" w:cstheme="minorHAnsi"/>
                <w:sz w:val="24"/>
                <w:szCs w:val="24"/>
              </w:rPr>
              <w:t>second phase of public engagement ha</w:t>
            </w:r>
            <w:r w:rsidR="0093667A">
              <w:rPr>
                <w:rFonts w:ascii="Verdana" w:hAnsi="Verdana" w:cstheme="minorHAnsi"/>
                <w:sz w:val="24"/>
                <w:szCs w:val="24"/>
              </w:rPr>
              <w:t>d</w:t>
            </w:r>
            <w:r w:rsidR="000F0E74" w:rsidRPr="003704D0">
              <w:rPr>
                <w:rFonts w:ascii="Verdana" w:hAnsi="Verdana" w:cstheme="minorHAnsi"/>
                <w:sz w:val="24"/>
                <w:szCs w:val="24"/>
              </w:rPr>
              <w:t xml:space="preserve"> commenced</w:t>
            </w:r>
          </w:p>
          <w:p w14:paraId="2471F753" w14:textId="77777777" w:rsidR="003704D0" w:rsidRPr="003704D0" w:rsidRDefault="003704D0" w:rsidP="003704D0">
            <w:pPr>
              <w:pStyle w:val="ListParagraph"/>
              <w:numPr>
                <w:ilvl w:val="0"/>
                <w:numId w:val="24"/>
              </w:numPr>
              <w:jc w:val="both"/>
              <w:rPr>
                <w:rFonts w:ascii="Verdana" w:hAnsi="Verdana" w:cstheme="minorHAnsi"/>
                <w:sz w:val="24"/>
                <w:szCs w:val="24"/>
              </w:rPr>
            </w:pPr>
            <w:r w:rsidRPr="003704D0">
              <w:rPr>
                <w:rFonts w:ascii="Verdana" w:hAnsi="Verdana" w:cstheme="minorHAnsi"/>
                <w:sz w:val="24"/>
                <w:szCs w:val="24"/>
              </w:rPr>
              <w:t>Phase 2 t</w:t>
            </w:r>
            <w:r w:rsidR="0093667A">
              <w:rPr>
                <w:rFonts w:ascii="Verdana" w:hAnsi="Verdana" w:cstheme="minorHAnsi"/>
                <w:sz w:val="24"/>
                <w:szCs w:val="24"/>
              </w:rPr>
              <w:t>ook</w:t>
            </w:r>
            <w:r w:rsidRPr="003704D0">
              <w:rPr>
                <w:rFonts w:ascii="Verdana" w:hAnsi="Verdana" w:cstheme="minorHAnsi"/>
                <w:sz w:val="24"/>
                <w:szCs w:val="24"/>
              </w:rPr>
              <w:t xml:space="preserve"> place </w:t>
            </w:r>
            <w:r w:rsidR="0093667A">
              <w:rPr>
                <w:rFonts w:ascii="Verdana" w:hAnsi="Verdana" w:cstheme="minorHAnsi"/>
                <w:sz w:val="24"/>
                <w:szCs w:val="24"/>
              </w:rPr>
              <w:t xml:space="preserve">between </w:t>
            </w:r>
            <w:r w:rsidRPr="003704D0">
              <w:rPr>
                <w:rFonts w:ascii="Verdana" w:hAnsi="Verdana" w:cstheme="minorHAnsi"/>
                <w:sz w:val="24"/>
                <w:szCs w:val="24"/>
              </w:rPr>
              <w:t>9 October to 5 November (</w:t>
            </w:r>
            <w:r w:rsidR="0093667A">
              <w:rPr>
                <w:rFonts w:ascii="Verdana" w:hAnsi="Verdana" w:cstheme="minorHAnsi"/>
                <w:sz w:val="24"/>
                <w:szCs w:val="24"/>
              </w:rPr>
              <w:t>although was later</w:t>
            </w:r>
            <w:r w:rsidRPr="003704D0">
              <w:rPr>
                <w:rFonts w:ascii="Verdana" w:hAnsi="Verdana" w:cstheme="minorHAnsi"/>
                <w:sz w:val="24"/>
                <w:szCs w:val="24"/>
              </w:rPr>
              <w:t xml:space="preserve"> extended by the CASC to 12 November)</w:t>
            </w:r>
          </w:p>
          <w:p w14:paraId="4329EE4A" w14:textId="77777777" w:rsidR="003704D0" w:rsidRPr="003704D0" w:rsidRDefault="003704D0" w:rsidP="003704D0">
            <w:pPr>
              <w:pStyle w:val="ListParagraph"/>
              <w:numPr>
                <w:ilvl w:val="0"/>
                <w:numId w:val="24"/>
              </w:numPr>
              <w:jc w:val="both"/>
              <w:rPr>
                <w:rFonts w:ascii="Verdana" w:hAnsi="Verdana" w:cstheme="minorHAnsi"/>
                <w:sz w:val="24"/>
                <w:szCs w:val="24"/>
              </w:rPr>
            </w:pPr>
            <w:r w:rsidRPr="003704D0">
              <w:rPr>
                <w:rFonts w:ascii="Verdana" w:hAnsi="Verdana"/>
                <w:color w:val="000000"/>
                <w:sz w:val="24"/>
                <w:szCs w:val="24"/>
                <w:lang w:eastAsia="en-GB"/>
              </w:rPr>
              <w:t>combination of informal drop-in sessions, in-person public meetings and virtual/on-line sessions</w:t>
            </w:r>
          </w:p>
          <w:p w14:paraId="3AA75D22" w14:textId="77777777" w:rsidR="003704D0" w:rsidRPr="003704D0" w:rsidRDefault="003704D0" w:rsidP="003704D0">
            <w:pPr>
              <w:pStyle w:val="ListParagraph"/>
              <w:numPr>
                <w:ilvl w:val="0"/>
                <w:numId w:val="24"/>
              </w:numPr>
              <w:jc w:val="both"/>
              <w:rPr>
                <w:rFonts w:ascii="Verdana" w:hAnsi="Verdana" w:cstheme="minorHAnsi"/>
                <w:sz w:val="24"/>
                <w:szCs w:val="24"/>
              </w:rPr>
            </w:pPr>
            <w:r w:rsidRPr="003704D0">
              <w:rPr>
                <w:rFonts w:ascii="Verdana" w:hAnsi="Verdana"/>
                <w:color w:val="000000"/>
                <w:sz w:val="24"/>
                <w:szCs w:val="24"/>
                <w:lang w:eastAsia="en-GB"/>
              </w:rPr>
              <w:t xml:space="preserve">A core set of bilingual engagement materials for Phase 2 </w:t>
            </w:r>
            <w:r w:rsidR="0093667A">
              <w:rPr>
                <w:rFonts w:ascii="Verdana" w:hAnsi="Verdana"/>
                <w:color w:val="000000"/>
                <w:sz w:val="24"/>
                <w:szCs w:val="24"/>
                <w:lang w:eastAsia="en-GB"/>
              </w:rPr>
              <w:t>we</w:t>
            </w:r>
            <w:r w:rsidRPr="003704D0">
              <w:rPr>
                <w:rFonts w:ascii="Verdana" w:hAnsi="Verdana"/>
                <w:color w:val="000000"/>
                <w:sz w:val="24"/>
                <w:szCs w:val="24"/>
                <w:lang w:eastAsia="en-GB"/>
              </w:rPr>
              <w:t>re available on the EASC website</w:t>
            </w:r>
          </w:p>
          <w:p w14:paraId="41ACA96F" w14:textId="77777777" w:rsidR="003704D0" w:rsidRPr="003704D0" w:rsidRDefault="003704D0" w:rsidP="003704D0">
            <w:pPr>
              <w:pStyle w:val="ListParagraph"/>
              <w:numPr>
                <w:ilvl w:val="0"/>
                <w:numId w:val="24"/>
              </w:numPr>
              <w:jc w:val="both"/>
              <w:rPr>
                <w:rFonts w:ascii="Verdana" w:hAnsi="Verdana" w:cstheme="minorHAnsi"/>
                <w:sz w:val="24"/>
                <w:szCs w:val="24"/>
              </w:rPr>
            </w:pPr>
            <w:r w:rsidRPr="003704D0">
              <w:rPr>
                <w:rFonts w:ascii="Verdana" w:eastAsia="Calibri" w:hAnsi="Verdana" w:cstheme="minorHAnsi"/>
                <w:sz w:val="24"/>
                <w:szCs w:val="24"/>
                <w:lang w:eastAsia="en-GB"/>
              </w:rPr>
              <w:t>Once Phase 2 for public and stakeholder comment</w:t>
            </w:r>
            <w:r w:rsidR="0093667A">
              <w:rPr>
                <w:rFonts w:ascii="Verdana" w:eastAsia="Calibri" w:hAnsi="Verdana" w:cstheme="minorHAnsi"/>
                <w:sz w:val="24"/>
                <w:szCs w:val="24"/>
                <w:lang w:eastAsia="en-GB"/>
              </w:rPr>
              <w:t>s</w:t>
            </w:r>
            <w:r w:rsidRPr="003704D0">
              <w:rPr>
                <w:rFonts w:ascii="Verdana" w:eastAsia="Calibri" w:hAnsi="Verdana" w:cstheme="minorHAnsi"/>
                <w:sz w:val="24"/>
                <w:szCs w:val="24"/>
                <w:lang w:eastAsia="en-GB"/>
              </w:rPr>
              <w:t xml:space="preserve"> ha</w:t>
            </w:r>
            <w:r w:rsidR="0093667A">
              <w:rPr>
                <w:rFonts w:ascii="Verdana" w:eastAsia="Calibri" w:hAnsi="Verdana" w:cstheme="minorHAnsi"/>
                <w:sz w:val="24"/>
                <w:szCs w:val="24"/>
                <w:lang w:eastAsia="en-GB"/>
              </w:rPr>
              <w:t>d</w:t>
            </w:r>
            <w:r w:rsidRPr="003704D0">
              <w:rPr>
                <w:rFonts w:ascii="Verdana" w:eastAsia="Calibri" w:hAnsi="Verdana" w:cstheme="minorHAnsi"/>
                <w:sz w:val="24"/>
                <w:szCs w:val="24"/>
                <w:lang w:eastAsia="en-GB"/>
              </w:rPr>
              <w:t xml:space="preserve"> completed, the Commissioner w</w:t>
            </w:r>
            <w:r w:rsidR="0093667A">
              <w:rPr>
                <w:rFonts w:ascii="Verdana" w:eastAsia="Calibri" w:hAnsi="Verdana" w:cstheme="minorHAnsi"/>
                <w:sz w:val="24"/>
                <w:szCs w:val="24"/>
                <w:lang w:eastAsia="en-GB"/>
              </w:rPr>
              <w:t>ould</w:t>
            </w:r>
            <w:r w:rsidRPr="003704D0">
              <w:rPr>
                <w:rFonts w:ascii="Verdana" w:eastAsia="Calibri" w:hAnsi="Verdana" w:cstheme="minorHAnsi"/>
                <w:sz w:val="24"/>
                <w:szCs w:val="24"/>
                <w:lang w:eastAsia="en-GB"/>
              </w:rPr>
              <w:t xml:space="preserve"> arrive at a recommendation and </w:t>
            </w:r>
            <w:r w:rsidR="0093667A">
              <w:rPr>
                <w:rFonts w:ascii="Verdana" w:eastAsia="Calibri" w:hAnsi="Verdana" w:cstheme="minorHAnsi"/>
                <w:sz w:val="24"/>
                <w:szCs w:val="24"/>
                <w:lang w:eastAsia="en-GB"/>
              </w:rPr>
              <w:t xml:space="preserve">potentially a </w:t>
            </w:r>
            <w:r w:rsidRPr="003704D0">
              <w:rPr>
                <w:rFonts w:ascii="Verdana" w:eastAsia="Calibri" w:hAnsi="Verdana" w:cstheme="minorHAnsi"/>
                <w:sz w:val="24"/>
                <w:szCs w:val="24"/>
                <w:lang w:eastAsia="en-GB"/>
              </w:rPr>
              <w:t xml:space="preserve">preferred option. The recommended option </w:t>
            </w:r>
            <w:r w:rsidR="0093667A">
              <w:rPr>
                <w:rFonts w:ascii="Verdana" w:eastAsia="Calibri" w:hAnsi="Verdana" w:cstheme="minorHAnsi"/>
                <w:sz w:val="24"/>
                <w:szCs w:val="24"/>
                <w:lang w:eastAsia="en-GB"/>
              </w:rPr>
              <w:t>would</w:t>
            </w:r>
            <w:r w:rsidRPr="003704D0">
              <w:rPr>
                <w:rFonts w:ascii="Verdana" w:eastAsia="Calibri" w:hAnsi="Verdana" w:cstheme="minorHAnsi"/>
                <w:sz w:val="24"/>
                <w:szCs w:val="24"/>
                <w:lang w:eastAsia="en-GB"/>
              </w:rPr>
              <w:t xml:space="preserve"> then be </w:t>
            </w:r>
            <w:r w:rsidR="0093667A">
              <w:rPr>
                <w:rFonts w:ascii="Verdana" w:eastAsia="Calibri" w:hAnsi="Verdana" w:cstheme="minorHAnsi"/>
                <w:sz w:val="24"/>
                <w:szCs w:val="24"/>
                <w:lang w:eastAsia="en-GB"/>
              </w:rPr>
              <w:t>presented</w:t>
            </w:r>
            <w:r w:rsidRPr="003704D0">
              <w:rPr>
                <w:rFonts w:ascii="Verdana" w:eastAsia="Calibri" w:hAnsi="Verdana" w:cstheme="minorHAnsi"/>
                <w:sz w:val="24"/>
                <w:szCs w:val="24"/>
                <w:lang w:eastAsia="en-GB"/>
              </w:rPr>
              <w:t xml:space="preserve"> to the Emergency Ambulance Services Committee for consideration and final decision</w:t>
            </w:r>
          </w:p>
          <w:p w14:paraId="17ECD720" w14:textId="77777777" w:rsidR="003704D0" w:rsidRPr="003704D0" w:rsidRDefault="003704D0" w:rsidP="003704D0">
            <w:pPr>
              <w:pStyle w:val="ListParagraph"/>
              <w:numPr>
                <w:ilvl w:val="0"/>
                <w:numId w:val="24"/>
              </w:numPr>
              <w:jc w:val="both"/>
              <w:rPr>
                <w:rFonts w:ascii="Verdana" w:hAnsi="Verdana" w:cstheme="minorHAnsi"/>
                <w:sz w:val="24"/>
                <w:szCs w:val="24"/>
              </w:rPr>
            </w:pPr>
            <w:r w:rsidRPr="003704D0">
              <w:rPr>
                <w:rFonts w:ascii="Verdana" w:hAnsi="Verdana" w:cstheme="minorHAnsi"/>
                <w:sz w:val="24"/>
                <w:szCs w:val="24"/>
              </w:rPr>
              <w:t>The EASC Team continue</w:t>
            </w:r>
            <w:r w:rsidR="0093667A">
              <w:rPr>
                <w:rFonts w:ascii="Verdana" w:hAnsi="Verdana" w:cstheme="minorHAnsi"/>
                <w:sz w:val="24"/>
                <w:szCs w:val="24"/>
              </w:rPr>
              <w:t>d</w:t>
            </w:r>
            <w:r w:rsidRPr="003704D0">
              <w:rPr>
                <w:rFonts w:ascii="Verdana" w:hAnsi="Verdana" w:cstheme="minorHAnsi"/>
                <w:sz w:val="24"/>
                <w:szCs w:val="24"/>
              </w:rPr>
              <w:t xml:space="preserve"> to liaise with the Board Secretary / Directors of Governance to ensure that the work </w:t>
            </w:r>
            <w:r w:rsidR="0093667A">
              <w:rPr>
                <w:rFonts w:ascii="Verdana" w:hAnsi="Verdana" w:cstheme="minorHAnsi"/>
                <w:sz w:val="24"/>
                <w:szCs w:val="24"/>
              </w:rPr>
              <w:t>wa</w:t>
            </w:r>
            <w:r w:rsidRPr="003704D0">
              <w:rPr>
                <w:rFonts w:ascii="Verdana" w:hAnsi="Verdana" w:cstheme="minorHAnsi"/>
                <w:sz w:val="24"/>
                <w:szCs w:val="24"/>
              </w:rPr>
              <w:t xml:space="preserve">s also included </w:t>
            </w:r>
            <w:r w:rsidR="0093667A">
              <w:rPr>
                <w:rFonts w:ascii="Verdana" w:hAnsi="Verdana" w:cstheme="minorHAnsi"/>
                <w:sz w:val="24"/>
                <w:szCs w:val="24"/>
              </w:rPr>
              <w:t>in</w:t>
            </w:r>
            <w:r w:rsidRPr="003704D0">
              <w:rPr>
                <w:rFonts w:ascii="Verdana" w:hAnsi="Verdana" w:cstheme="minorHAnsi"/>
                <w:sz w:val="24"/>
                <w:szCs w:val="24"/>
              </w:rPr>
              <w:t xml:space="preserve"> Health Board public meetings</w:t>
            </w:r>
          </w:p>
          <w:p w14:paraId="7405AB42" w14:textId="77777777" w:rsidR="003704D0" w:rsidRPr="0093667A" w:rsidRDefault="003704D0" w:rsidP="003704D0">
            <w:pPr>
              <w:pStyle w:val="ListParagraph"/>
              <w:numPr>
                <w:ilvl w:val="0"/>
                <w:numId w:val="24"/>
              </w:numPr>
              <w:jc w:val="both"/>
              <w:rPr>
                <w:rFonts w:ascii="Verdana" w:hAnsi="Verdana" w:cstheme="minorHAnsi"/>
                <w:sz w:val="24"/>
                <w:szCs w:val="24"/>
              </w:rPr>
            </w:pPr>
            <w:r w:rsidRPr="003704D0">
              <w:rPr>
                <w:rFonts w:ascii="Verdana" w:hAnsi="Verdana" w:cstheme="minorBidi"/>
                <w:color w:val="000000"/>
                <w:sz w:val="24"/>
                <w:szCs w:val="24"/>
                <w:lang w:eastAsia="en-GB"/>
              </w:rPr>
              <w:lastRenderedPageBreak/>
              <w:t xml:space="preserve">All </w:t>
            </w:r>
            <w:r w:rsidRPr="003704D0">
              <w:rPr>
                <w:rFonts w:ascii="Verdana" w:hAnsi="Verdana" w:cs="Arial"/>
                <w:sz w:val="24"/>
                <w:szCs w:val="24"/>
              </w:rPr>
              <w:t xml:space="preserve">EMRTS Service Review </w:t>
            </w:r>
            <w:r w:rsidRPr="003704D0">
              <w:rPr>
                <w:rFonts w:ascii="Verdana" w:hAnsi="Verdana" w:cstheme="minorBidi"/>
                <w:color w:val="000000"/>
                <w:sz w:val="24"/>
                <w:szCs w:val="24"/>
                <w:lang w:eastAsia="en-GB"/>
              </w:rPr>
              <w:t>information continue</w:t>
            </w:r>
            <w:r w:rsidR="0093667A">
              <w:rPr>
                <w:rFonts w:ascii="Verdana" w:hAnsi="Verdana" w:cstheme="minorBidi"/>
                <w:color w:val="000000"/>
                <w:sz w:val="24"/>
                <w:szCs w:val="24"/>
                <w:lang w:eastAsia="en-GB"/>
              </w:rPr>
              <w:t>d</w:t>
            </w:r>
            <w:r w:rsidRPr="003704D0">
              <w:rPr>
                <w:rFonts w:ascii="Verdana" w:hAnsi="Verdana" w:cstheme="minorBidi"/>
                <w:color w:val="000000"/>
                <w:sz w:val="24"/>
                <w:szCs w:val="24"/>
                <w:lang w:eastAsia="en-GB"/>
              </w:rPr>
              <w:t xml:space="preserve"> to be updated on the EASC website whilst updates </w:t>
            </w:r>
            <w:r w:rsidR="0093667A">
              <w:rPr>
                <w:rFonts w:ascii="Verdana" w:hAnsi="Verdana" w:cstheme="minorBidi"/>
                <w:color w:val="000000"/>
                <w:sz w:val="24"/>
                <w:szCs w:val="24"/>
                <w:lang w:eastAsia="en-GB"/>
              </w:rPr>
              <w:t>we</w:t>
            </w:r>
            <w:r w:rsidRPr="003704D0">
              <w:rPr>
                <w:rFonts w:ascii="Verdana" w:hAnsi="Verdana" w:cstheme="minorBidi"/>
                <w:color w:val="000000"/>
                <w:sz w:val="24"/>
                <w:szCs w:val="24"/>
                <w:lang w:eastAsia="en-GB"/>
              </w:rPr>
              <w:t>re also being sent to stakeholders, as ha</w:t>
            </w:r>
            <w:r w:rsidR="0093667A">
              <w:rPr>
                <w:rFonts w:ascii="Verdana" w:hAnsi="Verdana" w:cstheme="minorBidi"/>
                <w:color w:val="000000"/>
                <w:sz w:val="24"/>
                <w:szCs w:val="24"/>
                <w:lang w:eastAsia="en-GB"/>
              </w:rPr>
              <w:t>d</w:t>
            </w:r>
            <w:r w:rsidRPr="003704D0">
              <w:rPr>
                <w:rFonts w:ascii="Verdana" w:hAnsi="Verdana" w:cstheme="minorBidi"/>
                <w:color w:val="000000"/>
                <w:sz w:val="24"/>
                <w:szCs w:val="24"/>
                <w:lang w:eastAsia="en-GB"/>
              </w:rPr>
              <w:t xml:space="preserve"> been done throughout the engagement with specific promotion around the Phase 2 engagement timetable</w:t>
            </w:r>
            <w:r>
              <w:rPr>
                <w:rFonts w:ascii="Verdana" w:hAnsi="Verdana" w:cstheme="minorBidi"/>
                <w:color w:val="000000"/>
                <w:sz w:val="24"/>
                <w:szCs w:val="24"/>
                <w:lang w:eastAsia="en-GB"/>
              </w:rPr>
              <w:t>.</w:t>
            </w:r>
          </w:p>
          <w:p w14:paraId="1887EB81" w14:textId="77777777" w:rsidR="0093667A" w:rsidRDefault="0093667A" w:rsidP="0093667A">
            <w:pPr>
              <w:jc w:val="both"/>
              <w:rPr>
                <w:rFonts w:ascii="Verdana" w:hAnsi="Verdana" w:cstheme="minorHAnsi"/>
              </w:rPr>
            </w:pPr>
          </w:p>
          <w:p w14:paraId="1E52D29F" w14:textId="14C98550" w:rsidR="000A6F04" w:rsidRDefault="000A6F04" w:rsidP="0093667A">
            <w:pPr>
              <w:jc w:val="both"/>
              <w:rPr>
                <w:rFonts w:ascii="Verdana" w:hAnsi="Verdana" w:cstheme="minorHAnsi"/>
              </w:rPr>
            </w:pPr>
            <w:r>
              <w:rPr>
                <w:rFonts w:ascii="Verdana" w:hAnsi="Verdana" w:cstheme="minorHAnsi"/>
              </w:rPr>
              <w:t>Concerns were raised by Swansea Bay UHB in terms of the process undertaken and it was agreed that there would be discussions outside of the meeting in order to understand the nature of these.</w:t>
            </w:r>
          </w:p>
          <w:p w14:paraId="047237FC" w14:textId="77777777" w:rsidR="000A6F04" w:rsidRDefault="000A6F04" w:rsidP="0093667A">
            <w:pPr>
              <w:jc w:val="both"/>
              <w:rPr>
                <w:rFonts w:ascii="Verdana" w:hAnsi="Verdana" w:cstheme="minorHAnsi"/>
              </w:rPr>
            </w:pPr>
          </w:p>
          <w:p w14:paraId="31627653" w14:textId="619AA329" w:rsidR="0093667A" w:rsidRDefault="0093667A" w:rsidP="0093667A">
            <w:pPr>
              <w:jc w:val="both"/>
              <w:rPr>
                <w:rFonts w:ascii="Verdana" w:hAnsi="Verdana" w:cstheme="minorHAnsi"/>
              </w:rPr>
            </w:pPr>
            <w:r>
              <w:rPr>
                <w:rFonts w:ascii="Verdana" w:hAnsi="Verdana" w:cstheme="minorHAnsi"/>
              </w:rPr>
              <w:t>Members were asked whether they wanted to take part in the process of utilising the factors and weighting of Phase 1, whilst cognisant of the feedback from members of the public to short list preferred options for further consideration.</w:t>
            </w:r>
          </w:p>
          <w:p w14:paraId="66B8D725" w14:textId="77777777" w:rsidR="000A6F04" w:rsidRDefault="000A6F04" w:rsidP="0093667A">
            <w:pPr>
              <w:jc w:val="both"/>
              <w:rPr>
                <w:rFonts w:ascii="Verdana" w:hAnsi="Verdana" w:cstheme="minorHAnsi"/>
              </w:rPr>
            </w:pPr>
          </w:p>
          <w:p w14:paraId="29622C6A" w14:textId="7DA965F1" w:rsidR="0093667A" w:rsidRPr="0093667A" w:rsidRDefault="0093667A" w:rsidP="0093667A">
            <w:pPr>
              <w:jc w:val="both"/>
              <w:rPr>
                <w:rFonts w:ascii="Verdana" w:hAnsi="Verdana" w:cstheme="minorHAnsi"/>
              </w:rPr>
            </w:pPr>
            <w:r>
              <w:rPr>
                <w:rFonts w:ascii="Verdana" w:hAnsi="Verdana" w:cstheme="minorHAnsi"/>
              </w:rPr>
              <w:t>It was agreed that members would further discuss at health board level and inform the EASC Team of their preference in taking part or identify representatives of health boards to develop options for consideration by EASC (Action Log).</w:t>
            </w:r>
          </w:p>
          <w:p w14:paraId="364EA551" w14:textId="77777777" w:rsidR="000D093C" w:rsidRPr="005A5D0F" w:rsidRDefault="000D093C" w:rsidP="000D093C">
            <w:pPr>
              <w:jc w:val="both"/>
              <w:rPr>
                <w:rFonts w:ascii="Verdana" w:hAnsi="Verdana" w:cstheme="minorHAnsi"/>
                <w:b/>
                <w:highlight w:val="yellow"/>
              </w:rPr>
            </w:pPr>
          </w:p>
          <w:p w14:paraId="0228E0DB" w14:textId="77777777" w:rsidR="0090413F" w:rsidRPr="008234FE" w:rsidRDefault="0090413F" w:rsidP="00F361DB">
            <w:pPr>
              <w:jc w:val="both"/>
              <w:rPr>
                <w:rFonts w:ascii="Verdana" w:hAnsi="Verdana" w:cstheme="minorHAnsi"/>
                <w:b/>
                <w:bCs/>
              </w:rPr>
            </w:pPr>
            <w:r w:rsidRPr="008234FE">
              <w:rPr>
                <w:rFonts w:ascii="Verdana" w:hAnsi="Verdana" w:cstheme="minorHAnsi"/>
              </w:rPr>
              <w:t>Members</w:t>
            </w:r>
            <w:r w:rsidRPr="008234FE">
              <w:rPr>
                <w:rFonts w:ascii="Verdana" w:hAnsi="Verdana" w:cstheme="minorHAnsi"/>
                <w:b/>
                <w:bCs/>
              </w:rPr>
              <w:t xml:space="preserve"> RESOLVED </w:t>
            </w:r>
            <w:r w:rsidRPr="008234FE">
              <w:rPr>
                <w:rFonts w:ascii="Verdana" w:hAnsi="Verdana" w:cstheme="minorHAnsi"/>
              </w:rPr>
              <w:t>to</w:t>
            </w:r>
            <w:r w:rsidRPr="008234FE">
              <w:rPr>
                <w:rFonts w:ascii="Verdana" w:hAnsi="Verdana" w:cstheme="minorHAnsi"/>
                <w:b/>
                <w:bCs/>
              </w:rPr>
              <w:t>:</w:t>
            </w:r>
          </w:p>
          <w:p w14:paraId="7546EF85" w14:textId="77777777" w:rsidR="005A5D0F" w:rsidRPr="005A5D0F" w:rsidRDefault="005A5D0F" w:rsidP="003704D0">
            <w:pPr>
              <w:pStyle w:val="ListParagraph"/>
              <w:numPr>
                <w:ilvl w:val="0"/>
                <w:numId w:val="24"/>
              </w:numPr>
              <w:contextualSpacing/>
              <w:jc w:val="both"/>
              <w:rPr>
                <w:rFonts w:ascii="Verdana" w:hAnsi="Verdana"/>
                <w:sz w:val="24"/>
                <w:szCs w:val="24"/>
              </w:rPr>
            </w:pPr>
            <w:r w:rsidRPr="005A5D0F">
              <w:rPr>
                <w:rFonts w:ascii="Verdana" w:hAnsi="Verdana" w:cstheme="minorBidi"/>
                <w:b/>
                <w:bCs/>
                <w:sz w:val="24"/>
                <w:szCs w:val="24"/>
              </w:rPr>
              <w:t>NOTE</w:t>
            </w:r>
            <w:r w:rsidRPr="005A5D0F">
              <w:rPr>
                <w:rFonts w:ascii="Verdana" w:hAnsi="Verdana" w:cstheme="minorBidi"/>
                <w:sz w:val="24"/>
                <w:szCs w:val="24"/>
              </w:rPr>
              <w:t xml:space="preserve"> the summary of the external supplier report of the </w:t>
            </w:r>
            <w:r>
              <w:rPr>
                <w:rFonts w:ascii="Verdana" w:hAnsi="Verdana" w:cstheme="minorBidi"/>
                <w:sz w:val="24"/>
                <w:szCs w:val="24"/>
              </w:rPr>
              <w:t>EMRTS Service Review Engagement</w:t>
            </w:r>
          </w:p>
          <w:p w14:paraId="3D5FC9D7" w14:textId="77777777" w:rsidR="005A5D0F" w:rsidRPr="005A5D0F" w:rsidRDefault="005A5D0F" w:rsidP="003704D0">
            <w:pPr>
              <w:pStyle w:val="ListParagraph"/>
              <w:numPr>
                <w:ilvl w:val="0"/>
                <w:numId w:val="24"/>
              </w:numPr>
              <w:contextualSpacing/>
              <w:jc w:val="both"/>
              <w:rPr>
                <w:rFonts w:ascii="Verdana" w:hAnsi="Verdana"/>
                <w:sz w:val="24"/>
                <w:szCs w:val="24"/>
              </w:rPr>
            </w:pPr>
            <w:r w:rsidRPr="005A5D0F">
              <w:rPr>
                <w:rFonts w:ascii="Verdana" w:hAnsi="Verdana" w:cstheme="minorBidi"/>
                <w:b/>
                <w:bCs/>
                <w:sz w:val="24"/>
                <w:szCs w:val="24"/>
              </w:rPr>
              <w:t xml:space="preserve">NOTE </w:t>
            </w:r>
            <w:r w:rsidRPr="005A5D0F">
              <w:rPr>
                <w:rFonts w:ascii="Verdana" w:hAnsi="Verdana" w:cstheme="minorBidi"/>
                <w:sz w:val="24"/>
                <w:szCs w:val="24"/>
              </w:rPr>
              <w:t>the</w:t>
            </w:r>
            <w:r w:rsidRPr="005A5D0F">
              <w:rPr>
                <w:rFonts w:ascii="Verdana" w:hAnsi="Verdana" w:cstheme="minorBidi"/>
                <w:b/>
                <w:bCs/>
                <w:sz w:val="24"/>
                <w:szCs w:val="24"/>
              </w:rPr>
              <w:t xml:space="preserve"> </w:t>
            </w:r>
            <w:r w:rsidRPr="005A5D0F">
              <w:rPr>
                <w:rFonts w:ascii="Verdana" w:hAnsi="Verdana" w:cstheme="minorBidi"/>
                <w:sz w:val="24"/>
                <w:szCs w:val="24"/>
              </w:rPr>
              <w:t>work ongoing in relation to options development and data modelling</w:t>
            </w:r>
          </w:p>
          <w:p w14:paraId="1ECF05B7" w14:textId="77777777" w:rsidR="005A5D0F" w:rsidRPr="005A5D0F" w:rsidRDefault="005A5D0F" w:rsidP="003704D0">
            <w:pPr>
              <w:pStyle w:val="ListParagraph"/>
              <w:numPr>
                <w:ilvl w:val="0"/>
                <w:numId w:val="24"/>
              </w:numPr>
              <w:contextualSpacing/>
              <w:jc w:val="both"/>
              <w:rPr>
                <w:rFonts w:ascii="Verdana" w:hAnsi="Verdana"/>
                <w:sz w:val="24"/>
                <w:szCs w:val="24"/>
              </w:rPr>
            </w:pPr>
            <w:r w:rsidRPr="005A5D0F">
              <w:rPr>
                <w:rFonts w:ascii="Verdana" w:hAnsi="Verdana" w:cstheme="minorBidi"/>
                <w:b/>
                <w:bCs/>
                <w:sz w:val="24"/>
                <w:szCs w:val="24"/>
              </w:rPr>
              <w:t xml:space="preserve">NOTE </w:t>
            </w:r>
            <w:r w:rsidRPr="005A5D0F">
              <w:rPr>
                <w:rFonts w:ascii="Verdana" w:hAnsi="Verdana" w:cstheme="minorBidi"/>
                <w:sz w:val="24"/>
                <w:szCs w:val="24"/>
              </w:rPr>
              <w:t>the arrangements for Phase 2 and overall updated timescales</w:t>
            </w:r>
          </w:p>
          <w:p w14:paraId="071AF156" w14:textId="77777777" w:rsidR="0093667A" w:rsidRPr="0093667A" w:rsidRDefault="005A5D0F" w:rsidP="003704D0">
            <w:pPr>
              <w:pStyle w:val="ListParagraph"/>
              <w:numPr>
                <w:ilvl w:val="0"/>
                <w:numId w:val="24"/>
              </w:numPr>
              <w:contextualSpacing/>
              <w:jc w:val="both"/>
              <w:rPr>
                <w:rFonts w:ascii="Verdana" w:hAnsi="Verdana"/>
                <w:sz w:val="24"/>
                <w:szCs w:val="24"/>
              </w:rPr>
            </w:pPr>
            <w:r w:rsidRPr="005A5D0F">
              <w:rPr>
                <w:rFonts w:ascii="Verdana" w:hAnsi="Verdana" w:cstheme="minorBidi"/>
                <w:b/>
                <w:bCs/>
                <w:sz w:val="24"/>
                <w:szCs w:val="24"/>
              </w:rPr>
              <w:t>NOTE</w:t>
            </w:r>
            <w:r w:rsidRPr="005A5D0F">
              <w:rPr>
                <w:rFonts w:ascii="Verdana" w:hAnsi="Verdana" w:cstheme="minorBidi"/>
                <w:sz w:val="24"/>
                <w:szCs w:val="24"/>
              </w:rPr>
              <w:t xml:space="preserve"> that the EASC Team </w:t>
            </w:r>
            <w:r w:rsidRPr="005A5D0F">
              <w:rPr>
                <w:rFonts w:ascii="Verdana" w:hAnsi="Verdana" w:cs="Arial"/>
                <w:sz w:val="24"/>
                <w:szCs w:val="24"/>
              </w:rPr>
              <w:t>continue to work with health board engagement, communication and service change leads throughout the engagement process</w:t>
            </w:r>
          </w:p>
          <w:p w14:paraId="2FA91808" w14:textId="77777777" w:rsidR="00F35CAE" w:rsidRPr="005A5D0F" w:rsidRDefault="0093667A" w:rsidP="003704D0">
            <w:pPr>
              <w:pStyle w:val="ListParagraph"/>
              <w:numPr>
                <w:ilvl w:val="0"/>
                <w:numId w:val="24"/>
              </w:numPr>
              <w:contextualSpacing/>
              <w:jc w:val="both"/>
              <w:rPr>
                <w:rFonts w:ascii="Verdana" w:hAnsi="Verdana"/>
                <w:sz w:val="24"/>
                <w:szCs w:val="24"/>
              </w:rPr>
            </w:pPr>
            <w:r>
              <w:rPr>
                <w:rFonts w:ascii="Verdana" w:hAnsi="Verdana" w:cstheme="minorBidi"/>
                <w:b/>
                <w:bCs/>
                <w:sz w:val="24"/>
                <w:szCs w:val="24"/>
              </w:rPr>
              <w:t xml:space="preserve">NOTE </w:t>
            </w:r>
            <w:r w:rsidRPr="0093667A">
              <w:rPr>
                <w:rFonts w:ascii="Verdana" w:hAnsi="Verdana" w:cstheme="minorBidi"/>
                <w:sz w:val="24"/>
                <w:szCs w:val="24"/>
              </w:rPr>
              <w:t>the opportunity for health boards to be part of the CASC process to develop recommendations for consideration by EASC</w:t>
            </w:r>
            <w:r w:rsidR="00F35CAE" w:rsidRPr="005A5D0F">
              <w:rPr>
                <w:rFonts w:ascii="Verdana" w:hAnsi="Verdana" w:cs="Arial"/>
                <w:bCs/>
                <w:sz w:val="24"/>
                <w:szCs w:val="24"/>
              </w:rPr>
              <w:t>.</w:t>
            </w:r>
          </w:p>
          <w:p w14:paraId="050BAFB2" w14:textId="77777777" w:rsidR="0090413F" w:rsidRPr="008234FE" w:rsidRDefault="0090413F" w:rsidP="00F361DB">
            <w:pPr>
              <w:jc w:val="both"/>
              <w:rPr>
                <w:rFonts w:ascii="Verdana" w:hAnsi="Verdana" w:cstheme="minorHAnsi"/>
                <w:b/>
                <w:bCs/>
              </w:rPr>
            </w:pPr>
          </w:p>
        </w:tc>
        <w:tc>
          <w:tcPr>
            <w:tcW w:w="1868" w:type="dxa"/>
          </w:tcPr>
          <w:p w14:paraId="2C5FE967" w14:textId="77777777" w:rsidR="0090413F" w:rsidRDefault="0090413F" w:rsidP="00F361DB">
            <w:pPr>
              <w:jc w:val="center"/>
              <w:rPr>
                <w:rFonts w:ascii="Verdana" w:hAnsi="Verdana" w:cstheme="minorHAnsi"/>
              </w:rPr>
            </w:pPr>
          </w:p>
          <w:p w14:paraId="7689CE8F" w14:textId="77777777" w:rsidR="0035480C" w:rsidRDefault="0035480C" w:rsidP="00F361DB">
            <w:pPr>
              <w:jc w:val="center"/>
              <w:rPr>
                <w:rFonts w:ascii="Verdana" w:hAnsi="Verdana" w:cstheme="minorHAnsi"/>
              </w:rPr>
            </w:pPr>
          </w:p>
          <w:p w14:paraId="1FC6425B" w14:textId="77777777" w:rsidR="0035480C" w:rsidRDefault="0035480C" w:rsidP="00F361DB">
            <w:pPr>
              <w:jc w:val="center"/>
              <w:rPr>
                <w:rFonts w:ascii="Verdana" w:hAnsi="Verdana" w:cstheme="minorHAnsi"/>
              </w:rPr>
            </w:pPr>
          </w:p>
          <w:p w14:paraId="13EC6106" w14:textId="77777777" w:rsidR="0035480C" w:rsidRDefault="0035480C" w:rsidP="00F361DB">
            <w:pPr>
              <w:jc w:val="center"/>
              <w:rPr>
                <w:rFonts w:ascii="Verdana" w:hAnsi="Verdana" w:cstheme="minorHAnsi"/>
              </w:rPr>
            </w:pPr>
          </w:p>
          <w:p w14:paraId="6E52CCFD" w14:textId="77777777" w:rsidR="0035480C" w:rsidRDefault="0035480C" w:rsidP="00F361DB">
            <w:pPr>
              <w:jc w:val="center"/>
              <w:rPr>
                <w:rFonts w:ascii="Verdana" w:hAnsi="Verdana" w:cstheme="minorHAnsi"/>
              </w:rPr>
            </w:pPr>
          </w:p>
          <w:p w14:paraId="798EED62" w14:textId="77777777" w:rsidR="0035480C" w:rsidRDefault="0035480C" w:rsidP="00F361DB">
            <w:pPr>
              <w:jc w:val="center"/>
              <w:rPr>
                <w:rFonts w:ascii="Verdana" w:hAnsi="Verdana" w:cstheme="minorHAnsi"/>
              </w:rPr>
            </w:pPr>
          </w:p>
          <w:p w14:paraId="7B35C2F5" w14:textId="77777777" w:rsidR="0035480C" w:rsidRDefault="0035480C" w:rsidP="00F361DB">
            <w:pPr>
              <w:jc w:val="center"/>
              <w:rPr>
                <w:rFonts w:ascii="Verdana" w:hAnsi="Verdana" w:cstheme="minorHAnsi"/>
              </w:rPr>
            </w:pPr>
          </w:p>
          <w:p w14:paraId="588522AB" w14:textId="77777777" w:rsidR="0035480C" w:rsidRDefault="0035480C" w:rsidP="00F361DB">
            <w:pPr>
              <w:jc w:val="center"/>
              <w:rPr>
                <w:rFonts w:ascii="Verdana" w:hAnsi="Verdana" w:cstheme="minorHAnsi"/>
              </w:rPr>
            </w:pPr>
          </w:p>
          <w:p w14:paraId="068FE918" w14:textId="77777777" w:rsidR="0035480C" w:rsidRDefault="0035480C" w:rsidP="00F361DB">
            <w:pPr>
              <w:jc w:val="center"/>
              <w:rPr>
                <w:rFonts w:ascii="Verdana" w:hAnsi="Verdana" w:cstheme="minorHAnsi"/>
              </w:rPr>
            </w:pPr>
          </w:p>
          <w:p w14:paraId="59EDF191" w14:textId="77777777" w:rsidR="0035480C" w:rsidRDefault="0035480C" w:rsidP="00F361DB">
            <w:pPr>
              <w:jc w:val="center"/>
              <w:rPr>
                <w:rFonts w:ascii="Verdana" w:hAnsi="Verdana" w:cstheme="minorHAnsi"/>
              </w:rPr>
            </w:pPr>
          </w:p>
          <w:p w14:paraId="18593C31" w14:textId="77777777" w:rsidR="0035480C" w:rsidRDefault="0035480C" w:rsidP="00F361DB">
            <w:pPr>
              <w:jc w:val="center"/>
              <w:rPr>
                <w:rFonts w:ascii="Verdana" w:hAnsi="Verdana" w:cstheme="minorHAnsi"/>
              </w:rPr>
            </w:pPr>
          </w:p>
          <w:p w14:paraId="3266E896" w14:textId="77777777" w:rsidR="0035480C" w:rsidRDefault="0035480C" w:rsidP="00F361DB">
            <w:pPr>
              <w:jc w:val="center"/>
              <w:rPr>
                <w:rFonts w:ascii="Verdana" w:hAnsi="Verdana" w:cstheme="minorHAnsi"/>
              </w:rPr>
            </w:pPr>
          </w:p>
          <w:p w14:paraId="30F59297" w14:textId="77777777" w:rsidR="0035480C" w:rsidRDefault="0035480C" w:rsidP="00F361DB">
            <w:pPr>
              <w:jc w:val="center"/>
              <w:rPr>
                <w:rFonts w:ascii="Verdana" w:hAnsi="Verdana" w:cstheme="minorHAnsi"/>
              </w:rPr>
            </w:pPr>
          </w:p>
          <w:p w14:paraId="58058B5D" w14:textId="77777777" w:rsidR="0035480C" w:rsidRDefault="0035480C" w:rsidP="00F361DB">
            <w:pPr>
              <w:jc w:val="center"/>
              <w:rPr>
                <w:rFonts w:ascii="Verdana" w:hAnsi="Verdana" w:cstheme="minorHAnsi"/>
              </w:rPr>
            </w:pPr>
          </w:p>
          <w:p w14:paraId="67C046D3" w14:textId="77777777" w:rsidR="0035480C" w:rsidRDefault="0035480C" w:rsidP="00F361DB">
            <w:pPr>
              <w:jc w:val="center"/>
              <w:rPr>
                <w:rFonts w:ascii="Verdana" w:hAnsi="Verdana" w:cstheme="minorHAnsi"/>
              </w:rPr>
            </w:pPr>
          </w:p>
          <w:p w14:paraId="5669F6E6" w14:textId="77777777" w:rsidR="0035480C" w:rsidRDefault="0035480C" w:rsidP="00F361DB">
            <w:pPr>
              <w:jc w:val="center"/>
              <w:rPr>
                <w:rFonts w:ascii="Verdana" w:hAnsi="Verdana" w:cstheme="minorHAnsi"/>
              </w:rPr>
            </w:pPr>
          </w:p>
          <w:p w14:paraId="3A31C520" w14:textId="77777777" w:rsidR="0035480C" w:rsidRDefault="0035480C" w:rsidP="00F361DB">
            <w:pPr>
              <w:jc w:val="center"/>
              <w:rPr>
                <w:rFonts w:ascii="Verdana" w:hAnsi="Verdana" w:cstheme="minorHAnsi"/>
              </w:rPr>
            </w:pPr>
          </w:p>
          <w:p w14:paraId="226421DC" w14:textId="77777777" w:rsidR="0035480C" w:rsidRDefault="0035480C" w:rsidP="00F361DB">
            <w:pPr>
              <w:jc w:val="center"/>
              <w:rPr>
                <w:rFonts w:ascii="Verdana" w:hAnsi="Verdana" w:cstheme="minorHAnsi"/>
              </w:rPr>
            </w:pPr>
          </w:p>
          <w:p w14:paraId="7673C877" w14:textId="77777777" w:rsidR="0035480C" w:rsidRDefault="0035480C" w:rsidP="00F361DB">
            <w:pPr>
              <w:jc w:val="center"/>
              <w:rPr>
                <w:rFonts w:ascii="Verdana" w:hAnsi="Verdana" w:cstheme="minorHAnsi"/>
              </w:rPr>
            </w:pPr>
          </w:p>
          <w:p w14:paraId="52DE6B60" w14:textId="77777777" w:rsidR="0035480C" w:rsidRDefault="0035480C" w:rsidP="00F361DB">
            <w:pPr>
              <w:jc w:val="center"/>
              <w:rPr>
                <w:rFonts w:ascii="Verdana" w:hAnsi="Verdana" w:cstheme="minorHAnsi"/>
              </w:rPr>
            </w:pPr>
          </w:p>
          <w:p w14:paraId="39CA1C50" w14:textId="77777777" w:rsidR="0035480C" w:rsidRDefault="0035480C" w:rsidP="00F361DB">
            <w:pPr>
              <w:jc w:val="center"/>
              <w:rPr>
                <w:rFonts w:ascii="Verdana" w:hAnsi="Verdana" w:cstheme="minorHAnsi"/>
              </w:rPr>
            </w:pPr>
          </w:p>
          <w:p w14:paraId="19AD0C1F" w14:textId="77777777" w:rsidR="0035480C" w:rsidRDefault="0035480C" w:rsidP="00F361DB">
            <w:pPr>
              <w:jc w:val="center"/>
              <w:rPr>
                <w:rFonts w:ascii="Verdana" w:hAnsi="Verdana" w:cstheme="minorHAnsi"/>
              </w:rPr>
            </w:pPr>
          </w:p>
          <w:p w14:paraId="1EB6B9AF" w14:textId="77777777" w:rsidR="0035480C" w:rsidRDefault="0035480C" w:rsidP="00F361DB">
            <w:pPr>
              <w:jc w:val="center"/>
              <w:rPr>
                <w:rFonts w:ascii="Verdana" w:hAnsi="Verdana" w:cstheme="minorHAnsi"/>
              </w:rPr>
            </w:pPr>
          </w:p>
          <w:p w14:paraId="62FE3FCB" w14:textId="77777777" w:rsidR="0035480C" w:rsidRDefault="0035480C" w:rsidP="00F361DB">
            <w:pPr>
              <w:jc w:val="center"/>
              <w:rPr>
                <w:rFonts w:ascii="Verdana" w:hAnsi="Verdana" w:cstheme="minorHAnsi"/>
              </w:rPr>
            </w:pPr>
          </w:p>
          <w:p w14:paraId="4EE24B0D" w14:textId="77777777" w:rsidR="0035480C" w:rsidRDefault="0035480C" w:rsidP="00F361DB">
            <w:pPr>
              <w:jc w:val="center"/>
              <w:rPr>
                <w:rFonts w:ascii="Verdana" w:hAnsi="Verdana" w:cstheme="minorHAnsi"/>
              </w:rPr>
            </w:pPr>
          </w:p>
          <w:p w14:paraId="5A6618AC" w14:textId="77777777" w:rsidR="0035480C" w:rsidRDefault="0035480C" w:rsidP="00F361DB">
            <w:pPr>
              <w:jc w:val="center"/>
              <w:rPr>
                <w:rFonts w:ascii="Verdana" w:hAnsi="Verdana" w:cstheme="minorHAnsi"/>
              </w:rPr>
            </w:pPr>
          </w:p>
          <w:p w14:paraId="19CD6E5B" w14:textId="77777777" w:rsidR="0035480C" w:rsidRDefault="0035480C" w:rsidP="00F361DB">
            <w:pPr>
              <w:jc w:val="center"/>
              <w:rPr>
                <w:rFonts w:ascii="Verdana" w:hAnsi="Verdana" w:cstheme="minorHAnsi"/>
              </w:rPr>
            </w:pPr>
          </w:p>
          <w:p w14:paraId="790F53CD" w14:textId="77777777" w:rsidR="0035480C" w:rsidRDefault="0035480C" w:rsidP="00F361DB">
            <w:pPr>
              <w:jc w:val="center"/>
              <w:rPr>
                <w:rFonts w:ascii="Verdana" w:hAnsi="Verdana" w:cstheme="minorHAnsi"/>
              </w:rPr>
            </w:pPr>
          </w:p>
          <w:p w14:paraId="5C0EC8E5" w14:textId="77777777" w:rsidR="0035480C" w:rsidRDefault="0035480C" w:rsidP="00F361DB">
            <w:pPr>
              <w:jc w:val="center"/>
              <w:rPr>
                <w:rFonts w:ascii="Verdana" w:hAnsi="Verdana" w:cstheme="minorHAnsi"/>
              </w:rPr>
            </w:pPr>
          </w:p>
          <w:p w14:paraId="3E3DE8E9" w14:textId="77777777" w:rsidR="0035480C" w:rsidRDefault="0035480C" w:rsidP="00F361DB">
            <w:pPr>
              <w:jc w:val="center"/>
              <w:rPr>
                <w:rFonts w:ascii="Verdana" w:hAnsi="Verdana" w:cstheme="minorHAnsi"/>
              </w:rPr>
            </w:pPr>
          </w:p>
          <w:p w14:paraId="681D05D0" w14:textId="77777777" w:rsidR="0035480C" w:rsidRDefault="0035480C" w:rsidP="00F361DB">
            <w:pPr>
              <w:jc w:val="center"/>
              <w:rPr>
                <w:rFonts w:ascii="Verdana" w:hAnsi="Verdana" w:cstheme="minorHAnsi"/>
              </w:rPr>
            </w:pPr>
          </w:p>
          <w:p w14:paraId="3C74EE3B" w14:textId="77777777" w:rsidR="0035480C" w:rsidRDefault="0035480C" w:rsidP="00F361DB">
            <w:pPr>
              <w:jc w:val="center"/>
              <w:rPr>
                <w:rFonts w:ascii="Verdana" w:hAnsi="Verdana" w:cstheme="minorHAnsi"/>
              </w:rPr>
            </w:pPr>
          </w:p>
          <w:p w14:paraId="6CE415F6" w14:textId="7A7527CB" w:rsidR="0035480C" w:rsidRDefault="0035480C" w:rsidP="00F361DB">
            <w:pPr>
              <w:jc w:val="center"/>
              <w:rPr>
                <w:rFonts w:ascii="Verdana" w:hAnsi="Verdana" w:cstheme="minorHAnsi"/>
              </w:rPr>
            </w:pPr>
          </w:p>
          <w:p w14:paraId="7B849419" w14:textId="4801D13D" w:rsidR="000A6F04" w:rsidRDefault="000A6F04" w:rsidP="00F361DB">
            <w:pPr>
              <w:jc w:val="center"/>
              <w:rPr>
                <w:rFonts w:ascii="Verdana" w:hAnsi="Verdana" w:cstheme="minorHAnsi"/>
              </w:rPr>
            </w:pPr>
          </w:p>
          <w:p w14:paraId="0AE825E4" w14:textId="77777777" w:rsidR="000A6F04" w:rsidRDefault="000A6F04" w:rsidP="00F361DB">
            <w:pPr>
              <w:jc w:val="center"/>
              <w:rPr>
                <w:rFonts w:ascii="Verdana" w:hAnsi="Verdana" w:cstheme="minorHAnsi"/>
              </w:rPr>
            </w:pPr>
            <w:r>
              <w:rPr>
                <w:rFonts w:ascii="Verdana" w:hAnsi="Verdana" w:cstheme="minorHAnsi"/>
              </w:rPr>
              <w:t>EASCT/</w:t>
            </w:r>
          </w:p>
          <w:p w14:paraId="6FA6842A" w14:textId="27413056" w:rsidR="0035480C" w:rsidRDefault="000A6F04" w:rsidP="00F361DB">
            <w:pPr>
              <w:jc w:val="center"/>
              <w:rPr>
                <w:rFonts w:ascii="Verdana" w:hAnsi="Verdana" w:cstheme="minorHAnsi"/>
              </w:rPr>
            </w:pPr>
            <w:r>
              <w:rPr>
                <w:rFonts w:ascii="Verdana" w:hAnsi="Verdana" w:cstheme="minorHAnsi"/>
              </w:rPr>
              <w:t>SBUHB</w:t>
            </w:r>
          </w:p>
          <w:p w14:paraId="622930FF" w14:textId="77777777" w:rsidR="0035480C" w:rsidRDefault="0035480C" w:rsidP="00F361DB">
            <w:pPr>
              <w:jc w:val="center"/>
              <w:rPr>
                <w:rFonts w:ascii="Verdana" w:hAnsi="Verdana" w:cstheme="minorHAnsi"/>
              </w:rPr>
            </w:pPr>
          </w:p>
          <w:p w14:paraId="61499CA6" w14:textId="77777777" w:rsidR="0035480C" w:rsidRDefault="0035480C" w:rsidP="00F361DB">
            <w:pPr>
              <w:jc w:val="center"/>
              <w:rPr>
                <w:rFonts w:ascii="Verdana" w:hAnsi="Verdana" w:cstheme="minorHAnsi"/>
              </w:rPr>
            </w:pPr>
          </w:p>
          <w:p w14:paraId="600B695D" w14:textId="77777777" w:rsidR="0035480C" w:rsidRDefault="0035480C" w:rsidP="00F361DB">
            <w:pPr>
              <w:jc w:val="center"/>
              <w:rPr>
                <w:rFonts w:ascii="Verdana" w:hAnsi="Verdana" w:cstheme="minorHAnsi"/>
              </w:rPr>
            </w:pPr>
          </w:p>
          <w:p w14:paraId="30D6058E" w14:textId="77777777" w:rsidR="0035480C" w:rsidRDefault="0035480C" w:rsidP="00F361DB">
            <w:pPr>
              <w:jc w:val="center"/>
              <w:rPr>
                <w:rFonts w:ascii="Verdana" w:hAnsi="Verdana" w:cstheme="minorHAnsi"/>
              </w:rPr>
            </w:pPr>
          </w:p>
          <w:p w14:paraId="392B6FA7" w14:textId="77777777" w:rsidR="000A6F04" w:rsidRDefault="000A6F04" w:rsidP="00F361DB">
            <w:pPr>
              <w:jc w:val="center"/>
              <w:rPr>
                <w:rFonts w:ascii="Verdana" w:hAnsi="Verdana" w:cstheme="minorHAnsi"/>
              </w:rPr>
            </w:pPr>
          </w:p>
          <w:p w14:paraId="32342F03" w14:textId="77777777" w:rsidR="000A6F04" w:rsidRDefault="000A6F04" w:rsidP="00F361DB">
            <w:pPr>
              <w:jc w:val="center"/>
              <w:rPr>
                <w:rFonts w:ascii="Verdana" w:hAnsi="Verdana" w:cstheme="minorHAnsi"/>
              </w:rPr>
            </w:pPr>
          </w:p>
          <w:p w14:paraId="1D9FDA3A" w14:textId="222CF809" w:rsidR="0035480C" w:rsidRDefault="0035480C" w:rsidP="00F361DB">
            <w:pPr>
              <w:jc w:val="center"/>
              <w:rPr>
                <w:rFonts w:ascii="Verdana" w:hAnsi="Verdana" w:cstheme="minorHAnsi"/>
              </w:rPr>
            </w:pPr>
            <w:r>
              <w:rPr>
                <w:rFonts w:ascii="Verdana" w:hAnsi="Verdana" w:cstheme="minorHAnsi"/>
              </w:rPr>
              <w:t>HBs</w:t>
            </w:r>
          </w:p>
          <w:p w14:paraId="18839B0B" w14:textId="77777777" w:rsidR="0035480C" w:rsidRDefault="0035480C" w:rsidP="00F361DB">
            <w:pPr>
              <w:jc w:val="center"/>
              <w:rPr>
                <w:rFonts w:ascii="Verdana" w:hAnsi="Verdana" w:cstheme="minorHAnsi"/>
              </w:rPr>
            </w:pPr>
          </w:p>
          <w:p w14:paraId="0BDFC2C6" w14:textId="77777777" w:rsidR="0035480C" w:rsidRDefault="0035480C" w:rsidP="00F361DB">
            <w:pPr>
              <w:jc w:val="center"/>
              <w:rPr>
                <w:rFonts w:ascii="Verdana" w:hAnsi="Verdana" w:cstheme="minorHAnsi"/>
              </w:rPr>
            </w:pPr>
          </w:p>
          <w:p w14:paraId="223FEE3D" w14:textId="77777777" w:rsidR="0035480C" w:rsidRDefault="0035480C" w:rsidP="00F361DB">
            <w:pPr>
              <w:jc w:val="center"/>
              <w:rPr>
                <w:rFonts w:ascii="Verdana" w:hAnsi="Verdana" w:cstheme="minorHAnsi"/>
              </w:rPr>
            </w:pPr>
          </w:p>
          <w:p w14:paraId="09A35881" w14:textId="77777777" w:rsidR="0035480C" w:rsidRDefault="0035480C" w:rsidP="00F361DB">
            <w:pPr>
              <w:jc w:val="center"/>
              <w:rPr>
                <w:rFonts w:ascii="Verdana" w:hAnsi="Verdana" w:cstheme="minorHAnsi"/>
              </w:rPr>
            </w:pPr>
          </w:p>
          <w:p w14:paraId="5A870522" w14:textId="77777777" w:rsidR="0035480C" w:rsidRDefault="0035480C" w:rsidP="00F361DB">
            <w:pPr>
              <w:jc w:val="center"/>
              <w:rPr>
                <w:rFonts w:ascii="Verdana" w:hAnsi="Verdana" w:cstheme="minorHAnsi"/>
              </w:rPr>
            </w:pPr>
          </w:p>
          <w:p w14:paraId="08DCD301" w14:textId="77777777" w:rsidR="0035480C" w:rsidRDefault="0035480C" w:rsidP="00F361DB">
            <w:pPr>
              <w:jc w:val="center"/>
              <w:rPr>
                <w:rFonts w:ascii="Verdana" w:hAnsi="Verdana" w:cstheme="minorHAnsi"/>
              </w:rPr>
            </w:pPr>
          </w:p>
          <w:p w14:paraId="1A978530" w14:textId="77777777" w:rsidR="0035480C" w:rsidRDefault="0035480C" w:rsidP="00F361DB">
            <w:pPr>
              <w:jc w:val="center"/>
              <w:rPr>
                <w:rFonts w:ascii="Verdana" w:hAnsi="Verdana" w:cstheme="minorHAnsi"/>
              </w:rPr>
            </w:pPr>
          </w:p>
          <w:p w14:paraId="41DD4247" w14:textId="77777777" w:rsidR="0035480C" w:rsidRDefault="0035480C" w:rsidP="00F361DB">
            <w:pPr>
              <w:jc w:val="center"/>
              <w:rPr>
                <w:rFonts w:ascii="Verdana" w:hAnsi="Verdana" w:cstheme="minorHAnsi"/>
              </w:rPr>
            </w:pPr>
          </w:p>
          <w:p w14:paraId="60446E57" w14:textId="77777777" w:rsidR="0035480C" w:rsidRDefault="0035480C" w:rsidP="00F361DB">
            <w:pPr>
              <w:jc w:val="center"/>
              <w:rPr>
                <w:rFonts w:ascii="Verdana" w:hAnsi="Verdana" w:cstheme="minorHAnsi"/>
              </w:rPr>
            </w:pPr>
          </w:p>
          <w:p w14:paraId="3C49E38F" w14:textId="77777777" w:rsidR="0035480C" w:rsidRDefault="0035480C" w:rsidP="00F361DB">
            <w:pPr>
              <w:jc w:val="center"/>
              <w:rPr>
                <w:rFonts w:ascii="Verdana" w:hAnsi="Verdana" w:cstheme="minorHAnsi"/>
              </w:rPr>
            </w:pPr>
          </w:p>
          <w:p w14:paraId="79ABCAA0" w14:textId="77777777" w:rsidR="0035480C" w:rsidRDefault="0035480C" w:rsidP="00F361DB">
            <w:pPr>
              <w:jc w:val="center"/>
              <w:rPr>
                <w:rFonts w:ascii="Verdana" w:hAnsi="Verdana" w:cstheme="minorHAnsi"/>
              </w:rPr>
            </w:pPr>
          </w:p>
          <w:p w14:paraId="4E89489F" w14:textId="77777777" w:rsidR="0035480C" w:rsidRDefault="0035480C" w:rsidP="00F361DB">
            <w:pPr>
              <w:jc w:val="center"/>
              <w:rPr>
                <w:rFonts w:ascii="Verdana" w:hAnsi="Verdana" w:cstheme="minorHAnsi"/>
              </w:rPr>
            </w:pPr>
          </w:p>
          <w:p w14:paraId="03B3D634" w14:textId="77777777" w:rsidR="0035480C" w:rsidRDefault="0035480C" w:rsidP="00F361DB">
            <w:pPr>
              <w:jc w:val="center"/>
              <w:rPr>
                <w:rFonts w:ascii="Verdana" w:hAnsi="Verdana" w:cstheme="minorHAnsi"/>
              </w:rPr>
            </w:pPr>
            <w:r>
              <w:rPr>
                <w:rFonts w:ascii="Verdana" w:hAnsi="Verdana" w:cstheme="minorHAnsi"/>
              </w:rPr>
              <w:t>HBs</w:t>
            </w:r>
          </w:p>
          <w:p w14:paraId="252D4596" w14:textId="77777777" w:rsidR="0035480C" w:rsidRPr="008234FE" w:rsidRDefault="0035480C" w:rsidP="00F361DB">
            <w:pPr>
              <w:jc w:val="center"/>
              <w:rPr>
                <w:rFonts w:ascii="Verdana" w:hAnsi="Verdana" w:cstheme="minorHAnsi"/>
              </w:rPr>
            </w:pPr>
          </w:p>
        </w:tc>
      </w:tr>
      <w:tr w:rsidR="003053DE" w:rsidRPr="008234FE" w14:paraId="5BC69F62" w14:textId="77777777" w:rsidTr="00862BC6">
        <w:tc>
          <w:tcPr>
            <w:tcW w:w="1136" w:type="dxa"/>
          </w:tcPr>
          <w:p w14:paraId="47E1393B" w14:textId="77777777" w:rsidR="003053DE" w:rsidRPr="008234FE" w:rsidRDefault="003053DE" w:rsidP="00862BC6">
            <w:pPr>
              <w:pStyle w:val="ListParagraph"/>
              <w:numPr>
                <w:ilvl w:val="0"/>
                <w:numId w:val="20"/>
              </w:numPr>
              <w:rPr>
                <w:rFonts w:ascii="Verdana" w:hAnsi="Verdana" w:cstheme="minorHAnsi"/>
              </w:rPr>
            </w:pPr>
          </w:p>
        </w:tc>
        <w:tc>
          <w:tcPr>
            <w:tcW w:w="7633" w:type="dxa"/>
            <w:shd w:val="clear" w:color="auto" w:fill="auto"/>
          </w:tcPr>
          <w:p w14:paraId="265D6261" w14:textId="77777777" w:rsidR="003053DE" w:rsidRPr="008234FE" w:rsidRDefault="003053DE" w:rsidP="003053DE">
            <w:pPr>
              <w:contextualSpacing/>
              <w:jc w:val="both"/>
              <w:rPr>
                <w:rFonts w:ascii="Verdana" w:hAnsi="Verdana"/>
                <w:b/>
                <w:bCs/>
              </w:rPr>
            </w:pPr>
            <w:r w:rsidRPr="008234FE">
              <w:rPr>
                <w:rFonts w:ascii="Verdana" w:hAnsi="Verdana"/>
                <w:b/>
                <w:bCs/>
              </w:rPr>
              <w:t>CHIEF AMBULANCE SERVICES COMMISSIONER REPORT</w:t>
            </w:r>
          </w:p>
          <w:p w14:paraId="6793E3D3" w14:textId="77777777" w:rsidR="003053DE" w:rsidRPr="008234FE" w:rsidRDefault="003053DE" w:rsidP="003053DE">
            <w:pPr>
              <w:jc w:val="both"/>
              <w:rPr>
                <w:rFonts w:ascii="Verdana" w:hAnsi="Verdana"/>
              </w:rPr>
            </w:pPr>
          </w:p>
          <w:p w14:paraId="2F980586" w14:textId="77777777" w:rsidR="003053DE" w:rsidRPr="008234FE" w:rsidRDefault="003053DE" w:rsidP="003053DE">
            <w:pPr>
              <w:jc w:val="both"/>
              <w:rPr>
                <w:rFonts w:ascii="Verdana" w:hAnsi="Verdana"/>
              </w:rPr>
            </w:pPr>
            <w:r w:rsidRPr="008234FE">
              <w:rPr>
                <w:rFonts w:ascii="Verdana" w:hAnsi="Verdana"/>
              </w:rPr>
              <w:t xml:space="preserve">The report from the Chief Ambulance Services Commissioner (CASC) was received. </w:t>
            </w:r>
            <w:r w:rsidR="005A5D0F">
              <w:rPr>
                <w:rFonts w:ascii="Verdana" w:hAnsi="Verdana"/>
              </w:rPr>
              <w:t xml:space="preserve">Ross Whitehead </w:t>
            </w:r>
            <w:r w:rsidRPr="008234FE">
              <w:rPr>
                <w:rFonts w:ascii="Verdana" w:hAnsi="Verdana"/>
              </w:rPr>
              <w:t>presented the report and highlighted key issues</w:t>
            </w:r>
            <w:r w:rsidR="00BF0E0A" w:rsidRPr="008234FE">
              <w:rPr>
                <w:rFonts w:ascii="Verdana" w:hAnsi="Verdana"/>
              </w:rPr>
              <w:t xml:space="preserve"> from the report</w:t>
            </w:r>
            <w:r w:rsidRPr="008234FE">
              <w:rPr>
                <w:rFonts w:ascii="Verdana" w:hAnsi="Verdana"/>
              </w:rPr>
              <w:t>.</w:t>
            </w:r>
          </w:p>
          <w:p w14:paraId="7618A06C" w14:textId="77777777" w:rsidR="003053DE" w:rsidRPr="00AD1FB9" w:rsidRDefault="003053DE" w:rsidP="003053DE">
            <w:pPr>
              <w:jc w:val="both"/>
              <w:rPr>
                <w:rFonts w:ascii="Verdana" w:hAnsi="Verdana"/>
                <w:b/>
              </w:rPr>
            </w:pPr>
          </w:p>
          <w:p w14:paraId="29CF38A9" w14:textId="77777777" w:rsidR="003053DE" w:rsidRPr="005E36B0" w:rsidRDefault="003053DE" w:rsidP="003053DE">
            <w:pPr>
              <w:jc w:val="both"/>
              <w:rPr>
                <w:rFonts w:ascii="Verdana" w:hAnsi="Verdana"/>
                <w:b/>
              </w:rPr>
            </w:pPr>
            <w:r w:rsidRPr="005E36B0">
              <w:rPr>
                <w:rFonts w:ascii="Verdana" w:hAnsi="Verdana"/>
                <w:b/>
              </w:rPr>
              <w:t>Note</w:t>
            </w:r>
            <w:r w:rsidR="007B293C" w:rsidRPr="005E36B0">
              <w:rPr>
                <w:rFonts w:ascii="Verdana" w:hAnsi="Verdana"/>
                <w:b/>
              </w:rPr>
              <w:t>d</w:t>
            </w:r>
            <w:r w:rsidRPr="005E36B0">
              <w:rPr>
                <w:rFonts w:ascii="Verdana" w:hAnsi="Verdana"/>
                <w:b/>
              </w:rPr>
              <w:t>:</w:t>
            </w:r>
          </w:p>
          <w:p w14:paraId="0DBD74C1" w14:textId="77777777" w:rsidR="003704D0" w:rsidRPr="005E36B0" w:rsidRDefault="003704D0" w:rsidP="00451065">
            <w:pPr>
              <w:pStyle w:val="ListParagraph"/>
              <w:numPr>
                <w:ilvl w:val="0"/>
                <w:numId w:val="7"/>
              </w:numPr>
              <w:jc w:val="both"/>
              <w:rPr>
                <w:rFonts w:ascii="Verdana" w:hAnsi="Verdana"/>
                <w:sz w:val="24"/>
                <w:szCs w:val="24"/>
              </w:rPr>
            </w:pPr>
            <w:r w:rsidRPr="005E36B0">
              <w:rPr>
                <w:rFonts w:ascii="Verdana" w:hAnsi="Verdana"/>
                <w:sz w:val="24"/>
                <w:szCs w:val="24"/>
              </w:rPr>
              <w:t>The Chair and the CASC ha</w:t>
            </w:r>
            <w:r w:rsidR="0093667A">
              <w:rPr>
                <w:rFonts w:ascii="Verdana" w:hAnsi="Verdana"/>
                <w:sz w:val="24"/>
                <w:szCs w:val="24"/>
              </w:rPr>
              <w:t>d</w:t>
            </w:r>
            <w:r w:rsidRPr="005E36B0">
              <w:rPr>
                <w:rFonts w:ascii="Verdana" w:hAnsi="Verdana"/>
                <w:sz w:val="24"/>
                <w:szCs w:val="24"/>
              </w:rPr>
              <w:t xml:space="preserve"> </w:t>
            </w:r>
            <w:r w:rsidR="0093667A">
              <w:rPr>
                <w:rFonts w:ascii="Verdana" w:hAnsi="Verdana"/>
                <w:sz w:val="24"/>
                <w:szCs w:val="24"/>
              </w:rPr>
              <w:t>started</w:t>
            </w:r>
            <w:r w:rsidRPr="005E36B0">
              <w:rPr>
                <w:rFonts w:ascii="Verdana" w:hAnsi="Verdana"/>
                <w:sz w:val="24"/>
                <w:szCs w:val="24"/>
              </w:rPr>
              <w:t xml:space="preserve"> the annual round of meeting health boards, having already met with Aneurin Bevan UHB, the meeting with Cwm Taf Morgannwg UHB </w:t>
            </w:r>
            <w:r w:rsidRPr="005E36B0">
              <w:rPr>
                <w:rFonts w:ascii="Verdana" w:hAnsi="Verdana"/>
                <w:sz w:val="24"/>
                <w:szCs w:val="24"/>
              </w:rPr>
              <w:lastRenderedPageBreak/>
              <w:t>was taking place on the day of the EASC Management Group meeting</w:t>
            </w:r>
          </w:p>
          <w:p w14:paraId="3834BCEC" w14:textId="77777777" w:rsidR="005E36B0" w:rsidRPr="005E36B0" w:rsidRDefault="0035480C" w:rsidP="00451065">
            <w:pPr>
              <w:pStyle w:val="ListParagraph"/>
              <w:numPr>
                <w:ilvl w:val="0"/>
                <w:numId w:val="7"/>
              </w:numPr>
              <w:jc w:val="both"/>
              <w:rPr>
                <w:rFonts w:ascii="Verdana" w:hAnsi="Verdana"/>
                <w:sz w:val="24"/>
                <w:szCs w:val="24"/>
              </w:rPr>
            </w:pPr>
            <w:r>
              <w:rPr>
                <w:rFonts w:ascii="Verdana" w:hAnsi="Verdana"/>
                <w:sz w:val="24"/>
                <w:szCs w:val="24"/>
              </w:rPr>
              <w:t xml:space="preserve">The </w:t>
            </w:r>
            <w:r w:rsidR="003704D0" w:rsidRPr="005E36B0">
              <w:rPr>
                <w:rFonts w:ascii="Verdana" w:hAnsi="Verdana"/>
                <w:sz w:val="24"/>
                <w:szCs w:val="24"/>
              </w:rPr>
              <w:t xml:space="preserve">Clinical Lead for Goal 4 </w:t>
            </w:r>
            <w:r>
              <w:rPr>
                <w:rFonts w:ascii="Verdana" w:hAnsi="Verdana"/>
                <w:sz w:val="24"/>
                <w:szCs w:val="24"/>
              </w:rPr>
              <w:t>wa</w:t>
            </w:r>
            <w:r w:rsidR="003704D0" w:rsidRPr="005E36B0">
              <w:rPr>
                <w:rFonts w:ascii="Verdana" w:hAnsi="Verdana"/>
                <w:sz w:val="24"/>
                <w:szCs w:val="24"/>
              </w:rPr>
              <w:t>s now in place, Dr Tim Rogerson</w:t>
            </w:r>
            <w:r>
              <w:rPr>
                <w:rFonts w:ascii="Verdana" w:hAnsi="Verdana"/>
                <w:sz w:val="24"/>
                <w:szCs w:val="24"/>
              </w:rPr>
              <w:t xml:space="preserve"> (Emergency Department Consultant from Aneurin Bevan UHB)</w:t>
            </w:r>
            <w:r w:rsidR="003704D0" w:rsidRPr="005E36B0">
              <w:rPr>
                <w:rFonts w:ascii="Verdana" w:hAnsi="Verdana"/>
                <w:sz w:val="24"/>
                <w:szCs w:val="24"/>
              </w:rPr>
              <w:t xml:space="preserve"> </w:t>
            </w:r>
            <w:r>
              <w:rPr>
                <w:rFonts w:ascii="Verdana" w:hAnsi="Verdana"/>
                <w:sz w:val="24"/>
                <w:szCs w:val="24"/>
              </w:rPr>
              <w:t>wa</w:t>
            </w:r>
            <w:r w:rsidR="003704D0" w:rsidRPr="005E36B0">
              <w:rPr>
                <w:rFonts w:ascii="Verdana" w:hAnsi="Verdana"/>
                <w:sz w:val="24"/>
                <w:szCs w:val="24"/>
              </w:rPr>
              <w:t>s focussing on ED improvement initiatives</w:t>
            </w:r>
            <w:r w:rsidR="005E36B0" w:rsidRPr="005E36B0">
              <w:rPr>
                <w:rFonts w:ascii="Verdana" w:hAnsi="Verdana"/>
                <w:sz w:val="24"/>
                <w:szCs w:val="24"/>
              </w:rPr>
              <w:t xml:space="preserve"> including holding an ED leader’s event to introduce new concepts</w:t>
            </w:r>
          </w:p>
          <w:p w14:paraId="5A407509" w14:textId="77777777" w:rsidR="005E36B0" w:rsidRPr="005E36B0" w:rsidRDefault="005E36B0" w:rsidP="00451065">
            <w:pPr>
              <w:pStyle w:val="ListParagraph"/>
              <w:numPr>
                <w:ilvl w:val="0"/>
                <w:numId w:val="7"/>
              </w:numPr>
              <w:jc w:val="both"/>
              <w:rPr>
                <w:rFonts w:ascii="Verdana" w:hAnsi="Verdana"/>
                <w:sz w:val="24"/>
                <w:szCs w:val="24"/>
              </w:rPr>
            </w:pPr>
            <w:r w:rsidRPr="005E36B0">
              <w:rPr>
                <w:rFonts w:ascii="Verdana" w:hAnsi="Verdana"/>
                <w:sz w:val="24"/>
                <w:szCs w:val="24"/>
              </w:rPr>
              <w:t>The 3 project work</w:t>
            </w:r>
            <w:r>
              <w:rPr>
                <w:rFonts w:ascii="Verdana" w:hAnsi="Verdana"/>
                <w:sz w:val="24"/>
                <w:szCs w:val="24"/>
              </w:rPr>
              <w:t xml:space="preserve"> </w:t>
            </w:r>
            <w:r w:rsidRPr="005E36B0">
              <w:rPr>
                <w:rFonts w:ascii="Verdana" w:hAnsi="Verdana"/>
                <w:sz w:val="24"/>
                <w:szCs w:val="24"/>
              </w:rPr>
              <w:t xml:space="preserve">streams overseen by the Connected Support Cymru Project Board outputs </w:t>
            </w:r>
            <w:r w:rsidR="0035480C">
              <w:rPr>
                <w:rFonts w:ascii="Verdana" w:hAnsi="Verdana"/>
                <w:sz w:val="24"/>
                <w:szCs w:val="24"/>
              </w:rPr>
              <w:t>would</w:t>
            </w:r>
            <w:r w:rsidRPr="005E36B0">
              <w:rPr>
                <w:rFonts w:ascii="Verdana" w:hAnsi="Verdana"/>
                <w:sz w:val="24"/>
                <w:szCs w:val="24"/>
              </w:rPr>
              <w:t xml:space="preserve"> be presented at a future meeting</w:t>
            </w:r>
            <w:r w:rsidR="0035480C">
              <w:rPr>
                <w:rFonts w:ascii="Verdana" w:hAnsi="Verdana"/>
                <w:sz w:val="24"/>
                <w:szCs w:val="24"/>
              </w:rPr>
              <w:t xml:space="preserve"> (Action Log)</w:t>
            </w:r>
          </w:p>
          <w:p w14:paraId="75D6C929" w14:textId="77777777" w:rsidR="005E36B0" w:rsidRPr="005E36B0" w:rsidRDefault="0035480C" w:rsidP="00451065">
            <w:pPr>
              <w:pStyle w:val="ListParagraph"/>
              <w:numPr>
                <w:ilvl w:val="0"/>
                <w:numId w:val="7"/>
              </w:numPr>
              <w:jc w:val="both"/>
              <w:rPr>
                <w:rFonts w:ascii="Verdana" w:hAnsi="Verdana"/>
                <w:sz w:val="24"/>
                <w:szCs w:val="24"/>
              </w:rPr>
            </w:pPr>
            <w:r>
              <w:rPr>
                <w:rFonts w:ascii="Verdana" w:hAnsi="Verdana"/>
                <w:sz w:val="24"/>
                <w:szCs w:val="24"/>
              </w:rPr>
              <w:t xml:space="preserve">The </w:t>
            </w:r>
            <w:r w:rsidR="005E36B0" w:rsidRPr="005E36B0">
              <w:rPr>
                <w:rFonts w:ascii="Verdana" w:hAnsi="Verdana"/>
                <w:sz w:val="24"/>
                <w:szCs w:val="24"/>
              </w:rPr>
              <w:t xml:space="preserve">Update on the </w:t>
            </w:r>
            <w:r>
              <w:rPr>
                <w:rFonts w:ascii="Verdana" w:hAnsi="Verdana"/>
                <w:sz w:val="24"/>
                <w:szCs w:val="24"/>
              </w:rPr>
              <w:t>R</w:t>
            </w:r>
            <w:r w:rsidR="005E36B0" w:rsidRPr="005E36B0">
              <w:rPr>
                <w:rFonts w:ascii="Verdana" w:hAnsi="Verdana"/>
                <w:sz w:val="24"/>
                <w:szCs w:val="24"/>
              </w:rPr>
              <w:t xml:space="preserve">eview of the </w:t>
            </w:r>
            <w:r>
              <w:rPr>
                <w:rFonts w:ascii="Verdana" w:hAnsi="Verdana"/>
                <w:sz w:val="24"/>
                <w:szCs w:val="24"/>
              </w:rPr>
              <w:t>N</w:t>
            </w:r>
            <w:r w:rsidR="005E36B0" w:rsidRPr="005E36B0">
              <w:rPr>
                <w:rFonts w:ascii="Verdana" w:hAnsi="Verdana"/>
                <w:sz w:val="24"/>
                <w:szCs w:val="24"/>
              </w:rPr>
              <w:t xml:space="preserve">ational </w:t>
            </w:r>
            <w:r>
              <w:rPr>
                <w:rFonts w:ascii="Verdana" w:hAnsi="Verdana"/>
                <w:sz w:val="24"/>
                <w:szCs w:val="24"/>
              </w:rPr>
              <w:t>C</w:t>
            </w:r>
            <w:r w:rsidR="005E36B0" w:rsidRPr="005E36B0">
              <w:rPr>
                <w:rFonts w:ascii="Verdana" w:hAnsi="Verdana"/>
                <w:sz w:val="24"/>
                <w:szCs w:val="24"/>
              </w:rPr>
              <w:t>ommissioning function</w:t>
            </w:r>
          </w:p>
          <w:p w14:paraId="4BF02381" w14:textId="77777777" w:rsidR="007B293C" w:rsidRPr="005E36B0" w:rsidRDefault="005E36B0" w:rsidP="005E36B0">
            <w:pPr>
              <w:pStyle w:val="ListParagraph"/>
              <w:numPr>
                <w:ilvl w:val="0"/>
                <w:numId w:val="7"/>
              </w:numPr>
              <w:jc w:val="both"/>
              <w:rPr>
                <w:rFonts w:ascii="Verdana" w:hAnsi="Verdana"/>
                <w:sz w:val="24"/>
                <w:szCs w:val="24"/>
              </w:rPr>
            </w:pPr>
            <w:r w:rsidRPr="005E36B0">
              <w:rPr>
                <w:rFonts w:ascii="Verdana" w:hAnsi="Verdana"/>
                <w:sz w:val="24"/>
                <w:szCs w:val="24"/>
              </w:rPr>
              <w:t xml:space="preserve">Work being undertaken </w:t>
            </w:r>
            <w:r w:rsidR="0035480C">
              <w:rPr>
                <w:rFonts w:ascii="Verdana" w:hAnsi="Verdana"/>
                <w:sz w:val="24"/>
                <w:szCs w:val="24"/>
              </w:rPr>
              <w:t xml:space="preserve">by the EASC Team </w:t>
            </w:r>
            <w:r w:rsidRPr="005E36B0">
              <w:rPr>
                <w:rFonts w:ascii="Verdana" w:hAnsi="Verdana"/>
                <w:sz w:val="24"/>
                <w:szCs w:val="24"/>
              </w:rPr>
              <w:t xml:space="preserve">to </w:t>
            </w:r>
            <w:r w:rsidR="0035480C">
              <w:rPr>
                <w:rFonts w:ascii="Verdana" w:hAnsi="Verdana"/>
                <w:sz w:val="24"/>
                <w:szCs w:val="24"/>
              </w:rPr>
              <w:t>analyse</w:t>
            </w:r>
            <w:r w:rsidRPr="005E36B0">
              <w:rPr>
                <w:rFonts w:ascii="Verdana" w:hAnsi="Verdana"/>
                <w:sz w:val="24"/>
                <w:szCs w:val="24"/>
              </w:rPr>
              <w:t xml:space="preserve"> the Independent Review into alleged failures of patient safety and governance at the North East Ambulance Service</w:t>
            </w:r>
            <w:r w:rsidR="00A02824" w:rsidRPr="005E36B0">
              <w:rPr>
                <w:rFonts w:ascii="Verdana" w:hAnsi="Verdana" w:cstheme="minorBidi"/>
                <w:sz w:val="24"/>
                <w:szCs w:val="24"/>
              </w:rPr>
              <w:t>.</w:t>
            </w:r>
            <w:r w:rsidR="0035480C">
              <w:rPr>
                <w:rFonts w:ascii="Verdana" w:hAnsi="Verdana" w:cstheme="minorBidi"/>
                <w:sz w:val="24"/>
                <w:szCs w:val="24"/>
              </w:rPr>
              <w:t xml:space="preserve"> This would be presented at a future meeting (Action Log).</w:t>
            </w:r>
          </w:p>
          <w:p w14:paraId="568EDE35" w14:textId="77777777" w:rsidR="00FF184D" w:rsidRPr="005E36B0" w:rsidRDefault="00FF184D" w:rsidP="00FF184D">
            <w:pPr>
              <w:jc w:val="both"/>
              <w:rPr>
                <w:rFonts w:ascii="Verdana" w:hAnsi="Verdana"/>
              </w:rPr>
            </w:pPr>
          </w:p>
          <w:p w14:paraId="41EF88FF" w14:textId="77777777" w:rsidR="0035480C" w:rsidRPr="0035480C" w:rsidRDefault="003053DE" w:rsidP="003053DE">
            <w:pPr>
              <w:jc w:val="both"/>
              <w:rPr>
                <w:rFonts w:ascii="Verdana" w:hAnsi="Verdana"/>
                <w:bCs/>
                <w:sz w:val="28"/>
                <w:szCs w:val="28"/>
              </w:rPr>
            </w:pPr>
            <w:r w:rsidRPr="005E36B0">
              <w:rPr>
                <w:rFonts w:ascii="Verdana" w:hAnsi="Verdana"/>
                <w:bCs/>
              </w:rPr>
              <w:t xml:space="preserve">Members </w:t>
            </w:r>
            <w:r w:rsidRPr="005E36B0">
              <w:rPr>
                <w:rFonts w:ascii="Verdana" w:hAnsi="Verdana"/>
                <w:b/>
              </w:rPr>
              <w:t>RESOLVED</w:t>
            </w:r>
            <w:r w:rsidRPr="005E36B0">
              <w:rPr>
                <w:rFonts w:ascii="Verdana" w:hAnsi="Verdana"/>
                <w:bCs/>
              </w:rPr>
              <w:t xml:space="preserve"> t</w:t>
            </w:r>
            <w:r w:rsidRPr="008234FE">
              <w:rPr>
                <w:rFonts w:ascii="Verdana" w:hAnsi="Verdana"/>
                <w:bCs/>
              </w:rPr>
              <w:t xml:space="preserve">o: </w:t>
            </w:r>
          </w:p>
          <w:p w14:paraId="1D676E23" w14:textId="77777777" w:rsidR="00BB019A" w:rsidRPr="0035480C" w:rsidRDefault="003053DE" w:rsidP="0035480C">
            <w:pPr>
              <w:pStyle w:val="ListParagraph"/>
              <w:numPr>
                <w:ilvl w:val="0"/>
                <w:numId w:val="42"/>
              </w:numPr>
              <w:jc w:val="both"/>
              <w:rPr>
                <w:rFonts w:ascii="Verdana" w:hAnsi="Verdana" w:cstheme="minorBidi"/>
                <w:bCs/>
              </w:rPr>
            </w:pPr>
            <w:r w:rsidRPr="0035480C">
              <w:rPr>
                <w:rFonts w:ascii="Verdana" w:hAnsi="Verdana" w:cs="Arial"/>
                <w:b/>
                <w:sz w:val="24"/>
                <w:szCs w:val="24"/>
              </w:rPr>
              <w:t>NOTE</w:t>
            </w:r>
            <w:r w:rsidRPr="0035480C">
              <w:rPr>
                <w:rFonts w:ascii="Verdana" w:hAnsi="Verdana" w:cs="Arial"/>
                <w:sz w:val="24"/>
                <w:szCs w:val="24"/>
              </w:rPr>
              <w:t xml:space="preserve"> the</w:t>
            </w:r>
            <w:r w:rsidR="0035480C">
              <w:rPr>
                <w:rFonts w:ascii="Verdana" w:hAnsi="Verdana" w:cs="Arial"/>
                <w:sz w:val="24"/>
                <w:szCs w:val="24"/>
              </w:rPr>
              <w:t xml:space="preserve"> updates and</w:t>
            </w:r>
            <w:r w:rsidRPr="0035480C">
              <w:rPr>
                <w:rFonts w:ascii="Verdana" w:hAnsi="Verdana" w:cs="Arial"/>
                <w:sz w:val="24"/>
                <w:szCs w:val="24"/>
              </w:rPr>
              <w:t xml:space="preserve"> information within the report.</w:t>
            </w:r>
          </w:p>
          <w:p w14:paraId="23F903D7" w14:textId="77777777" w:rsidR="0035480C" w:rsidRPr="0035480C" w:rsidRDefault="0035480C" w:rsidP="0035480C">
            <w:pPr>
              <w:pStyle w:val="ListParagraph"/>
              <w:jc w:val="both"/>
              <w:rPr>
                <w:rFonts w:ascii="Verdana" w:hAnsi="Verdana" w:cstheme="minorBidi"/>
                <w:bCs/>
              </w:rPr>
            </w:pPr>
          </w:p>
        </w:tc>
        <w:tc>
          <w:tcPr>
            <w:tcW w:w="1868" w:type="dxa"/>
          </w:tcPr>
          <w:p w14:paraId="231521C1" w14:textId="77777777" w:rsidR="003053DE" w:rsidRDefault="003053DE" w:rsidP="003053DE">
            <w:pPr>
              <w:jc w:val="center"/>
              <w:rPr>
                <w:rFonts w:ascii="Verdana" w:hAnsi="Verdana" w:cstheme="minorHAnsi"/>
              </w:rPr>
            </w:pPr>
          </w:p>
          <w:p w14:paraId="7CBCA9FF" w14:textId="77777777" w:rsidR="0035480C" w:rsidRDefault="0035480C" w:rsidP="003053DE">
            <w:pPr>
              <w:jc w:val="center"/>
              <w:rPr>
                <w:rFonts w:ascii="Verdana" w:hAnsi="Verdana" w:cstheme="minorHAnsi"/>
              </w:rPr>
            </w:pPr>
          </w:p>
          <w:p w14:paraId="6CD2A760" w14:textId="77777777" w:rsidR="0035480C" w:rsidRDefault="0035480C" w:rsidP="003053DE">
            <w:pPr>
              <w:jc w:val="center"/>
              <w:rPr>
                <w:rFonts w:ascii="Verdana" w:hAnsi="Verdana" w:cstheme="minorHAnsi"/>
              </w:rPr>
            </w:pPr>
          </w:p>
          <w:p w14:paraId="686C04EF" w14:textId="77777777" w:rsidR="0035480C" w:rsidRDefault="0035480C" w:rsidP="003053DE">
            <w:pPr>
              <w:jc w:val="center"/>
              <w:rPr>
                <w:rFonts w:ascii="Verdana" w:hAnsi="Verdana" w:cstheme="minorHAnsi"/>
              </w:rPr>
            </w:pPr>
          </w:p>
          <w:p w14:paraId="130636CB" w14:textId="77777777" w:rsidR="0035480C" w:rsidRDefault="0035480C" w:rsidP="003053DE">
            <w:pPr>
              <w:jc w:val="center"/>
              <w:rPr>
                <w:rFonts w:ascii="Verdana" w:hAnsi="Verdana" w:cstheme="minorHAnsi"/>
              </w:rPr>
            </w:pPr>
          </w:p>
          <w:p w14:paraId="7070C7C9" w14:textId="77777777" w:rsidR="0035480C" w:rsidRDefault="0035480C" w:rsidP="003053DE">
            <w:pPr>
              <w:jc w:val="center"/>
              <w:rPr>
                <w:rFonts w:ascii="Verdana" w:hAnsi="Verdana" w:cstheme="minorHAnsi"/>
              </w:rPr>
            </w:pPr>
          </w:p>
          <w:p w14:paraId="31AD5325" w14:textId="77777777" w:rsidR="0035480C" w:rsidRDefault="0035480C" w:rsidP="003053DE">
            <w:pPr>
              <w:jc w:val="center"/>
              <w:rPr>
                <w:rFonts w:ascii="Verdana" w:hAnsi="Verdana" w:cstheme="minorHAnsi"/>
              </w:rPr>
            </w:pPr>
          </w:p>
          <w:p w14:paraId="615B8649" w14:textId="77777777" w:rsidR="0035480C" w:rsidRDefault="0035480C" w:rsidP="003053DE">
            <w:pPr>
              <w:jc w:val="center"/>
              <w:rPr>
                <w:rFonts w:ascii="Verdana" w:hAnsi="Verdana" w:cstheme="minorHAnsi"/>
              </w:rPr>
            </w:pPr>
          </w:p>
          <w:p w14:paraId="0F3B822D" w14:textId="77777777" w:rsidR="0035480C" w:rsidRDefault="0035480C" w:rsidP="003053DE">
            <w:pPr>
              <w:jc w:val="center"/>
              <w:rPr>
                <w:rFonts w:ascii="Verdana" w:hAnsi="Verdana" w:cstheme="minorHAnsi"/>
              </w:rPr>
            </w:pPr>
          </w:p>
          <w:p w14:paraId="78FDC226" w14:textId="77777777" w:rsidR="0035480C" w:rsidRDefault="0035480C" w:rsidP="003053DE">
            <w:pPr>
              <w:jc w:val="center"/>
              <w:rPr>
                <w:rFonts w:ascii="Verdana" w:hAnsi="Verdana" w:cstheme="minorHAnsi"/>
              </w:rPr>
            </w:pPr>
          </w:p>
          <w:p w14:paraId="3A0E28C9" w14:textId="77777777" w:rsidR="0035480C" w:rsidRDefault="0035480C" w:rsidP="003053DE">
            <w:pPr>
              <w:jc w:val="center"/>
              <w:rPr>
                <w:rFonts w:ascii="Verdana" w:hAnsi="Verdana" w:cstheme="minorHAnsi"/>
              </w:rPr>
            </w:pPr>
          </w:p>
          <w:p w14:paraId="4C3F7FF6" w14:textId="77777777" w:rsidR="0035480C" w:rsidRDefault="0035480C" w:rsidP="003053DE">
            <w:pPr>
              <w:jc w:val="center"/>
              <w:rPr>
                <w:rFonts w:ascii="Verdana" w:hAnsi="Verdana" w:cstheme="minorHAnsi"/>
              </w:rPr>
            </w:pPr>
          </w:p>
          <w:p w14:paraId="3B1CCB25" w14:textId="77777777" w:rsidR="0035480C" w:rsidRDefault="0035480C" w:rsidP="003053DE">
            <w:pPr>
              <w:jc w:val="center"/>
              <w:rPr>
                <w:rFonts w:ascii="Verdana" w:hAnsi="Verdana" w:cstheme="minorHAnsi"/>
              </w:rPr>
            </w:pPr>
          </w:p>
          <w:p w14:paraId="5AAA2EEB" w14:textId="77777777" w:rsidR="0035480C" w:rsidRDefault="0035480C" w:rsidP="003053DE">
            <w:pPr>
              <w:jc w:val="center"/>
              <w:rPr>
                <w:rFonts w:ascii="Verdana" w:hAnsi="Verdana" w:cstheme="minorHAnsi"/>
              </w:rPr>
            </w:pPr>
          </w:p>
          <w:p w14:paraId="4DD6DD77" w14:textId="77777777" w:rsidR="0035480C" w:rsidRDefault="0035480C" w:rsidP="003053DE">
            <w:pPr>
              <w:jc w:val="center"/>
              <w:rPr>
                <w:rFonts w:ascii="Verdana" w:hAnsi="Verdana" w:cstheme="minorHAnsi"/>
              </w:rPr>
            </w:pPr>
          </w:p>
          <w:p w14:paraId="46FAEDE1" w14:textId="77777777" w:rsidR="0035480C" w:rsidRDefault="0035480C" w:rsidP="003053DE">
            <w:pPr>
              <w:jc w:val="center"/>
              <w:rPr>
                <w:rFonts w:ascii="Verdana" w:hAnsi="Verdana" w:cstheme="minorHAnsi"/>
              </w:rPr>
            </w:pPr>
          </w:p>
          <w:p w14:paraId="2384ADCD" w14:textId="77777777" w:rsidR="0035480C" w:rsidRDefault="0035480C" w:rsidP="003053DE">
            <w:pPr>
              <w:jc w:val="center"/>
              <w:rPr>
                <w:rFonts w:ascii="Verdana" w:hAnsi="Verdana" w:cstheme="minorHAnsi"/>
              </w:rPr>
            </w:pPr>
          </w:p>
          <w:p w14:paraId="340C5BE1" w14:textId="77777777" w:rsidR="0035480C" w:rsidRDefault="0035480C" w:rsidP="003053DE">
            <w:pPr>
              <w:jc w:val="center"/>
              <w:rPr>
                <w:rFonts w:ascii="Verdana" w:hAnsi="Verdana" w:cstheme="minorHAnsi"/>
              </w:rPr>
            </w:pPr>
          </w:p>
          <w:p w14:paraId="592D8860" w14:textId="77777777" w:rsidR="0035480C" w:rsidRDefault="0035480C" w:rsidP="003053DE">
            <w:pPr>
              <w:jc w:val="center"/>
              <w:rPr>
                <w:rFonts w:ascii="Verdana" w:hAnsi="Verdana" w:cstheme="minorHAnsi"/>
              </w:rPr>
            </w:pPr>
          </w:p>
          <w:p w14:paraId="42D5A936" w14:textId="77777777" w:rsidR="0035480C" w:rsidRDefault="0035480C" w:rsidP="003053DE">
            <w:pPr>
              <w:jc w:val="center"/>
              <w:rPr>
                <w:rFonts w:ascii="Verdana" w:hAnsi="Verdana" w:cstheme="minorHAnsi"/>
              </w:rPr>
            </w:pPr>
            <w:r>
              <w:rPr>
                <w:rFonts w:ascii="Verdana" w:hAnsi="Verdana" w:cstheme="minorHAnsi"/>
              </w:rPr>
              <w:t>EASCT</w:t>
            </w:r>
          </w:p>
          <w:p w14:paraId="19C94A65" w14:textId="77777777" w:rsidR="0035480C" w:rsidRDefault="0035480C" w:rsidP="003053DE">
            <w:pPr>
              <w:jc w:val="center"/>
              <w:rPr>
                <w:rFonts w:ascii="Verdana" w:hAnsi="Verdana" w:cstheme="minorHAnsi"/>
              </w:rPr>
            </w:pPr>
          </w:p>
          <w:p w14:paraId="5A37CCFF" w14:textId="77777777" w:rsidR="0035480C" w:rsidRDefault="0035480C" w:rsidP="003053DE">
            <w:pPr>
              <w:jc w:val="center"/>
              <w:rPr>
                <w:rFonts w:ascii="Verdana" w:hAnsi="Verdana" w:cstheme="minorHAnsi"/>
              </w:rPr>
            </w:pPr>
          </w:p>
          <w:p w14:paraId="29C03758" w14:textId="77777777" w:rsidR="0035480C" w:rsidRDefault="0035480C" w:rsidP="003053DE">
            <w:pPr>
              <w:jc w:val="center"/>
              <w:rPr>
                <w:rFonts w:ascii="Verdana" w:hAnsi="Verdana" w:cstheme="minorHAnsi"/>
              </w:rPr>
            </w:pPr>
          </w:p>
          <w:p w14:paraId="4E17E33D" w14:textId="77777777" w:rsidR="0035480C" w:rsidRDefault="0035480C" w:rsidP="003053DE">
            <w:pPr>
              <w:jc w:val="center"/>
              <w:rPr>
                <w:rFonts w:ascii="Verdana" w:hAnsi="Verdana" w:cstheme="minorHAnsi"/>
              </w:rPr>
            </w:pPr>
          </w:p>
          <w:p w14:paraId="057584D0" w14:textId="77777777" w:rsidR="0035480C" w:rsidRDefault="0035480C" w:rsidP="003053DE">
            <w:pPr>
              <w:jc w:val="center"/>
              <w:rPr>
                <w:rFonts w:ascii="Verdana" w:hAnsi="Verdana" w:cstheme="minorHAnsi"/>
              </w:rPr>
            </w:pPr>
          </w:p>
          <w:p w14:paraId="0874D763" w14:textId="77777777" w:rsidR="0035480C" w:rsidRDefault="0035480C" w:rsidP="003053DE">
            <w:pPr>
              <w:jc w:val="center"/>
              <w:rPr>
                <w:rFonts w:ascii="Verdana" w:hAnsi="Verdana" w:cstheme="minorHAnsi"/>
              </w:rPr>
            </w:pPr>
          </w:p>
          <w:p w14:paraId="0577B0CF" w14:textId="77777777" w:rsidR="0035480C" w:rsidRPr="008234FE" w:rsidRDefault="0035480C" w:rsidP="003053DE">
            <w:pPr>
              <w:jc w:val="center"/>
              <w:rPr>
                <w:rFonts w:ascii="Verdana" w:hAnsi="Verdana" w:cstheme="minorHAnsi"/>
              </w:rPr>
            </w:pPr>
            <w:r>
              <w:rPr>
                <w:rFonts w:ascii="Verdana" w:hAnsi="Verdana" w:cstheme="minorHAnsi"/>
              </w:rPr>
              <w:t>EASCT</w:t>
            </w:r>
          </w:p>
        </w:tc>
      </w:tr>
      <w:tr w:rsidR="00F361DB" w:rsidRPr="008234FE" w14:paraId="1DAEFE5C" w14:textId="77777777" w:rsidTr="00862BC6">
        <w:tc>
          <w:tcPr>
            <w:tcW w:w="1136" w:type="dxa"/>
          </w:tcPr>
          <w:p w14:paraId="6DDD568E" w14:textId="77777777" w:rsidR="00F361DB" w:rsidRPr="008234FE" w:rsidRDefault="00F361DB" w:rsidP="00862BC6">
            <w:pPr>
              <w:pStyle w:val="ListParagraph"/>
              <w:numPr>
                <w:ilvl w:val="0"/>
                <w:numId w:val="20"/>
              </w:numPr>
              <w:rPr>
                <w:rFonts w:ascii="Verdana" w:hAnsi="Verdana" w:cstheme="minorHAnsi"/>
              </w:rPr>
            </w:pPr>
          </w:p>
        </w:tc>
        <w:tc>
          <w:tcPr>
            <w:tcW w:w="7633" w:type="dxa"/>
            <w:shd w:val="clear" w:color="auto" w:fill="auto"/>
          </w:tcPr>
          <w:p w14:paraId="5F4E6B43" w14:textId="77777777" w:rsidR="00F361DB" w:rsidRPr="008234FE" w:rsidRDefault="00F361DB" w:rsidP="00F361DB">
            <w:pPr>
              <w:jc w:val="both"/>
              <w:rPr>
                <w:rFonts w:ascii="Verdana" w:hAnsi="Verdana"/>
                <w:b/>
              </w:rPr>
            </w:pPr>
            <w:r w:rsidRPr="008234FE">
              <w:rPr>
                <w:rFonts w:ascii="Verdana" w:hAnsi="Verdana"/>
                <w:b/>
              </w:rPr>
              <w:t>UPDATES FROM HEALTH BOARDS</w:t>
            </w:r>
          </w:p>
          <w:p w14:paraId="5E75D5E9" w14:textId="77777777" w:rsidR="007B293C" w:rsidRPr="008234FE" w:rsidRDefault="007B293C" w:rsidP="00451065">
            <w:pPr>
              <w:jc w:val="both"/>
              <w:rPr>
                <w:rFonts w:ascii="Verdana" w:hAnsi="Verdana" w:cstheme="minorHAnsi"/>
                <w:b/>
                <w:bCs/>
              </w:rPr>
            </w:pPr>
          </w:p>
          <w:p w14:paraId="699C2D0D" w14:textId="77777777" w:rsidR="00451065" w:rsidRPr="008234FE" w:rsidRDefault="00451065" w:rsidP="00451065">
            <w:pPr>
              <w:jc w:val="both"/>
              <w:rPr>
                <w:rFonts w:ascii="Verdana" w:hAnsi="Verdana" w:cstheme="minorHAnsi"/>
                <w:b/>
                <w:bCs/>
              </w:rPr>
            </w:pPr>
            <w:r w:rsidRPr="008234FE">
              <w:rPr>
                <w:rFonts w:ascii="Verdana" w:hAnsi="Verdana" w:cstheme="minorHAnsi"/>
                <w:b/>
                <w:bCs/>
              </w:rPr>
              <w:t>Noted:</w:t>
            </w:r>
          </w:p>
          <w:p w14:paraId="27792AA9" w14:textId="79FB5438" w:rsidR="00805969" w:rsidRDefault="00805969" w:rsidP="00805969">
            <w:pPr>
              <w:pStyle w:val="ListParagraph"/>
              <w:numPr>
                <w:ilvl w:val="0"/>
                <w:numId w:val="24"/>
              </w:numPr>
              <w:jc w:val="both"/>
              <w:rPr>
                <w:rFonts w:ascii="Verdana" w:hAnsi="Verdana" w:cstheme="minorHAnsi"/>
                <w:sz w:val="24"/>
                <w:szCs w:val="24"/>
              </w:rPr>
            </w:pPr>
            <w:r w:rsidRPr="0035480C">
              <w:rPr>
                <w:rFonts w:ascii="Verdana" w:hAnsi="Verdana" w:cstheme="minorHAnsi"/>
                <w:b/>
                <w:bCs/>
                <w:sz w:val="24"/>
                <w:szCs w:val="24"/>
              </w:rPr>
              <w:t xml:space="preserve">Cwm Taf Morgannwg </w:t>
            </w:r>
            <w:r w:rsidR="004C029A" w:rsidRPr="004C029A">
              <w:rPr>
                <w:rFonts w:ascii="Verdana" w:hAnsi="Verdana" w:cstheme="minorHAnsi"/>
                <w:b/>
                <w:bCs/>
                <w:sz w:val="24"/>
                <w:szCs w:val="24"/>
              </w:rPr>
              <w:t xml:space="preserve">University Health Board </w:t>
            </w:r>
            <w:r w:rsidRPr="0035480C">
              <w:rPr>
                <w:rFonts w:ascii="Verdana" w:hAnsi="Verdana" w:cstheme="minorHAnsi"/>
                <w:b/>
                <w:bCs/>
                <w:sz w:val="24"/>
                <w:szCs w:val="24"/>
              </w:rPr>
              <w:t>(CTMUHB)</w:t>
            </w:r>
            <w:r w:rsidRPr="00805969">
              <w:rPr>
                <w:rFonts w:ascii="Verdana" w:hAnsi="Verdana" w:cstheme="minorHAnsi"/>
                <w:sz w:val="24"/>
                <w:szCs w:val="24"/>
              </w:rPr>
              <w:t xml:space="preserve"> – </w:t>
            </w:r>
            <w:r w:rsidRPr="0030028E">
              <w:rPr>
                <w:rFonts w:ascii="Verdana" w:hAnsi="Verdana" w:cstheme="minorHAnsi"/>
                <w:sz w:val="24"/>
                <w:szCs w:val="24"/>
              </w:rPr>
              <w:t xml:space="preserve">Elizabeth Beadle reported that the health board </w:t>
            </w:r>
            <w:r w:rsidR="0035480C">
              <w:rPr>
                <w:rFonts w:ascii="Verdana" w:hAnsi="Verdana" w:cstheme="minorHAnsi"/>
                <w:sz w:val="24"/>
                <w:szCs w:val="24"/>
              </w:rPr>
              <w:t>wa</w:t>
            </w:r>
            <w:r w:rsidRPr="0030028E">
              <w:rPr>
                <w:rFonts w:ascii="Verdana" w:hAnsi="Verdana" w:cstheme="minorHAnsi"/>
                <w:sz w:val="24"/>
                <w:szCs w:val="24"/>
              </w:rPr>
              <w:t>s in high escalation on most days</w:t>
            </w:r>
            <w:r w:rsidR="00273482" w:rsidRPr="0030028E">
              <w:rPr>
                <w:rFonts w:ascii="Verdana" w:hAnsi="Verdana" w:cstheme="minorHAnsi"/>
                <w:sz w:val="24"/>
                <w:szCs w:val="24"/>
              </w:rPr>
              <w:t xml:space="preserve"> and </w:t>
            </w:r>
            <w:r w:rsidR="0035480C">
              <w:rPr>
                <w:rFonts w:ascii="Verdana" w:hAnsi="Verdana" w:cstheme="minorHAnsi"/>
                <w:sz w:val="24"/>
                <w:szCs w:val="24"/>
              </w:rPr>
              <w:t>wa</w:t>
            </w:r>
            <w:r w:rsidR="00273482" w:rsidRPr="0030028E">
              <w:rPr>
                <w:rFonts w:ascii="Verdana" w:hAnsi="Verdana" w:cstheme="minorHAnsi"/>
                <w:sz w:val="24"/>
                <w:szCs w:val="24"/>
              </w:rPr>
              <w:t xml:space="preserve">s working </w:t>
            </w:r>
            <w:r w:rsidRPr="0030028E">
              <w:rPr>
                <w:rFonts w:ascii="Verdana" w:hAnsi="Verdana" w:cstheme="minorHAnsi"/>
                <w:sz w:val="24"/>
                <w:szCs w:val="24"/>
              </w:rPr>
              <w:t>to refine and improve the plans already in place including to reduce ambulance</w:t>
            </w:r>
            <w:r>
              <w:rPr>
                <w:rFonts w:ascii="Verdana" w:hAnsi="Verdana" w:cstheme="minorHAnsi"/>
                <w:sz w:val="24"/>
                <w:szCs w:val="24"/>
              </w:rPr>
              <w:t xml:space="preserve"> handover delays, to improve same day emergency care (SDEC) services and to deliver year 1 priorities in the Integrated </w:t>
            </w:r>
            <w:proofErr w:type="gramStart"/>
            <w:r>
              <w:rPr>
                <w:rFonts w:ascii="Verdana" w:hAnsi="Verdana" w:cstheme="minorHAnsi"/>
                <w:sz w:val="24"/>
                <w:szCs w:val="24"/>
              </w:rPr>
              <w:t>Medium Term</w:t>
            </w:r>
            <w:proofErr w:type="gramEnd"/>
            <w:r>
              <w:rPr>
                <w:rFonts w:ascii="Verdana" w:hAnsi="Verdana" w:cstheme="minorHAnsi"/>
                <w:sz w:val="24"/>
                <w:szCs w:val="24"/>
              </w:rPr>
              <w:t xml:space="preserve"> Plan.  Members noted the Chair and CASC </w:t>
            </w:r>
            <w:r w:rsidR="0035480C">
              <w:rPr>
                <w:rFonts w:ascii="Verdana" w:hAnsi="Verdana" w:cstheme="minorHAnsi"/>
                <w:sz w:val="24"/>
                <w:szCs w:val="24"/>
              </w:rPr>
              <w:t xml:space="preserve">had </w:t>
            </w:r>
            <w:r>
              <w:rPr>
                <w:rFonts w:ascii="Verdana" w:hAnsi="Verdana" w:cstheme="minorHAnsi"/>
                <w:sz w:val="24"/>
                <w:szCs w:val="24"/>
              </w:rPr>
              <w:t>recently attend</w:t>
            </w:r>
            <w:r w:rsidR="0035480C">
              <w:rPr>
                <w:rFonts w:ascii="Verdana" w:hAnsi="Verdana" w:cstheme="minorHAnsi"/>
                <w:sz w:val="24"/>
                <w:szCs w:val="24"/>
              </w:rPr>
              <w:t>ed</w:t>
            </w:r>
            <w:r w:rsidR="003601FE">
              <w:rPr>
                <w:rFonts w:ascii="Verdana" w:hAnsi="Verdana" w:cstheme="minorHAnsi"/>
                <w:sz w:val="24"/>
                <w:szCs w:val="24"/>
              </w:rPr>
              <w:t xml:space="preserve"> </w:t>
            </w:r>
            <w:r>
              <w:rPr>
                <w:rFonts w:ascii="Verdana" w:hAnsi="Verdana" w:cstheme="minorHAnsi"/>
                <w:sz w:val="24"/>
                <w:szCs w:val="24"/>
              </w:rPr>
              <w:t>the CTM Board to discuss the work of EASC.</w:t>
            </w:r>
          </w:p>
          <w:p w14:paraId="6E664E30" w14:textId="77777777" w:rsidR="00F75695" w:rsidRPr="00F75695" w:rsidRDefault="00FE0A8B" w:rsidP="006A7042">
            <w:pPr>
              <w:pStyle w:val="ListParagraph"/>
              <w:numPr>
                <w:ilvl w:val="0"/>
                <w:numId w:val="24"/>
              </w:numPr>
              <w:jc w:val="both"/>
              <w:rPr>
                <w:rFonts w:ascii="Verdana" w:hAnsi="Verdana" w:cstheme="minorHAnsi"/>
                <w:sz w:val="24"/>
                <w:szCs w:val="24"/>
              </w:rPr>
            </w:pPr>
            <w:r w:rsidRPr="0035480C">
              <w:rPr>
                <w:rFonts w:ascii="Verdana" w:hAnsi="Verdana" w:cstheme="minorHAnsi"/>
                <w:b/>
                <w:bCs/>
                <w:sz w:val="24"/>
                <w:szCs w:val="24"/>
              </w:rPr>
              <w:t>Betsi Cadwaladr (BCUHB)</w:t>
            </w:r>
            <w:r w:rsidRPr="00805969">
              <w:rPr>
                <w:rFonts w:ascii="Verdana" w:hAnsi="Verdana" w:cstheme="minorHAnsi"/>
                <w:sz w:val="24"/>
                <w:szCs w:val="24"/>
              </w:rPr>
              <w:t xml:space="preserve"> </w:t>
            </w:r>
            <w:r w:rsidR="00E80E95" w:rsidRPr="00805969">
              <w:rPr>
                <w:rFonts w:ascii="Verdana" w:hAnsi="Verdana" w:cstheme="minorHAnsi"/>
                <w:sz w:val="24"/>
                <w:szCs w:val="24"/>
              </w:rPr>
              <w:t xml:space="preserve">– </w:t>
            </w:r>
            <w:r w:rsidRPr="00805969">
              <w:rPr>
                <w:rFonts w:ascii="Verdana" w:hAnsi="Verdana" w:cstheme="minorHAnsi"/>
                <w:sz w:val="24"/>
                <w:szCs w:val="24"/>
              </w:rPr>
              <w:t xml:space="preserve">Geraint Farr </w:t>
            </w:r>
            <w:r w:rsidR="00805969">
              <w:rPr>
                <w:rFonts w:ascii="Verdana" w:hAnsi="Verdana" w:cstheme="minorHAnsi"/>
                <w:sz w:val="24"/>
                <w:szCs w:val="24"/>
              </w:rPr>
              <w:t xml:space="preserve">reported that there </w:t>
            </w:r>
            <w:r w:rsidR="004C029A">
              <w:rPr>
                <w:rFonts w:ascii="Verdana" w:hAnsi="Verdana" w:cstheme="minorHAnsi"/>
                <w:sz w:val="24"/>
                <w:szCs w:val="24"/>
              </w:rPr>
              <w:t>wa</w:t>
            </w:r>
            <w:r w:rsidR="00805969">
              <w:rPr>
                <w:rFonts w:ascii="Verdana" w:hAnsi="Verdana" w:cstheme="minorHAnsi"/>
                <w:sz w:val="24"/>
                <w:szCs w:val="24"/>
              </w:rPr>
              <w:t xml:space="preserve">s a focus on </w:t>
            </w:r>
            <w:r w:rsidR="00F75695">
              <w:rPr>
                <w:rFonts w:ascii="Verdana" w:hAnsi="Verdana" w:cstheme="minorHAnsi"/>
                <w:sz w:val="24"/>
                <w:szCs w:val="24"/>
              </w:rPr>
              <w:t xml:space="preserve">the priorities within the ICAPs including the </w:t>
            </w:r>
            <w:r w:rsidR="00805969">
              <w:rPr>
                <w:rFonts w:ascii="Verdana" w:hAnsi="Verdana" w:cstheme="minorHAnsi"/>
                <w:sz w:val="24"/>
                <w:szCs w:val="24"/>
              </w:rPr>
              <w:t>ambulance handover improvement programme however there remain</w:t>
            </w:r>
            <w:r w:rsidR="004C029A">
              <w:rPr>
                <w:rFonts w:ascii="Verdana" w:hAnsi="Verdana" w:cstheme="minorHAnsi"/>
                <w:sz w:val="24"/>
                <w:szCs w:val="24"/>
              </w:rPr>
              <w:t xml:space="preserve">ed </w:t>
            </w:r>
            <w:r w:rsidR="00805969">
              <w:rPr>
                <w:rFonts w:ascii="Verdana" w:hAnsi="Verdana" w:cstheme="minorHAnsi"/>
                <w:sz w:val="24"/>
                <w:szCs w:val="24"/>
              </w:rPr>
              <w:t xml:space="preserve">variation across sites. Work </w:t>
            </w:r>
            <w:r w:rsidR="004C029A">
              <w:rPr>
                <w:rFonts w:ascii="Verdana" w:hAnsi="Verdana" w:cstheme="minorHAnsi"/>
                <w:sz w:val="24"/>
                <w:szCs w:val="24"/>
              </w:rPr>
              <w:t>wa</w:t>
            </w:r>
            <w:r w:rsidR="00805969">
              <w:rPr>
                <w:rFonts w:ascii="Verdana" w:hAnsi="Verdana" w:cstheme="minorHAnsi"/>
                <w:sz w:val="24"/>
                <w:szCs w:val="24"/>
              </w:rPr>
              <w:t>s also underway</w:t>
            </w:r>
            <w:r w:rsidR="00891E3F">
              <w:rPr>
                <w:rFonts w:ascii="Verdana" w:hAnsi="Verdana" w:cstheme="minorHAnsi"/>
                <w:sz w:val="24"/>
                <w:szCs w:val="24"/>
              </w:rPr>
              <w:t xml:space="preserve"> in relation to the Hospital Full plans with a period of training currently </w:t>
            </w:r>
            <w:r w:rsidR="004C029A">
              <w:rPr>
                <w:rFonts w:ascii="Verdana" w:hAnsi="Verdana" w:cstheme="minorHAnsi"/>
                <w:sz w:val="24"/>
                <w:szCs w:val="24"/>
              </w:rPr>
              <w:t>in progress</w:t>
            </w:r>
            <w:r w:rsidR="00891E3F">
              <w:rPr>
                <w:rFonts w:ascii="Verdana" w:hAnsi="Verdana" w:cstheme="minorHAnsi"/>
                <w:sz w:val="24"/>
                <w:szCs w:val="24"/>
              </w:rPr>
              <w:t xml:space="preserve">.  </w:t>
            </w:r>
            <w:r w:rsidR="00F75695">
              <w:rPr>
                <w:rFonts w:ascii="Verdana" w:hAnsi="Verdana" w:cstheme="minorHAnsi"/>
                <w:sz w:val="24"/>
                <w:szCs w:val="24"/>
              </w:rPr>
              <w:t xml:space="preserve">Members noted the use of a </w:t>
            </w:r>
            <w:r w:rsidR="004C029A">
              <w:rPr>
                <w:rFonts w:ascii="Verdana" w:hAnsi="Verdana" w:cstheme="minorHAnsi"/>
                <w:sz w:val="24"/>
                <w:szCs w:val="24"/>
              </w:rPr>
              <w:t>‘</w:t>
            </w:r>
            <w:r w:rsidR="00F75695">
              <w:rPr>
                <w:rFonts w:ascii="Verdana" w:hAnsi="Verdana" w:cstheme="minorHAnsi"/>
                <w:sz w:val="24"/>
                <w:szCs w:val="24"/>
              </w:rPr>
              <w:t>Monday Review</w:t>
            </w:r>
            <w:r w:rsidR="004C029A">
              <w:rPr>
                <w:rFonts w:ascii="Verdana" w:hAnsi="Verdana" w:cstheme="minorHAnsi"/>
                <w:sz w:val="24"/>
                <w:szCs w:val="24"/>
              </w:rPr>
              <w:t>’</w:t>
            </w:r>
            <w:r w:rsidR="00F75695">
              <w:rPr>
                <w:rFonts w:ascii="Verdana" w:hAnsi="Verdana" w:cstheme="minorHAnsi"/>
                <w:sz w:val="24"/>
                <w:szCs w:val="24"/>
              </w:rPr>
              <w:t xml:space="preserve"> meeting to discuss performance and concerns relating to the previous week, to understand what </w:t>
            </w:r>
            <w:r w:rsidR="004C029A">
              <w:rPr>
                <w:rFonts w:ascii="Verdana" w:hAnsi="Verdana" w:cstheme="minorHAnsi"/>
                <w:sz w:val="24"/>
                <w:szCs w:val="24"/>
              </w:rPr>
              <w:t>could</w:t>
            </w:r>
            <w:r w:rsidR="00F75695">
              <w:rPr>
                <w:rFonts w:ascii="Verdana" w:hAnsi="Verdana" w:cstheme="minorHAnsi"/>
                <w:sz w:val="24"/>
                <w:szCs w:val="24"/>
              </w:rPr>
              <w:t xml:space="preserve"> be </w:t>
            </w:r>
            <w:r w:rsidR="00F75695" w:rsidRPr="00F75695">
              <w:rPr>
                <w:rFonts w:ascii="Verdana" w:hAnsi="Verdana" w:cstheme="minorHAnsi"/>
                <w:sz w:val="24"/>
                <w:szCs w:val="24"/>
              </w:rPr>
              <w:t>done differently</w:t>
            </w:r>
            <w:r w:rsidR="004C029A">
              <w:rPr>
                <w:rFonts w:ascii="Verdana" w:hAnsi="Verdana" w:cstheme="minorHAnsi"/>
                <w:sz w:val="24"/>
                <w:szCs w:val="24"/>
              </w:rPr>
              <w:t>;</w:t>
            </w:r>
            <w:r w:rsidR="00F75695" w:rsidRPr="00F75695">
              <w:rPr>
                <w:rFonts w:ascii="Verdana" w:hAnsi="Verdana" w:cstheme="minorHAnsi"/>
                <w:sz w:val="24"/>
                <w:szCs w:val="24"/>
              </w:rPr>
              <w:t xml:space="preserve"> these w</w:t>
            </w:r>
            <w:r w:rsidR="004C029A">
              <w:rPr>
                <w:rFonts w:ascii="Verdana" w:hAnsi="Verdana" w:cstheme="minorHAnsi"/>
                <w:sz w:val="24"/>
                <w:szCs w:val="24"/>
              </w:rPr>
              <w:t>ould</w:t>
            </w:r>
            <w:r w:rsidR="00F75695" w:rsidRPr="00F75695">
              <w:rPr>
                <w:rFonts w:ascii="Verdana" w:hAnsi="Verdana" w:cstheme="minorHAnsi"/>
                <w:sz w:val="24"/>
                <w:szCs w:val="24"/>
              </w:rPr>
              <w:t xml:space="preserve"> continue through</w:t>
            </w:r>
            <w:r w:rsidR="004C029A">
              <w:rPr>
                <w:rFonts w:ascii="Verdana" w:hAnsi="Verdana" w:cstheme="minorHAnsi"/>
                <w:sz w:val="24"/>
                <w:szCs w:val="24"/>
              </w:rPr>
              <w:t>out</w:t>
            </w:r>
            <w:r w:rsidR="00F75695" w:rsidRPr="00F75695">
              <w:rPr>
                <w:rFonts w:ascii="Verdana" w:hAnsi="Verdana" w:cstheme="minorHAnsi"/>
                <w:sz w:val="24"/>
                <w:szCs w:val="24"/>
              </w:rPr>
              <w:t xml:space="preserve"> the winter period.</w:t>
            </w:r>
          </w:p>
          <w:p w14:paraId="65D27B80" w14:textId="77777777" w:rsidR="00F75695" w:rsidRPr="00F75695" w:rsidRDefault="00F75695" w:rsidP="00F75695">
            <w:pPr>
              <w:pStyle w:val="ListParagraph"/>
              <w:numPr>
                <w:ilvl w:val="0"/>
                <w:numId w:val="24"/>
              </w:numPr>
              <w:jc w:val="both"/>
              <w:rPr>
                <w:rFonts w:ascii="Verdana" w:hAnsi="Verdana" w:cstheme="minorHAnsi"/>
                <w:sz w:val="24"/>
                <w:szCs w:val="24"/>
              </w:rPr>
            </w:pPr>
            <w:r w:rsidRPr="004C029A">
              <w:rPr>
                <w:rFonts w:ascii="Verdana" w:hAnsi="Verdana" w:cstheme="minorHAnsi"/>
                <w:b/>
                <w:bCs/>
                <w:sz w:val="24"/>
                <w:szCs w:val="24"/>
              </w:rPr>
              <w:t>Swansea Bay (SBUHB)</w:t>
            </w:r>
            <w:r w:rsidRPr="00F75695">
              <w:rPr>
                <w:rFonts w:ascii="Verdana" w:hAnsi="Verdana" w:cstheme="minorHAnsi"/>
                <w:sz w:val="24"/>
                <w:szCs w:val="24"/>
              </w:rPr>
              <w:t xml:space="preserve"> – Richard Lee reported increased acuity generally within the system and the main </w:t>
            </w:r>
            <w:r w:rsidR="004C029A">
              <w:rPr>
                <w:rFonts w:ascii="Verdana" w:hAnsi="Verdana" w:cstheme="minorHAnsi"/>
                <w:sz w:val="24"/>
                <w:szCs w:val="24"/>
              </w:rPr>
              <w:t xml:space="preserve">organisational </w:t>
            </w:r>
            <w:r w:rsidRPr="00F75695">
              <w:rPr>
                <w:rFonts w:ascii="Verdana" w:hAnsi="Verdana" w:cstheme="minorHAnsi"/>
                <w:sz w:val="24"/>
                <w:szCs w:val="24"/>
              </w:rPr>
              <w:t>focus on the continuous flow initiative.  The health board continue</w:t>
            </w:r>
            <w:r w:rsidR="004C029A">
              <w:rPr>
                <w:rFonts w:ascii="Verdana" w:hAnsi="Verdana" w:cstheme="minorHAnsi"/>
                <w:sz w:val="24"/>
                <w:szCs w:val="24"/>
              </w:rPr>
              <w:t>d</w:t>
            </w:r>
            <w:r w:rsidRPr="00F75695">
              <w:rPr>
                <w:rFonts w:ascii="Verdana" w:hAnsi="Verdana" w:cstheme="minorHAnsi"/>
                <w:sz w:val="24"/>
                <w:szCs w:val="24"/>
              </w:rPr>
              <w:t xml:space="preserve"> to experience a mix of good and bad days but reported reduced 12 and 24-hour waits in </w:t>
            </w:r>
            <w:r w:rsidRPr="00F75695">
              <w:rPr>
                <w:rFonts w:ascii="Verdana" w:hAnsi="Verdana" w:cstheme="minorHAnsi"/>
                <w:sz w:val="24"/>
                <w:szCs w:val="24"/>
              </w:rPr>
              <w:lastRenderedPageBreak/>
              <w:t xml:space="preserve">ED, a review </w:t>
            </w:r>
            <w:r w:rsidR="004C029A">
              <w:rPr>
                <w:rFonts w:ascii="Verdana" w:hAnsi="Verdana" w:cstheme="minorHAnsi"/>
                <w:sz w:val="24"/>
                <w:szCs w:val="24"/>
              </w:rPr>
              <w:t>wa</w:t>
            </w:r>
            <w:r w:rsidRPr="00F75695">
              <w:rPr>
                <w:rFonts w:ascii="Verdana" w:hAnsi="Verdana" w:cstheme="minorHAnsi"/>
                <w:sz w:val="24"/>
                <w:szCs w:val="24"/>
              </w:rPr>
              <w:t xml:space="preserve">s </w:t>
            </w:r>
            <w:r w:rsidR="004C029A">
              <w:rPr>
                <w:rFonts w:ascii="Verdana" w:hAnsi="Verdana" w:cstheme="minorHAnsi"/>
                <w:sz w:val="24"/>
                <w:szCs w:val="24"/>
              </w:rPr>
              <w:t>in progress</w:t>
            </w:r>
            <w:r w:rsidRPr="00F75695">
              <w:rPr>
                <w:rFonts w:ascii="Verdana" w:hAnsi="Verdana" w:cstheme="minorHAnsi"/>
                <w:sz w:val="24"/>
                <w:szCs w:val="24"/>
              </w:rPr>
              <w:t xml:space="preserve"> of </w:t>
            </w:r>
            <w:proofErr w:type="gramStart"/>
            <w:r w:rsidRPr="00F75695">
              <w:rPr>
                <w:rFonts w:ascii="Verdana" w:hAnsi="Verdana" w:cstheme="minorHAnsi"/>
                <w:sz w:val="24"/>
                <w:szCs w:val="24"/>
              </w:rPr>
              <w:t>Consultant</w:t>
            </w:r>
            <w:proofErr w:type="gramEnd"/>
            <w:r w:rsidRPr="00F75695">
              <w:rPr>
                <w:rFonts w:ascii="Verdana" w:hAnsi="Verdana" w:cstheme="minorHAnsi"/>
                <w:sz w:val="24"/>
                <w:szCs w:val="24"/>
              </w:rPr>
              <w:t xml:space="preserve"> cover in the Acute Medical Unit and Emergency Department.  A weekly meeting </w:t>
            </w:r>
            <w:r w:rsidR="004C029A">
              <w:rPr>
                <w:rFonts w:ascii="Verdana" w:hAnsi="Verdana" w:cstheme="minorHAnsi"/>
                <w:sz w:val="24"/>
                <w:szCs w:val="24"/>
              </w:rPr>
              <w:t>wa</w:t>
            </w:r>
            <w:r w:rsidRPr="00F75695">
              <w:rPr>
                <w:rFonts w:ascii="Verdana" w:hAnsi="Verdana" w:cstheme="minorHAnsi"/>
                <w:sz w:val="24"/>
                <w:szCs w:val="24"/>
              </w:rPr>
              <w:t>s held chaired by the C</w:t>
            </w:r>
            <w:r w:rsidR="004C029A">
              <w:rPr>
                <w:rFonts w:ascii="Verdana" w:hAnsi="Verdana" w:cstheme="minorHAnsi"/>
                <w:sz w:val="24"/>
                <w:szCs w:val="24"/>
              </w:rPr>
              <w:t>hief Operating Officer</w:t>
            </w:r>
            <w:r w:rsidRPr="00F75695">
              <w:rPr>
                <w:rFonts w:ascii="Verdana" w:hAnsi="Verdana" w:cstheme="minorHAnsi"/>
                <w:sz w:val="24"/>
                <w:szCs w:val="24"/>
              </w:rPr>
              <w:t xml:space="preserve"> to discuss the previous week and to</w:t>
            </w:r>
            <w:r w:rsidR="00273482">
              <w:rPr>
                <w:rFonts w:ascii="Verdana" w:hAnsi="Verdana" w:cstheme="minorHAnsi"/>
                <w:sz w:val="24"/>
                <w:szCs w:val="24"/>
              </w:rPr>
              <w:t xml:space="preserve"> </w:t>
            </w:r>
            <w:r w:rsidRPr="00F75695">
              <w:rPr>
                <w:rFonts w:ascii="Verdana" w:hAnsi="Verdana" w:cstheme="minorHAnsi"/>
                <w:sz w:val="24"/>
                <w:szCs w:val="24"/>
              </w:rPr>
              <w:t>agree short term actions for the forthcoming week.</w:t>
            </w:r>
          </w:p>
          <w:p w14:paraId="56D8C546" w14:textId="77777777" w:rsidR="00E80E95" w:rsidRPr="00273482" w:rsidRDefault="00E80E95" w:rsidP="00E80E95">
            <w:pPr>
              <w:pStyle w:val="ListParagraph"/>
              <w:numPr>
                <w:ilvl w:val="0"/>
                <w:numId w:val="24"/>
              </w:numPr>
              <w:jc w:val="both"/>
              <w:rPr>
                <w:rFonts w:ascii="Verdana" w:hAnsi="Verdana" w:cstheme="minorHAnsi"/>
                <w:sz w:val="24"/>
                <w:szCs w:val="24"/>
              </w:rPr>
            </w:pPr>
            <w:r w:rsidRPr="004C029A">
              <w:rPr>
                <w:rFonts w:ascii="Verdana" w:hAnsi="Verdana" w:cstheme="minorHAnsi"/>
                <w:b/>
                <w:bCs/>
                <w:sz w:val="24"/>
                <w:szCs w:val="24"/>
              </w:rPr>
              <w:t>Powys (PTHB)</w:t>
            </w:r>
            <w:r w:rsidRPr="00273482">
              <w:rPr>
                <w:rFonts w:ascii="Verdana" w:hAnsi="Verdana" w:cstheme="minorHAnsi"/>
                <w:sz w:val="24"/>
                <w:szCs w:val="24"/>
              </w:rPr>
              <w:t xml:space="preserve"> – </w:t>
            </w:r>
            <w:r w:rsidR="00273482" w:rsidRPr="00273482">
              <w:rPr>
                <w:rFonts w:ascii="Verdana" w:hAnsi="Verdana" w:cstheme="minorHAnsi"/>
                <w:sz w:val="24"/>
                <w:szCs w:val="24"/>
              </w:rPr>
              <w:t>Chris Moss provided an update on the</w:t>
            </w:r>
            <w:r w:rsidR="00666CCE">
              <w:rPr>
                <w:rFonts w:ascii="Verdana" w:hAnsi="Verdana" w:cstheme="minorHAnsi"/>
                <w:sz w:val="24"/>
                <w:szCs w:val="24"/>
              </w:rPr>
              <w:t xml:space="preserve"> Same Day Urgent </w:t>
            </w:r>
            <w:r w:rsidR="00273482" w:rsidRPr="00273482">
              <w:rPr>
                <w:rFonts w:ascii="Verdana" w:hAnsi="Verdana" w:cstheme="minorHAnsi"/>
                <w:sz w:val="24"/>
                <w:szCs w:val="24"/>
              </w:rPr>
              <w:t>Care Model, Minor Injuries Unit and admission avoidance schemes.  The health board continue</w:t>
            </w:r>
            <w:r w:rsidR="004C029A">
              <w:rPr>
                <w:rFonts w:ascii="Verdana" w:hAnsi="Verdana" w:cstheme="minorHAnsi"/>
                <w:sz w:val="24"/>
                <w:szCs w:val="24"/>
              </w:rPr>
              <w:t>d</w:t>
            </w:r>
            <w:r w:rsidR="00273482" w:rsidRPr="00273482">
              <w:rPr>
                <w:rFonts w:ascii="Verdana" w:hAnsi="Verdana" w:cstheme="minorHAnsi"/>
                <w:sz w:val="24"/>
                <w:szCs w:val="24"/>
              </w:rPr>
              <w:t xml:space="preserve"> to work with commissioned service providers in both Wales and England and to ensure timely repatriation of patients.</w:t>
            </w:r>
          </w:p>
          <w:p w14:paraId="5514FE39" w14:textId="77777777" w:rsidR="00273482" w:rsidRDefault="00D3498C" w:rsidP="006A7042">
            <w:pPr>
              <w:pStyle w:val="ListParagraph"/>
              <w:numPr>
                <w:ilvl w:val="0"/>
                <w:numId w:val="24"/>
              </w:numPr>
              <w:jc w:val="both"/>
              <w:rPr>
                <w:rFonts w:ascii="Verdana" w:hAnsi="Verdana" w:cstheme="minorHAnsi"/>
                <w:sz w:val="24"/>
                <w:szCs w:val="24"/>
              </w:rPr>
            </w:pPr>
            <w:r w:rsidRPr="004C029A">
              <w:rPr>
                <w:rFonts w:ascii="Verdana" w:hAnsi="Verdana" w:cstheme="minorHAnsi"/>
                <w:b/>
                <w:bCs/>
                <w:sz w:val="24"/>
                <w:szCs w:val="24"/>
              </w:rPr>
              <w:t>Cardiff and Vale (CVUHB)</w:t>
            </w:r>
            <w:r w:rsidRPr="00273482">
              <w:rPr>
                <w:rFonts w:ascii="Verdana" w:hAnsi="Verdana" w:cstheme="minorHAnsi"/>
                <w:sz w:val="24"/>
                <w:szCs w:val="24"/>
              </w:rPr>
              <w:t xml:space="preserve"> – Alexander Bridgman reported t</w:t>
            </w:r>
            <w:r w:rsidR="00273482">
              <w:rPr>
                <w:rFonts w:ascii="Verdana" w:hAnsi="Verdana" w:cstheme="minorHAnsi"/>
                <w:sz w:val="24"/>
                <w:szCs w:val="24"/>
              </w:rPr>
              <w:t>hat a taskforce ha</w:t>
            </w:r>
            <w:r w:rsidR="004C029A">
              <w:rPr>
                <w:rFonts w:ascii="Verdana" w:hAnsi="Verdana" w:cstheme="minorHAnsi"/>
                <w:sz w:val="24"/>
                <w:szCs w:val="24"/>
              </w:rPr>
              <w:t>d</w:t>
            </w:r>
            <w:r w:rsidR="00273482">
              <w:rPr>
                <w:rFonts w:ascii="Verdana" w:hAnsi="Verdana" w:cstheme="minorHAnsi"/>
                <w:sz w:val="24"/>
                <w:szCs w:val="24"/>
              </w:rPr>
              <w:t xml:space="preserve"> been established to look at attendance at the front door and to ensure flow within the system. Members noted </w:t>
            </w:r>
            <w:r w:rsidR="00273482" w:rsidRPr="00903434">
              <w:rPr>
                <w:rFonts w:ascii="Verdana" w:hAnsi="Verdana" w:cstheme="minorHAnsi"/>
                <w:sz w:val="24"/>
                <w:szCs w:val="24"/>
              </w:rPr>
              <w:t xml:space="preserve">that the </w:t>
            </w:r>
            <w:r w:rsidR="004C029A">
              <w:rPr>
                <w:rFonts w:ascii="Verdana" w:hAnsi="Verdana" w:cstheme="minorHAnsi"/>
                <w:sz w:val="24"/>
                <w:szCs w:val="24"/>
              </w:rPr>
              <w:t>‘</w:t>
            </w:r>
            <w:r w:rsidR="00273482" w:rsidRPr="00903434">
              <w:rPr>
                <w:rFonts w:ascii="Verdana" w:hAnsi="Verdana" w:cstheme="minorHAnsi"/>
                <w:sz w:val="24"/>
                <w:szCs w:val="24"/>
              </w:rPr>
              <w:t>Stay at Home</w:t>
            </w:r>
            <w:r w:rsidR="004C029A">
              <w:rPr>
                <w:rFonts w:ascii="Verdana" w:hAnsi="Verdana" w:cstheme="minorHAnsi"/>
                <w:sz w:val="24"/>
                <w:szCs w:val="24"/>
              </w:rPr>
              <w:t>’</w:t>
            </w:r>
            <w:r w:rsidR="00273482" w:rsidRPr="00903434">
              <w:rPr>
                <w:rFonts w:ascii="Verdana" w:hAnsi="Verdana" w:cstheme="minorHAnsi"/>
                <w:sz w:val="24"/>
                <w:szCs w:val="24"/>
              </w:rPr>
              <w:t xml:space="preserve"> service would be launched in January.</w:t>
            </w:r>
          </w:p>
          <w:p w14:paraId="6DCC0E03" w14:textId="77777777" w:rsidR="00451065" w:rsidRPr="005E36B0" w:rsidRDefault="007B293C" w:rsidP="00E80E95">
            <w:pPr>
              <w:pStyle w:val="ListParagraph"/>
              <w:numPr>
                <w:ilvl w:val="0"/>
                <w:numId w:val="24"/>
              </w:numPr>
              <w:jc w:val="both"/>
              <w:rPr>
                <w:rFonts w:ascii="Verdana" w:hAnsi="Verdana" w:cstheme="minorHAnsi"/>
                <w:sz w:val="24"/>
                <w:szCs w:val="24"/>
              </w:rPr>
            </w:pPr>
            <w:r w:rsidRPr="004C029A">
              <w:rPr>
                <w:rFonts w:ascii="Verdana" w:hAnsi="Verdana" w:cstheme="minorHAnsi"/>
                <w:b/>
                <w:bCs/>
                <w:sz w:val="24"/>
                <w:szCs w:val="24"/>
              </w:rPr>
              <w:t>A</w:t>
            </w:r>
            <w:r w:rsidR="00A02824" w:rsidRPr="004C029A">
              <w:rPr>
                <w:rFonts w:ascii="Verdana" w:hAnsi="Verdana" w:cstheme="minorHAnsi"/>
                <w:b/>
                <w:bCs/>
                <w:sz w:val="24"/>
                <w:szCs w:val="24"/>
              </w:rPr>
              <w:t>neurin Bevan (A</w:t>
            </w:r>
            <w:r w:rsidRPr="004C029A">
              <w:rPr>
                <w:rFonts w:ascii="Verdana" w:hAnsi="Verdana" w:cstheme="minorHAnsi"/>
                <w:b/>
                <w:bCs/>
                <w:sz w:val="24"/>
                <w:szCs w:val="24"/>
              </w:rPr>
              <w:t>BUHB</w:t>
            </w:r>
            <w:r w:rsidR="00A02824" w:rsidRPr="00903434">
              <w:rPr>
                <w:rFonts w:ascii="Verdana" w:hAnsi="Verdana" w:cstheme="minorHAnsi"/>
                <w:sz w:val="24"/>
                <w:szCs w:val="24"/>
              </w:rPr>
              <w:t>)</w:t>
            </w:r>
            <w:r w:rsidRPr="00903434">
              <w:rPr>
                <w:rFonts w:ascii="Verdana" w:hAnsi="Verdana" w:cstheme="minorHAnsi"/>
                <w:sz w:val="24"/>
                <w:szCs w:val="24"/>
              </w:rPr>
              <w:t xml:space="preserve"> – </w:t>
            </w:r>
            <w:r w:rsidR="00412BB6" w:rsidRPr="00903434">
              <w:rPr>
                <w:rFonts w:ascii="Verdana" w:hAnsi="Verdana" w:cstheme="minorHAnsi"/>
                <w:sz w:val="24"/>
                <w:szCs w:val="24"/>
              </w:rPr>
              <w:t xml:space="preserve">Steve Bonser reported </w:t>
            </w:r>
            <w:r w:rsidR="00273482" w:rsidRPr="00903434">
              <w:rPr>
                <w:rFonts w:ascii="Verdana" w:hAnsi="Verdana" w:cstheme="minorHAnsi"/>
                <w:sz w:val="24"/>
                <w:szCs w:val="24"/>
              </w:rPr>
              <w:t>that the health board continue</w:t>
            </w:r>
            <w:r w:rsidR="004C029A">
              <w:rPr>
                <w:rFonts w:ascii="Verdana" w:hAnsi="Verdana" w:cstheme="minorHAnsi"/>
                <w:sz w:val="24"/>
                <w:szCs w:val="24"/>
              </w:rPr>
              <w:t>d</w:t>
            </w:r>
            <w:r w:rsidR="00273482" w:rsidRPr="00903434">
              <w:rPr>
                <w:rFonts w:ascii="Verdana" w:hAnsi="Verdana" w:cstheme="minorHAnsi"/>
                <w:sz w:val="24"/>
                <w:szCs w:val="24"/>
              </w:rPr>
              <w:t xml:space="preserve"> to experience a mix of good and bad days with high walk-ins, noted </w:t>
            </w:r>
            <w:r w:rsidR="00412BB6" w:rsidRPr="00903434">
              <w:rPr>
                <w:rFonts w:ascii="Verdana" w:hAnsi="Verdana" w:cstheme="minorHAnsi"/>
                <w:sz w:val="24"/>
                <w:szCs w:val="24"/>
              </w:rPr>
              <w:t xml:space="preserve">the work </w:t>
            </w:r>
            <w:r w:rsidR="00273482" w:rsidRPr="00903434">
              <w:rPr>
                <w:rFonts w:ascii="Verdana" w:hAnsi="Verdana" w:cstheme="minorHAnsi"/>
                <w:sz w:val="24"/>
                <w:szCs w:val="24"/>
              </w:rPr>
              <w:t xml:space="preserve">of the front door frailty support service (nursing and therapy) and a </w:t>
            </w:r>
            <w:proofErr w:type="gramStart"/>
            <w:r w:rsidR="00273482" w:rsidRPr="00903434">
              <w:rPr>
                <w:rFonts w:ascii="Verdana" w:hAnsi="Verdana" w:cstheme="minorHAnsi"/>
                <w:sz w:val="24"/>
                <w:szCs w:val="24"/>
              </w:rPr>
              <w:t>6 month</w:t>
            </w:r>
            <w:proofErr w:type="gramEnd"/>
            <w:r w:rsidR="00273482" w:rsidRPr="00903434">
              <w:rPr>
                <w:rFonts w:ascii="Verdana" w:hAnsi="Verdana" w:cstheme="minorHAnsi"/>
                <w:sz w:val="24"/>
                <w:szCs w:val="24"/>
              </w:rPr>
              <w:t xml:space="preserve"> mental health response vehicle</w:t>
            </w:r>
            <w:r w:rsidR="00055C21">
              <w:rPr>
                <w:rFonts w:ascii="Verdana" w:hAnsi="Verdana" w:cstheme="minorHAnsi"/>
                <w:sz w:val="24"/>
                <w:szCs w:val="24"/>
              </w:rPr>
              <w:t xml:space="preserve"> with WAST, the benefits of this pilot w</w:t>
            </w:r>
            <w:r w:rsidR="004C029A">
              <w:rPr>
                <w:rFonts w:ascii="Verdana" w:hAnsi="Verdana" w:cstheme="minorHAnsi"/>
                <w:sz w:val="24"/>
                <w:szCs w:val="24"/>
              </w:rPr>
              <w:t xml:space="preserve">ould </w:t>
            </w:r>
            <w:r w:rsidR="00055C21">
              <w:rPr>
                <w:rFonts w:ascii="Verdana" w:hAnsi="Verdana" w:cstheme="minorHAnsi"/>
                <w:sz w:val="24"/>
                <w:szCs w:val="24"/>
              </w:rPr>
              <w:t>be shared with Members in due course</w:t>
            </w:r>
            <w:r w:rsidR="004C029A">
              <w:rPr>
                <w:rFonts w:ascii="Verdana" w:hAnsi="Verdana" w:cstheme="minorHAnsi"/>
                <w:sz w:val="24"/>
                <w:szCs w:val="24"/>
              </w:rPr>
              <w:t xml:space="preserve"> (Action Log)</w:t>
            </w:r>
            <w:r w:rsidR="00273482" w:rsidRPr="00903434">
              <w:rPr>
                <w:rFonts w:ascii="Verdana" w:hAnsi="Verdana" w:cstheme="minorHAnsi"/>
                <w:sz w:val="24"/>
                <w:szCs w:val="24"/>
              </w:rPr>
              <w:t>.  Members noted that the existing helipad w</w:t>
            </w:r>
            <w:r w:rsidR="004C029A">
              <w:rPr>
                <w:rFonts w:ascii="Verdana" w:hAnsi="Verdana" w:cstheme="minorHAnsi"/>
                <w:sz w:val="24"/>
                <w:szCs w:val="24"/>
              </w:rPr>
              <w:t>ould</w:t>
            </w:r>
            <w:r w:rsidR="00273482" w:rsidRPr="00903434">
              <w:rPr>
                <w:rFonts w:ascii="Verdana" w:hAnsi="Verdana" w:cstheme="minorHAnsi"/>
                <w:sz w:val="24"/>
                <w:szCs w:val="24"/>
              </w:rPr>
              <w:t xml:space="preserve"> be closed for 12 months from November due to </w:t>
            </w:r>
            <w:r w:rsidR="00903434" w:rsidRPr="00903434">
              <w:rPr>
                <w:rFonts w:ascii="Verdana" w:hAnsi="Verdana" w:cstheme="minorHAnsi"/>
                <w:sz w:val="24"/>
                <w:szCs w:val="24"/>
              </w:rPr>
              <w:t xml:space="preserve">building works on site, work </w:t>
            </w:r>
            <w:r w:rsidR="004C029A">
              <w:rPr>
                <w:rFonts w:ascii="Verdana" w:hAnsi="Verdana" w:cstheme="minorHAnsi"/>
                <w:sz w:val="24"/>
                <w:szCs w:val="24"/>
              </w:rPr>
              <w:t>wa</w:t>
            </w:r>
            <w:r w:rsidR="00903434" w:rsidRPr="00903434">
              <w:rPr>
                <w:rFonts w:ascii="Verdana" w:hAnsi="Verdana" w:cstheme="minorHAnsi"/>
                <w:sz w:val="24"/>
                <w:szCs w:val="24"/>
              </w:rPr>
              <w:t xml:space="preserve">s ongoing with EMRTS and the aircraft operator to ensure a temporary arrangement </w:t>
            </w:r>
            <w:r w:rsidR="004C029A">
              <w:rPr>
                <w:rFonts w:ascii="Verdana" w:hAnsi="Verdana" w:cstheme="minorHAnsi"/>
                <w:sz w:val="24"/>
                <w:szCs w:val="24"/>
              </w:rPr>
              <w:t>for</w:t>
            </w:r>
            <w:r w:rsidR="00903434" w:rsidRPr="00903434">
              <w:rPr>
                <w:rFonts w:ascii="Verdana" w:hAnsi="Verdana" w:cstheme="minorHAnsi"/>
                <w:sz w:val="24"/>
                <w:szCs w:val="24"/>
              </w:rPr>
              <w:t xml:space="preserve"> the hospital </w:t>
            </w:r>
            <w:r w:rsidR="00903434" w:rsidRPr="005E36B0">
              <w:rPr>
                <w:rFonts w:ascii="Verdana" w:hAnsi="Verdana" w:cstheme="minorHAnsi"/>
                <w:sz w:val="24"/>
                <w:szCs w:val="24"/>
              </w:rPr>
              <w:t>site</w:t>
            </w:r>
            <w:r w:rsidR="004C029A">
              <w:rPr>
                <w:rFonts w:ascii="Verdana" w:hAnsi="Verdana" w:cstheme="minorHAnsi"/>
                <w:sz w:val="24"/>
                <w:szCs w:val="24"/>
              </w:rPr>
              <w:t>.</w:t>
            </w:r>
            <w:r w:rsidR="00903434" w:rsidRPr="005E36B0">
              <w:rPr>
                <w:rFonts w:ascii="Verdana" w:hAnsi="Verdana" w:cstheme="minorHAnsi"/>
                <w:sz w:val="24"/>
                <w:szCs w:val="24"/>
              </w:rPr>
              <w:t xml:space="preserve"> </w:t>
            </w:r>
            <w:r w:rsidR="004C029A">
              <w:rPr>
                <w:rFonts w:ascii="Verdana" w:hAnsi="Verdana" w:cstheme="minorHAnsi"/>
                <w:sz w:val="24"/>
                <w:szCs w:val="24"/>
              </w:rPr>
              <w:t>H</w:t>
            </w:r>
            <w:r w:rsidR="00903434" w:rsidRPr="005E36B0">
              <w:rPr>
                <w:rFonts w:ascii="Verdana" w:hAnsi="Verdana" w:cstheme="minorHAnsi"/>
                <w:sz w:val="24"/>
                <w:szCs w:val="24"/>
              </w:rPr>
              <w:t>owever</w:t>
            </w:r>
            <w:r w:rsidR="004C029A">
              <w:rPr>
                <w:rFonts w:ascii="Verdana" w:hAnsi="Verdana" w:cstheme="minorHAnsi"/>
                <w:sz w:val="24"/>
                <w:szCs w:val="24"/>
              </w:rPr>
              <w:t>,</w:t>
            </w:r>
            <w:r w:rsidR="00903434" w:rsidRPr="005E36B0">
              <w:rPr>
                <w:rFonts w:ascii="Verdana" w:hAnsi="Verdana" w:cstheme="minorHAnsi"/>
                <w:sz w:val="24"/>
                <w:szCs w:val="24"/>
              </w:rPr>
              <w:t xml:space="preserve"> it was noted that this would only be available during day time hours</w:t>
            </w:r>
            <w:r w:rsidR="00333864" w:rsidRPr="005E36B0">
              <w:rPr>
                <w:rFonts w:ascii="Verdana" w:hAnsi="Verdana" w:cstheme="minorHAnsi"/>
                <w:sz w:val="24"/>
                <w:szCs w:val="24"/>
              </w:rPr>
              <w:t>.</w:t>
            </w:r>
          </w:p>
          <w:p w14:paraId="4842785C" w14:textId="77777777" w:rsidR="009B4116" w:rsidRPr="005E36B0" w:rsidRDefault="009B4116" w:rsidP="00451065">
            <w:pPr>
              <w:pStyle w:val="ListParagraph"/>
              <w:numPr>
                <w:ilvl w:val="0"/>
                <w:numId w:val="24"/>
              </w:numPr>
              <w:jc w:val="both"/>
              <w:rPr>
                <w:rFonts w:ascii="Verdana" w:hAnsi="Verdana" w:cstheme="minorHAnsi"/>
                <w:sz w:val="24"/>
                <w:szCs w:val="24"/>
              </w:rPr>
            </w:pPr>
            <w:r w:rsidRPr="005E36B0">
              <w:rPr>
                <w:rFonts w:ascii="Verdana" w:hAnsi="Verdana" w:cstheme="minorHAnsi"/>
                <w:sz w:val="24"/>
                <w:szCs w:val="24"/>
              </w:rPr>
              <w:t>Hywel Dda</w:t>
            </w:r>
            <w:r w:rsidR="00491DC3" w:rsidRPr="005E36B0">
              <w:rPr>
                <w:rFonts w:ascii="Verdana" w:hAnsi="Verdana" w:cstheme="minorHAnsi"/>
                <w:sz w:val="24"/>
                <w:szCs w:val="24"/>
              </w:rPr>
              <w:t xml:space="preserve"> (no one present).</w:t>
            </w:r>
          </w:p>
          <w:p w14:paraId="39103139" w14:textId="77777777" w:rsidR="00412BB6" w:rsidRPr="005E36B0" w:rsidRDefault="00412BB6" w:rsidP="00451065">
            <w:pPr>
              <w:jc w:val="both"/>
              <w:rPr>
                <w:rFonts w:ascii="Verdana" w:hAnsi="Verdana" w:cstheme="minorHAnsi"/>
                <w:b/>
              </w:rPr>
            </w:pPr>
          </w:p>
          <w:p w14:paraId="3D3D1C58" w14:textId="77777777" w:rsidR="00451065" w:rsidRPr="005E36B0" w:rsidRDefault="00451065" w:rsidP="00451065">
            <w:pPr>
              <w:jc w:val="both"/>
              <w:rPr>
                <w:rFonts w:ascii="Verdana" w:hAnsi="Verdana" w:cstheme="minorHAnsi"/>
                <w:b/>
              </w:rPr>
            </w:pPr>
            <w:r w:rsidRPr="005E36B0">
              <w:rPr>
                <w:rFonts w:ascii="Verdana" w:hAnsi="Verdana" w:cstheme="minorHAnsi"/>
                <w:b/>
              </w:rPr>
              <w:t>Agreed:</w:t>
            </w:r>
          </w:p>
          <w:p w14:paraId="6C751E21" w14:textId="77777777" w:rsidR="00412BB6" w:rsidRPr="005E36B0" w:rsidRDefault="00412BB6" w:rsidP="00451065">
            <w:pPr>
              <w:pStyle w:val="ListParagraph"/>
              <w:numPr>
                <w:ilvl w:val="0"/>
                <w:numId w:val="24"/>
              </w:numPr>
              <w:jc w:val="both"/>
              <w:rPr>
                <w:rFonts w:ascii="Verdana" w:hAnsi="Verdana" w:cstheme="minorHAnsi"/>
                <w:sz w:val="24"/>
                <w:szCs w:val="24"/>
              </w:rPr>
            </w:pPr>
            <w:r w:rsidRPr="005E36B0">
              <w:rPr>
                <w:rFonts w:ascii="Verdana" w:hAnsi="Verdana" w:cstheme="minorHAnsi"/>
                <w:sz w:val="24"/>
                <w:szCs w:val="24"/>
              </w:rPr>
              <w:t xml:space="preserve">That significant work </w:t>
            </w:r>
            <w:r w:rsidR="008D3E34" w:rsidRPr="005E36B0">
              <w:rPr>
                <w:rFonts w:ascii="Verdana" w:hAnsi="Verdana" w:cstheme="minorHAnsi"/>
                <w:sz w:val="24"/>
                <w:szCs w:val="24"/>
              </w:rPr>
              <w:t>was</w:t>
            </w:r>
            <w:r w:rsidRPr="005E36B0">
              <w:rPr>
                <w:rFonts w:ascii="Verdana" w:hAnsi="Verdana" w:cstheme="minorHAnsi"/>
                <w:sz w:val="24"/>
                <w:szCs w:val="24"/>
              </w:rPr>
              <w:t xml:space="preserve"> being undertaken across all organisations and there </w:t>
            </w:r>
            <w:r w:rsidR="008D3E34" w:rsidRPr="005E36B0">
              <w:rPr>
                <w:rFonts w:ascii="Verdana" w:hAnsi="Verdana" w:cstheme="minorHAnsi"/>
                <w:sz w:val="24"/>
                <w:szCs w:val="24"/>
              </w:rPr>
              <w:t>was</w:t>
            </w:r>
            <w:r w:rsidRPr="005E36B0">
              <w:rPr>
                <w:rFonts w:ascii="Verdana" w:hAnsi="Verdana" w:cstheme="minorHAnsi"/>
                <w:sz w:val="24"/>
                <w:szCs w:val="24"/>
              </w:rPr>
              <w:t xml:space="preserve"> a need to ensure that the benefits and improved outcomes </w:t>
            </w:r>
            <w:r w:rsidR="008D3E34" w:rsidRPr="005E36B0">
              <w:rPr>
                <w:rFonts w:ascii="Verdana" w:hAnsi="Verdana" w:cstheme="minorHAnsi"/>
                <w:sz w:val="24"/>
                <w:szCs w:val="24"/>
              </w:rPr>
              <w:t>we</w:t>
            </w:r>
            <w:r w:rsidRPr="005E36B0">
              <w:rPr>
                <w:rFonts w:ascii="Verdana" w:hAnsi="Verdana" w:cstheme="minorHAnsi"/>
                <w:sz w:val="24"/>
                <w:szCs w:val="24"/>
              </w:rPr>
              <w:t>re captured</w:t>
            </w:r>
            <w:r w:rsidR="004C029A">
              <w:rPr>
                <w:rFonts w:ascii="Verdana" w:hAnsi="Verdana" w:cstheme="minorHAnsi"/>
                <w:sz w:val="24"/>
                <w:szCs w:val="24"/>
              </w:rPr>
              <w:t>.</w:t>
            </w:r>
          </w:p>
          <w:p w14:paraId="6411C0BC" w14:textId="77777777" w:rsidR="005A5D0F" w:rsidRDefault="005A5D0F" w:rsidP="00491DC3">
            <w:pPr>
              <w:jc w:val="both"/>
              <w:rPr>
                <w:rFonts w:ascii="Verdana" w:hAnsi="Verdana"/>
                <w:bCs/>
              </w:rPr>
            </w:pPr>
          </w:p>
          <w:p w14:paraId="181BEA1B" w14:textId="77777777" w:rsidR="004C029A" w:rsidRPr="004C029A" w:rsidRDefault="00F361DB" w:rsidP="00491DC3">
            <w:pPr>
              <w:jc w:val="both"/>
              <w:rPr>
                <w:rFonts w:ascii="Verdana" w:hAnsi="Verdana"/>
                <w:bCs/>
                <w:sz w:val="28"/>
                <w:szCs w:val="28"/>
              </w:rPr>
            </w:pPr>
            <w:r w:rsidRPr="008234FE">
              <w:rPr>
                <w:rFonts w:ascii="Verdana" w:hAnsi="Verdana"/>
                <w:bCs/>
              </w:rPr>
              <w:t xml:space="preserve">Members </w:t>
            </w:r>
            <w:r w:rsidRPr="008234FE">
              <w:rPr>
                <w:rFonts w:ascii="Verdana" w:hAnsi="Verdana"/>
                <w:b/>
              </w:rPr>
              <w:t>RESOLVED</w:t>
            </w:r>
            <w:r w:rsidRPr="008234FE">
              <w:rPr>
                <w:rFonts w:ascii="Verdana" w:hAnsi="Verdana"/>
                <w:bCs/>
              </w:rPr>
              <w:t xml:space="preserve"> to: </w:t>
            </w:r>
            <w:r w:rsidR="00491DC3" w:rsidRPr="008234FE">
              <w:rPr>
                <w:rFonts w:ascii="Verdana" w:hAnsi="Verdana"/>
                <w:bCs/>
              </w:rPr>
              <w:t xml:space="preserve"> </w:t>
            </w:r>
          </w:p>
          <w:p w14:paraId="01F0C050" w14:textId="77777777" w:rsidR="00265A0A" w:rsidRPr="004C029A" w:rsidRDefault="00F361DB" w:rsidP="004C029A">
            <w:pPr>
              <w:pStyle w:val="ListParagraph"/>
              <w:numPr>
                <w:ilvl w:val="0"/>
                <w:numId w:val="24"/>
              </w:numPr>
              <w:jc w:val="both"/>
              <w:rPr>
                <w:rFonts w:ascii="Verdana" w:hAnsi="Verdana" w:cs="Arial"/>
                <w:sz w:val="24"/>
                <w:szCs w:val="24"/>
              </w:rPr>
            </w:pPr>
            <w:r w:rsidRPr="004C029A">
              <w:rPr>
                <w:rFonts w:ascii="Verdana" w:hAnsi="Verdana" w:cs="Arial"/>
                <w:b/>
                <w:sz w:val="24"/>
                <w:szCs w:val="24"/>
              </w:rPr>
              <w:t>NOTE</w:t>
            </w:r>
            <w:r w:rsidRPr="004C029A">
              <w:rPr>
                <w:rFonts w:ascii="Verdana" w:hAnsi="Verdana" w:cs="Arial"/>
                <w:sz w:val="24"/>
                <w:szCs w:val="24"/>
              </w:rPr>
              <w:t xml:space="preserve"> the update</w:t>
            </w:r>
            <w:r w:rsidR="00491DC3" w:rsidRPr="004C029A">
              <w:rPr>
                <w:rFonts w:ascii="Verdana" w:hAnsi="Verdana" w:cs="Arial"/>
                <w:sz w:val="24"/>
                <w:szCs w:val="24"/>
              </w:rPr>
              <w:t>s</w:t>
            </w:r>
            <w:r w:rsidRPr="004C029A">
              <w:rPr>
                <w:rFonts w:ascii="Verdana" w:hAnsi="Verdana" w:cs="Arial"/>
                <w:sz w:val="24"/>
                <w:szCs w:val="24"/>
              </w:rPr>
              <w:t xml:space="preserve"> provide</w:t>
            </w:r>
            <w:r w:rsidR="00265A0A" w:rsidRPr="004C029A">
              <w:rPr>
                <w:rFonts w:ascii="Verdana" w:hAnsi="Verdana" w:cs="Arial"/>
                <w:sz w:val="24"/>
                <w:szCs w:val="24"/>
              </w:rPr>
              <w:t>d</w:t>
            </w:r>
          </w:p>
          <w:p w14:paraId="0C0E80E0" w14:textId="77777777" w:rsidR="004C029A" w:rsidRPr="008234FE" w:rsidRDefault="004C029A" w:rsidP="00491DC3">
            <w:pPr>
              <w:jc w:val="both"/>
              <w:rPr>
                <w:rFonts w:ascii="Verdana" w:hAnsi="Verdana"/>
                <w:bCs/>
              </w:rPr>
            </w:pPr>
          </w:p>
        </w:tc>
        <w:tc>
          <w:tcPr>
            <w:tcW w:w="1868" w:type="dxa"/>
          </w:tcPr>
          <w:p w14:paraId="2372D39E" w14:textId="77777777" w:rsidR="00F361DB" w:rsidRPr="008234FE" w:rsidRDefault="00F361DB" w:rsidP="00F361DB">
            <w:pPr>
              <w:jc w:val="center"/>
              <w:rPr>
                <w:rFonts w:ascii="Verdana" w:hAnsi="Verdana" w:cstheme="minorHAnsi"/>
              </w:rPr>
            </w:pPr>
          </w:p>
          <w:p w14:paraId="072D0E63" w14:textId="77777777" w:rsidR="00F361DB" w:rsidRPr="008234FE" w:rsidRDefault="00F361DB" w:rsidP="00F361DB">
            <w:pPr>
              <w:jc w:val="center"/>
              <w:rPr>
                <w:rFonts w:ascii="Verdana" w:hAnsi="Verdana" w:cstheme="minorHAnsi"/>
              </w:rPr>
            </w:pPr>
          </w:p>
          <w:p w14:paraId="668DA6D2" w14:textId="77777777" w:rsidR="00F361DB" w:rsidRDefault="00F361DB" w:rsidP="00F361DB">
            <w:pPr>
              <w:jc w:val="center"/>
              <w:rPr>
                <w:rFonts w:ascii="Verdana" w:hAnsi="Verdana" w:cstheme="minorHAnsi"/>
              </w:rPr>
            </w:pPr>
          </w:p>
          <w:p w14:paraId="6345A6FB" w14:textId="77777777" w:rsidR="004C029A" w:rsidRDefault="004C029A" w:rsidP="00F361DB">
            <w:pPr>
              <w:jc w:val="center"/>
              <w:rPr>
                <w:rFonts w:ascii="Verdana" w:hAnsi="Verdana" w:cstheme="minorHAnsi"/>
              </w:rPr>
            </w:pPr>
          </w:p>
          <w:p w14:paraId="0223E7DE" w14:textId="77777777" w:rsidR="004C029A" w:rsidRDefault="004C029A" w:rsidP="00F361DB">
            <w:pPr>
              <w:jc w:val="center"/>
              <w:rPr>
                <w:rFonts w:ascii="Verdana" w:hAnsi="Verdana" w:cstheme="minorHAnsi"/>
              </w:rPr>
            </w:pPr>
          </w:p>
          <w:p w14:paraId="3682ECB7" w14:textId="77777777" w:rsidR="004C029A" w:rsidRDefault="004C029A" w:rsidP="00F361DB">
            <w:pPr>
              <w:jc w:val="center"/>
              <w:rPr>
                <w:rFonts w:ascii="Verdana" w:hAnsi="Verdana" w:cstheme="minorHAnsi"/>
              </w:rPr>
            </w:pPr>
          </w:p>
          <w:p w14:paraId="57C003BF" w14:textId="77777777" w:rsidR="004C029A" w:rsidRDefault="004C029A" w:rsidP="00F361DB">
            <w:pPr>
              <w:jc w:val="center"/>
              <w:rPr>
                <w:rFonts w:ascii="Verdana" w:hAnsi="Verdana" w:cstheme="minorHAnsi"/>
              </w:rPr>
            </w:pPr>
          </w:p>
          <w:p w14:paraId="7C5C8A01" w14:textId="77777777" w:rsidR="004C029A" w:rsidRDefault="004C029A" w:rsidP="00F361DB">
            <w:pPr>
              <w:jc w:val="center"/>
              <w:rPr>
                <w:rFonts w:ascii="Verdana" w:hAnsi="Verdana" w:cstheme="minorHAnsi"/>
              </w:rPr>
            </w:pPr>
          </w:p>
          <w:p w14:paraId="05273D7B" w14:textId="77777777" w:rsidR="004C029A" w:rsidRDefault="004C029A" w:rsidP="00F361DB">
            <w:pPr>
              <w:jc w:val="center"/>
              <w:rPr>
                <w:rFonts w:ascii="Verdana" w:hAnsi="Verdana" w:cstheme="minorHAnsi"/>
              </w:rPr>
            </w:pPr>
          </w:p>
          <w:p w14:paraId="4D6E4790" w14:textId="77777777" w:rsidR="004C029A" w:rsidRDefault="004C029A" w:rsidP="00F361DB">
            <w:pPr>
              <w:jc w:val="center"/>
              <w:rPr>
                <w:rFonts w:ascii="Verdana" w:hAnsi="Verdana" w:cstheme="minorHAnsi"/>
              </w:rPr>
            </w:pPr>
          </w:p>
          <w:p w14:paraId="1ABC3BC7" w14:textId="77777777" w:rsidR="004C029A" w:rsidRDefault="004C029A" w:rsidP="00F361DB">
            <w:pPr>
              <w:jc w:val="center"/>
              <w:rPr>
                <w:rFonts w:ascii="Verdana" w:hAnsi="Verdana" w:cstheme="minorHAnsi"/>
              </w:rPr>
            </w:pPr>
          </w:p>
          <w:p w14:paraId="424DFA50" w14:textId="77777777" w:rsidR="004C029A" w:rsidRDefault="004C029A" w:rsidP="00F361DB">
            <w:pPr>
              <w:jc w:val="center"/>
              <w:rPr>
                <w:rFonts w:ascii="Verdana" w:hAnsi="Verdana" w:cstheme="minorHAnsi"/>
              </w:rPr>
            </w:pPr>
          </w:p>
          <w:p w14:paraId="4488B1AB" w14:textId="77777777" w:rsidR="004C029A" w:rsidRDefault="004C029A" w:rsidP="00F361DB">
            <w:pPr>
              <w:jc w:val="center"/>
              <w:rPr>
                <w:rFonts w:ascii="Verdana" w:hAnsi="Verdana" w:cstheme="minorHAnsi"/>
              </w:rPr>
            </w:pPr>
          </w:p>
          <w:p w14:paraId="4B14C875" w14:textId="77777777" w:rsidR="004C029A" w:rsidRDefault="004C029A" w:rsidP="00F361DB">
            <w:pPr>
              <w:jc w:val="center"/>
              <w:rPr>
                <w:rFonts w:ascii="Verdana" w:hAnsi="Verdana" w:cstheme="minorHAnsi"/>
              </w:rPr>
            </w:pPr>
          </w:p>
          <w:p w14:paraId="775B1A73" w14:textId="77777777" w:rsidR="004C029A" w:rsidRDefault="004C029A" w:rsidP="00F361DB">
            <w:pPr>
              <w:jc w:val="center"/>
              <w:rPr>
                <w:rFonts w:ascii="Verdana" w:hAnsi="Verdana" w:cstheme="minorHAnsi"/>
              </w:rPr>
            </w:pPr>
          </w:p>
          <w:p w14:paraId="7D12A7D5" w14:textId="77777777" w:rsidR="004C029A" w:rsidRDefault="004C029A" w:rsidP="00F361DB">
            <w:pPr>
              <w:jc w:val="center"/>
              <w:rPr>
                <w:rFonts w:ascii="Verdana" w:hAnsi="Verdana" w:cstheme="minorHAnsi"/>
              </w:rPr>
            </w:pPr>
          </w:p>
          <w:p w14:paraId="4FBD9289" w14:textId="77777777" w:rsidR="004C029A" w:rsidRDefault="004C029A" w:rsidP="00F361DB">
            <w:pPr>
              <w:jc w:val="center"/>
              <w:rPr>
                <w:rFonts w:ascii="Verdana" w:hAnsi="Verdana" w:cstheme="minorHAnsi"/>
              </w:rPr>
            </w:pPr>
          </w:p>
          <w:p w14:paraId="36AB6ADC" w14:textId="77777777" w:rsidR="004C029A" w:rsidRDefault="004C029A" w:rsidP="00F361DB">
            <w:pPr>
              <w:jc w:val="center"/>
              <w:rPr>
                <w:rFonts w:ascii="Verdana" w:hAnsi="Verdana" w:cstheme="minorHAnsi"/>
              </w:rPr>
            </w:pPr>
          </w:p>
          <w:p w14:paraId="692F52A3" w14:textId="77777777" w:rsidR="004C029A" w:rsidRDefault="004C029A" w:rsidP="00F361DB">
            <w:pPr>
              <w:jc w:val="center"/>
              <w:rPr>
                <w:rFonts w:ascii="Verdana" w:hAnsi="Verdana" w:cstheme="minorHAnsi"/>
              </w:rPr>
            </w:pPr>
          </w:p>
          <w:p w14:paraId="57821373" w14:textId="77777777" w:rsidR="004C029A" w:rsidRDefault="004C029A" w:rsidP="00F361DB">
            <w:pPr>
              <w:jc w:val="center"/>
              <w:rPr>
                <w:rFonts w:ascii="Verdana" w:hAnsi="Verdana" w:cstheme="minorHAnsi"/>
              </w:rPr>
            </w:pPr>
          </w:p>
          <w:p w14:paraId="3431139F" w14:textId="77777777" w:rsidR="004C029A" w:rsidRDefault="004C029A" w:rsidP="00F361DB">
            <w:pPr>
              <w:jc w:val="center"/>
              <w:rPr>
                <w:rFonts w:ascii="Verdana" w:hAnsi="Verdana" w:cstheme="minorHAnsi"/>
              </w:rPr>
            </w:pPr>
          </w:p>
          <w:p w14:paraId="59CA835E" w14:textId="77777777" w:rsidR="004C029A" w:rsidRDefault="004C029A" w:rsidP="00F361DB">
            <w:pPr>
              <w:jc w:val="center"/>
              <w:rPr>
                <w:rFonts w:ascii="Verdana" w:hAnsi="Verdana" w:cstheme="minorHAnsi"/>
              </w:rPr>
            </w:pPr>
          </w:p>
          <w:p w14:paraId="491E875D" w14:textId="77777777" w:rsidR="004C029A" w:rsidRDefault="004C029A" w:rsidP="00F361DB">
            <w:pPr>
              <w:jc w:val="center"/>
              <w:rPr>
                <w:rFonts w:ascii="Verdana" w:hAnsi="Verdana" w:cstheme="minorHAnsi"/>
              </w:rPr>
            </w:pPr>
          </w:p>
          <w:p w14:paraId="333BC8F0" w14:textId="77777777" w:rsidR="004C029A" w:rsidRDefault="004C029A" w:rsidP="00F361DB">
            <w:pPr>
              <w:jc w:val="center"/>
              <w:rPr>
                <w:rFonts w:ascii="Verdana" w:hAnsi="Verdana" w:cstheme="minorHAnsi"/>
              </w:rPr>
            </w:pPr>
          </w:p>
          <w:p w14:paraId="179863F9" w14:textId="77777777" w:rsidR="004C029A" w:rsidRDefault="004C029A" w:rsidP="00F361DB">
            <w:pPr>
              <w:jc w:val="center"/>
              <w:rPr>
                <w:rFonts w:ascii="Verdana" w:hAnsi="Verdana" w:cstheme="minorHAnsi"/>
              </w:rPr>
            </w:pPr>
          </w:p>
          <w:p w14:paraId="4C40178E" w14:textId="77777777" w:rsidR="004C029A" w:rsidRDefault="004C029A" w:rsidP="00F361DB">
            <w:pPr>
              <w:jc w:val="center"/>
              <w:rPr>
                <w:rFonts w:ascii="Verdana" w:hAnsi="Verdana" w:cstheme="minorHAnsi"/>
              </w:rPr>
            </w:pPr>
          </w:p>
          <w:p w14:paraId="51D48318" w14:textId="77777777" w:rsidR="004C029A" w:rsidRDefault="004C029A" w:rsidP="00F361DB">
            <w:pPr>
              <w:jc w:val="center"/>
              <w:rPr>
                <w:rFonts w:ascii="Verdana" w:hAnsi="Verdana" w:cstheme="minorHAnsi"/>
              </w:rPr>
            </w:pPr>
          </w:p>
          <w:p w14:paraId="60B607C2" w14:textId="77777777" w:rsidR="004C029A" w:rsidRDefault="004C029A" w:rsidP="00F361DB">
            <w:pPr>
              <w:jc w:val="center"/>
              <w:rPr>
                <w:rFonts w:ascii="Verdana" w:hAnsi="Verdana" w:cstheme="minorHAnsi"/>
              </w:rPr>
            </w:pPr>
          </w:p>
          <w:p w14:paraId="425487BA" w14:textId="77777777" w:rsidR="004C029A" w:rsidRDefault="004C029A" w:rsidP="00F361DB">
            <w:pPr>
              <w:jc w:val="center"/>
              <w:rPr>
                <w:rFonts w:ascii="Verdana" w:hAnsi="Verdana" w:cstheme="minorHAnsi"/>
              </w:rPr>
            </w:pPr>
          </w:p>
          <w:p w14:paraId="3FE7B3C7" w14:textId="77777777" w:rsidR="004C029A" w:rsidRDefault="004C029A" w:rsidP="00F361DB">
            <w:pPr>
              <w:jc w:val="center"/>
              <w:rPr>
                <w:rFonts w:ascii="Verdana" w:hAnsi="Verdana" w:cstheme="minorHAnsi"/>
              </w:rPr>
            </w:pPr>
          </w:p>
          <w:p w14:paraId="36E89E87" w14:textId="77777777" w:rsidR="004C029A" w:rsidRDefault="004C029A" w:rsidP="00F361DB">
            <w:pPr>
              <w:jc w:val="center"/>
              <w:rPr>
                <w:rFonts w:ascii="Verdana" w:hAnsi="Verdana" w:cstheme="minorHAnsi"/>
              </w:rPr>
            </w:pPr>
          </w:p>
          <w:p w14:paraId="15167497" w14:textId="77777777" w:rsidR="004C029A" w:rsidRDefault="004C029A" w:rsidP="00F361DB">
            <w:pPr>
              <w:jc w:val="center"/>
              <w:rPr>
                <w:rFonts w:ascii="Verdana" w:hAnsi="Verdana" w:cstheme="minorHAnsi"/>
              </w:rPr>
            </w:pPr>
          </w:p>
          <w:p w14:paraId="19838CA4" w14:textId="77777777" w:rsidR="004C029A" w:rsidRDefault="004C029A" w:rsidP="00F361DB">
            <w:pPr>
              <w:jc w:val="center"/>
              <w:rPr>
                <w:rFonts w:ascii="Verdana" w:hAnsi="Verdana" w:cstheme="minorHAnsi"/>
              </w:rPr>
            </w:pPr>
          </w:p>
          <w:p w14:paraId="66B72380" w14:textId="77777777" w:rsidR="004C029A" w:rsidRDefault="004C029A" w:rsidP="00F361DB">
            <w:pPr>
              <w:jc w:val="center"/>
              <w:rPr>
                <w:rFonts w:ascii="Verdana" w:hAnsi="Verdana" w:cstheme="minorHAnsi"/>
              </w:rPr>
            </w:pPr>
          </w:p>
          <w:p w14:paraId="1AD9E0FC" w14:textId="77777777" w:rsidR="004C029A" w:rsidRDefault="004C029A" w:rsidP="00F361DB">
            <w:pPr>
              <w:jc w:val="center"/>
              <w:rPr>
                <w:rFonts w:ascii="Verdana" w:hAnsi="Verdana" w:cstheme="minorHAnsi"/>
              </w:rPr>
            </w:pPr>
          </w:p>
          <w:p w14:paraId="3398E436" w14:textId="77777777" w:rsidR="004C029A" w:rsidRDefault="004C029A" w:rsidP="00F361DB">
            <w:pPr>
              <w:jc w:val="center"/>
              <w:rPr>
                <w:rFonts w:ascii="Verdana" w:hAnsi="Verdana" w:cstheme="minorHAnsi"/>
              </w:rPr>
            </w:pPr>
          </w:p>
          <w:p w14:paraId="0B77BC18" w14:textId="77777777" w:rsidR="004C029A" w:rsidRDefault="004C029A" w:rsidP="00F361DB">
            <w:pPr>
              <w:jc w:val="center"/>
              <w:rPr>
                <w:rFonts w:ascii="Verdana" w:hAnsi="Verdana" w:cstheme="minorHAnsi"/>
              </w:rPr>
            </w:pPr>
          </w:p>
          <w:p w14:paraId="0B779B58" w14:textId="77777777" w:rsidR="004C029A" w:rsidRDefault="004C029A" w:rsidP="00F361DB">
            <w:pPr>
              <w:jc w:val="center"/>
              <w:rPr>
                <w:rFonts w:ascii="Verdana" w:hAnsi="Verdana" w:cstheme="minorHAnsi"/>
              </w:rPr>
            </w:pPr>
          </w:p>
          <w:p w14:paraId="068F4268" w14:textId="77777777" w:rsidR="004C029A" w:rsidRDefault="004C029A" w:rsidP="00F361DB">
            <w:pPr>
              <w:jc w:val="center"/>
              <w:rPr>
                <w:rFonts w:ascii="Verdana" w:hAnsi="Verdana" w:cstheme="minorHAnsi"/>
              </w:rPr>
            </w:pPr>
          </w:p>
          <w:p w14:paraId="40F3558A" w14:textId="77777777" w:rsidR="004C029A" w:rsidRDefault="004C029A" w:rsidP="00F361DB">
            <w:pPr>
              <w:jc w:val="center"/>
              <w:rPr>
                <w:rFonts w:ascii="Verdana" w:hAnsi="Verdana" w:cstheme="minorHAnsi"/>
              </w:rPr>
            </w:pPr>
          </w:p>
          <w:p w14:paraId="52256D18" w14:textId="77777777" w:rsidR="004C029A" w:rsidRDefault="004C029A" w:rsidP="00F361DB">
            <w:pPr>
              <w:jc w:val="center"/>
              <w:rPr>
                <w:rFonts w:ascii="Verdana" w:hAnsi="Verdana" w:cstheme="minorHAnsi"/>
              </w:rPr>
            </w:pPr>
          </w:p>
          <w:p w14:paraId="00D70305" w14:textId="77777777" w:rsidR="004C029A" w:rsidRDefault="004C029A" w:rsidP="00F361DB">
            <w:pPr>
              <w:jc w:val="center"/>
              <w:rPr>
                <w:rFonts w:ascii="Verdana" w:hAnsi="Verdana" w:cstheme="minorHAnsi"/>
              </w:rPr>
            </w:pPr>
          </w:p>
          <w:p w14:paraId="539B8D5D" w14:textId="77777777" w:rsidR="004C029A" w:rsidRDefault="004C029A" w:rsidP="00F361DB">
            <w:pPr>
              <w:jc w:val="center"/>
              <w:rPr>
                <w:rFonts w:ascii="Verdana" w:hAnsi="Verdana" w:cstheme="minorHAnsi"/>
              </w:rPr>
            </w:pPr>
          </w:p>
          <w:p w14:paraId="118B0B9F" w14:textId="77777777" w:rsidR="004C029A" w:rsidRDefault="004C029A" w:rsidP="00F361DB">
            <w:pPr>
              <w:jc w:val="center"/>
              <w:rPr>
                <w:rFonts w:ascii="Verdana" w:hAnsi="Verdana" w:cstheme="minorHAnsi"/>
              </w:rPr>
            </w:pPr>
          </w:p>
          <w:p w14:paraId="1E4981BF" w14:textId="77777777" w:rsidR="004C029A" w:rsidRDefault="004C029A" w:rsidP="00F361DB">
            <w:pPr>
              <w:jc w:val="center"/>
              <w:rPr>
                <w:rFonts w:ascii="Verdana" w:hAnsi="Verdana" w:cstheme="minorHAnsi"/>
              </w:rPr>
            </w:pPr>
          </w:p>
          <w:p w14:paraId="05032B98" w14:textId="77777777" w:rsidR="004C029A" w:rsidRDefault="004C029A" w:rsidP="00F361DB">
            <w:pPr>
              <w:jc w:val="center"/>
              <w:rPr>
                <w:rFonts w:ascii="Verdana" w:hAnsi="Verdana" w:cstheme="minorHAnsi"/>
              </w:rPr>
            </w:pPr>
          </w:p>
          <w:p w14:paraId="65AC2A54" w14:textId="77777777" w:rsidR="004C029A" w:rsidRDefault="004C029A" w:rsidP="00F361DB">
            <w:pPr>
              <w:jc w:val="center"/>
              <w:rPr>
                <w:rFonts w:ascii="Verdana" w:hAnsi="Verdana" w:cstheme="minorHAnsi"/>
              </w:rPr>
            </w:pPr>
          </w:p>
          <w:p w14:paraId="18E0B6A1" w14:textId="77777777" w:rsidR="004C029A" w:rsidRDefault="004C029A" w:rsidP="00F361DB">
            <w:pPr>
              <w:jc w:val="center"/>
              <w:rPr>
                <w:rFonts w:ascii="Verdana" w:hAnsi="Verdana" w:cstheme="minorHAnsi"/>
              </w:rPr>
            </w:pPr>
          </w:p>
          <w:p w14:paraId="7FCAF75B" w14:textId="77777777" w:rsidR="004C029A" w:rsidRDefault="004C029A" w:rsidP="00F361DB">
            <w:pPr>
              <w:jc w:val="center"/>
              <w:rPr>
                <w:rFonts w:ascii="Verdana" w:hAnsi="Verdana" w:cstheme="minorHAnsi"/>
              </w:rPr>
            </w:pPr>
          </w:p>
          <w:p w14:paraId="28805918" w14:textId="77777777" w:rsidR="004C029A" w:rsidRDefault="004C029A" w:rsidP="00F361DB">
            <w:pPr>
              <w:jc w:val="center"/>
              <w:rPr>
                <w:rFonts w:ascii="Verdana" w:hAnsi="Verdana" w:cstheme="minorHAnsi"/>
              </w:rPr>
            </w:pPr>
          </w:p>
          <w:p w14:paraId="1D825A3C" w14:textId="77777777" w:rsidR="003601FE" w:rsidRDefault="003601FE" w:rsidP="00F361DB">
            <w:pPr>
              <w:jc w:val="center"/>
              <w:rPr>
                <w:rFonts w:ascii="Verdana" w:hAnsi="Verdana" w:cstheme="minorHAnsi"/>
              </w:rPr>
            </w:pPr>
          </w:p>
          <w:p w14:paraId="5EE6AB15" w14:textId="460A8AF9" w:rsidR="004C029A" w:rsidRPr="008234FE" w:rsidRDefault="004C029A" w:rsidP="00F361DB">
            <w:pPr>
              <w:jc w:val="center"/>
              <w:rPr>
                <w:rFonts w:ascii="Verdana" w:hAnsi="Verdana" w:cstheme="minorHAnsi"/>
              </w:rPr>
            </w:pPr>
            <w:r>
              <w:rPr>
                <w:rFonts w:ascii="Verdana" w:hAnsi="Verdana" w:cstheme="minorHAnsi"/>
              </w:rPr>
              <w:t>ABUHB</w:t>
            </w:r>
          </w:p>
          <w:p w14:paraId="523E3BC4" w14:textId="77777777" w:rsidR="00F361DB" w:rsidRPr="008234FE" w:rsidRDefault="00F361DB" w:rsidP="00F361DB">
            <w:pPr>
              <w:jc w:val="center"/>
              <w:rPr>
                <w:rFonts w:ascii="Verdana" w:hAnsi="Verdana" w:cstheme="minorHAnsi"/>
              </w:rPr>
            </w:pPr>
          </w:p>
          <w:p w14:paraId="3887A0B3" w14:textId="77777777" w:rsidR="00F361DB" w:rsidRPr="008234FE" w:rsidRDefault="00F361DB" w:rsidP="00F361DB">
            <w:pPr>
              <w:jc w:val="center"/>
              <w:rPr>
                <w:rFonts w:ascii="Verdana" w:hAnsi="Verdana" w:cstheme="minorHAnsi"/>
              </w:rPr>
            </w:pPr>
          </w:p>
          <w:p w14:paraId="462CCC58" w14:textId="77777777" w:rsidR="00F361DB" w:rsidRPr="008234FE" w:rsidRDefault="00F361DB" w:rsidP="00F361DB">
            <w:pPr>
              <w:jc w:val="center"/>
              <w:rPr>
                <w:rFonts w:ascii="Verdana" w:hAnsi="Verdana" w:cstheme="minorHAnsi"/>
              </w:rPr>
            </w:pPr>
          </w:p>
          <w:p w14:paraId="3FA8133A" w14:textId="77777777" w:rsidR="00F361DB" w:rsidRPr="008234FE" w:rsidRDefault="00F361DB" w:rsidP="00F361DB">
            <w:pPr>
              <w:jc w:val="center"/>
              <w:rPr>
                <w:rFonts w:ascii="Verdana" w:hAnsi="Verdana" w:cstheme="minorHAnsi"/>
              </w:rPr>
            </w:pPr>
          </w:p>
          <w:p w14:paraId="2DF667F2" w14:textId="77777777" w:rsidR="00F361DB" w:rsidRPr="008234FE" w:rsidRDefault="00F361DB" w:rsidP="00F361DB">
            <w:pPr>
              <w:jc w:val="center"/>
              <w:rPr>
                <w:rFonts w:ascii="Verdana" w:hAnsi="Verdana" w:cstheme="minorHAnsi"/>
              </w:rPr>
            </w:pPr>
          </w:p>
          <w:p w14:paraId="60FE7A84" w14:textId="77777777" w:rsidR="00F361DB" w:rsidRPr="008234FE" w:rsidRDefault="00F361DB" w:rsidP="00F361DB">
            <w:pPr>
              <w:jc w:val="center"/>
              <w:rPr>
                <w:rFonts w:ascii="Verdana" w:hAnsi="Verdana" w:cstheme="minorHAnsi"/>
              </w:rPr>
            </w:pPr>
          </w:p>
        </w:tc>
      </w:tr>
      <w:tr w:rsidR="00FC77A1" w:rsidRPr="008234FE" w14:paraId="17A93F43" w14:textId="77777777" w:rsidTr="00862BC6">
        <w:tc>
          <w:tcPr>
            <w:tcW w:w="1136" w:type="dxa"/>
          </w:tcPr>
          <w:p w14:paraId="5D60D22E" w14:textId="77777777" w:rsidR="00FC77A1" w:rsidRPr="008234FE" w:rsidRDefault="00FC77A1" w:rsidP="00862BC6">
            <w:pPr>
              <w:pStyle w:val="ListParagraph"/>
              <w:numPr>
                <w:ilvl w:val="0"/>
                <w:numId w:val="20"/>
              </w:numPr>
              <w:rPr>
                <w:rFonts w:ascii="Verdana" w:hAnsi="Verdana" w:cstheme="minorHAnsi"/>
              </w:rPr>
            </w:pPr>
          </w:p>
        </w:tc>
        <w:tc>
          <w:tcPr>
            <w:tcW w:w="7633" w:type="dxa"/>
            <w:shd w:val="clear" w:color="auto" w:fill="auto"/>
          </w:tcPr>
          <w:p w14:paraId="666C28D8" w14:textId="77777777" w:rsidR="00FC77A1" w:rsidRPr="008234FE" w:rsidRDefault="00FC77A1" w:rsidP="00FC77A1">
            <w:pPr>
              <w:jc w:val="both"/>
              <w:rPr>
                <w:rFonts w:ascii="Verdana" w:hAnsi="Verdana"/>
                <w:b/>
              </w:rPr>
            </w:pPr>
            <w:r w:rsidRPr="008234FE">
              <w:rPr>
                <w:rFonts w:ascii="Verdana" w:hAnsi="Verdana"/>
                <w:b/>
              </w:rPr>
              <w:t>IMPLEMENTATION OF THE EMERGENCY MEDICAL SERVICES (EMS) OPERATIONAL TRANSFORMATIONAL PROGRAMME (EMS DEMAND AND CAPACITY REVIEW)</w:t>
            </w:r>
          </w:p>
          <w:p w14:paraId="5E67C327" w14:textId="77777777" w:rsidR="00FC77A1" w:rsidRPr="008234FE" w:rsidRDefault="00FC77A1" w:rsidP="00FC77A1">
            <w:pPr>
              <w:jc w:val="both"/>
              <w:rPr>
                <w:rFonts w:ascii="Verdana" w:hAnsi="Verdana"/>
                <w:bCs/>
              </w:rPr>
            </w:pPr>
          </w:p>
          <w:p w14:paraId="4DB6A375" w14:textId="77777777" w:rsidR="00451065" w:rsidRPr="008234FE" w:rsidRDefault="00451065" w:rsidP="00FC77A1">
            <w:pPr>
              <w:jc w:val="both"/>
              <w:rPr>
                <w:rFonts w:ascii="Verdana" w:hAnsi="Verdana"/>
                <w:bCs/>
              </w:rPr>
            </w:pPr>
            <w:r w:rsidRPr="008234FE">
              <w:rPr>
                <w:rFonts w:ascii="Verdana" w:hAnsi="Verdana"/>
                <w:bCs/>
              </w:rPr>
              <w:t xml:space="preserve">The </w:t>
            </w:r>
            <w:r w:rsidR="0061296E">
              <w:rPr>
                <w:rFonts w:ascii="Verdana" w:hAnsi="Verdana"/>
                <w:bCs/>
              </w:rPr>
              <w:t>WAST Provider R</w:t>
            </w:r>
            <w:r w:rsidRPr="008234FE">
              <w:rPr>
                <w:rFonts w:ascii="Verdana" w:hAnsi="Verdana"/>
                <w:bCs/>
              </w:rPr>
              <w:t>eport was received. In presenting the report,</w:t>
            </w:r>
            <w:r w:rsidR="009B4116" w:rsidRPr="008234FE">
              <w:rPr>
                <w:rFonts w:ascii="Verdana" w:hAnsi="Verdana"/>
                <w:bCs/>
              </w:rPr>
              <w:t xml:space="preserve"> Hugh Bennett gave an overview of the work undertaken.</w:t>
            </w:r>
          </w:p>
          <w:p w14:paraId="72A995BE" w14:textId="22C121CC" w:rsidR="00451065" w:rsidRDefault="00451065" w:rsidP="00FC77A1">
            <w:pPr>
              <w:jc w:val="both"/>
              <w:rPr>
                <w:rFonts w:ascii="Verdana" w:hAnsi="Verdana"/>
                <w:b/>
                <w:bCs/>
              </w:rPr>
            </w:pPr>
          </w:p>
          <w:p w14:paraId="663A6726" w14:textId="77777777" w:rsidR="001B5794" w:rsidRPr="00AD1FB9" w:rsidRDefault="001B5794" w:rsidP="00FC77A1">
            <w:pPr>
              <w:jc w:val="both"/>
              <w:rPr>
                <w:rFonts w:ascii="Verdana" w:hAnsi="Verdana"/>
                <w:b/>
                <w:bCs/>
              </w:rPr>
            </w:pPr>
          </w:p>
          <w:p w14:paraId="6EE29CD9" w14:textId="77777777" w:rsidR="00FC77A1" w:rsidRPr="005E36B0" w:rsidRDefault="00AD1FB9" w:rsidP="00FC77A1">
            <w:pPr>
              <w:jc w:val="both"/>
              <w:rPr>
                <w:rFonts w:ascii="Verdana" w:hAnsi="Verdana"/>
                <w:b/>
                <w:bCs/>
              </w:rPr>
            </w:pPr>
            <w:r w:rsidRPr="005E36B0">
              <w:rPr>
                <w:rFonts w:ascii="Verdana" w:hAnsi="Verdana"/>
                <w:b/>
                <w:bCs/>
              </w:rPr>
              <w:lastRenderedPageBreak/>
              <w:t>Noted</w:t>
            </w:r>
            <w:r w:rsidR="00FC77A1" w:rsidRPr="005E36B0">
              <w:rPr>
                <w:rFonts w:ascii="Verdana" w:hAnsi="Verdana"/>
                <w:b/>
                <w:bCs/>
              </w:rPr>
              <w:t>:</w:t>
            </w:r>
          </w:p>
          <w:p w14:paraId="06A8105F" w14:textId="77777777" w:rsidR="005E36B0" w:rsidRPr="005E36B0" w:rsidRDefault="005E36B0" w:rsidP="00451065">
            <w:pPr>
              <w:pStyle w:val="ListParagraph"/>
              <w:numPr>
                <w:ilvl w:val="0"/>
                <w:numId w:val="9"/>
              </w:numPr>
              <w:jc w:val="both"/>
              <w:rPr>
                <w:rFonts w:ascii="Verdana" w:hAnsi="Verdana"/>
                <w:bCs/>
                <w:sz w:val="24"/>
                <w:szCs w:val="24"/>
              </w:rPr>
            </w:pPr>
            <w:r w:rsidRPr="005E36B0">
              <w:rPr>
                <w:rFonts w:ascii="Verdana" w:hAnsi="Verdana"/>
                <w:bCs/>
                <w:sz w:val="24"/>
                <w:szCs w:val="24"/>
              </w:rPr>
              <w:t>EMS Roster Review – key</w:t>
            </w:r>
            <w:r w:rsidR="004C029A">
              <w:rPr>
                <w:rFonts w:ascii="Verdana" w:hAnsi="Verdana"/>
                <w:bCs/>
                <w:sz w:val="24"/>
                <w:szCs w:val="24"/>
              </w:rPr>
              <w:t xml:space="preserve"> areas</w:t>
            </w:r>
            <w:r w:rsidRPr="005E36B0">
              <w:rPr>
                <w:rFonts w:ascii="Verdana" w:hAnsi="Verdana"/>
                <w:bCs/>
                <w:sz w:val="24"/>
                <w:szCs w:val="24"/>
              </w:rPr>
              <w:t xml:space="preserve"> implemented, formal closure report and evaluation to be completed</w:t>
            </w:r>
            <w:r w:rsidR="004C029A">
              <w:rPr>
                <w:rFonts w:ascii="Verdana" w:hAnsi="Verdana"/>
                <w:bCs/>
                <w:sz w:val="24"/>
                <w:szCs w:val="24"/>
              </w:rPr>
              <w:t xml:space="preserve"> (to be shared when available - </w:t>
            </w:r>
            <w:r w:rsidR="004C029A" w:rsidRPr="003601FE">
              <w:rPr>
                <w:rFonts w:ascii="Verdana" w:hAnsi="Verdana"/>
                <w:b/>
                <w:bCs/>
                <w:sz w:val="24"/>
                <w:szCs w:val="24"/>
              </w:rPr>
              <w:t>Action Log</w:t>
            </w:r>
            <w:r w:rsidR="004C029A">
              <w:rPr>
                <w:rFonts w:ascii="Verdana" w:hAnsi="Verdana"/>
                <w:bCs/>
                <w:sz w:val="24"/>
                <w:szCs w:val="24"/>
              </w:rPr>
              <w:t>)</w:t>
            </w:r>
          </w:p>
          <w:p w14:paraId="7888B066" w14:textId="77777777" w:rsidR="005E36B0" w:rsidRPr="005E36B0" w:rsidRDefault="005E36B0" w:rsidP="00451065">
            <w:pPr>
              <w:pStyle w:val="ListParagraph"/>
              <w:numPr>
                <w:ilvl w:val="0"/>
                <w:numId w:val="9"/>
              </w:numPr>
              <w:jc w:val="both"/>
              <w:rPr>
                <w:rFonts w:ascii="Verdana" w:hAnsi="Verdana"/>
                <w:bCs/>
                <w:sz w:val="24"/>
                <w:szCs w:val="24"/>
              </w:rPr>
            </w:pPr>
            <w:r w:rsidRPr="005E36B0">
              <w:rPr>
                <w:rFonts w:ascii="Verdana" w:hAnsi="Verdana"/>
                <w:bCs/>
                <w:sz w:val="24"/>
                <w:szCs w:val="24"/>
              </w:rPr>
              <w:t>EMSC Reconfiguration Project – currently paused</w:t>
            </w:r>
          </w:p>
          <w:p w14:paraId="2EE4397C" w14:textId="77777777" w:rsidR="006A7042" w:rsidRPr="005E36B0" w:rsidRDefault="005E36B0" w:rsidP="005E36B0">
            <w:pPr>
              <w:pStyle w:val="ListParagraph"/>
              <w:numPr>
                <w:ilvl w:val="0"/>
                <w:numId w:val="9"/>
              </w:numPr>
              <w:jc w:val="both"/>
              <w:rPr>
                <w:rFonts w:ascii="Verdana" w:hAnsi="Verdana"/>
                <w:bCs/>
                <w:sz w:val="24"/>
                <w:szCs w:val="24"/>
              </w:rPr>
            </w:pPr>
            <w:r w:rsidRPr="005E36B0">
              <w:rPr>
                <w:rFonts w:ascii="Verdana" w:hAnsi="Verdana"/>
                <w:bCs/>
                <w:sz w:val="24"/>
                <w:szCs w:val="24"/>
              </w:rPr>
              <w:t>CHARU – target of 153 FTEs with current FTEs at 126.5</w:t>
            </w:r>
          </w:p>
          <w:p w14:paraId="047E0A6A" w14:textId="77777777" w:rsidR="007729CF" w:rsidRPr="005E36B0" w:rsidRDefault="007A77AB" w:rsidP="005E36B0">
            <w:pPr>
              <w:pStyle w:val="ListParagraph"/>
              <w:numPr>
                <w:ilvl w:val="0"/>
                <w:numId w:val="9"/>
              </w:numPr>
              <w:jc w:val="both"/>
              <w:rPr>
                <w:rFonts w:ascii="Verdana" w:hAnsi="Verdana"/>
                <w:bCs/>
                <w:sz w:val="24"/>
                <w:szCs w:val="24"/>
              </w:rPr>
            </w:pPr>
            <w:r w:rsidRPr="005E36B0">
              <w:rPr>
                <w:rFonts w:ascii="Verdana" w:hAnsi="Verdana"/>
                <w:bCs/>
                <w:sz w:val="24"/>
                <w:szCs w:val="24"/>
              </w:rPr>
              <w:t xml:space="preserve">Sickness absence </w:t>
            </w:r>
            <w:r w:rsidR="006A7042" w:rsidRPr="005E36B0">
              <w:rPr>
                <w:rFonts w:ascii="Verdana" w:hAnsi="Verdana"/>
                <w:bCs/>
                <w:sz w:val="24"/>
                <w:szCs w:val="24"/>
              </w:rPr>
              <w:t xml:space="preserve">just over </w:t>
            </w:r>
            <w:r w:rsidR="005E36B0" w:rsidRPr="005E36B0">
              <w:rPr>
                <w:rFonts w:ascii="Verdana" w:hAnsi="Verdana"/>
                <w:bCs/>
                <w:sz w:val="24"/>
                <w:szCs w:val="24"/>
              </w:rPr>
              <w:t>9</w:t>
            </w:r>
            <w:r w:rsidR="006A7042" w:rsidRPr="005E36B0">
              <w:rPr>
                <w:rFonts w:ascii="Verdana" w:hAnsi="Verdana"/>
                <w:bCs/>
                <w:sz w:val="24"/>
                <w:szCs w:val="24"/>
              </w:rPr>
              <w:t>% in A</w:t>
            </w:r>
            <w:r w:rsidR="005E36B0" w:rsidRPr="005E36B0">
              <w:rPr>
                <w:rFonts w:ascii="Verdana" w:hAnsi="Verdana"/>
                <w:bCs/>
                <w:sz w:val="24"/>
                <w:szCs w:val="24"/>
              </w:rPr>
              <w:t>ugust</w:t>
            </w:r>
            <w:r w:rsidR="007729CF" w:rsidRPr="005E36B0">
              <w:rPr>
                <w:rFonts w:ascii="Verdana" w:hAnsi="Verdana" w:cstheme="minorBidi"/>
                <w:bCs/>
                <w:sz w:val="24"/>
                <w:szCs w:val="24"/>
              </w:rPr>
              <w:t>.</w:t>
            </w:r>
          </w:p>
          <w:p w14:paraId="7262391B" w14:textId="77777777" w:rsidR="00FC77A1" w:rsidRPr="008234FE" w:rsidRDefault="00FC77A1" w:rsidP="00FC77A1">
            <w:pPr>
              <w:jc w:val="both"/>
              <w:rPr>
                <w:rFonts w:ascii="Verdana" w:hAnsi="Verdana"/>
                <w:bCs/>
              </w:rPr>
            </w:pPr>
          </w:p>
          <w:p w14:paraId="3D35AE48" w14:textId="77777777" w:rsidR="00FC77A1" w:rsidRPr="008234FE" w:rsidRDefault="00FC77A1" w:rsidP="00FC77A1">
            <w:pPr>
              <w:jc w:val="both"/>
              <w:rPr>
                <w:rFonts w:ascii="Verdana" w:hAnsi="Verdana"/>
                <w:bCs/>
              </w:rPr>
            </w:pPr>
            <w:r w:rsidRPr="008234FE">
              <w:rPr>
                <w:rFonts w:ascii="Verdana" w:hAnsi="Verdana"/>
                <w:bCs/>
              </w:rPr>
              <w:t xml:space="preserve">Members </w:t>
            </w:r>
            <w:r w:rsidRPr="008234FE">
              <w:rPr>
                <w:rFonts w:ascii="Verdana" w:hAnsi="Verdana"/>
                <w:b/>
              </w:rPr>
              <w:t>RESOLVED</w:t>
            </w:r>
            <w:r w:rsidRPr="008234FE">
              <w:rPr>
                <w:rFonts w:ascii="Verdana" w:hAnsi="Verdana"/>
                <w:bCs/>
              </w:rPr>
              <w:t xml:space="preserve"> to </w:t>
            </w:r>
            <w:r w:rsidRPr="008234FE">
              <w:rPr>
                <w:rFonts w:ascii="Verdana" w:hAnsi="Verdana"/>
                <w:b/>
              </w:rPr>
              <w:t>NOTE</w:t>
            </w:r>
            <w:r w:rsidRPr="008234FE">
              <w:rPr>
                <w:rFonts w:ascii="Verdana" w:hAnsi="Verdana"/>
                <w:bCs/>
              </w:rPr>
              <w:t xml:space="preserve"> the report.</w:t>
            </w:r>
          </w:p>
          <w:p w14:paraId="4F6BC22B" w14:textId="77777777" w:rsidR="00FC77A1" w:rsidRPr="008234FE" w:rsidRDefault="00FC77A1" w:rsidP="005A5D0F">
            <w:pPr>
              <w:jc w:val="both"/>
              <w:rPr>
                <w:rFonts w:ascii="Verdana" w:hAnsi="Verdana"/>
                <w:bCs/>
              </w:rPr>
            </w:pPr>
          </w:p>
        </w:tc>
        <w:tc>
          <w:tcPr>
            <w:tcW w:w="1868" w:type="dxa"/>
          </w:tcPr>
          <w:p w14:paraId="7404C66E" w14:textId="77777777" w:rsidR="00FC77A1" w:rsidRPr="008234FE" w:rsidRDefault="00FC77A1" w:rsidP="00FC77A1">
            <w:pPr>
              <w:jc w:val="center"/>
              <w:rPr>
                <w:rFonts w:ascii="Verdana" w:hAnsi="Verdana" w:cstheme="minorHAnsi"/>
                <w:b/>
              </w:rPr>
            </w:pPr>
          </w:p>
          <w:p w14:paraId="763D6FDB" w14:textId="77777777" w:rsidR="00FC77A1" w:rsidRDefault="00FC77A1" w:rsidP="00FC77A1">
            <w:pPr>
              <w:jc w:val="center"/>
              <w:rPr>
                <w:rFonts w:ascii="Verdana" w:hAnsi="Verdana" w:cstheme="minorHAnsi"/>
                <w:b/>
              </w:rPr>
            </w:pPr>
          </w:p>
          <w:p w14:paraId="2DF9152D" w14:textId="77777777" w:rsidR="004C029A" w:rsidRDefault="004C029A" w:rsidP="00FC77A1">
            <w:pPr>
              <w:jc w:val="center"/>
              <w:rPr>
                <w:rFonts w:ascii="Verdana" w:hAnsi="Verdana" w:cstheme="minorHAnsi"/>
                <w:b/>
              </w:rPr>
            </w:pPr>
          </w:p>
          <w:p w14:paraId="47AE397C" w14:textId="77777777" w:rsidR="004C029A" w:rsidRDefault="004C029A" w:rsidP="00FC77A1">
            <w:pPr>
              <w:jc w:val="center"/>
              <w:rPr>
                <w:rFonts w:ascii="Verdana" w:hAnsi="Verdana" w:cstheme="minorHAnsi"/>
                <w:b/>
              </w:rPr>
            </w:pPr>
          </w:p>
          <w:p w14:paraId="01E03799" w14:textId="77777777" w:rsidR="004C029A" w:rsidRDefault="004C029A" w:rsidP="00FC77A1">
            <w:pPr>
              <w:jc w:val="center"/>
              <w:rPr>
                <w:rFonts w:ascii="Verdana" w:hAnsi="Verdana" w:cstheme="minorHAnsi"/>
                <w:b/>
              </w:rPr>
            </w:pPr>
          </w:p>
          <w:p w14:paraId="11C18B21" w14:textId="77777777" w:rsidR="004C029A" w:rsidRDefault="004C029A" w:rsidP="00FC77A1">
            <w:pPr>
              <w:jc w:val="center"/>
              <w:rPr>
                <w:rFonts w:ascii="Verdana" w:hAnsi="Verdana" w:cstheme="minorHAnsi"/>
                <w:b/>
              </w:rPr>
            </w:pPr>
          </w:p>
          <w:p w14:paraId="49031A5A" w14:textId="77777777" w:rsidR="004C029A" w:rsidRDefault="004C029A" w:rsidP="00FC77A1">
            <w:pPr>
              <w:jc w:val="center"/>
              <w:rPr>
                <w:rFonts w:ascii="Verdana" w:hAnsi="Verdana" w:cstheme="minorHAnsi"/>
                <w:b/>
              </w:rPr>
            </w:pPr>
          </w:p>
          <w:p w14:paraId="1716C35E" w14:textId="77777777" w:rsidR="004C029A" w:rsidRDefault="004C029A" w:rsidP="00FC77A1">
            <w:pPr>
              <w:jc w:val="center"/>
              <w:rPr>
                <w:rFonts w:ascii="Verdana" w:hAnsi="Verdana" w:cstheme="minorHAnsi"/>
                <w:b/>
              </w:rPr>
            </w:pPr>
          </w:p>
          <w:p w14:paraId="5F51AA5D" w14:textId="77777777" w:rsidR="004C029A" w:rsidRDefault="004C029A" w:rsidP="00FC77A1">
            <w:pPr>
              <w:jc w:val="center"/>
              <w:rPr>
                <w:rFonts w:ascii="Verdana" w:hAnsi="Verdana" w:cstheme="minorHAnsi"/>
                <w:b/>
              </w:rPr>
            </w:pPr>
          </w:p>
          <w:p w14:paraId="5B019AFC" w14:textId="77777777" w:rsidR="004C029A" w:rsidRPr="004C029A" w:rsidRDefault="004C029A" w:rsidP="00FC77A1">
            <w:pPr>
              <w:jc w:val="center"/>
              <w:rPr>
                <w:rFonts w:ascii="Verdana" w:hAnsi="Verdana" w:cstheme="minorHAnsi"/>
                <w:bCs/>
              </w:rPr>
            </w:pPr>
          </w:p>
          <w:p w14:paraId="67A39048" w14:textId="77777777" w:rsidR="004C029A" w:rsidRPr="004C029A" w:rsidRDefault="004C029A" w:rsidP="00FC77A1">
            <w:pPr>
              <w:jc w:val="center"/>
              <w:rPr>
                <w:rFonts w:ascii="Verdana" w:hAnsi="Verdana" w:cstheme="minorHAnsi"/>
                <w:bCs/>
              </w:rPr>
            </w:pPr>
            <w:r w:rsidRPr="004C029A">
              <w:rPr>
                <w:rFonts w:ascii="Verdana" w:hAnsi="Verdana" w:cstheme="minorHAnsi"/>
                <w:bCs/>
              </w:rPr>
              <w:t>WAST</w:t>
            </w:r>
          </w:p>
          <w:p w14:paraId="08E31917" w14:textId="77777777" w:rsidR="004C029A" w:rsidRPr="008234FE" w:rsidRDefault="004C029A" w:rsidP="00FC77A1">
            <w:pPr>
              <w:jc w:val="center"/>
              <w:rPr>
                <w:rFonts w:ascii="Verdana" w:hAnsi="Verdana" w:cstheme="minorHAnsi"/>
                <w:b/>
              </w:rPr>
            </w:pPr>
          </w:p>
          <w:p w14:paraId="0B462F4C" w14:textId="77777777" w:rsidR="00FC77A1" w:rsidRPr="008234FE" w:rsidRDefault="00FC77A1" w:rsidP="00FC77A1">
            <w:pPr>
              <w:jc w:val="center"/>
              <w:rPr>
                <w:rFonts w:ascii="Verdana" w:hAnsi="Verdana" w:cstheme="minorHAnsi"/>
                <w:b/>
              </w:rPr>
            </w:pPr>
          </w:p>
          <w:p w14:paraId="1E9122F8" w14:textId="77777777" w:rsidR="00FC77A1" w:rsidRPr="008234FE" w:rsidRDefault="00FC77A1" w:rsidP="00FC77A1">
            <w:pPr>
              <w:jc w:val="center"/>
              <w:rPr>
                <w:rFonts w:ascii="Verdana" w:hAnsi="Verdana" w:cstheme="minorHAnsi"/>
                <w:b/>
              </w:rPr>
            </w:pPr>
          </w:p>
          <w:p w14:paraId="40F74BF3" w14:textId="77777777" w:rsidR="00FC77A1" w:rsidRPr="008234FE" w:rsidRDefault="00FC77A1" w:rsidP="00FC77A1">
            <w:pPr>
              <w:jc w:val="center"/>
              <w:rPr>
                <w:rFonts w:ascii="Verdana" w:hAnsi="Verdana" w:cstheme="minorHAnsi"/>
                <w:b/>
              </w:rPr>
            </w:pPr>
          </w:p>
          <w:p w14:paraId="6A298A88" w14:textId="77777777" w:rsidR="00FC77A1" w:rsidRPr="008234FE" w:rsidRDefault="00FC77A1" w:rsidP="00FC77A1">
            <w:pPr>
              <w:jc w:val="center"/>
              <w:rPr>
                <w:rFonts w:ascii="Verdana" w:hAnsi="Verdana" w:cstheme="minorHAnsi"/>
                <w:b/>
              </w:rPr>
            </w:pPr>
          </w:p>
          <w:p w14:paraId="56B47AC4" w14:textId="77777777" w:rsidR="00FC77A1" w:rsidRPr="008234FE" w:rsidRDefault="00FC77A1" w:rsidP="00FC77A1">
            <w:pPr>
              <w:jc w:val="center"/>
              <w:rPr>
                <w:rFonts w:ascii="Verdana" w:hAnsi="Verdana" w:cstheme="minorHAnsi"/>
                <w:b/>
              </w:rPr>
            </w:pPr>
          </w:p>
          <w:p w14:paraId="64D6989A" w14:textId="77777777" w:rsidR="00FC77A1" w:rsidRPr="008234FE" w:rsidRDefault="00FC77A1" w:rsidP="00FC77A1">
            <w:pPr>
              <w:jc w:val="center"/>
              <w:rPr>
                <w:rFonts w:ascii="Verdana" w:hAnsi="Verdana" w:cstheme="minorHAnsi"/>
                <w:bCs/>
              </w:rPr>
            </w:pPr>
          </w:p>
        </w:tc>
      </w:tr>
      <w:tr w:rsidR="00F361DB" w:rsidRPr="008234FE" w14:paraId="51FDD8CE" w14:textId="77777777" w:rsidTr="00A707E0">
        <w:tc>
          <w:tcPr>
            <w:tcW w:w="1136" w:type="dxa"/>
          </w:tcPr>
          <w:p w14:paraId="52ECB5B8" w14:textId="77777777" w:rsidR="00F361DB" w:rsidRPr="008234FE" w:rsidRDefault="00F361DB" w:rsidP="00862BC6">
            <w:pPr>
              <w:pStyle w:val="ListParagraph"/>
              <w:numPr>
                <w:ilvl w:val="0"/>
                <w:numId w:val="20"/>
              </w:numPr>
              <w:rPr>
                <w:rFonts w:ascii="Verdana" w:hAnsi="Verdana" w:cstheme="minorHAnsi"/>
              </w:rPr>
            </w:pPr>
          </w:p>
        </w:tc>
        <w:tc>
          <w:tcPr>
            <w:tcW w:w="7633" w:type="dxa"/>
          </w:tcPr>
          <w:p w14:paraId="5E043F84" w14:textId="77777777" w:rsidR="00F361DB" w:rsidRPr="008234FE" w:rsidRDefault="005E36B0" w:rsidP="00F361DB">
            <w:pPr>
              <w:jc w:val="both"/>
              <w:rPr>
                <w:rFonts w:ascii="Verdana" w:hAnsi="Verdana"/>
                <w:b/>
              </w:rPr>
            </w:pPr>
            <w:r>
              <w:rPr>
                <w:rFonts w:ascii="Verdana" w:hAnsi="Verdana"/>
                <w:b/>
              </w:rPr>
              <w:t>HANDOVER METRIC</w:t>
            </w:r>
          </w:p>
          <w:p w14:paraId="64058577" w14:textId="77777777" w:rsidR="00FE0A8B" w:rsidRPr="0061296E" w:rsidRDefault="00FE0A8B" w:rsidP="00F361DB">
            <w:pPr>
              <w:jc w:val="both"/>
              <w:rPr>
                <w:rFonts w:ascii="Verdana" w:hAnsi="Verdana"/>
                <w:bCs/>
                <w:sz w:val="10"/>
                <w:szCs w:val="10"/>
              </w:rPr>
            </w:pPr>
          </w:p>
          <w:p w14:paraId="42DE1041" w14:textId="77777777" w:rsidR="006A7042" w:rsidRPr="00D955C8" w:rsidRDefault="005E36B0" w:rsidP="00F361DB">
            <w:pPr>
              <w:jc w:val="both"/>
              <w:rPr>
                <w:rFonts w:ascii="Verdana" w:hAnsi="Verdana"/>
                <w:bCs/>
              </w:rPr>
            </w:pPr>
            <w:r w:rsidRPr="00D955C8">
              <w:rPr>
                <w:rFonts w:ascii="Verdana" w:hAnsi="Verdana"/>
                <w:bCs/>
              </w:rPr>
              <w:t xml:space="preserve">Hugh Bennett </w:t>
            </w:r>
            <w:r w:rsidR="004C029A">
              <w:rPr>
                <w:rFonts w:ascii="Verdana" w:hAnsi="Verdana"/>
                <w:bCs/>
              </w:rPr>
              <w:t>gave a short presentation ‘Negative Handover Times’. The presentation</w:t>
            </w:r>
            <w:r w:rsidR="00D955C8" w:rsidRPr="00D955C8">
              <w:rPr>
                <w:rFonts w:ascii="Verdana" w:hAnsi="Verdana"/>
                <w:bCs/>
              </w:rPr>
              <w:t xml:space="preserve"> proposed an amended calculation for handover times</w:t>
            </w:r>
            <w:r w:rsidR="004C029A">
              <w:rPr>
                <w:rFonts w:ascii="Verdana" w:hAnsi="Verdana"/>
                <w:bCs/>
              </w:rPr>
              <w:t xml:space="preserve"> by removing the times related to taxis</w:t>
            </w:r>
            <w:r w:rsidR="00D955C8" w:rsidRPr="00D955C8">
              <w:rPr>
                <w:rFonts w:ascii="Verdana" w:hAnsi="Verdana"/>
                <w:bCs/>
              </w:rPr>
              <w:t>.</w:t>
            </w:r>
          </w:p>
          <w:p w14:paraId="43CAF7C0" w14:textId="77777777" w:rsidR="004C029A" w:rsidRDefault="004C029A" w:rsidP="00F361DB">
            <w:pPr>
              <w:jc w:val="both"/>
              <w:rPr>
                <w:rFonts w:ascii="Verdana" w:hAnsi="Verdana"/>
                <w:bCs/>
              </w:rPr>
            </w:pPr>
          </w:p>
          <w:p w14:paraId="5C8F5318" w14:textId="77777777" w:rsidR="00D955C8" w:rsidRDefault="004C029A" w:rsidP="00F361DB">
            <w:pPr>
              <w:jc w:val="both"/>
              <w:rPr>
                <w:rFonts w:ascii="Verdana" w:hAnsi="Verdana"/>
                <w:bCs/>
              </w:rPr>
            </w:pPr>
            <w:r>
              <w:rPr>
                <w:rFonts w:ascii="Verdana" w:hAnsi="Verdana"/>
                <w:bCs/>
              </w:rPr>
              <w:t xml:space="preserve">Members </w:t>
            </w:r>
            <w:r w:rsidR="00D955C8">
              <w:rPr>
                <w:rFonts w:ascii="Verdana" w:hAnsi="Verdana"/>
                <w:bCs/>
              </w:rPr>
              <w:t>Noted:</w:t>
            </w:r>
          </w:p>
          <w:p w14:paraId="0173B177" w14:textId="77777777" w:rsidR="00D955C8" w:rsidRDefault="00D955C8" w:rsidP="0093667A">
            <w:pPr>
              <w:pStyle w:val="ListParagraph"/>
              <w:numPr>
                <w:ilvl w:val="0"/>
                <w:numId w:val="24"/>
              </w:numPr>
              <w:jc w:val="both"/>
              <w:rPr>
                <w:rFonts w:ascii="Verdana" w:hAnsi="Verdana" w:cstheme="minorBidi"/>
                <w:bCs/>
                <w:sz w:val="24"/>
                <w:szCs w:val="24"/>
              </w:rPr>
            </w:pPr>
            <w:r w:rsidRPr="00D955C8">
              <w:rPr>
                <w:rFonts w:ascii="Verdana" w:hAnsi="Verdana" w:cstheme="minorBidi"/>
                <w:bCs/>
                <w:sz w:val="24"/>
                <w:szCs w:val="24"/>
              </w:rPr>
              <w:t xml:space="preserve">Vehicle notification times </w:t>
            </w:r>
            <w:r w:rsidR="00B72F71">
              <w:rPr>
                <w:rFonts w:ascii="Verdana" w:hAnsi="Verdana" w:cstheme="minorBidi"/>
                <w:bCs/>
                <w:sz w:val="24"/>
                <w:szCs w:val="24"/>
              </w:rPr>
              <w:t xml:space="preserve">were </w:t>
            </w:r>
            <w:r w:rsidRPr="00D955C8">
              <w:rPr>
                <w:rFonts w:ascii="Verdana" w:hAnsi="Verdana" w:cstheme="minorBidi"/>
                <w:bCs/>
                <w:sz w:val="24"/>
                <w:szCs w:val="24"/>
              </w:rPr>
              <w:t xml:space="preserve">not always available, so 5 minutes </w:t>
            </w:r>
            <w:r w:rsidR="00B72F71">
              <w:rPr>
                <w:rFonts w:ascii="Verdana" w:hAnsi="Verdana" w:cstheme="minorBidi"/>
                <w:bCs/>
                <w:sz w:val="24"/>
                <w:szCs w:val="24"/>
              </w:rPr>
              <w:t xml:space="preserve">were </w:t>
            </w:r>
            <w:r w:rsidRPr="00D955C8">
              <w:rPr>
                <w:rFonts w:ascii="Verdana" w:hAnsi="Verdana" w:cstheme="minorBidi"/>
                <w:bCs/>
                <w:sz w:val="24"/>
                <w:szCs w:val="24"/>
              </w:rPr>
              <w:t xml:space="preserve">added to the vehicle arrive time stamp to calculate the vehicle notification time, but if the patient </w:t>
            </w:r>
            <w:r w:rsidR="00B72F71">
              <w:rPr>
                <w:rFonts w:ascii="Verdana" w:hAnsi="Verdana" w:cstheme="minorBidi"/>
                <w:bCs/>
                <w:sz w:val="24"/>
                <w:szCs w:val="24"/>
              </w:rPr>
              <w:t>wa</w:t>
            </w:r>
            <w:r w:rsidRPr="00D955C8">
              <w:rPr>
                <w:rFonts w:ascii="Verdana" w:hAnsi="Verdana" w:cstheme="minorBidi"/>
                <w:bCs/>
                <w:sz w:val="24"/>
                <w:szCs w:val="24"/>
              </w:rPr>
              <w:t xml:space="preserve">s handed over in less than five minutes a negative time </w:t>
            </w:r>
            <w:r w:rsidR="00B72F71">
              <w:rPr>
                <w:rFonts w:ascii="Verdana" w:hAnsi="Verdana" w:cstheme="minorBidi"/>
                <w:bCs/>
                <w:sz w:val="24"/>
                <w:szCs w:val="24"/>
              </w:rPr>
              <w:t>wa</w:t>
            </w:r>
            <w:r w:rsidRPr="00D955C8">
              <w:rPr>
                <w:rFonts w:ascii="Verdana" w:hAnsi="Verdana" w:cstheme="minorBidi"/>
                <w:bCs/>
                <w:sz w:val="24"/>
                <w:szCs w:val="24"/>
              </w:rPr>
              <w:t>s recorded</w:t>
            </w:r>
            <w:r w:rsidR="00B72F71">
              <w:rPr>
                <w:rFonts w:ascii="Verdana" w:hAnsi="Verdana" w:cstheme="minorBidi"/>
                <w:bCs/>
                <w:sz w:val="24"/>
                <w:szCs w:val="24"/>
              </w:rPr>
              <w:t>.</w:t>
            </w:r>
          </w:p>
          <w:p w14:paraId="4E6BCB5E" w14:textId="77777777" w:rsidR="00B72F71" w:rsidRDefault="00B72F71" w:rsidP="0093667A">
            <w:pPr>
              <w:pStyle w:val="ListParagraph"/>
              <w:numPr>
                <w:ilvl w:val="0"/>
                <w:numId w:val="24"/>
              </w:numPr>
              <w:jc w:val="both"/>
              <w:rPr>
                <w:rFonts w:ascii="Verdana" w:hAnsi="Verdana" w:cstheme="minorBidi"/>
                <w:bCs/>
                <w:sz w:val="24"/>
                <w:szCs w:val="24"/>
              </w:rPr>
            </w:pPr>
            <w:r>
              <w:rPr>
                <w:rFonts w:ascii="Verdana" w:hAnsi="Verdana" w:cstheme="minorBidi"/>
                <w:bCs/>
                <w:sz w:val="24"/>
                <w:szCs w:val="24"/>
              </w:rPr>
              <w:t>The impact would be small and discussions had taken place with the CASC at the Quality and Delivery meetings. The change would also be applied retrospectively to the published Ambulance Service Indicators and for future iterations.</w:t>
            </w:r>
          </w:p>
          <w:p w14:paraId="1865A447" w14:textId="77777777" w:rsidR="00954D56" w:rsidRPr="00D955C8" w:rsidRDefault="00954D56" w:rsidP="0093667A">
            <w:pPr>
              <w:pStyle w:val="ListParagraph"/>
              <w:numPr>
                <w:ilvl w:val="0"/>
                <w:numId w:val="24"/>
              </w:numPr>
              <w:jc w:val="both"/>
              <w:rPr>
                <w:rFonts w:ascii="Verdana" w:hAnsi="Verdana" w:cstheme="minorBidi"/>
                <w:bCs/>
                <w:sz w:val="24"/>
                <w:szCs w:val="24"/>
              </w:rPr>
            </w:pPr>
            <w:r>
              <w:rPr>
                <w:rFonts w:ascii="Verdana" w:hAnsi="Verdana" w:cstheme="minorBidi"/>
                <w:bCs/>
                <w:sz w:val="24"/>
                <w:szCs w:val="24"/>
              </w:rPr>
              <w:t xml:space="preserve">The change would improve the accuracy of handover reporting. </w:t>
            </w:r>
          </w:p>
          <w:p w14:paraId="0E5BEF8B" w14:textId="77777777" w:rsidR="0061296E" w:rsidRPr="008234FE" w:rsidRDefault="0061296E" w:rsidP="00F361DB">
            <w:pPr>
              <w:jc w:val="both"/>
              <w:rPr>
                <w:rFonts w:ascii="Verdana" w:hAnsi="Verdana"/>
                <w:bCs/>
              </w:rPr>
            </w:pPr>
          </w:p>
          <w:p w14:paraId="7801605D" w14:textId="77777777" w:rsidR="000E2E41" w:rsidRDefault="0094578D" w:rsidP="00862BC6">
            <w:pPr>
              <w:jc w:val="both"/>
              <w:rPr>
                <w:rFonts w:ascii="Verdana" w:hAnsi="Verdana"/>
                <w:bCs/>
              </w:rPr>
            </w:pPr>
            <w:r w:rsidRPr="008234FE">
              <w:rPr>
                <w:rFonts w:ascii="Verdana" w:hAnsi="Verdana"/>
                <w:bCs/>
              </w:rPr>
              <w:t xml:space="preserve">Members </w:t>
            </w:r>
            <w:r w:rsidRPr="008234FE">
              <w:rPr>
                <w:rFonts w:ascii="Verdana" w:hAnsi="Verdana"/>
                <w:b/>
              </w:rPr>
              <w:t>RESOLVED</w:t>
            </w:r>
            <w:r w:rsidRPr="008234FE">
              <w:rPr>
                <w:rFonts w:ascii="Verdana" w:hAnsi="Verdana"/>
                <w:bCs/>
              </w:rPr>
              <w:t xml:space="preserve"> to: </w:t>
            </w:r>
            <w:r w:rsidRPr="008234FE">
              <w:rPr>
                <w:rFonts w:ascii="Verdana" w:hAnsi="Verdana"/>
                <w:b/>
              </w:rPr>
              <w:t>NOTE</w:t>
            </w:r>
            <w:r w:rsidRPr="008234FE">
              <w:rPr>
                <w:rFonts w:ascii="Verdana" w:hAnsi="Verdana"/>
                <w:bCs/>
              </w:rPr>
              <w:t xml:space="preserve"> the presentation.</w:t>
            </w:r>
          </w:p>
          <w:p w14:paraId="67DACAD1" w14:textId="77777777" w:rsidR="00B72F71" w:rsidRPr="008234FE" w:rsidRDefault="00B72F71" w:rsidP="00862BC6">
            <w:pPr>
              <w:jc w:val="both"/>
              <w:rPr>
                <w:rFonts w:ascii="Verdana" w:hAnsi="Verdana"/>
                <w:bCs/>
              </w:rPr>
            </w:pPr>
          </w:p>
        </w:tc>
        <w:tc>
          <w:tcPr>
            <w:tcW w:w="1868" w:type="dxa"/>
          </w:tcPr>
          <w:p w14:paraId="4FA397A8" w14:textId="77777777" w:rsidR="00F361DB" w:rsidRPr="008234FE" w:rsidRDefault="00F361DB" w:rsidP="00F361DB">
            <w:pPr>
              <w:jc w:val="center"/>
              <w:rPr>
                <w:rFonts w:ascii="Verdana" w:hAnsi="Verdana" w:cstheme="minorHAnsi"/>
                <w:b/>
              </w:rPr>
            </w:pPr>
          </w:p>
        </w:tc>
      </w:tr>
      <w:tr w:rsidR="00FC77A1" w:rsidRPr="008234FE" w14:paraId="7D4A5CDA" w14:textId="77777777" w:rsidTr="00A707E0">
        <w:tc>
          <w:tcPr>
            <w:tcW w:w="1136" w:type="dxa"/>
          </w:tcPr>
          <w:p w14:paraId="12732956" w14:textId="77777777" w:rsidR="00FC77A1" w:rsidRPr="008234FE" w:rsidRDefault="00FC77A1" w:rsidP="00862BC6">
            <w:pPr>
              <w:pStyle w:val="ListParagraph"/>
              <w:numPr>
                <w:ilvl w:val="0"/>
                <w:numId w:val="20"/>
              </w:numPr>
              <w:rPr>
                <w:rFonts w:ascii="Verdana" w:hAnsi="Verdana" w:cstheme="minorHAnsi"/>
              </w:rPr>
            </w:pPr>
          </w:p>
        </w:tc>
        <w:tc>
          <w:tcPr>
            <w:tcW w:w="7633" w:type="dxa"/>
          </w:tcPr>
          <w:p w14:paraId="67057B31" w14:textId="77777777" w:rsidR="00FC77A1" w:rsidRPr="008234FE" w:rsidRDefault="00FC77A1" w:rsidP="00FC77A1">
            <w:pPr>
              <w:contextualSpacing/>
              <w:jc w:val="both"/>
              <w:rPr>
                <w:rFonts w:ascii="Verdana" w:hAnsi="Verdana"/>
                <w:b/>
                <w:bCs/>
              </w:rPr>
            </w:pPr>
            <w:r w:rsidRPr="008234FE">
              <w:rPr>
                <w:rFonts w:ascii="Verdana" w:hAnsi="Verdana"/>
                <w:b/>
                <w:bCs/>
              </w:rPr>
              <w:t>EASC COMMISSIONING UPDATE</w:t>
            </w:r>
          </w:p>
          <w:p w14:paraId="5853F46B" w14:textId="77777777" w:rsidR="00FC77A1" w:rsidRPr="008234FE" w:rsidRDefault="00FC77A1" w:rsidP="00FC77A1">
            <w:pPr>
              <w:contextualSpacing/>
              <w:jc w:val="both"/>
              <w:rPr>
                <w:rFonts w:ascii="Verdana" w:hAnsi="Verdana"/>
                <w:b/>
                <w:bCs/>
              </w:rPr>
            </w:pPr>
          </w:p>
          <w:p w14:paraId="27D4A31C" w14:textId="77777777" w:rsidR="00FC77A1" w:rsidRPr="008234FE" w:rsidRDefault="00FC77A1" w:rsidP="00FC77A1">
            <w:pPr>
              <w:contextualSpacing/>
              <w:jc w:val="both"/>
              <w:rPr>
                <w:rFonts w:ascii="Verdana" w:hAnsi="Verdana"/>
              </w:rPr>
            </w:pPr>
            <w:r w:rsidRPr="008234FE">
              <w:rPr>
                <w:rFonts w:ascii="Verdana" w:hAnsi="Verdana"/>
              </w:rPr>
              <w:t xml:space="preserve">The EASC Commissioning Update report was received. </w:t>
            </w:r>
            <w:r w:rsidR="005A5D0F">
              <w:rPr>
                <w:rFonts w:ascii="Verdana" w:hAnsi="Verdana"/>
              </w:rPr>
              <w:t>Matthew Edwards</w:t>
            </w:r>
            <w:r w:rsidRPr="008234FE">
              <w:rPr>
                <w:rFonts w:ascii="Verdana" w:hAnsi="Verdana"/>
              </w:rPr>
              <w:t xml:space="preserve"> presented the report and highlighted key elements.</w:t>
            </w:r>
          </w:p>
          <w:p w14:paraId="238234C7" w14:textId="77777777" w:rsidR="00FC77A1" w:rsidRPr="00AD1FB9" w:rsidRDefault="00FC77A1" w:rsidP="00FC77A1">
            <w:pPr>
              <w:contextualSpacing/>
              <w:jc w:val="both"/>
              <w:rPr>
                <w:rFonts w:ascii="Verdana" w:hAnsi="Verdana"/>
                <w:b/>
              </w:rPr>
            </w:pPr>
          </w:p>
          <w:p w14:paraId="552F7455" w14:textId="77777777" w:rsidR="00FC77A1" w:rsidRPr="00E31B56" w:rsidRDefault="00AD1FB9" w:rsidP="00FC77A1">
            <w:pPr>
              <w:contextualSpacing/>
              <w:jc w:val="both"/>
              <w:rPr>
                <w:rFonts w:ascii="Verdana" w:hAnsi="Verdana"/>
                <w:b/>
              </w:rPr>
            </w:pPr>
            <w:r w:rsidRPr="00E31B56">
              <w:rPr>
                <w:rFonts w:ascii="Verdana" w:hAnsi="Verdana"/>
                <w:b/>
              </w:rPr>
              <w:t>Noted</w:t>
            </w:r>
            <w:r w:rsidR="00FC77A1" w:rsidRPr="00E31B56">
              <w:rPr>
                <w:rFonts w:ascii="Verdana" w:hAnsi="Verdana"/>
                <w:b/>
              </w:rPr>
              <w:t>:</w:t>
            </w:r>
          </w:p>
          <w:p w14:paraId="6EDF6D4A" w14:textId="0F1D6E49" w:rsidR="001B5794" w:rsidRPr="001B5794" w:rsidRDefault="004F5C0F" w:rsidP="001B5794">
            <w:pPr>
              <w:pStyle w:val="ListParagraph"/>
              <w:numPr>
                <w:ilvl w:val="0"/>
                <w:numId w:val="4"/>
              </w:numPr>
              <w:jc w:val="both"/>
              <w:rPr>
                <w:rFonts w:ascii="Verdana" w:hAnsi="Verdana"/>
                <w:sz w:val="24"/>
                <w:szCs w:val="24"/>
              </w:rPr>
            </w:pPr>
            <w:r w:rsidRPr="00E31B56">
              <w:rPr>
                <w:rFonts w:ascii="Verdana" w:hAnsi="Verdana"/>
                <w:sz w:val="24"/>
                <w:szCs w:val="24"/>
              </w:rPr>
              <w:t>Work to review the NEPTS Commissioning Framework ha</w:t>
            </w:r>
            <w:r w:rsidR="00B72F71">
              <w:rPr>
                <w:rFonts w:ascii="Verdana" w:hAnsi="Verdana"/>
                <w:sz w:val="24"/>
                <w:szCs w:val="24"/>
              </w:rPr>
              <w:t>d</w:t>
            </w:r>
            <w:r w:rsidRPr="00E31B56">
              <w:rPr>
                <w:rFonts w:ascii="Verdana" w:hAnsi="Verdana"/>
                <w:sz w:val="24"/>
                <w:szCs w:val="24"/>
              </w:rPr>
              <w:t xml:space="preserve"> now </w:t>
            </w:r>
            <w:r w:rsidR="00B72F71">
              <w:rPr>
                <w:rFonts w:ascii="Verdana" w:hAnsi="Verdana"/>
                <w:sz w:val="24"/>
                <w:szCs w:val="24"/>
              </w:rPr>
              <w:t>started</w:t>
            </w:r>
            <w:r w:rsidRPr="00E31B56">
              <w:rPr>
                <w:rFonts w:ascii="Verdana" w:hAnsi="Verdana"/>
                <w:sz w:val="24"/>
                <w:szCs w:val="24"/>
              </w:rPr>
              <w:t xml:space="preserve"> w</w:t>
            </w:r>
            <w:r w:rsidRPr="00E31B56">
              <w:rPr>
                <w:rFonts w:ascii="Verdana" w:hAnsi="Verdana" w:cstheme="minorBidi"/>
                <w:sz w:val="24"/>
                <w:szCs w:val="24"/>
              </w:rPr>
              <w:t>ith the detail of th</w:t>
            </w:r>
            <w:r w:rsidR="00B72F71">
              <w:rPr>
                <w:rFonts w:ascii="Verdana" w:hAnsi="Verdana" w:cstheme="minorBidi"/>
                <w:sz w:val="24"/>
                <w:szCs w:val="24"/>
              </w:rPr>
              <w:t xml:space="preserve">e </w:t>
            </w:r>
            <w:r w:rsidRPr="00E31B56">
              <w:rPr>
                <w:rFonts w:ascii="Verdana" w:hAnsi="Verdana" w:cstheme="minorBidi"/>
                <w:sz w:val="24"/>
                <w:szCs w:val="24"/>
              </w:rPr>
              <w:t>work to take place at the NEPTS D</w:t>
            </w:r>
            <w:r w:rsidR="00B72F71">
              <w:rPr>
                <w:rFonts w:ascii="Verdana" w:hAnsi="Verdana" w:cstheme="minorBidi"/>
                <w:sz w:val="24"/>
                <w:szCs w:val="24"/>
              </w:rPr>
              <w:t>elivery Assurance Group (D</w:t>
            </w:r>
            <w:r w:rsidRPr="00E31B56">
              <w:rPr>
                <w:rFonts w:ascii="Verdana" w:hAnsi="Verdana" w:cstheme="minorBidi"/>
                <w:sz w:val="24"/>
                <w:szCs w:val="24"/>
              </w:rPr>
              <w:t>AG</w:t>
            </w:r>
            <w:r w:rsidR="00B72F71">
              <w:rPr>
                <w:rFonts w:ascii="Verdana" w:hAnsi="Verdana" w:cstheme="minorBidi"/>
                <w:sz w:val="24"/>
                <w:szCs w:val="24"/>
              </w:rPr>
              <w:t>)</w:t>
            </w:r>
            <w:r w:rsidRPr="00E31B56">
              <w:rPr>
                <w:rFonts w:ascii="Verdana" w:hAnsi="Verdana" w:cstheme="minorBidi"/>
                <w:sz w:val="24"/>
                <w:szCs w:val="24"/>
              </w:rPr>
              <w:t xml:space="preserve"> with regular updates to Members.  This work ha</w:t>
            </w:r>
            <w:r w:rsidR="00B72F71">
              <w:rPr>
                <w:rFonts w:ascii="Verdana" w:hAnsi="Verdana" w:cstheme="minorBidi"/>
                <w:sz w:val="24"/>
                <w:szCs w:val="24"/>
              </w:rPr>
              <w:t>d</w:t>
            </w:r>
            <w:r w:rsidRPr="00E31B56">
              <w:rPr>
                <w:rFonts w:ascii="Verdana" w:hAnsi="Verdana" w:cstheme="minorBidi"/>
                <w:sz w:val="24"/>
                <w:szCs w:val="24"/>
              </w:rPr>
              <w:t xml:space="preserve"> been delayed due to the formal public engagement process relating to the EMRTS Service Review.</w:t>
            </w:r>
          </w:p>
          <w:p w14:paraId="771C9D10" w14:textId="009E5827" w:rsidR="001B5794" w:rsidRDefault="001B5794" w:rsidP="001B5794">
            <w:pPr>
              <w:jc w:val="both"/>
              <w:rPr>
                <w:rFonts w:ascii="Verdana" w:hAnsi="Verdana"/>
              </w:rPr>
            </w:pPr>
          </w:p>
          <w:p w14:paraId="55A87183" w14:textId="77777777" w:rsidR="001B5794" w:rsidRPr="001B5794" w:rsidRDefault="001B5794" w:rsidP="001B5794">
            <w:pPr>
              <w:jc w:val="both"/>
              <w:rPr>
                <w:rFonts w:ascii="Verdana" w:hAnsi="Verdana"/>
              </w:rPr>
            </w:pPr>
          </w:p>
          <w:p w14:paraId="38E85C22" w14:textId="77777777" w:rsidR="004F5C0F" w:rsidRPr="00E31B56" w:rsidRDefault="00E31B56" w:rsidP="004F5C0F">
            <w:pPr>
              <w:pStyle w:val="ListParagraph"/>
              <w:numPr>
                <w:ilvl w:val="0"/>
                <w:numId w:val="4"/>
              </w:numPr>
              <w:jc w:val="both"/>
              <w:rPr>
                <w:rFonts w:ascii="Verdana" w:hAnsi="Verdana" w:cs="Arial"/>
                <w:sz w:val="24"/>
                <w:szCs w:val="24"/>
              </w:rPr>
            </w:pPr>
            <w:r w:rsidRPr="00E31B56">
              <w:rPr>
                <w:rFonts w:ascii="Verdana" w:hAnsi="Verdana" w:cs="Arial"/>
                <w:sz w:val="24"/>
                <w:szCs w:val="24"/>
              </w:rPr>
              <w:lastRenderedPageBreak/>
              <w:t>In relation to the ICAP process, s</w:t>
            </w:r>
            <w:r w:rsidR="004F5C0F" w:rsidRPr="00E31B56">
              <w:rPr>
                <w:rFonts w:ascii="Verdana" w:hAnsi="Verdana" w:cs="Arial"/>
                <w:sz w:val="24"/>
                <w:szCs w:val="24"/>
              </w:rPr>
              <w:t xml:space="preserve">lides </w:t>
            </w:r>
            <w:r w:rsidRPr="00E31B56">
              <w:rPr>
                <w:rFonts w:ascii="Verdana" w:hAnsi="Verdana" w:cs="Arial"/>
                <w:sz w:val="24"/>
                <w:szCs w:val="24"/>
              </w:rPr>
              <w:t>ha</w:t>
            </w:r>
            <w:r w:rsidR="00B72F71">
              <w:rPr>
                <w:rFonts w:ascii="Verdana" w:hAnsi="Verdana" w:cs="Arial"/>
                <w:sz w:val="24"/>
                <w:szCs w:val="24"/>
              </w:rPr>
              <w:t>d</w:t>
            </w:r>
            <w:r w:rsidRPr="00E31B56">
              <w:rPr>
                <w:rFonts w:ascii="Verdana" w:hAnsi="Verdana" w:cs="Arial"/>
                <w:sz w:val="24"/>
                <w:szCs w:val="24"/>
              </w:rPr>
              <w:t xml:space="preserve"> been provided to Members relating to the </w:t>
            </w:r>
            <w:r w:rsidR="004F5C0F" w:rsidRPr="00E31B56">
              <w:rPr>
                <w:rFonts w:ascii="Verdana" w:hAnsi="Verdana" w:cs="Arial"/>
                <w:sz w:val="24"/>
                <w:szCs w:val="24"/>
              </w:rPr>
              <w:t>work being undertaken by each health board and WAST and the impact this work had on handover delays</w:t>
            </w:r>
            <w:r w:rsidRPr="00E31B56">
              <w:rPr>
                <w:rFonts w:ascii="Verdana" w:hAnsi="Verdana" w:cs="Arial"/>
                <w:sz w:val="24"/>
                <w:szCs w:val="24"/>
              </w:rPr>
              <w:t>.</w:t>
            </w:r>
          </w:p>
          <w:p w14:paraId="4523610A" w14:textId="77777777" w:rsidR="00E31B56" w:rsidRPr="00E31B56" w:rsidRDefault="00E31B56" w:rsidP="00E31B56">
            <w:pPr>
              <w:pStyle w:val="ListParagraph"/>
              <w:numPr>
                <w:ilvl w:val="0"/>
                <w:numId w:val="4"/>
              </w:numPr>
              <w:jc w:val="both"/>
              <w:rPr>
                <w:rFonts w:ascii="Verdana" w:hAnsi="Verdana" w:cs="Arial"/>
                <w:sz w:val="24"/>
                <w:szCs w:val="24"/>
              </w:rPr>
            </w:pPr>
            <w:r w:rsidRPr="00E31B56">
              <w:rPr>
                <w:rFonts w:ascii="Verdana" w:hAnsi="Verdana" w:cs="Arial"/>
                <w:sz w:val="24"/>
                <w:szCs w:val="24"/>
              </w:rPr>
              <w:t>Formal approval of the EASC IMTP ha</w:t>
            </w:r>
            <w:r w:rsidR="00B72F71">
              <w:rPr>
                <w:rFonts w:ascii="Verdana" w:hAnsi="Verdana" w:cs="Arial"/>
                <w:sz w:val="24"/>
                <w:szCs w:val="24"/>
              </w:rPr>
              <w:t>d</w:t>
            </w:r>
            <w:r w:rsidRPr="00E31B56">
              <w:rPr>
                <w:rFonts w:ascii="Verdana" w:hAnsi="Verdana" w:cs="Arial"/>
                <w:sz w:val="24"/>
                <w:szCs w:val="24"/>
              </w:rPr>
              <w:t xml:space="preserve"> been </w:t>
            </w:r>
            <w:r w:rsidR="00B72F71">
              <w:rPr>
                <w:rFonts w:ascii="Verdana" w:hAnsi="Verdana" w:cs="Arial"/>
                <w:sz w:val="24"/>
                <w:szCs w:val="24"/>
              </w:rPr>
              <w:t>received from the</w:t>
            </w:r>
            <w:r w:rsidRPr="00E31B56">
              <w:rPr>
                <w:rFonts w:ascii="Verdana" w:hAnsi="Verdana" w:cs="Arial"/>
                <w:sz w:val="24"/>
                <w:szCs w:val="24"/>
              </w:rPr>
              <w:t xml:space="preserve"> Welsh Government </w:t>
            </w:r>
            <w:r w:rsidR="00B72F71">
              <w:rPr>
                <w:rFonts w:ascii="Verdana" w:hAnsi="Verdana" w:cs="Arial"/>
                <w:sz w:val="24"/>
                <w:szCs w:val="24"/>
              </w:rPr>
              <w:t>maintaining the requirement for</w:t>
            </w:r>
            <w:r w:rsidRPr="00E31B56">
              <w:rPr>
                <w:rFonts w:ascii="Verdana" w:hAnsi="Verdana" w:cs="Arial"/>
                <w:sz w:val="24"/>
                <w:szCs w:val="24"/>
              </w:rPr>
              <w:t xml:space="preserve"> quarterly updates against progress.</w:t>
            </w:r>
          </w:p>
          <w:p w14:paraId="794E8A8E" w14:textId="77777777" w:rsidR="00E31B56" w:rsidRPr="00E31B56" w:rsidRDefault="00E31B56" w:rsidP="00E31B56">
            <w:pPr>
              <w:pStyle w:val="ListParagraph"/>
              <w:numPr>
                <w:ilvl w:val="0"/>
                <w:numId w:val="4"/>
              </w:numPr>
              <w:jc w:val="both"/>
              <w:rPr>
                <w:rFonts w:ascii="Verdana" w:hAnsi="Verdana" w:cs="Arial"/>
                <w:sz w:val="24"/>
                <w:szCs w:val="24"/>
              </w:rPr>
            </w:pPr>
            <w:r w:rsidRPr="00E31B56">
              <w:rPr>
                <w:rFonts w:ascii="Verdana" w:hAnsi="Verdana" w:cs="Arial"/>
                <w:sz w:val="24"/>
                <w:szCs w:val="24"/>
              </w:rPr>
              <w:t xml:space="preserve">The IMTP Performance Improvements and Enablers Tracker </w:t>
            </w:r>
            <w:r w:rsidR="00B72F71">
              <w:rPr>
                <w:rFonts w:ascii="Verdana" w:hAnsi="Verdana" w:cs="Arial"/>
                <w:sz w:val="24"/>
                <w:szCs w:val="24"/>
              </w:rPr>
              <w:t>was</w:t>
            </w:r>
            <w:r w:rsidRPr="00E31B56">
              <w:rPr>
                <w:rFonts w:ascii="Verdana" w:hAnsi="Verdana" w:cs="Arial"/>
                <w:sz w:val="24"/>
                <w:szCs w:val="24"/>
              </w:rPr>
              <w:t xml:space="preserve"> updated each month to monitor progress against each of the IMTP commitments.</w:t>
            </w:r>
          </w:p>
          <w:p w14:paraId="55266631" w14:textId="77777777" w:rsidR="00055C21" w:rsidRPr="00055C21" w:rsidRDefault="00E31B56" w:rsidP="00055C21">
            <w:pPr>
              <w:pStyle w:val="ListParagraph"/>
              <w:numPr>
                <w:ilvl w:val="0"/>
                <w:numId w:val="4"/>
              </w:numPr>
              <w:jc w:val="both"/>
              <w:rPr>
                <w:rFonts w:ascii="Verdana" w:hAnsi="Verdana" w:cs="Arial"/>
                <w:sz w:val="24"/>
                <w:szCs w:val="24"/>
              </w:rPr>
            </w:pPr>
            <w:r w:rsidRPr="00E31B56">
              <w:rPr>
                <w:rFonts w:ascii="Verdana" w:hAnsi="Verdana" w:cs="Arial"/>
                <w:sz w:val="24"/>
                <w:szCs w:val="24"/>
              </w:rPr>
              <w:t>Quarter 2 u</w:t>
            </w:r>
            <w:r w:rsidR="000E2E41" w:rsidRPr="00E31B56">
              <w:rPr>
                <w:rFonts w:ascii="Verdana" w:hAnsi="Verdana" w:cs="Arial"/>
                <w:sz w:val="24"/>
                <w:szCs w:val="24"/>
              </w:rPr>
              <w:t>pdates</w:t>
            </w:r>
            <w:r w:rsidR="00B72F71">
              <w:rPr>
                <w:rFonts w:ascii="Verdana" w:hAnsi="Verdana" w:cs="Arial"/>
                <w:sz w:val="24"/>
                <w:szCs w:val="24"/>
              </w:rPr>
              <w:t xml:space="preserve"> had been provided</w:t>
            </w:r>
            <w:r w:rsidR="000E2E41" w:rsidRPr="00E31B56">
              <w:rPr>
                <w:rFonts w:ascii="Verdana" w:hAnsi="Verdana" w:cs="Arial"/>
                <w:sz w:val="24"/>
                <w:szCs w:val="24"/>
              </w:rPr>
              <w:t xml:space="preserve"> against the Commissioning Intentions</w:t>
            </w:r>
            <w:r w:rsidR="0061296E" w:rsidRPr="00E31B56">
              <w:rPr>
                <w:rFonts w:ascii="Verdana" w:hAnsi="Verdana" w:cs="Arial"/>
                <w:sz w:val="24"/>
                <w:szCs w:val="24"/>
              </w:rPr>
              <w:t>.</w:t>
            </w:r>
            <w:r w:rsidR="00055C21">
              <w:rPr>
                <w:rFonts w:ascii="Verdana" w:hAnsi="Verdana" w:cs="Arial"/>
                <w:sz w:val="24"/>
                <w:szCs w:val="24"/>
              </w:rPr>
              <w:t xml:space="preserve">  The </w:t>
            </w:r>
            <w:r w:rsidR="00055C21" w:rsidRPr="00055C21">
              <w:rPr>
                <w:rFonts w:ascii="Verdana" w:hAnsi="Verdana" w:cs="Arial"/>
                <w:sz w:val="24"/>
                <w:szCs w:val="24"/>
              </w:rPr>
              <w:t xml:space="preserve">EASC Team </w:t>
            </w:r>
            <w:r w:rsidR="00B72F71">
              <w:rPr>
                <w:rFonts w:ascii="Verdana" w:hAnsi="Verdana" w:cs="Arial"/>
                <w:sz w:val="24"/>
                <w:szCs w:val="24"/>
              </w:rPr>
              <w:t>would</w:t>
            </w:r>
            <w:r w:rsidR="00055C21" w:rsidRPr="00055C21">
              <w:rPr>
                <w:rFonts w:ascii="Verdana" w:hAnsi="Verdana" w:cs="Arial"/>
                <w:sz w:val="24"/>
                <w:szCs w:val="24"/>
              </w:rPr>
              <w:t xml:space="preserve"> discuss progress against the</w:t>
            </w:r>
            <w:r w:rsidR="00055C21">
              <w:rPr>
                <w:rFonts w:ascii="Verdana" w:hAnsi="Verdana" w:cs="Arial"/>
                <w:sz w:val="24"/>
                <w:szCs w:val="24"/>
              </w:rPr>
              <w:t xml:space="preserve">se with each </w:t>
            </w:r>
            <w:r w:rsidR="00B72F71">
              <w:rPr>
                <w:rFonts w:ascii="Verdana" w:hAnsi="Verdana" w:cs="Arial"/>
                <w:sz w:val="24"/>
                <w:szCs w:val="24"/>
              </w:rPr>
              <w:t xml:space="preserve">commissioned </w:t>
            </w:r>
            <w:r w:rsidR="00055C21">
              <w:rPr>
                <w:rFonts w:ascii="Verdana" w:hAnsi="Verdana" w:cs="Arial"/>
                <w:sz w:val="24"/>
                <w:szCs w:val="24"/>
              </w:rPr>
              <w:t>service.</w:t>
            </w:r>
          </w:p>
          <w:p w14:paraId="3D2B4256" w14:textId="77777777" w:rsidR="00451065" w:rsidRPr="008234FE" w:rsidRDefault="00451065" w:rsidP="00451065">
            <w:pPr>
              <w:pStyle w:val="ListParagraph"/>
              <w:ind w:left="360"/>
              <w:jc w:val="both"/>
              <w:rPr>
                <w:rFonts w:ascii="Verdana" w:hAnsi="Verdana" w:cs="Arial"/>
                <w:sz w:val="24"/>
                <w:szCs w:val="24"/>
              </w:rPr>
            </w:pPr>
          </w:p>
          <w:p w14:paraId="3F9CC398" w14:textId="77777777" w:rsidR="00FC77A1" w:rsidRPr="008234FE" w:rsidRDefault="00FC77A1" w:rsidP="00FC77A1">
            <w:pPr>
              <w:contextualSpacing/>
              <w:rPr>
                <w:rFonts w:ascii="Verdana" w:hAnsi="Verdana" w:cs="Arial"/>
              </w:rPr>
            </w:pPr>
            <w:r w:rsidRPr="008234FE">
              <w:rPr>
                <w:rFonts w:ascii="Verdana" w:hAnsi="Verdana" w:cs="Arial"/>
              </w:rPr>
              <w:t xml:space="preserve">Members </w:t>
            </w:r>
            <w:r w:rsidRPr="008234FE">
              <w:rPr>
                <w:rFonts w:ascii="Verdana" w:hAnsi="Verdana" w:cs="Arial"/>
                <w:b/>
                <w:bCs/>
              </w:rPr>
              <w:t>RESOLVED</w:t>
            </w:r>
            <w:r w:rsidRPr="008234FE">
              <w:rPr>
                <w:rFonts w:ascii="Verdana" w:hAnsi="Verdana" w:cs="Arial"/>
              </w:rPr>
              <w:t xml:space="preserve"> to:</w:t>
            </w:r>
          </w:p>
          <w:p w14:paraId="7C087CB3" w14:textId="77777777" w:rsidR="005A5D0F" w:rsidRPr="005A5D0F" w:rsidRDefault="005A5D0F" w:rsidP="005A5D0F">
            <w:pPr>
              <w:pStyle w:val="ListParagraph"/>
              <w:numPr>
                <w:ilvl w:val="0"/>
                <w:numId w:val="26"/>
              </w:numPr>
              <w:ind w:left="455" w:hanging="425"/>
              <w:contextualSpacing/>
              <w:jc w:val="both"/>
              <w:rPr>
                <w:rFonts w:ascii="Verdana" w:hAnsi="Verdana" w:cs="Arial"/>
                <w:sz w:val="24"/>
                <w:szCs w:val="24"/>
              </w:rPr>
            </w:pPr>
            <w:r w:rsidRPr="005A5D0F">
              <w:rPr>
                <w:rFonts w:ascii="Verdana" w:hAnsi="Verdana" w:cs="Arial"/>
                <w:b/>
                <w:sz w:val="24"/>
                <w:szCs w:val="24"/>
              </w:rPr>
              <w:t xml:space="preserve">NOTE </w:t>
            </w:r>
            <w:r w:rsidRPr="005A5D0F">
              <w:rPr>
                <w:rFonts w:ascii="Verdana" w:hAnsi="Verdana" w:cs="Arial"/>
                <w:sz w:val="24"/>
                <w:szCs w:val="24"/>
              </w:rPr>
              <w:t xml:space="preserve">the commencement of the work to </w:t>
            </w:r>
            <w:r w:rsidRPr="005A5D0F">
              <w:rPr>
                <w:rFonts w:ascii="Verdana" w:hAnsi="Verdana" w:cs="Arial"/>
                <w:bCs/>
                <w:sz w:val="24"/>
                <w:szCs w:val="24"/>
              </w:rPr>
              <w:t xml:space="preserve">develop a new </w:t>
            </w:r>
            <w:proofErr w:type="gramStart"/>
            <w:r w:rsidRPr="005A5D0F">
              <w:rPr>
                <w:rFonts w:ascii="Verdana" w:hAnsi="Verdana" w:cs="Arial"/>
                <w:bCs/>
                <w:sz w:val="24"/>
                <w:szCs w:val="24"/>
              </w:rPr>
              <w:t>long term</w:t>
            </w:r>
            <w:proofErr w:type="gramEnd"/>
            <w:r w:rsidRPr="005A5D0F">
              <w:rPr>
                <w:rFonts w:ascii="Verdana" w:hAnsi="Verdana" w:cs="Arial"/>
                <w:bCs/>
                <w:sz w:val="24"/>
                <w:szCs w:val="24"/>
              </w:rPr>
              <w:t xml:space="preserve"> strategy for NEPTS via the NEPTS DAG and the delay relating to the EMRTS Service Review</w:t>
            </w:r>
          </w:p>
          <w:p w14:paraId="6CA4E11A" w14:textId="77777777" w:rsidR="005A5D0F" w:rsidRPr="005A5D0F" w:rsidRDefault="005A5D0F" w:rsidP="005A5D0F">
            <w:pPr>
              <w:pStyle w:val="ListParagraph"/>
              <w:numPr>
                <w:ilvl w:val="0"/>
                <w:numId w:val="26"/>
              </w:numPr>
              <w:ind w:left="455" w:hanging="425"/>
              <w:contextualSpacing/>
              <w:jc w:val="both"/>
              <w:rPr>
                <w:rFonts w:ascii="Verdana" w:hAnsi="Verdana" w:cs="Arial"/>
                <w:sz w:val="24"/>
                <w:szCs w:val="24"/>
              </w:rPr>
            </w:pPr>
            <w:r w:rsidRPr="005A5D0F">
              <w:rPr>
                <w:rFonts w:ascii="Verdana" w:hAnsi="Verdana" w:cs="Arial"/>
                <w:b/>
                <w:sz w:val="24"/>
                <w:szCs w:val="24"/>
              </w:rPr>
              <w:t xml:space="preserve">NOTE </w:t>
            </w:r>
            <w:r w:rsidRPr="005A5D0F">
              <w:rPr>
                <w:rFonts w:ascii="Verdana" w:hAnsi="Verdana" w:cs="Arial"/>
                <w:sz w:val="24"/>
                <w:szCs w:val="24"/>
              </w:rPr>
              <w:t xml:space="preserve">the work undertaken </w:t>
            </w:r>
            <w:r w:rsidRPr="005A5D0F">
              <w:rPr>
                <w:rFonts w:ascii="Verdana" w:hAnsi="Verdana" w:cs="Arial"/>
                <w:bCs/>
                <w:sz w:val="24"/>
                <w:szCs w:val="24"/>
              </w:rPr>
              <w:t xml:space="preserve">being undertaken by each health board </w:t>
            </w:r>
            <w:r w:rsidRPr="005A5D0F">
              <w:rPr>
                <w:rFonts w:ascii="Verdana" w:hAnsi="Verdana" w:cs="Arial"/>
                <w:sz w:val="24"/>
                <w:szCs w:val="24"/>
              </w:rPr>
              <w:t xml:space="preserve">as part of the ICAP process and </w:t>
            </w:r>
            <w:r w:rsidRPr="005A5D0F">
              <w:rPr>
                <w:rFonts w:ascii="Verdana" w:hAnsi="Verdana" w:cs="Arial"/>
                <w:bCs/>
                <w:sz w:val="24"/>
                <w:szCs w:val="24"/>
              </w:rPr>
              <w:t>the impact this work has had on handover delays</w:t>
            </w:r>
          </w:p>
          <w:p w14:paraId="0C5C88E0" w14:textId="77777777" w:rsidR="005A5D0F" w:rsidRPr="005A5D0F" w:rsidRDefault="005A5D0F" w:rsidP="005A5D0F">
            <w:pPr>
              <w:pStyle w:val="ListParagraph"/>
              <w:numPr>
                <w:ilvl w:val="0"/>
                <w:numId w:val="26"/>
              </w:numPr>
              <w:ind w:left="455" w:hanging="425"/>
              <w:contextualSpacing/>
              <w:jc w:val="both"/>
              <w:rPr>
                <w:rFonts w:ascii="Verdana" w:hAnsi="Verdana" w:cs="Arial"/>
                <w:sz w:val="24"/>
                <w:szCs w:val="24"/>
              </w:rPr>
            </w:pPr>
            <w:r w:rsidRPr="005A5D0F">
              <w:rPr>
                <w:rFonts w:ascii="Verdana" w:hAnsi="Verdana" w:cs="Arial"/>
                <w:b/>
                <w:sz w:val="24"/>
                <w:szCs w:val="24"/>
              </w:rPr>
              <w:t>NOTE</w:t>
            </w:r>
            <w:r w:rsidRPr="005A5D0F">
              <w:rPr>
                <w:rFonts w:ascii="Verdana" w:hAnsi="Verdana" w:cs="Arial"/>
                <w:sz w:val="24"/>
                <w:szCs w:val="24"/>
              </w:rPr>
              <w:t xml:space="preserve"> the Welsh Government approval of the EASC IMTP and the need for quarterly updates against progress</w:t>
            </w:r>
          </w:p>
          <w:p w14:paraId="54FBB88A" w14:textId="77777777" w:rsidR="005A5D0F" w:rsidRPr="008234FE" w:rsidRDefault="005A5D0F" w:rsidP="005A5D0F">
            <w:pPr>
              <w:pStyle w:val="ListParagraph"/>
              <w:numPr>
                <w:ilvl w:val="0"/>
                <w:numId w:val="26"/>
              </w:numPr>
              <w:ind w:left="455" w:hanging="425"/>
              <w:contextualSpacing/>
              <w:jc w:val="both"/>
              <w:rPr>
                <w:rFonts w:ascii="Verdana" w:hAnsi="Verdana" w:cs="Arial"/>
                <w:sz w:val="24"/>
                <w:szCs w:val="24"/>
              </w:rPr>
            </w:pPr>
            <w:r>
              <w:rPr>
                <w:rFonts w:ascii="Verdana" w:hAnsi="Verdana" w:cs="Arial"/>
                <w:b/>
                <w:sz w:val="24"/>
                <w:szCs w:val="24"/>
              </w:rPr>
              <w:t xml:space="preserve">NOTE </w:t>
            </w:r>
            <w:r w:rsidRPr="0008391E">
              <w:rPr>
                <w:rFonts w:ascii="Verdana" w:hAnsi="Verdana" w:cs="Arial"/>
                <w:sz w:val="24"/>
                <w:szCs w:val="24"/>
              </w:rPr>
              <w:t>the progress made against each of the IMTP commitments</w:t>
            </w:r>
            <w:r>
              <w:rPr>
                <w:rFonts w:ascii="Verdana" w:hAnsi="Verdana" w:cs="Arial"/>
                <w:sz w:val="24"/>
                <w:szCs w:val="24"/>
              </w:rPr>
              <w:t xml:space="preserve"> in the IMTP Tracker.</w:t>
            </w:r>
          </w:p>
          <w:p w14:paraId="57E364B1" w14:textId="77777777" w:rsidR="00E23B71" w:rsidRPr="008234FE" w:rsidRDefault="00E23B71" w:rsidP="00E02ABE">
            <w:pPr>
              <w:contextualSpacing/>
              <w:jc w:val="both"/>
              <w:rPr>
                <w:rFonts w:ascii="Verdana" w:hAnsi="Verdana" w:cs="Arial"/>
                <w:bCs/>
              </w:rPr>
            </w:pPr>
          </w:p>
        </w:tc>
        <w:tc>
          <w:tcPr>
            <w:tcW w:w="1868" w:type="dxa"/>
          </w:tcPr>
          <w:p w14:paraId="499ABCFB" w14:textId="77777777" w:rsidR="00FC77A1" w:rsidRPr="00CF1975" w:rsidRDefault="00FC77A1" w:rsidP="00FC77A1">
            <w:pPr>
              <w:jc w:val="center"/>
              <w:rPr>
                <w:rFonts w:ascii="Verdana" w:hAnsi="Verdana" w:cstheme="minorHAnsi"/>
              </w:rPr>
            </w:pPr>
          </w:p>
          <w:p w14:paraId="5050CB7D" w14:textId="77777777" w:rsidR="00055C21" w:rsidRPr="00CF1975" w:rsidRDefault="00055C21" w:rsidP="00FC77A1">
            <w:pPr>
              <w:jc w:val="center"/>
              <w:rPr>
                <w:rFonts w:ascii="Verdana" w:hAnsi="Verdana" w:cstheme="minorHAnsi"/>
              </w:rPr>
            </w:pPr>
          </w:p>
          <w:p w14:paraId="469B603D" w14:textId="77777777" w:rsidR="00055C21" w:rsidRPr="00CF1975" w:rsidRDefault="00055C21" w:rsidP="00FC77A1">
            <w:pPr>
              <w:jc w:val="center"/>
              <w:rPr>
                <w:rFonts w:ascii="Verdana" w:hAnsi="Verdana" w:cstheme="minorHAnsi"/>
              </w:rPr>
            </w:pPr>
          </w:p>
          <w:p w14:paraId="51C7D83B" w14:textId="77777777" w:rsidR="00055C21" w:rsidRPr="00CF1975" w:rsidRDefault="00055C21" w:rsidP="00FC77A1">
            <w:pPr>
              <w:jc w:val="center"/>
              <w:rPr>
                <w:rFonts w:ascii="Verdana" w:hAnsi="Verdana" w:cstheme="minorHAnsi"/>
              </w:rPr>
            </w:pPr>
          </w:p>
          <w:p w14:paraId="7ABF21A0" w14:textId="77777777" w:rsidR="00055C21" w:rsidRPr="00CF1975" w:rsidRDefault="00055C21" w:rsidP="00FC77A1">
            <w:pPr>
              <w:jc w:val="center"/>
              <w:rPr>
                <w:rFonts w:ascii="Verdana" w:hAnsi="Verdana" w:cstheme="minorHAnsi"/>
              </w:rPr>
            </w:pPr>
          </w:p>
          <w:p w14:paraId="117A014C" w14:textId="77777777" w:rsidR="00055C21" w:rsidRPr="00CF1975" w:rsidRDefault="00055C21" w:rsidP="00FC77A1">
            <w:pPr>
              <w:jc w:val="center"/>
              <w:rPr>
                <w:rFonts w:ascii="Verdana" w:hAnsi="Verdana" w:cstheme="minorHAnsi"/>
              </w:rPr>
            </w:pPr>
          </w:p>
          <w:p w14:paraId="109071FE" w14:textId="77777777" w:rsidR="00055C21" w:rsidRPr="00CF1975" w:rsidRDefault="00055C21" w:rsidP="00FC77A1">
            <w:pPr>
              <w:jc w:val="center"/>
              <w:rPr>
                <w:rFonts w:ascii="Verdana" w:hAnsi="Verdana" w:cstheme="minorHAnsi"/>
              </w:rPr>
            </w:pPr>
          </w:p>
          <w:p w14:paraId="1071C54A" w14:textId="77777777" w:rsidR="00055C21" w:rsidRPr="00CF1975" w:rsidRDefault="00055C21" w:rsidP="00FC77A1">
            <w:pPr>
              <w:jc w:val="center"/>
              <w:rPr>
                <w:rFonts w:ascii="Verdana" w:hAnsi="Verdana" w:cstheme="minorHAnsi"/>
              </w:rPr>
            </w:pPr>
          </w:p>
          <w:p w14:paraId="77AA5B35" w14:textId="77777777" w:rsidR="00055C21" w:rsidRPr="00CF1975" w:rsidRDefault="00055C21" w:rsidP="00FC77A1">
            <w:pPr>
              <w:jc w:val="center"/>
              <w:rPr>
                <w:rFonts w:ascii="Verdana" w:hAnsi="Verdana" w:cstheme="minorHAnsi"/>
              </w:rPr>
            </w:pPr>
          </w:p>
          <w:p w14:paraId="5D79EA5A" w14:textId="77777777" w:rsidR="00055C21" w:rsidRPr="00CF1975" w:rsidRDefault="00055C21" w:rsidP="00FC77A1">
            <w:pPr>
              <w:jc w:val="center"/>
              <w:rPr>
                <w:rFonts w:ascii="Verdana" w:hAnsi="Verdana" w:cstheme="minorHAnsi"/>
              </w:rPr>
            </w:pPr>
          </w:p>
          <w:p w14:paraId="29206054" w14:textId="77777777" w:rsidR="00055C21" w:rsidRPr="00CF1975" w:rsidRDefault="00055C21" w:rsidP="00FC77A1">
            <w:pPr>
              <w:jc w:val="center"/>
              <w:rPr>
                <w:rFonts w:ascii="Verdana" w:hAnsi="Verdana" w:cstheme="minorHAnsi"/>
              </w:rPr>
            </w:pPr>
          </w:p>
          <w:p w14:paraId="5A1C43FD" w14:textId="77777777" w:rsidR="00055C21" w:rsidRPr="00CF1975" w:rsidRDefault="00055C21" w:rsidP="00FC77A1">
            <w:pPr>
              <w:jc w:val="center"/>
              <w:rPr>
                <w:rFonts w:ascii="Verdana" w:hAnsi="Verdana" w:cstheme="minorHAnsi"/>
              </w:rPr>
            </w:pPr>
          </w:p>
          <w:p w14:paraId="09693A13" w14:textId="77777777" w:rsidR="00055C21" w:rsidRPr="00CF1975" w:rsidRDefault="00055C21" w:rsidP="00FC77A1">
            <w:pPr>
              <w:jc w:val="center"/>
              <w:rPr>
                <w:rFonts w:ascii="Verdana" w:hAnsi="Verdana" w:cstheme="minorHAnsi"/>
              </w:rPr>
            </w:pPr>
          </w:p>
          <w:p w14:paraId="24E5935E" w14:textId="77777777" w:rsidR="00055C21" w:rsidRPr="00CF1975" w:rsidRDefault="00055C21" w:rsidP="00FC77A1">
            <w:pPr>
              <w:jc w:val="center"/>
              <w:rPr>
                <w:rFonts w:ascii="Verdana" w:hAnsi="Verdana" w:cstheme="minorHAnsi"/>
              </w:rPr>
            </w:pPr>
          </w:p>
          <w:p w14:paraId="165333ED" w14:textId="77777777" w:rsidR="00055C21" w:rsidRPr="00CF1975" w:rsidRDefault="00055C21" w:rsidP="00FC77A1">
            <w:pPr>
              <w:jc w:val="center"/>
              <w:rPr>
                <w:rFonts w:ascii="Verdana" w:hAnsi="Verdana" w:cstheme="minorHAnsi"/>
              </w:rPr>
            </w:pPr>
          </w:p>
          <w:p w14:paraId="10FBB61C" w14:textId="77777777" w:rsidR="00055C21" w:rsidRPr="00CF1975" w:rsidRDefault="00055C21" w:rsidP="00FC77A1">
            <w:pPr>
              <w:jc w:val="center"/>
              <w:rPr>
                <w:rFonts w:ascii="Verdana" w:hAnsi="Verdana" w:cstheme="minorHAnsi"/>
              </w:rPr>
            </w:pPr>
          </w:p>
          <w:p w14:paraId="23860DB1" w14:textId="77777777" w:rsidR="00055C21" w:rsidRPr="00CF1975" w:rsidRDefault="00055C21" w:rsidP="00FC77A1">
            <w:pPr>
              <w:jc w:val="center"/>
              <w:rPr>
                <w:rFonts w:ascii="Verdana" w:hAnsi="Verdana" w:cstheme="minorHAnsi"/>
              </w:rPr>
            </w:pPr>
          </w:p>
          <w:p w14:paraId="68C7F7A5" w14:textId="77777777" w:rsidR="00055C21" w:rsidRPr="00CF1975" w:rsidRDefault="00055C21" w:rsidP="00FC77A1">
            <w:pPr>
              <w:jc w:val="center"/>
              <w:rPr>
                <w:rFonts w:ascii="Verdana" w:hAnsi="Verdana" w:cstheme="minorHAnsi"/>
              </w:rPr>
            </w:pPr>
          </w:p>
          <w:p w14:paraId="5A74658F" w14:textId="77777777" w:rsidR="00055C21" w:rsidRPr="00CF1975" w:rsidRDefault="00055C21" w:rsidP="00FC77A1">
            <w:pPr>
              <w:jc w:val="center"/>
              <w:rPr>
                <w:rFonts w:ascii="Verdana" w:hAnsi="Verdana" w:cstheme="minorHAnsi"/>
              </w:rPr>
            </w:pPr>
          </w:p>
          <w:p w14:paraId="3E68F903" w14:textId="77777777" w:rsidR="00055C21" w:rsidRPr="00CF1975" w:rsidRDefault="00055C21" w:rsidP="00FC77A1">
            <w:pPr>
              <w:jc w:val="center"/>
              <w:rPr>
                <w:rFonts w:ascii="Verdana" w:hAnsi="Verdana" w:cstheme="minorHAnsi"/>
              </w:rPr>
            </w:pPr>
          </w:p>
          <w:p w14:paraId="5C25CEAA" w14:textId="77777777" w:rsidR="00055C21" w:rsidRPr="00CF1975" w:rsidRDefault="00055C21" w:rsidP="00FC77A1">
            <w:pPr>
              <w:jc w:val="center"/>
              <w:rPr>
                <w:rFonts w:ascii="Verdana" w:hAnsi="Verdana" w:cstheme="minorHAnsi"/>
              </w:rPr>
            </w:pPr>
          </w:p>
          <w:p w14:paraId="31764326" w14:textId="77777777" w:rsidR="00055C21" w:rsidRPr="00CF1975" w:rsidRDefault="00055C21" w:rsidP="00FC77A1">
            <w:pPr>
              <w:jc w:val="center"/>
              <w:rPr>
                <w:rFonts w:ascii="Verdana" w:hAnsi="Verdana" w:cstheme="minorHAnsi"/>
              </w:rPr>
            </w:pPr>
          </w:p>
          <w:p w14:paraId="20FAD828" w14:textId="77777777" w:rsidR="00055C21" w:rsidRPr="00CF1975" w:rsidRDefault="00055C21" w:rsidP="00FC77A1">
            <w:pPr>
              <w:jc w:val="center"/>
              <w:rPr>
                <w:rFonts w:ascii="Verdana" w:hAnsi="Verdana" w:cstheme="minorHAnsi"/>
              </w:rPr>
            </w:pPr>
          </w:p>
          <w:p w14:paraId="524337B8" w14:textId="77777777" w:rsidR="00A04170" w:rsidRDefault="00A04170" w:rsidP="00FC77A1">
            <w:pPr>
              <w:jc w:val="center"/>
              <w:rPr>
                <w:rFonts w:ascii="Verdana" w:hAnsi="Verdana" w:cstheme="minorHAnsi"/>
              </w:rPr>
            </w:pPr>
          </w:p>
          <w:p w14:paraId="77BD68BB" w14:textId="77777777" w:rsidR="00A04170" w:rsidRDefault="00A04170" w:rsidP="00FC77A1">
            <w:pPr>
              <w:jc w:val="center"/>
              <w:rPr>
                <w:rFonts w:ascii="Verdana" w:hAnsi="Verdana" w:cstheme="minorHAnsi"/>
              </w:rPr>
            </w:pPr>
          </w:p>
          <w:p w14:paraId="7D81F2BE" w14:textId="77777777" w:rsidR="00055C21" w:rsidRPr="00CF1975" w:rsidRDefault="00055C21" w:rsidP="00FC77A1">
            <w:pPr>
              <w:jc w:val="center"/>
              <w:rPr>
                <w:rFonts w:ascii="Verdana" w:hAnsi="Verdana" w:cstheme="minorHAnsi"/>
              </w:rPr>
            </w:pPr>
            <w:r w:rsidRPr="00CF1975">
              <w:rPr>
                <w:rFonts w:ascii="Verdana" w:hAnsi="Verdana" w:cstheme="minorHAnsi"/>
              </w:rPr>
              <w:t>EASCT</w:t>
            </w:r>
          </w:p>
        </w:tc>
      </w:tr>
      <w:tr w:rsidR="00F361DB" w:rsidRPr="008234FE" w14:paraId="6C6C49AD" w14:textId="77777777" w:rsidTr="00A707E0">
        <w:tc>
          <w:tcPr>
            <w:tcW w:w="1136" w:type="dxa"/>
          </w:tcPr>
          <w:p w14:paraId="28D924E3" w14:textId="77777777" w:rsidR="00F361DB" w:rsidRPr="008234FE" w:rsidRDefault="00F361DB" w:rsidP="00862BC6">
            <w:pPr>
              <w:pStyle w:val="ListParagraph"/>
              <w:numPr>
                <w:ilvl w:val="0"/>
                <w:numId w:val="20"/>
              </w:numPr>
              <w:rPr>
                <w:rFonts w:ascii="Verdana" w:hAnsi="Verdana" w:cstheme="minorHAnsi"/>
              </w:rPr>
            </w:pPr>
          </w:p>
        </w:tc>
        <w:tc>
          <w:tcPr>
            <w:tcW w:w="7633" w:type="dxa"/>
          </w:tcPr>
          <w:p w14:paraId="2D68DE86" w14:textId="77777777" w:rsidR="00F361DB" w:rsidRPr="008234FE" w:rsidRDefault="00F361DB" w:rsidP="00F361DB">
            <w:pPr>
              <w:contextualSpacing/>
              <w:jc w:val="both"/>
              <w:rPr>
                <w:rFonts w:ascii="Verdana" w:hAnsi="Verdana"/>
                <w:b/>
                <w:bCs/>
              </w:rPr>
            </w:pPr>
            <w:r w:rsidRPr="008234FE">
              <w:rPr>
                <w:rFonts w:ascii="Verdana" w:hAnsi="Verdana"/>
                <w:b/>
                <w:bCs/>
              </w:rPr>
              <w:t xml:space="preserve">FINANCE REPORT MONTH </w:t>
            </w:r>
            <w:r w:rsidR="008B5AC9">
              <w:rPr>
                <w:rFonts w:ascii="Verdana" w:hAnsi="Verdana"/>
                <w:b/>
                <w:bCs/>
              </w:rPr>
              <w:t>6</w:t>
            </w:r>
          </w:p>
          <w:p w14:paraId="2B2D8E27" w14:textId="77777777" w:rsidR="00F361DB" w:rsidRPr="008234FE" w:rsidRDefault="00F361DB" w:rsidP="00F361DB">
            <w:pPr>
              <w:contextualSpacing/>
              <w:jc w:val="both"/>
              <w:rPr>
                <w:rFonts w:ascii="Verdana" w:hAnsi="Verdana" w:cs="Arial"/>
              </w:rPr>
            </w:pPr>
          </w:p>
          <w:p w14:paraId="0DB32EFC" w14:textId="77777777" w:rsidR="00F361DB" w:rsidRPr="008234FE" w:rsidRDefault="00F361DB" w:rsidP="00F361DB">
            <w:pPr>
              <w:contextualSpacing/>
              <w:jc w:val="both"/>
              <w:rPr>
                <w:rFonts w:ascii="Verdana" w:hAnsi="Verdana" w:cs="Arial"/>
              </w:rPr>
            </w:pPr>
            <w:r w:rsidRPr="008234FE">
              <w:rPr>
                <w:rFonts w:ascii="Verdana" w:hAnsi="Verdana" w:cs="Arial"/>
              </w:rPr>
              <w:t xml:space="preserve">The Month </w:t>
            </w:r>
            <w:r w:rsidR="008B5AC9">
              <w:rPr>
                <w:rFonts w:ascii="Verdana" w:hAnsi="Verdana" w:cs="Arial"/>
              </w:rPr>
              <w:t>6</w:t>
            </w:r>
            <w:r w:rsidR="00FC77A1" w:rsidRPr="008234FE">
              <w:rPr>
                <w:rFonts w:ascii="Verdana" w:hAnsi="Verdana" w:cs="Arial"/>
              </w:rPr>
              <w:t xml:space="preserve"> </w:t>
            </w:r>
            <w:r w:rsidRPr="008234FE">
              <w:rPr>
                <w:rFonts w:ascii="Verdana" w:hAnsi="Verdana" w:cs="Arial"/>
              </w:rPr>
              <w:t xml:space="preserve">finance report was received, </w:t>
            </w:r>
            <w:r w:rsidR="00A67470" w:rsidRPr="008234FE">
              <w:rPr>
                <w:rFonts w:ascii="Verdana" w:hAnsi="Verdana" w:cs="Arial"/>
              </w:rPr>
              <w:t>no risks</w:t>
            </w:r>
            <w:r w:rsidR="0061296E">
              <w:rPr>
                <w:rFonts w:ascii="Verdana" w:hAnsi="Verdana" w:cs="Arial"/>
              </w:rPr>
              <w:t xml:space="preserve"> had been</w:t>
            </w:r>
            <w:r w:rsidR="00A67470" w:rsidRPr="008234FE">
              <w:rPr>
                <w:rFonts w:ascii="Verdana" w:hAnsi="Verdana" w:cs="Arial"/>
              </w:rPr>
              <w:t xml:space="preserve"> identified.</w:t>
            </w:r>
          </w:p>
          <w:p w14:paraId="2E1E3198" w14:textId="77777777" w:rsidR="00F361DB" w:rsidRDefault="00F361DB" w:rsidP="00F361DB">
            <w:pPr>
              <w:contextualSpacing/>
              <w:jc w:val="both"/>
              <w:rPr>
                <w:rFonts w:ascii="Verdana" w:hAnsi="Verdana" w:cs="Arial"/>
              </w:rPr>
            </w:pPr>
          </w:p>
          <w:p w14:paraId="576168F6" w14:textId="77777777" w:rsidR="00055C21" w:rsidRPr="00CF1975" w:rsidRDefault="00CF1975" w:rsidP="00F361DB">
            <w:pPr>
              <w:contextualSpacing/>
              <w:jc w:val="both"/>
              <w:rPr>
                <w:rFonts w:ascii="Verdana" w:hAnsi="Verdana" w:cs="Arial"/>
              </w:rPr>
            </w:pPr>
            <w:r w:rsidRPr="00CF1975">
              <w:rPr>
                <w:rFonts w:ascii="Verdana" w:hAnsi="Verdana" w:cs="Arial"/>
              </w:rPr>
              <w:t xml:space="preserve">It was noted that WASTs </w:t>
            </w:r>
            <w:r w:rsidR="00055C21" w:rsidRPr="00CF1975">
              <w:rPr>
                <w:rFonts w:ascii="Verdana" w:hAnsi="Verdana" w:cs="Arial"/>
              </w:rPr>
              <w:t>balance</w:t>
            </w:r>
            <w:r w:rsidR="003A7164">
              <w:rPr>
                <w:rFonts w:ascii="Verdana" w:hAnsi="Verdana" w:cs="Arial"/>
              </w:rPr>
              <w:t>d</w:t>
            </w:r>
            <w:r w:rsidR="00055C21" w:rsidRPr="00CF1975">
              <w:rPr>
                <w:rFonts w:ascii="Verdana" w:hAnsi="Verdana" w:cs="Arial"/>
              </w:rPr>
              <w:t xml:space="preserve"> position continue</w:t>
            </w:r>
            <w:r w:rsidR="00B72F71">
              <w:rPr>
                <w:rFonts w:ascii="Verdana" w:hAnsi="Verdana" w:cs="Arial"/>
              </w:rPr>
              <w:t>d</w:t>
            </w:r>
            <w:r w:rsidR="00055C21" w:rsidRPr="00CF1975">
              <w:rPr>
                <w:rFonts w:ascii="Verdana" w:hAnsi="Verdana" w:cs="Arial"/>
              </w:rPr>
              <w:t xml:space="preserve"> to assume the full funding as per the IMTP, including </w:t>
            </w:r>
            <w:r w:rsidR="00B72F71">
              <w:rPr>
                <w:rFonts w:ascii="Verdana" w:hAnsi="Verdana" w:cs="Arial"/>
              </w:rPr>
              <w:t>the</w:t>
            </w:r>
            <w:r w:rsidR="00055C21" w:rsidRPr="00CF1975">
              <w:rPr>
                <w:rFonts w:ascii="Verdana" w:hAnsi="Verdana" w:cs="Arial"/>
              </w:rPr>
              <w:t xml:space="preserve"> remaining balance of funding of £2m re additional staffing. </w:t>
            </w:r>
            <w:r w:rsidRPr="00CF1975">
              <w:rPr>
                <w:rFonts w:ascii="Verdana" w:hAnsi="Verdana" w:cs="Arial"/>
              </w:rPr>
              <w:t xml:space="preserve"> It was agreed that timely discussions </w:t>
            </w:r>
            <w:r w:rsidR="00B72F71">
              <w:rPr>
                <w:rFonts w:ascii="Verdana" w:hAnsi="Verdana" w:cs="Arial"/>
              </w:rPr>
              <w:t>would be</w:t>
            </w:r>
            <w:r w:rsidRPr="00CF1975">
              <w:rPr>
                <w:rFonts w:ascii="Verdana" w:hAnsi="Verdana" w:cs="Arial"/>
              </w:rPr>
              <w:t xml:space="preserve"> required on this matter</w:t>
            </w:r>
            <w:r w:rsidR="00055C21" w:rsidRPr="00CF1975">
              <w:rPr>
                <w:rFonts w:ascii="Verdana" w:hAnsi="Verdana" w:cs="Arial"/>
              </w:rPr>
              <w:t>.</w:t>
            </w:r>
          </w:p>
          <w:p w14:paraId="4F048FEA" w14:textId="77777777" w:rsidR="00055C21" w:rsidRPr="008234FE" w:rsidRDefault="00055C21" w:rsidP="00F361DB">
            <w:pPr>
              <w:contextualSpacing/>
              <w:jc w:val="both"/>
              <w:rPr>
                <w:rFonts w:ascii="Verdana" w:hAnsi="Verdana" w:cs="Arial"/>
              </w:rPr>
            </w:pPr>
          </w:p>
          <w:p w14:paraId="7D11E915" w14:textId="77777777" w:rsidR="00B72F71" w:rsidRPr="00B72F71" w:rsidRDefault="00F361DB" w:rsidP="00F361DB">
            <w:pPr>
              <w:jc w:val="both"/>
              <w:rPr>
                <w:rFonts w:ascii="Verdana" w:hAnsi="Verdana"/>
                <w:bCs/>
              </w:rPr>
            </w:pPr>
            <w:r w:rsidRPr="00B72F71">
              <w:rPr>
                <w:rFonts w:ascii="Verdana" w:hAnsi="Verdana"/>
                <w:bCs/>
              </w:rPr>
              <w:t xml:space="preserve">Members </w:t>
            </w:r>
            <w:r w:rsidRPr="00B72F71">
              <w:rPr>
                <w:rFonts w:ascii="Verdana" w:hAnsi="Verdana"/>
                <w:b/>
              </w:rPr>
              <w:t>RESOLVED</w:t>
            </w:r>
            <w:r w:rsidRPr="00B72F71">
              <w:rPr>
                <w:rFonts w:ascii="Verdana" w:hAnsi="Verdana"/>
                <w:bCs/>
              </w:rPr>
              <w:t xml:space="preserve"> to: </w:t>
            </w:r>
          </w:p>
          <w:p w14:paraId="3327CC1B" w14:textId="77777777" w:rsidR="0061296E" w:rsidRPr="00B72F71" w:rsidRDefault="00F361DB" w:rsidP="00B72F71">
            <w:pPr>
              <w:pStyle w:val="ListParagraph"/>
              <w:numPr>
                <w:ilvl w:val="0"/>
                <w:numId w:val="43"/>
              </w:numPr>
              <w:jc w:val="both"/>
              <w:rPr>
                <w:rFonts w:ascii="Verdana" w:hAnsi="Verdana" w:cs="Arial"/>
                <w:sz w:val="24"/>
                <w:szCs w:val="24"/>
              </w:rPr>
            </w:pPr>
            <w:r w:rsidRPr="00B72F71">
              <w:rPr>
                <w:rFonts w:ascii="Verdana" w:hAnsi="Verdana" w:cs="Arial"/>
                <w:b/>
                <w:sz w:val="24"/>
                <w:szCs w:val="24"/>
              </w:rPr>
              <w:t>NOTE</w:t>
            </w:r>
            <w:r w:rsidRPr="00B72F71">
              <w:rPr>
                <w:rFonts w:ascii="Verdana" w:hAnsi="Verdana" w:cs="Arial"/>
                <w:sz w:val="24"/>
                <w:szCs w:val="24"/>
              </w:rPr>
              <w:t xml:space="preserve"> the current financial position</w:t>
            </w:r>
            <w:r w:rsidR="00E31B56" w:rsidRPr="00B72F71">
              <w:rPr>
                <w:rFonts w:ascii="Verdana" w:hAnsi="Verdana" w:cs="Arial"/>
                <w:sz w:val="24"/>
                <w:szCs w:val="24"/>
              </w:rPr>
              <w:t xml:space="preserve"> and forecast year-end position</w:t>
            </w:r>
            <w:r w:rsidR="00862BC6" w:rsidRPr="00B72F71">
              <w:rPr>
                <w:rFonts w:ascii="Verdana" w:hAnsi="Verdana" w:cs="Arial"/>
                <w:sz w:val="24"/>
                <w:szCs w:val="24"/>
              </w:rPr>
              <w:t>.</w:t>
            </w:r>
          </w:p>
          <w:p w14:paraId="18CDFCDB" w14:textId="77777777" w:rsidR="00E02ABE" w:rsidRPr="008234FE" w:rsidRDefault="00F361DB" w:rsidP="00F361DB">
            <w:pPr>
              <w:jc w:val="both"/>
              <w:rPr>
                <w:rFonts w:ascii="Verdana" w:hAnsi="Verdana" w:cs="Arial"/>
                <w:b/>
              </w:rPr>
            </w:pPr>
            <w:r w:rsidRPr="008234FE">
              <w:rPr>
                <w:rFonts w:ascii="Verdana" w:hAnsi="Verdana" w:cs="Arial"/>
              </w:rPr>
              <w:t xml:space="preserve"> </w:t>
            </w:r>
          </w:p>
        </w:tc>
        <w:tc>
          <w:tcPr>
            <w:tcW w:w="1868" w:type="dxa"/>
          </w:tcPr>
          <w:p w14:paraId="316A1741" w14:textId="77777777" w:rsidR="00F361DB" w:rsidRPr="00CF1975" w:rsidRDefault="00F361DB" w:rsidP="00F361DB">
            <w:pPr>
              <w:jc w:val="center"/>
              <w:rPr>
                <w:rFonts w:ascii="Verdana" w:hAnsi="Verdana" w:cstheme="minorHAnsi"/>
              </w:rPr>
            </w:pPr>
          </w:p>
          <w:p w14:paraId="4E0AED35" w14:textId="77777777" w:rsidR="00CF1975" w:rsidRPr="00CF1975" w:rsidRDefault="00CF1975" w:rsidP="00F361DB">
            <w:pPr>
              <w:jc w:val="center"/>
              <w:rPr>
                <w:rFonts w:ascii="Verdana" w:hAnsi="Verdana" w:cstheme="minorHAnsi"/>
              </w:rPr>
            </w:pPr>
          </w:p>
          <w:p w14:paraId="143AE6DE" w14:textId="77777777" w:rsidR="00CF1975" w:rsidRPr="00CF1975" w:rsidRDefault="00CF1975" w:rsidP="00F361DB">
            <w:pPr>
              <w:jc w:val="center"/>
              <w:rPr>
                <w:rFonts w:ascii="Verdana" w:hAnsi="Verdana" w:cstheme="minorHAnsi"/>
              </w:rPr>
            </w:pPr>
          </w:p>
          <w:p w14:paraId="32B7999B" w14:textId="77777777" w:rsidR="00CF1975" w:rsidRPr="00CF1975" w:rsidRDefault="00CF1975" w:rsidP="00F361DB">
            <w:pPr>
              <w:jc w:val="center"/>
              <w:rPr>
                <w:rFonts w:ascii="Verdana" w:hAnsi="Verdana" w:cstheme="minorHAnsi"/>
              </w:rPr>
            </w:pPr>
          </w:p>
          <w:p w14:paraId="488CA9AC" w14:textId="77777777" w:rsidR="00CF1975" w:rsidRPr="00CF1975" w:rsidRDefault="00CF1975" w:rsidP="00F361DB">
            <w:pPr>
              <w:jc w:val="center"/>
              <w:rPr>
                <w:rFonts w:ascii="Verdana" w:hAnsi="Verdana" w:cstheme="minorHAnsi"/>
              </w:rPr>
            </w:pPr>
          </w:p>
          <w:p w14:paraId="57560792" w14:textId="77777777" w:rsidR="00CF1975" w:rsidRPr="00CF1975" w:rsidRDefault="00CF1975" w:rsidP="00F361DB">
            <w:pPr>
              <w:jc w:val="center"/>
              <w:rPr>
                <w:rFonts w:ascii="Verdana" w:hAnsi="Verdana" w:cstheme="minorHAnsi"/>
              </w:rPr>
            </w:pPr>
          </w:p>
          <w:p w14:paraId="1A6D4EF2" w14:textId="77777777" w:rsidR="00CF1975" w:rsidRPr="00CF1975" w:rsidRDefault="00CF1975" w:rsidP="00F361DB">
            <w:pPr>
              <w:jc w:val="center"/>
              <w:rPr>
                <w:rFonts w:ascii="Verdana" w:hAnsi="Verdana" w:cstheme="minorHAnsi"/>
              </w:rPr>
            </w:pPr>
          </w:p>
          <w:p w14:paraId="6E7A6AC2" w14:textId="77777777" w:rsidR="00CF1975" w:rsidRPr="00CF1975" w:rsidRDefault="00CF1975" w:rsidP="00F361DB">
            <w:pPr>
              <w:jc w:val="center"/>
              <w:rPr>
                <w:rFonts w:ascii="Verdana" w:hAnsi="Verdana" w:cstheme="minorHAnsi"/>
              </w:rPr>
            </w:pPr>
          </w:p>
          <w:p w14:paraId="695E944D" w14:textId="77777777" w:rsidR="00CF1975" w:rsidRPr="00CF1975" w:rsidRDefault="00CF1975" w:rsidP="00F361DB">
            <w:pPr>
              <w:jc w:val="center"/>
              <w:rPr>
                <w:rFonts w:ascii="Verdana" w:hAnsi="Verdana" w:cstheme="minorHAnsi"/>
              </w:rPr>
            </w:pPr>
            <w:r w:rsidRPr="00CF1975">
              <w:rPr>
                <w:rFonts w:ascii="Verdana" w:hAnsi="Verdana" w:cstheme="minorHAnsi"/>
              </w:rPr>
              <w:t>EASCT</w:t>
            </w:r>
          </w:p>
        </w:tc>
      </w:tr>
      <w:tr w:rsidR="00F361DB" w:rsidRPr="008234FE" w14:paraId="730611DE" w14:textId="77777777" w:rsidTr="00A707E0">
        <w:tc>
          <w:tcPr>
            <w:tcW w:w="1136" w:type="dxa"/>
          </w:tcPr>
          <w:p w14:paraId="11536DC8" w14:textId="77777777" w:rsidR="00F361DB" w:rsidRPr="008234FE" w:rsidRDefault="00F361DB" w:rsidP="00862BC6">
            <w:pPr>
              <w:pStyle w:val="ListParagraph"/>
              <w:numPr>
                <w:ilvl w:val="0"/>
                <w:numId w:val="20"/>
              </w:numPr>
              <w:rPr>
                <w:rFonts w:ascii="Verdana" w:hAnsi="Verdana" w:cstheme="minorHAnsi"/>
              </w:rPr>
            </w:pPr>
          </w:p>
        </w:tc>
        <w:tc>
          <w:tcPr>
            <w:tcW w:w="7633" w:type="dxa"/>
          </w:tcPr>
          <w:p w14:paraId="48A755EA" w14:textId="77777777" w:rsidR="00F361DB" w:rsidRPr="008234FE" w:rsidRDefault="00F361DB" w:rsidP="00F361DB">
            <w:pPr>
              <w:contextualSpacing/>
              <w:jc w:val="both"/>
              <w:rPr>
                <w:rFonts w:ascii="Verdana" w:hAnsi="Verdana"/>
                <w:b/>
              </w:rPr>
            </w:pPr>
            <w:r w:rsidRPr="008234FE">
              <w:rPr>
                <w:rFonts w:ascii="Verdana" w:hAnsi="Verdana"/>
                <w:b/>
              </w:rPr>
              <w:t>EASC GOVERNANCE INCLUDING THE RISK REGISTER</w:t>
            </w:r>
          </w:p>
          <w:p w14:paraId="5697DE0E" w14:textId="77777777" w:rsidR="00F361DB" w:rsidRPr="008234FE" w:rsidRDefault="00F361DB" w:rsidP="00F361DB">
            <w:pPr>
              <w:contextualSpacing/>
              <w:jc w:val="both"/>
              <w:rPr>
                <w:rFonts w:ascii="Verdana" w:hAnsi="Verdana"/>
              </w:rPr>
            </w:pPr>
          </w:p>
          <w:p w14:paraId="1B2E9615" w14:textId="77777777" w:rsidR="00F361DB" w:rsidRPr="001830A1" w:rsidRDefault="00F361DB" w:rsidP="00F361DB">
            <w:pPr>
              <w:contextualSpacing/>
              <w:jc w:val="both"/>
              <w:rPr>
                <w:rFonts w:ascii="Verdana" w:hAnsi="Verdana"/>
              </w:rPr>
            </w:pPr>
            <w:r w:rsidRPr="001830A1">
              <w:rPr>
                <w:rFonts w:ascii="Verdana" w:hAnsi="Verdana"/>
              </w:rPr>
              <w:t xml:space="preserve">The EASC Governance report was received. </w:t>
            </w:r>
            <w:r w:rsidR="00B72F71">
              <w:rPr>
                <w:rFonts w:ascii="Verdana" w:hAnsi="Verdana"/>
              </w:rPr>
              <w:t>In presenting the report, Gwenan Roberts</w:t>
            </w:r>
            <w:r w:rsidRPr="001830A1">
              <w:rPr>
                <w:rFonts w:ascii="Verdana" w:hAnsi="Verdana"/>
              </w:rPr>
              <w:t xml:space="preserve"> highlighted that:</w:t>
            </w:r>
          </w:p>
          <w:p w14:paraId="654052AF" w14:textId="77777777" w:rsidR="001830A1" w:rsidRDefault="001830A1" w:rsidP="001830A1">
            <w:pPr>
              <w:pStyle w:val="ListParagraph"/>
              <w:numPr>
                <w:ilvl w:val="0"/>
                <w:numId w:val="3"/>
              </w:numPr>
              <w:ind w:left="455"/>
              <w:contextualSpacing/>
              <w:jc w:val="both"/>
              <w:rPr>
                <w:rFonts w:ascii="Verdana" w:hAnsi="Verdana" w:cs="Arial"/>
                <w:sz w:val="24"/>
                <w:szCs w:val="24"/>
              </w:rPr>
            </w:pPr>
            <w:r w:rsidRPr="001830A1">
              <w:rPr>
                <w:rFonts w:ascii="Verdana" w:hAnsi="Verdana" w:cs="Arial"/>
                <w:sz w:val="24"/>
                <w:szCs w:val="24"/>
              </w:rPr>
              <w:t>The Risk Register ha</w:t>
            </w:r>
            <w:r w:rsidR="00B72F71">
              <w:rPr>
                <w:rFonts w:ascii="Verdana" w:hAnsi="Verdana" w:cs="Arial"/>
                <w:sz w:val="24"/>
                <w:szCs w:val="24"/>
              </w:rPr>
              <w:t>d</w:t>
            </w:r>
            <w:r w:rsidRPr="001830A1">
              <w:rPr>
                <w:rFonts w:ascii="Verdana" w:hAnsi="Verdana" w:cs="Arial"/>
                <w:sz w:val="24"/>
                <w:szCs w:val="24"/>
              </w:rPr>
              <w:t xml:space="preserve"> been reviewed in line with the new Cwm Taf Morgannwg (CTMUHB) Risk Management Policy.  </w:t>
            </w:r>
            <w:r w:rsidRPr="001830A1">
              <w:rPr>
                <w:rFonts w:ascii="Verdana" w:hAnsi="Verdana" w:cs="Arial"/>
                <w:sz w:val="24"/>
                <w:szCs w:val="24"/>
              </w:rPr>
              <w:lastRenderedPageBreak/>
              <w:t>The register include</w:t>
            </w:r>
            <w:r w:rsidR="00B72F71">
              <w:rPr>
                <w:rFonts w:ascii="Verdana" w:hAnsi="Verdana" w:cs="Arial"/>
                <w:sz w:val="24"/>
                <w:szCs w:val="24"/>
              </w:rPr>
              <w:t>d</w:t>
            </w:r>
            <w:r w:rsidRPr="001830A1">
              <w:rPr>
                <w:rFonts w:ascii="Verdana" w:hAnsi="Verdana" w:cs="Arial"/>
                <w:sz w:val="24"/>
                <w:szCs w:val="24"/>
              </w:rPr>
              <w:t xml:space="preserve"> information related to the ongoing system pressures and the impact on patients a</w:t>
            </w:r>
            <w:r>
              <w:rPr>
                <w:rFonts w:ascii="Verdana" w:hAnsi="Verdana" w:cs="Arial"/>
                <w:sz w:val="24"/>
                <w:szCs w:val="24"/>
              </w:rPr>
              <w:t>nd the increasing risk of harm.</w:t>
            </w:r>
          </w:p>
          <w:p w14:paraId="6FB0E01C" w14:textId="77777777" w:rsidR="001830A1" w:rsidRPr="001830A1" w:rsidRDefault="00E02ABE" w:rsidP="001830A1">
            <w:pPr>
              <w:pStyle w:val="ListParagraph"/>
              <w:numPr>
                <w:ilvl w:val="0"/>
                <w:numId w:val="3"/>
              </w:numPr>
              <w:ind w:left="455"/>
              <w:contextualSpacing/>
              <w:jc w:val="both"/>
              <w:rPr>
                <w:rFonts w:ascii="Verdana" w:hAnsi="Verdana" w:cs="Arial"/>
                <w:sz w:val="24"/>
                <w:szCs w:val="24"/>
              </w:rPr>
            </w:pPr>
            <w:r w:rsidRPr="001830A1">
              <w:rPr>
                <w:rFonts w:ascii="Verdana" w:hAnsi="Verdana" w:cstheme="minorHAnsi"/>
                <w:sz w:val="24"/>
                <w:szCs w:val="24"/>
              </w:rPr>
              <w:t xml:space="preserve">The </w:t>
            </w:r>
            <w:r w:rsidR="001830A1" w:rsidRPr="001830A1">
              <w:rPr>
                <w:rFonts w:ascii="Verdana" w:hAnsi="Verdana" w:cstheme="minorHAnsi"/>
                <w:sz w:val="24"/>
                <w:szCs w:val="24"/>
              </w:rPr>
              <w:t xml:space="preserve">updated </w:t>
            </w:r>
            <w:r w:rsidRPr="001830A1">
              <w:rPr>
                <w:rFonts w:ascii="Verdana" w:hAnsi="Verdana" w:cstheme="minorHAnsi"/>
                <w:sz w:val="24"/>
                <w:szCs w:val="24"/>
              </w:rPr>
              <w:t xml:space="preserve">EASC Assurance Framework </w:t>
            </w:r>
            <w:r w:rsidR="00B72F71">
              <w:rPr>
                <w:rFonts w:ascii="Verdana" w:hAnsi="Verdana" w:cs="Arial"/>
                <w:sz w:val="24"/>
                <w:szCs w:val="24"/>
              </w:rPr>
              <w:t>would</w:t>
            </w:r>
            <w:r w:rsidR="001830A1" w:rsidRPr="001830A1">
              <w:rPr>
                <w:rFonts w:ascii="Verdana" w:hAnsi="Verdana" w:cs="Arial"/>
                <w:sz w:val="24"/>
                <w:szCs w:val="24"/>
              </w:rPr>
              <w:t xml:space="preserve"> be updated following agreement of the updated EASC Risk Register and presented to the EASC for approval in November. An update</w:t>
            </w:r>
            <w:r w:rsidR="00B72F71">
              <w:rPr>
                <w:rFonts w:ascii="Verdana" w:hAnsi="Verdana" w:cs="Arial"/>
                <w:sz w:val="24"/>
                <w:szCs w:val="24"/>
              </w:rPr>
              <w:t>d</w:t>
            </w:r>
            <w:r w:rsidR="001830A1" w:rsidRPr="001830A1">
              <w:rPr>
                <w:rFonts w:ascii="Verdana" w:hAnsi="Verdana" w:cs="Arial"/>
                <w:sz w:val="24"/>
                <w:szCs w:val="24"/>
              </w:rPr>
              <w:t xml:space="preserve"> version </w:t>
            </w:r>
            <w:r w:rsidR="00B72F71">
              <w:rPr>
                <w:rFonts w:ascii="Verdana" w:hAnsi="Verdana" w:cs="Arial"/>
                <w:sz w:val="24"/>
                <w:szCs w:val="24"/>
              </w:rPr>
              <w:t>would</w:t>
            </w:r>
            <w:r w:rsidR="001830A1" w:rsidRPr="001830A1">
              <w:rPr>
                <w:rFonts w:ascii="Verdana" w:hAnsi="Verdana" w:cs="Arial"/>
                <w:sz w:val="24"/>
                <w:szCs w:val="24"/>
              </w:rPr>
              <w:t xml:space="preserve"> be provided to Members at the next meeting.</w:t>
            </w:r>
          </w:p>
          <w:p w14:paraId="6F927885" w14:textId="77777777" w:rsidR="001830A1" w:rsidRPr="001830A1" w:rsidRDefault="001830A1" w:rsidP="001830A1">
            <w:pPr>
              <w:pStyle w:val="ListParagraph"/>
              <w:numPr>
                <w:ilvl w:val="0"/>
                <w:numId w:val="3"/>
              </w:numPr>
              <w:ind w:left="455"/>
              <w:contextualSpacing/>
              <w:jc w:val="both"/>
              <w:rPr>
                <w:rFonts w:ascii="Verdana" w:hAnsi="Verdana" w:cstheme="minorHAnsi"/>
                <w:sz w:val="24"/>
                <w:szCs w:val="24"/>
              </w:rPr>
            </w:pPr>
            <w:r w:rsidRPr="001830A1">
              <w:rPr>
                <w:rFonts w:ascii="Verdana" w:hAnsi="Verdana" w:cstheme="minorHAnsi"/>
                <w:sz w:val="24"/>
                <w:szCs w:val="24"/>
                <w:lang w:val="en-US"/>
              </w:rPr>
              <w:t>At the last EASC meeting on 19 September</w:t>
            </w:r>
            <w:r w:rsidR="00B72F71">
              <w:rPr>
                <w:rFonts w:ascii="Verdana" w:hAnsi="Verdana" w:cstheme="minorHAnsi"/>
                <w:sz w:val="24"/>
                <w:szCs w:val="24"/>
                <w:lang w:val="en-US"/>
              </w:rPr>
              <w:t xml:space="preserve"> 2023,</w:t>
            </w:r>
            <w:r w:rsidRPr="001830A1">
              <w:rPr>
                <w:rFonts w:ascii="Verdana" w:hAnsi="Verdana" w:cstheme="minorHAnsi"/>
                <w:sz w:val="24"/>
                <w:szCs w:val="24"/>
                <w:lang w:val="en-US"/>
              </w:rPr>
              <w:t xml:space="preserve"> the Committee approved the updated model Standing Orders which ha</w:t>
            </w:r>
            <w:r w:rsidR="00B72F71">
              <w:rPr>
                <w:rFonts w:ascii="Verdana" w:hAnsi="Verdana" w:cstheme="minorHAnsi"/>
                <w:sz w:val="24"/>
                <w:szCs w:val="24"/>
                <w:lang w:val="en-US"/>
              </w:rPr>
              <w:t>d</w:t>
            </w:r>
            <w:r w:rsidRPr="001830A1">
              <w:rPr>
                <w:rFonts w:ascii="Verdana" w:hAnsi="Verdana" w:cstheme="minorHAnsi"/>
                <w:sz w:val="24"/>
                <w:szCs w:val="24"/>
                <w:lang w:val="en-US"/>
              </w:rPr>
              <w:t xml:space="preserve"> been circulated to health boards.</w:t>
            </w:r>
          </w:p>
          <w:p w14:paraId="61268B50" w14:textId="77777777" w:rsidR="005870A0" w:rsidRPr="00B72F71" w:rsidRDefault="001830A1" w:rsidP="001830A1">
            <w:pPr>
              <w:pStyle w:val="ListParagraph"/>
              <w:numPr>
                <w:ilvl w:val="0"/>
                <w:numId w:val="3"/>
              </w:numPr>
              <w:ind w:left="455"/>
              <w:contextualSpacing/>
              <w:jc w:val="both"/>
              <w:rPr>
                <w:rFonts w:ascii="Verdana" w:hAnsi="Verdana" w:cstheme="minorHAnsi"/>
                <w:sz w:val="24"/>
                <w:szCs w:val="24"/>
              </w:rPr>
            </w:pPr>
            <w:r>
              <w:rPr>
                <w:rFonts w:ascii="Verdana" w:hAnsi="Verdana" w:cstheme="minorHAnsi"/>
                <w:sz w:val="24"/>
                <w:szCs w:val="24"/>
                <w:lang w:val="en-US"/>
              </w:rPr>
              <w:t xml:space="preserve">A </w:t>
            </w:r>
            <w:r w:rsidRPr="001830A1">
              <w:rPr>
                <w:rFonts w:ascii="Verdana" w:hAnsi="Verdana" w:cs="Arial"/>
                <w:sz w:val="24"/>
                <w:szCs w:val="24"/>
              </w:rPr>
              <w:t>programme structure ha</w:t>
            </w:r>
            <w:r w:rsidR="00B72F71">
              <w:rPr>
                <w:rFonts w:ascii="Verdana" w:hAnsi="Verdana" w:cs="Arial"/>
                <w:sz w:val="24"/>
                <w:szCs w:val="24"/>
              </w:rPr>
              <w:t>d</w:t>
            </w:r>
            <w:r w:rsidRPr="001830A1">
              <w:rPr>
                <w:rFonts w:ascii="Verdana" w:hAnsi="Verdana" w:cs="Arial"/>
                <w:sz w:val="24"/>
                <w:szCs w:val="24"/>
              </w:rPr>
              <w:t xml:space="preserve"> been developed </w:t>
            </w:r>
            <w:r w:rsidR="005870A0">
              <w:rPr>
                <w:rFonts w:ascii="Verdana" w:hAnsi="Verdana" w:cs="Arial"/>
                <w:sz w:val="24"/>
                <w:szCs w:val="24"/>
              </w:rPr>
              <w:t>relating to the ongoing work to develop a new Joint Committee of the health boards for commissioning, with 5 work streams supporting the work. The current focus areas include</w:t>
            </w:r>
            <w:r w:rsidR="00B72F71">
              <w:rPr>
                <w:rFonts w:ascii="Verdana" w:hAnsi="Verdana" w:cs="Arial"/>
                <w:sz w:val="24"/>
                <w:szCs w:val="24"/>
              </w:rPr>
              <w:t>d the</w:t>
            </w:r>
            <w:r w:rsidR="005870A0">
              <w:rPr>
                <w:rFonts w:ascii="Verdana" w:hAnsi="Verdana" w:cs="Arial"/>
                <w:sz w:val="24"/>
                <w:szCs w:val="24"/>
              </w:rPr>
              <w:t xml:space="preserve"> </w:t>
            </w:r>
            <w:r w:rsidR="005870A0" w:rsidRPr="005870A0">
              <w:rPr>
                <w:rFonts w:ascii="Verdana" w:hAnsi="Verdana" w:cs="Arial"/>
                <w:sz w:val="24"/>
                <w:szCs w:val="24"/>
              </w:rPr>
              <w:t>structure and functions of the new Joint Committee</w:t>
            </w:r>
            <w:r w:rsidR="005870A0">
              <w:rPr>
                <w:rFonts w:ascii="Verdana" w:hAnsi="Verdana" w:cs="Arial"/>
                <w:sz w:val="24"/>
                <w:szCs w:val="24"/>
              </w:rPr>
              <w:t>.</w:t>
            </w:r>
          </w:p>
          <w:p w14:paraId="163CB52D" w14:textId="77777777" w:rsidR="00E02ABE" w:rsidRPr="005870A0" w:rsidRDefault="00B72F71" w:rsidP="005870A0">
            <w:pPr>
              <w:pStyle w:val="ListParagraph"/>
              <w:numPr>
                <w:ilvl w:val="0"/>
                <w:numId w:val="3"/>
              </w:numPr>
              <w:ind w:left="455"/>
              <w:contextualSpacing/>
              <w:jc w:val="both"/>
              <w:rPr>
                <w:rFonts w:ascii="Verdana" w:hAnsi="Verdana" w:cstheme="minorHAnsi"/>
                <w:sz w:val="24"/>
                <w:szCs w:val="24"/>
              </w:rPr>
            </w:pPr>
            <w:r>
              <w:rPr>
                <w:rFonts w:ascii="Verdana" w:hAnsi="Verdana" w:cstheme="minorHAnsi"/>
                <w:sz w:val="24"/>
                <w:szCs w:val="24"/>
              </w:rPr>
              <w:t>An update on the</w:t>
            </w:r>
            <w:r w:rsidR="009F441F" w:rsidRPr="005870A0">
              <w:rPr>
                <w:rFonts w:ascii="Verdana" w:hAnsi="Verdana" w:cstheme="minorHAnsi"/>
                <w:sz w:val="24"/>
                <w:szCs w:val="24"/>
              </w:rPr>
              <w:t xml:space="preserve"> ongoing work in relation to the investigation by the Welsh Language Commissioner</w:t>
            </w:r>
            <w:r>
              <w:rPr>
                <w:rFonts w:ascii="Verdana" w:hAnsi="Verdana" w:cstheme="minorHAnsi"/>
                <w:sz w:val="24"/>
                <w:szCs w:val="24"/>
              </w:rPr>
              <w:t xml:space="preserve"> was provided</w:t>
            </w:r>
            <w:r w:rsidR="005870A0" w:rsidRPr="005870A0">
              <w:rPr>
                <w:rFonts w:ascii="Verdana" w:hAnsi="Verdana" w:cstheme="minorHAnsi"/>
                <w:sz w:val="24"/>
                <w:szCs w:val="24"/>
              </w:rPr>
              <w:t>. The Commissioner had asked that changes be made to website software to ensure that Welsh and English languages are treated equally in website development and when publishing papers.  Digital Health and Care Wales (DHCW) ha</w:t>
            </w:r>
            <w:r>
              <w:rPr>
                <w:rFonts w:ascii="Verdana" w:hAnsi="Verdana" w:cstheme="minorHAnsi"/>
                <w:sz w:val="24"/>
                <w:szCs w:val="24"/>
              </w:rPr>
              <w:t>d</w:t>
            </w:r>
            <w:r w:rsidR="005870A0" w:rsidRPr="005870A0">
              <w:rPr>
                <w:rFonts w:ascii="Verdana" w:hAnsi="Verdana" w:cstheme="minorHAnsi"/>
                <w:sz w:val="24"/>
                <w:szCs w:val="24"/>
              </w:rPr>
              <w:t xml:space="preserve"> led th</w:t>
            </w:r>
            <w:r>
              <w:rPr>
                <w:rFonts w:ascii="Verdana" w:hAnsi="Verdana" w:cstheme="minorHAnsi"/>
                <w:sz w:val="24"/>
                <w:szCs w:val="24"/>
              </w:rPr>
              <w:t>e</w:t>
            </w:r>
            <w:r w:rsidR="005870A0" w:rsidRPr="005870A0">
              <w:rPr>
                <w:rFonts w:ascii="Verdana" w:hAnsi="Verdana" w:cstheme="minorHAnsi"/>
                <w:sz w:val="24"/>
                <w:szCs w:val="24"/>
              </w:rPr>
              <w:t xml:space="preserve"> work, this new and innovative option </w:t>
            </w:r>
            <w:r>
              <w:rPr>
                <w:rFonts w:ascii="Verdana" w:hAnsi="Verdana" w:cstheme="minorHAnsi"/>
                <w:sz w:val="24"/>
                <w:szCs w:val="24"/>
              </w:rPr>
              <w:t>wa</w:t>
            </w:r>
            <w:r w:rsidR="005870A0" w:rsidRPr="005870A0">
              <w:rPr>
                <w:rFonts w:ascii="Verdana" w:hAnsi="Verdana" w:cstheme="minorHAnsi"/>
                <w:sz w:val="24"/>
                <w:szCs w:val="24"/>
              </w:rPr>
              <w:t>s also available to other health boards on request to DHCW. The</w:t>
            </w:r>
            <w:r>
              <w:rPr>
                <w:rFonts w:ascii="Verdana" w:hAnsi="Verdana" w:cstheme="minorHAnsi"/>
                <w:sz w:val="24"/>
                <w:szCs w:val="24"/>
              </w:rPr>
              <w:t xml:space="preserve"> WL</w:t>
            </w:r>
            <w:r w:rsidR="005870A0" w:rsidRPr="005870A0">
              <w:rPr>
                <w:rFonts w:ascii="Verdana" w:hAnsi="Verdana" w:cstheme="minorHAnsi"/>
                <w:sz w:val="24"/>
                <w:szCs w:val="24"/>
              </w:rPr>
              <w:t xml:space="preserve"> Commissioner has written to Paul Mears, CEO at CTMUHB (host body) and confirmed satisf</w:t>
            </w:r>
            <w:r>
              <w:rPr>
                <w:rFonts w:ascii="Verdana" w:hAnsi="Verdana" w:cstheme="minorHAnsi"/>
                <w:sz w:val="24"/>
                <w:szCs w:val="24"/>
              </w:rPr>
              <w:t>action of</w:t>
            </w:r>
            <w:r w:rsidR="005870A0" w:rsidRPr="005870A0">
              <w:rPr>
                <w:rFonts w:ascii="Verdana" w:hAnsi="Verdana" w:cstheme="minorHAnsi"/>
                <w:sz w:val="24"/>
                <w:szCs w:val="24"/>
              </w:rPr>
              <w:t xml:space="preserve"> the actions taken and ha</w:t>
            </w:r>
            <w:r>
              <w:rPr>
                <w:rFonts w:ascii="Verdana" w:hAnsi="Verdana" w:cstheme="minorHAnsi"/>
                <w:sz w:val="24"/>
                <w:szCs w:val="24"/>
              </w:rPr>
              <w:t>d</w:t>
            </w:r>
            <w:r w:rsidR="005870A0" w:rsidRPr="005870A0">
              <w:rPr>
                <w:rFonts w:ascii="Verdana" w:hAnsi="Verdana" w:cstheme="minorHAnsi"/>
                <w:sz w:val="24"/>
                <w:szCs w:val="24"/>
              </w:rPr>
              <w:t xml:space="preserve"> closed the investigation.</w:t>
            </w:r>
          </w:p>
          <w:p w14:paraId="31FF3B11" w14:textId="77777777" w:rsidR="00F361DB" w:rsidRPr="00DB1305" w:rsidRDefault="00F361DB" w:rsidP="004F121E">
            <w:pPr>
              <w:pStyle w:val="ListParagraph"/>
              <w:numPr>
                <w:ilvl w:val="0"/>
                <w:numId w:val="3"/>
              </w:numPr>
              <w:ind w:left="455"/>
              <w:contextualSpacing/>
              <w:jc w:val="both"/>
              <w:rPr>
                <w:rFonts w:ascii="Verdana" w:hAnsi="Verdana" w:cstheme="minorHAnsi"/>
                <w:sz w:val="24"/>
                <w:szCs w:val="24"/>
              </w:rPr>
            </w:pPr>
            <w:r w:rsidRPr="005870A0">
              <w:rPr>
                <w:rFonts w:ascii="Verdana" w:hAnsi="Verdana" w:cstheme="minorHAnsi"/>
                <w:sz w:val="24"/>
                <w:szCs w:val="24"/>
              </w:rPr>
              <w:t xml:space="preserve">EASC key organisational contacts – Members were asked to </w:t>
            </w:r>
            <w:r w:rsidR="005870A0" w:rsidRPr="005870A0">
              <w:rPr>
                <w:rFonts w:ascii="Verdana" w:hAnsi="Verdana" w:cstheme="minorHAnsi"/>
                <w:sz w:val="24"/>
                <w:szCs w:val="24"/>
              </w:rPr>
              <w:t xml:space="preserve">note </w:t>
            </w:r>
            <w:r w:rsidR="005870A0" w:rsidRPr="00DB1305">
              <w:rPr>
                <w:rFonts w:ascii="Verdana" w:hAnsi="Verdana" w:cstheme="minorHAnsi"/>
                <w:sz w:val="24"/>
                <w:szCs w:val="24"/>
              </w:rPr>
              <w:t xml:space="preserve">the contacts and </w:t>
            </w:r>
            <w:r w:rsidR="00084C7F" w:rsidRPr="00DB1305">
              <w:rPr>
                <w:rFonts w:ascii="Verdana" w:hAnsi="Verdana" w:cstheme="minorHAnsi"/>
                <w:sz w:val="24"/>
                <w:szCs w:val="24"/>
              </w:rPr>
              <w:t>continue to provide updates where applicable</w:t>
            </w:r>
            <w:r w:rsidR="005870A0" w:rsidRPr="00DB1305">
              <w:rPr>
                <w:rFonts w:ascii="Verdana" w:hAnsi="Verdana" w:cstheme="minorHAnsi"/>
                <w:sz w:val="24"/>
                <w:szCs w:val="24"/>
              </w:rPr>
              <w:t>.</w:t>
            </w:r>
          </w:p>
          <w:p w14:paraId="2789CC1A" w14:textId="77777777" w:rsidR="00BB019A" w:rsidRPr="00DB1305" w:rsidRDefault="00BB019A" w:rsidP="004F121E">
            <w:pPr>
              <w:pStyle w:val="ListParagraph"/>
              <w:numPr>
                <w:ilvl w:val="0"/>
                <w:numId w:val="3"/>
              </w:numPr>
              <w:ind w:left="455"/>
              <w:contextualSpacing/>
              <w:jc w:val="both"/>
              <w:rPr>
                <w:rFonts w:ascii="Verdana" w:hAnsi="Verdana" w:cstheme="minorHAnsi"/>
                <w:sz w:val="24"/>
                <w:szCs w:val="24"/>
              </w:rPr>
            </w:pPr>
            <w:r w:rsidRPr="00DB1305">
              <w:rPr>
                <w:rFonts w:ascii="Verdana" w:hAnsi="Verdana" w:cstheme="minorHAnsi"/>
                <w:sz w:val="24"/>
                <w:szCs w:val="24"/>
              </w:rPr>
              <w:t xml:space="preserve">The </w:t>
            </w:r>
            <w:r w:rsidR="005870A0" w:rsidRPr="00DB1305">
              <w:rPr>
                <w:rFonts w:ascii="Verdana" w:hAnsi="Verdana" w:cstheme="minorHAnsi"/>
                <w:sz w:val="24"/>
                <w:szCs w:val="24"/>
              </w:rPr>
              <w:t xml:space="preserve">Draft NEPTS DAG Annual Report for 2022-2023, the Draft EMRTS </w:t>
            </w:r>
            <w:r w:rsidR="00084C7F" w:rsidRPr="00DB1305">
              <w:rPr>
                <w:rFonts w:ascii="Verdana" w:hAnsi="Verdana" w:cstheme="minorHAnsi"/>
                <w:sz w:val="24"/>
                <w:szCs w:val="24"/>
              </w:rPr>
              <w:t>DAG Annual Report for 2022</w:t>
            </w:r>
            <w:r w:rsidRPr="00DB1305">
              <w:rPr>
                <w:rFonts w:ascii="Verdana" w:hAnsi="Verdana" w:cstheme="minorHAnsi"/>
                <w:sz w:val="24"/>
                <w:szCs w:val="24"/>
              </w:rPr>
              <w:t xml:space="preserve">-2023 </w:t>
            </w:r>
            <w:r w:rsidR="005870A0" w:rsidRPr="00DB1305">
              <w:rPr>
                <w:rFonts w:ascii="Verdana" w:hAnsi="Verdana" w:cstheme="minorHAnsi"/>
                <w:sz w:val="24"/>
                <w:szCs w:val="24"/>
              </w:rPr>
              <w:t>and the Draft</w:t>
            </w:r>
            <w:r w:rsidR="00DB1305" w:rsidRPr="00DB1305">
              <w:rPr>
                <w:rFonts w:ascii="Verdana" w:hAnsi="Verdana" w:cstheme="minorHAnsi"/>
                <w:sz w:val="24"/>
                <w:szCs w:val="24"/>
              </w:rPr>
              <w:t xml:space="preserve"> </w:t>
            </w:r>
            <w:r w:rsidR="00DB1305" w:rsidRPr="00DB1305">
              <w:rPr>
                <w:rFonts w:ascii="Verdana" w:hAnsi="Verdana" w:cs="Arial"/>
                <w:bCs/>
                <w:sz w:val="24"/>
                <w:szCs w:val="24"/>
              </w:rPr>
              <w:t>EMRTS and ACCTS Annual Report 2022-23</w:t>
            </w:r>
            <w:r w:rsidR="005870A0" w:rsidRPr="00DB1305">
              <w:rPr>
                <w:rFonts w:ascii="Verdana" w:hAnsi="Verdana" w:cstheme="minorHAnsi"/>
                <w:sz w:val="24"/>
                <w:szCs w:val="24"/>
              </w:rPr>
              <w:t xml:space="preserve"> </w:t>
            </w:r>
            <w:r w:rsidRPr="00DB1305">
              <w:rPr>
                <w:rFonts w:ascii="Verdana" w:hAnsi="Verdana" w:cstheme="minorHAnsi"/>
                <w:sz w:val="24"/>
                <w:szCs w:val="24"/>
              </w:rPr>
              <w:t>w</w:t>
            </w:r>
            <w:r w:rsidR="00DB1305" w:rsidRPr="00DB1305">
              <w:rPr>
                <w:rFonts w:ascii="Verdana" w:hAnsi="Verdana" w:cstheme="minorHAnsi"/>
                <w:sz w:val="24"/>
                <w:szCs w:val="24"/>
              </w:rPr>
              <w:t>ere</w:t>
            </w:r>
            <w:r w:rsidRPr="00DB1305">
              <w:rPr>
                <w:rFonts w:ascii="Verdana" w:hAnsi="Verdana" w:cstheme="minorHAnsi"/>
                <w:sz w:val="24"/>
                <w:szCs w:val="24"/>
              </w:rPr>
              <w:t xml:space="preserve"> received. Members </w:t>
            </w:r>
            <w:r w:rsidR="00084C7F" w:rsidRPr="00DB1305">
              <w:rPr>
                <w:rFonts w:ascii="Verdana" w:hAnsi="Verdana" w:cstheme="minorHAnsi"/>
                <w:sz w:val="24"/>
                <w:szCs w:val="24"/>
              </w:rPr>
              <w:t>were asked to note the contents</w:t>
            </w:r>
            <w:r w:rsidR="00B72F71">
              <w:rPr>
                <w:rFonts w:ascii="Verdana" w:hAnsi="Verdana" w:cstheme="minorHAnsi"/>
                <w:sz w:val="24"/>
                <w:szCs w:val="24"/>
              </w:rPr>
              <w:t>.</w:t>
            </w:r>
            <w:r w:rsidR="00084C7F" w:rsidRPr="00DB1305">
              <w:rPr>
                <w:rFonts w:ascii="Verdana" w:hAnsi="Verdana" w:cstheme="minorHAnsi"/>
                <w:sz w:val="24"/>
                <w:szCs w:val="24"/>
              </w:rPr>
              <w:t xml:space="preserve"> </w:t>
            </w:r>
          </w:p>
          <w:p w14:paraId="6C67BB83" w14:textId="77777777" w:rsidR="008130CA" w:rsidRPr="008234FE" w:rsidRDefault="008130CA" w:rsidP="008130CA">
            <w:pPr>
              <w:contextualSpacing/>
              <w:jc w:val="both"/>
              <w:rPr>
                <w:rFonts w:ascii="Verdana" w:hAnsi="Verdana" w:cstheme="minorHAnsi"/>
              </w:rPr>
            </w:pPr>
          </w:p>
          <w:p w14:paraId="62918806" w14:textId="77777777" w:rsidR="00E02ABE" w:rsidRPr="008234FE" w:rsidRDefault="00F361DB" w:rsidP="00E02ABE">
            <w:pPr>
              <w:jc w:val="both"/>
              <w:rPr>
                <w:rFonts w:ascii="Verdana" w:hAnsi="Verdana" w:cstheme="minorHAnsi"/>
                <w:sz w:val="28"/>
                <w:szCs w:val="28"/>
              </w:rPr>
            </w:pPr>
            <w:r w:rsidRPr="008234FE">
              <w:rPr>
                <w:rFonts w:ascii="Verdana" w:hAnsi="Verdana" w:cstheme="minorHAnsi"/>
              </w:rPr>
              <w:t>Members</w:t>
            </w:r>
            <w:r w:rsidRPr="008234FE">
              <w:rPr>
                <w:rFonts w:ascii="Verdana" w:hAnsi="Verdana" w:cstheme="minorHAnsi"/>
                <w:b/>
              </w:rPr>
              <w:t xml:space="preserve"> RESOLVED</w:t>
            </w:r>
            <w:r w:rsidRPr="008234FE">
              <w:rPr>
                <w:rFonts w:ascii="Verdana" w:hAnsi="Verdana" w:cstheme="minorHAnsi"/>
              </w:rPr>
              <w:t xml:space="preserve"> to: </w:t>
            </w:r>
          </w:p>
          <w:p w14:paraId="041C3CB4" w14:textId="77777777" w:rsidR="008B5AC9" w:rsidRDefault="008B5AC9" w:rsidP="008B5AC9">
            <w:pPr>
              <w:pStyle w:val="ListParagraph"/>
              <w:numPr>
                <w:ilvl w:val="0"/>
                <w:numId w:val="3"/>
              </w:numPr>
              <w:ind w:left="455" w:hanging="425"/>
              <w:contextualSpacing/>
              <w:jc w:val="both"/>
              <w:rPr>
                <w:rFonts w:ascii="Verdana" w:hAnsi="Verdana" w:cs="Arial"/>
                <w:sz w:val="24"/>
                <w:szCs w:val="24"/>
              </w:rPr>
            </w:pPr>
            <w:r w:rsidRPr="008B5AC9">
              <w:rPr>
                <w:rFonts w:ascii="Verdana" w:hAnsi="Verdana" w:cs="Arial"/>
                <w:b/>
                <w:sz w:val="24"/>
                <w:szCs w:val="24"/>
              </w:rPr>
              <w:t xml:space="preserve">ENDORSE </w:t>
            </w:r>
            <w:r w:rsidRPr="008B5AC9">
              <w:rPr>
                <w:rFonts w:ascii="Verdana" w:hAnsi="Verdana" w:cs="Arial"/>
                <w:sz w:val="24"/>
                <w:szCs w:val="24"/>
              </w:rPr>
              <w:t xml:space="preserve">the risk register and note the EASC Assurance Framework </w:t>
            </w:r>
            <w:r w:rsidR="00B72F71">
              <w:rPr>
                <w:rFonts w:ascii="Verdana" w:hAnsi="Verdana" w:cs="Arial"/>
                <w:sz w:val="24"/>
                <w:szCs w:val="24"/>
              </w:rPr>
              <w:t>would</w:t>
            </w:r>
            <w:r w:rsidRPr="008B5AC9">
              <w:rPr>
                <w:rFonts w:ascii="Verdana" w:hAnsi="Verdana" w:cs="Arial"/>
                <w:sz w:val="24"/>
                <w:szCs w:val="24"/>
              </w:rPr>
              <w:t xml:space="preserve"> be approved at the next EASC meeting</w:t>
            </w:r>
          </w:p>
          <w:p w14:paraId="4A5175CB" w14:textId="77777777" w:rsidR="008B5AC9" w:rsidRPr="008B5AC9" w:rsidRDefault="008B5AC9" w:rsidP="008B5AC9">
            <w:pPr>
              <w:pStyle w:val="ListParagraph"/>
              <w:numPr>
                <w:ilvl w:val="0"/>
                <w:numId w:val="3"/>
              </w:numPr>
              <w:ind w:left="455" w:hanging="425"/>
              <w:contextualSpacing/>
              <w:jc w:val="both"/>
              <w:rPr>
                <w:rFonts w:ascii="Verdana" w:hAnsi="Verdana" w:cs="Arial"/>
                <w:sz w:val="24"/>
                <w:szCs w:val="24"/>
              </w:rPr>
            </w:pPr>
            <w:r w:rsidRPr="008B5AC9">
              <w:rPr>
                <w:rFonts w:ascii="Verdana" w:hAnsi="Verdana" w:cs="Arial"/>
                <w:b/>
                <w:sz w:val="24"/>
                <w:szCs w:val="24"/>
              </w:rPr>
              <w:t xml:space="preserve">NOTE </w:t>
            </w:r>
            <w:r w:rsidRPr="008B5AC9">
              <w:rPr>
                <w:rFonts w:ascii="Verdana" w:hAnsi="Verdana" w:cs="Arial"/>
                <w:bCs/>
                <w:sz w:val="24"/>
                <w:szCs w:val="24"/>
              </w:rPr>
              <w:t>the approval of the Model Standing Orders</w:t>
            </w:r>
          </w:p>
          <w:p w14:paraId="3220D3A0" w14:textId="77777777" w:rsidR="008B5AC9" w:rsidRPr="008B5AC9" w:rsidRDefault="008B5AC9" w:rsidP="008B5AC9">
            <w:pPr>
              <w:pStyle w:val="ListParagraph"/>
              <w:numPr>
                <w:ilvl w:val="0"/>
                <w:numId w:val="3"/>
              </w:numPr>
              <w:ind w:left="455" w:hanging="425"/>
              <w:contextualSpacing/>
              <w:jc w:val="both"/>
              <w:rPr>
                <w:rFonts w:ascii="Verdana" w:hAnsi="Verdana" w:cs="Arial"/>
                <w:sz w:val="24"/>
                <w:szCs w:val="24"/>
              </w:rPr>
            </w:pPr>
            <w:r w:rsidRPr="008B5AC9">
              <w:rPr>
                <w:rFonts w:ascii="Verdana" w:hAnsi="Verdana" w:cs="Arial"/>
                <w:b/>
                <w:sz w:val="24"/>
                <w:szCs w:val="24"/>
              </w:rPr>
              <w:t xml:space="preserve">NOTE </w:t>
            </w:r>
            <w:r w:rsidRPr="008B5AC9">
              <w:rPr>
                <w:rFonts w:ascii="Verdana" w:hAnsi="Verdana" w:cs="Arial"/>
                <w:bCs/>
                <w:sz w:val="24"/>
                <w:szCs w:val="24"/>
              </w:rPr>
              <w:t>the work to develop a new Joint Committee for commissioning</w:t>
            </w:r>
          </w:p>
          <w:p w14:paraId="306363AA" w14:textId="77777777" w:rsidR="008B5AC9" w:rsidRDefault="008B5AC9" w:rsidP="008B5AC9">
            <w:pPr>
              <w:pStyle w:val="ListParagraph"/>
              <w:numPr>
                <w:ilvl w:val="0"/>
                <w:numId w:val="3"/>
              </w:numPr>
              <w:ind w:left="455" w:hanging="425"/>
              <w:contextualSpacing/>
              <w:jc w:val="both"/>
              <w:rPr>
                <w:rFonts w:ascii="Verdana" w:hAnsi="Verdana" w:cs="Arial"/>
                <w:sz w:val="24"/>
                <w:szCs w:val="24"/>
              </w:rPr>
            </w:pPr>
            <w:r w:rsidRPr="008B5AC9">
              <w:rPr>
                <w:rFonts w:ascii="Verdana" w:hAnsi="Verdana" w:cs="Arial"/>
                <w:b/>
                <w:bCs/>
                <w:sz w:val="24"/>
                <w:szCs w:val="24"/>
              </w:rPr>
              <w:t xml:space="preserve">NOTE </w:t>
            </w:r>
            <w:r w:rsidRPr="008B5AC9">
              <w:rPr>
                <w:rFonts w:ascii="Verdana" w:hAnsi="Verdana" w:cs="Arial"/>
                <w:sz w:val="24"/>
                <w:szCs w:val="24"/>
              </w:rPr>
              <w:t xml:space="preserve">the completion of the investigation by </w:t>
            </w:r>
            <w:r>
              <w:rPr>
                <w:rFonts w:ascii="Verdana" w:hAnsi="Verdana" w:cs="Arial"/>
                <w:sz w:val="24"/>
                <w:szCs w:val="24"/>
              </w:rPr>
              <w:t>the Welsh Language Commissioner</w:t>
            </w:r>
          </w:p>
          <w:p w14:paraId="6FF32F9F" w14:textId="77777777" w:rsidR="008B5AC9" w:rsidRPr="008B5AC9" w:rsidRDefault="008B5AC9" w:rsidP="008B5AC9">
            <w:pPr>
              <w:pStyle w:val="ListParagraph"/>
              <w:numPr>
                <w:ilvl w:val="0"/>
                <w:numId w:val="3"/>
              </w:numPr>
              <w:ind w:left="455" w:hanging="425"/>
              <w:contextualSpacing/>
              <w:jc w:val="both"/>
              <w:rPr>
                <w:rFonts w:ascii="Verdana" w:hAnsi="Verdana" w:cs="Arial"/>
                <w:sz w:val="24"/>
                <w:szCs w:val="24"/>
              </w:rPr>
            </w:pPr>
            <w:r w:rsidRPr="008B5AC9">
              <w:rPr>
                <w:rFonts w:ascii="Verdana" w:hAnsi="Verdana" w:cs="Arial"/>
                <w:b/>
                <w:sz w:val="24"/>
                <w:szCs w:val="24"/>
              </w:rPr>
              <w:t>NOTE</w:t>
            </w:r>
            <w:r w:rsidRPr="008B5AC9">
              <w:rPr>
                <w:rFonts w:ascii="Verdana" w:hAnsi="Verdana" w:cs="Arial"/>
                <w:bCs/>
                <w:sz w:val="24"/>
                <w:szCs w:val="24"/>
              </w:rPr>
              <w:t xml:space="preserve"> the information within the EASC Key Organisational Contacts</w:t>
            </w:r>
          </w:p>
          <w:p w14:paraId="5F76CFCF" w14:textId="77777777" w:rsidR="008B5AC9" w:rsidRPr="008B5AC9" w:rsidRDefault="008B5AC9" w:rsidP="008B5AC9">
            <w:pPr>
              <w:pStyle w:val="ListParagraph"/>
              <w:numPr>
                <w:ilvl w:val="0"/>
                <w:numId w:val="3"/>
              </w:numPr>
              <w:ind w:left="455" w:hanging="425"/>
              <w:contextualSpacing/>
              <w:jc w:val="both"/>
              <w:rPr>
                <w:rFonts w:ascii="Verdana" w:hAnsi="Verdana" w:cs="Arial"/>
                <w:sz w:val="24"/>
                <w:szCs w:val="24"/>
              </w:rPr>
            </w:pPr>
            <w:r w:rsidRPr="008B5AC9">
              <w:rPr>
                <w:rFonts w:ascii="Verdana" w:hAnsi="Verdana" w:cs="Arial"/>
                <w:b/>
                <w:sz w:val="24"/>
                <w:szCs w:val="24"/>
              </w:rPr>
              <w:lastRenderedPageBreak/>
              <w:t xml:space="preserve">NOTE </w:t>
            </w:r>
            <w:r w:rsidRPr="008B5AC9">
              <w:rPr>
                <w:rFonts w:ascii="Verdana" w:hAnsi="Verdana" w:cs="Arial"/>
                <w:bCs/>
                <w:sz w:val="24"/>
                <w:szCs w:val="24"/>
              </w:rPr>
              <w:t>the Annual Reports for 2022-23 for the two subgroups – the EMRTS DAG and the NEPTS DAG</w:t>
            </w:r>
          </w:p>
          <w:p w14:paraId="6C0F2B83" w14:textId="77777777" w:rsidR="008B5AC9" w:rsidRPr="008B5AC9" w:rsidRDefault="008B5AC9" w:rsidP="008B5AC9">
            <w:pPr>
              <w:pStyle w:val="ListParagraph"/>
              <w:numPr>
                <w:ilvl w:val="0"/>
                <w:numId w:val="3"/>
              </w:numPr>
              <w:ind w:left="455" w:hanging="425"/>
              <w:contextualSpacing/>
              <w:jc w:val="both"/>
              <w:rPr>
                <w:rFonts w:ascii="Verdana" w:hAnsi="Verdana" w:cs="Arial"/>
                <w:sz w:val="24"/>
                <w:szCs w:val="24"/>
              </w:rPr>
            </w:pPr>
            <w:r w:rsidRPr="008B5AC9">
              <w:rPr>
                <w:rFonts w:ascii="Verdana" w:hAnsi="Verdana" w:cs="Arial"/>
                <w:b/>
                <w:sz w:val="24"/>
                <w:szCs w:val="24"/>
              </w:rPr>
              <w:t xml:space="preserve">NOTE </w:t>
            </w:r>
            <w:r w:rsidRPr="008B5AC9">
              <w:rPr>
                <w:rFonts w:ascii="Verdana" w:hAnsi="Verdana" w:cs="Arial"/>
                <w:bCs/>
                <w:sz w:val="24"/>
                <w:szCs w:val="24"/>
              </w:rPr>
              <w:t>the EMRTS and ACCTS Annual Report for 2022 –2023.</w:t>
            </w:r>
          </w:p>
          <w:p w14:paraId="1D052F56" w14:textId="77777777" w:rsidR="00F361DB" w:rsidRPr="008234FE" w:rsidRDefault="00F361DB" w:rsidP="009F441F">
            <w:pPr>
              <w:contextualSpacing/>
              <w:jc w:val="both"/>
              <w:rPr>
                <w:rFonts w:ascii="Verdana" w:hAnsi="Verdana" w:cs="Arial"/>
              </w:rPr>
            </w:pPr>
          </w:p>
        </w:tc>
        <w:tc>
          <w:tcPr>
            <w:tcW w:w="1868" w:type="dxa"/>
          </w:tcPr>
          <w:p w14:paraId="6AF5BBB3" w14:textId="77777777" w:rsidR="00F361DB" w:rsidRDefault="00F361DB" w:rsidP="00F361DB">
            <w:pPr>
              <w:jc w:val="center"/>
              <w:rPr>
                <w:rFonts w:ascii="Verdana" w:hAnsi="Verdana" w:cstheme="minorHAnsi"/>
                <w:b/>
              </w:rPr>
            </w:pPr>
          </w:p>
          <w:p w14:paraId="702EAA7A" w14:textId="77777777" w:rsidR="00CF1975" w:rsidRDefault="00CF1975" w:rsidP="00F361DB">
            <w:pPr>
              <w:jc w:val="center"/>
              <w:rPr>
                <w:rFonts w:ascii="Verdana" w:hAnsi="Verdana" w:cstheme="minorHAnsi"/>
                <w:b/>
              </w:rPr>
            </w:pPr>
          </w:p>
          <w:p w14:paraId="494EEC40" w14:textId="77777777" w:rsidR="00CF1975" w:rsidRDefault="00CF1975" w:rsidP="00F361DB">
            <w:pPr>
              <w:jc w:val="center"/>
              <w:rPr>
                <w:rFonts w:ascii="Verdana" w:hAnsi="Verdana" w:cstheme="minorHAnsi"/>
                <w:b/>
              </w:rPr>
            </w:pPr>
          </w:p>
          <w:p w14:paraId="73CA3CAC" w14:textId="77777777" w:rsidR="00CF1975" w:rsidRDefault="00CF1975" w:rsidP="00F361DB">
            <w:pPr>
              <w:jc w:val="center"/>
              <w:rPr>
                <w:rFonts w:ascii="Verdana" w:hAnsi="Verdana" w:cstheme="minorHAnsi"/>
                <w:b/>
              </w:rPr>
            </w:pPr>
          </w:p>
          <w:p w14:paraId="30868221" w14:textId="77777777" w:rsidR="00CF1975" w:rsidRDefault="00CF1975" w:rsidP="00F361DB">
            <w:pPr>
              <w:jc w:val="center"/>
              <w:rPr>
                <w:rFonts w:ascii="Verdana" w:hAnsi="Verdana" w:cstheme="minorHAnsi"/>
                <w:b/>
              </w:rPr>
            </w:pPr>
          </w:p>
          <w:p w14:paraId="333AF857" w14:textId="77777777" w:rsidR="00CF1975" w:rsidRDefault="00CF1975" w:rsidP="00F361DB">
            <w:pPr>
              <w:jc w:val="center"/>
              <w:rPr>
                <w:rFonts w:ascii="Verdana" w:hAnsi="Verdana" w:cstheme="minorHAnsi"/>
                <w:b/>
              </w:rPr>
            </w:pPr>
          </w:p>
          <w:p w14:paraId="7855FEF7" w14:textId="77777777" w:rsidR="00CF1975" w:rsidRDefault="00CF1975" w:rsidP="00F361DB">
            <w:pPr>
              <w:jc w:val="center"/>
              <w:rPr>
                <w:rFonts w:ascii="Verdana" w:hAnsi="Verdana" w:cstheme="minorHAnsi"/>
                <w:b/>
              </w:rPr>
            </w:pPr>
          </w:p>
          <w:p w14:paraId="16233003" w14:textId="77777777" w:rsidR="00CF1975" w:rsidRDefault="00CF1975" w:rsidP="00F361DB">
            <w:pPr>
              <w:jc w:val="center"/>
              <w:rPr>
                <w:rFonts w:ascii="Verdana" w:hAnsi="Verdana" w:cstheme="minorHAnsi"/>
                <w:b/>
              </w:rPr>
            </w:pPr>
          </w:p>
          <w:p w14:paraId="5EF59451" w14:textId="77777777" w:rsidR="00CF1975" w:rsidRDefault="00CF1975" w:rsidP="00F361DB">
            <w:pPr>
              <w:jc w:val="center"/>
              <w:rPr>
                <w:rFonts w:ascii="Verdana" w:hAnsi="Verdana" w:cstheme="minorHAnsi"/>
                <w:b/>
              </w:rPr>
            </w:pPr>
          </w:p>
          <w:p w14:paraId="0E47CE3B" w14:textId="77777777" w:rsidR="00CF1975" w:rsidRDefault="00CF1975" w:rsidP="00F361DB">
            <w:pPr>
              <w:jc w:val="center"/>
              <w:rPr>
                <w:rFonts w:ascii="Verdana" w:hAnsi="Verdana" w:cstheme="minorHAnsi"/>
                <w:b/>
              </w:rPr>
            </w:pPr>
          </w:p>
          <w:p w14:paraId="73BF6900" w14:textId="77777777" w:rsidR="00CF1975" w:rsidRDefault="00CF1975" w:rsidP="00F361DB">
            <w:pPr>
              <w:jc w:val="center"/>
              <w:rPr>
                <w:rFonts w:ascii="Verdana" w:hAnsi="Verdana" w:cstheme="minorHAnsi"/>
                <w:b/>
              </w:rPr>
            </w:pPr>
          </w:p>
          <w:p w14:paraId="112C0E5A" w14:textId="77777777" w:rsidR="00CF1975" w:rsidRDefault="00CF1975" w:rsidP="00F361DB">
            <w:pPr>
              <w:jc w:val="center"/>
              <w:rPr>
                <w:rFonts w:ascii="Verdana" w:hAnsi="Verdana" w:cstheme="minorHAnsi"/>
                <w:b/>
              </w:rPr>
            </w:pPr>
          </w:p>
          <w:p w14:paraId="622F5528" w14:textId="77777777" w:rsidR="00CF1975" w:rsidRDefault="00CF1975" w:rsidP="00F361DB">
            <w:pPr>
              <w:jc w:val="center"/>
              <w:rPr>
                <w:rFonts w:ascii="Verdana" w:hAnsi="Verdana" w:cstheme="minorHAnsi"/>
                <w:b/>
              </w:rPr>
            </w:pPr>
          </w:p>
          <w:p w14:paraId="4CE2BDCA" w14:textId="77777777" w:rsidR="00CF1975" w:rsidRDefault="00CF1975" w:rsidP="00F361DB">
            <w:pPr>
              <w:jc w:val="center"/>
              <w:rPr>
                <w:rFonts w:ascii="Verdana" w:hAnsi="Verdana" w:cstheme="minorHAnsi"/>
                <w:b/>
              </w:rPr>
            </w:pPr>
          </w:p>
          <w:p w14:paraId="3197DB8E" w14:textId="77777777" w:rsidR="00CF1975" w:rsidRDefault="00CF1975" w:rsidP="00F361DB">
            <w:pPr>
              <w:jc w:val="center"/>
              <w:rPr>
                <w:rFonts w:ascii="Verdana" w:hAnsi="Verdana" w:cstheme="minorHAnsi"/>
                <w:b/>
              </w:rPr>
            </w:pPr>
          </w:p>
          <w:p w14:paraId="29CEA304" w14:textId="77777777" w:rsidR="00CF1975" w:rsidRDefault="00CF1975" w:rsidP="00F361DB">
            <w:pPr>
              <w:jc w:val="center"/>
              <w:rPr>
                <w:rFonts w:ascii="Verdana" w:hAnsi="Verdana" w:cstheme="minorHAnsi"/>
                <w:b/>
              </w:rPr>
            </w:pPr>
          </w:p>
          <w:p w14:paraId="77508E6A" w14:textId="77777777" w:rsidR="00CF1975" w:rsidRDefault="00CF1975" w:rsidP="00F361DB">
            <w:pPr>
              <w:jc w:val="center"/>
              <w:rPr>
                <w:rFonts w:ascii="Verdana" w:hAnsi="Verdana" w:cstheme="minorHAnsi"/>
                <w:b/>
              </w:rPr>
            </w:pPr>
          </w:p>
          <w:p w14:paraId="68748106" w14:textId="77777777" w:rsidR="00CF1975" w:rsidRDefault="00CF1975" w:rsidP="00F361DB">
            <w:pPr>
              <w:jc w:val="center"/>
              <w:rPr>
                <w:rFonts w:ascii="Verdana" w:hAnsi="Verdana" w:cstheme="minorHAnsi"/>
                <w:b/>
              </w:rPr>
            </w:pPr>
          </w:p>
          <w:p w14:paraId="5886C195" w14:textId="77777777" w:rsidR="00CF1975" w:rsidRDefault="00CF1975" w:rsidP="00F361DB">
            <w:pPr>
              <w:jc w:val="center"/>
              <w:rPr>
                <w:rFonts w:ascii="Verdana" w:hAnsi="Verdana" w:cstheme="minorHAnsi"/>
                <w:b/>
              </w:rPr>
            </w:pPr>
          </w:p>
          <w:p w14:paraId="44BD5B61" w14:textId="77777777" w:rsidR="00CF1975" w:rsidRDefault="00CF1975" w:rsidP="00F361DB">
            <w:pPr>
              <w:jc w:val="center"/>
              <w:rPr>
                <w:rFonts w:ascii="Verdana" w:hAnsi="Verdana" w:cstheme="minorHAnsi"/>
                <w:b/>
              </w:rPr>
            </w:pPr>
          </w:p>
          <w:p w14:paraId="2F676172" w14:textId="77777777" w:rsidR="00CF1975" w:rsidRDefault="00CF1975" w:rsidP="00F361DB">
            <w:pPr>
              <w:jc w:val="center"/>
              <w:rPr>
                <w:rFonts w:ascii="Verdana" w:hAnsi="Verdana" w:cstheme="minorHAnsi"/>
                <w:b/>
              </w:rPr>
            </w:pPr>
          </w:p>
          <w:p w14:paraId="2C1217A6" w14:textId="77777777" w:rsidR="00CF1975" w:rsidRDefault="00CF1975" w:rsidP="00F361DB">
            <w:pPr>
              <w:jc w:val="center"/>
              <w:rPr>
                <w:rFonts w:ascii="Verdana" w:hAnsi="Verdana" w:cstheme="minorHAnsi"/>
                <w:b/>
              </w:rPr>
            </w:pPr>
          </w:p>
          <w:p w14:paraId="4D220ED9" w14:textId="77777777" w:rsidR="00CF1975" w:rsidRDefault="00CF1975" w:rsidP="00F361DB">
            <w:pPr>
              <w:jc w:val="center"/>
              <w:rPr>
                <w:rFonts w:ascii="Verdana" w:hAnsi="Verdana" w:cstheme="minorHAnsi"/>
                <w:b/>
              </w:rPr>
            </w:pPr>
          </w:p>
          <w:p w14:paraId="2EA088FA" w14:textId="77777777" w:rsidR="00CF1975" w:rsidRDefault="00CF1975" w:rsidP="00F361DB">
            <w:pPr>
              <w:jc w:val="center"/>
              <w:rPr>
                <w:rFonts w:ascii="Verdana" w:hAnsi="Verdana" w:cstheme="minorHAnsi"/>
                <w:b/>
              </w:rPr>
            </w:pPr>
          </w:p>
          <w:p w14:paraId="5FB3B91B" w14:textId="77777777" w:rsidR="00CF1975" w:rsidRDefault="00CF1975" w:rsidP="00F361DB">
            <w:pPr>
              <w:jc w:val="center"/>
              <w:rPr>
                <w:rFonts w:ascii="Verdana" w:hAnsi="Verdana" w:cstheme="minorHAnsi"/>
                <w:b/>
              </w:rPr>
            </w:pPr>
          </w:p>
          <w:p w14:paraId="0CD13C4B" w14:textId="77777777" w:rsidR="00CF1975" w:rsidRDefault="00CF1975" w:rsidP="00F361DB">
            <w:pPr>
              <w:jc w:val="center"/>
              <w:rPr>
                <w:rFonts w:ascii="Verdana" w:hAnsi="Verdana" w:cstheme="minorHAnsi"/>
                <w:b/>
              </w:rPr>
            </w:pPr>
          </w:p>
          <w:p w14:paraId="5202C9E9" w14:textId="77777777" w:rsidR="00CF1975" w:rsidRDefault="00CF1975" w:rsidP="00F361DB">
            <w:pPr>
              <w:jc w:val="center"/>
              <w:rPr>
                <w:rFonts w:ascii="Verdana" w:hAnsi="Verdana" w:cstheme="minorHAnsi"/>
                <w:b/>
              </w:rPr>
            </w:pPr>
          </w:p>
          <w:p w14:paraId="5008C01E" w14:textId="77777777" w:rsidR="00CF1975" w:rsidRDefault="00CF1975" w:rsidP="00F361DB">
            <w:pPr>
              <w:jc w:val="center"/>
              <w:rPr>
                <w:rFonts w:ascii="Verdana" w:hAnsi="Verdana" w:cstheme="minorHAnsi"/>
                <w:b/>
              </w:rPr>
            </w:pPr>
          </w:p>
          <w:p w14:paraId="7ABF1BE2" w14:textId="77777777" w:rsidR="00CF1975" w:rsidRDefault="00CF1975" w:rsidP="00F361DB">
            <w:pPr>
              <w:jc w:val="center"/>
              <w:rPr>
                <w:rFonts w:ascii="Verdana" w:hAnsi="Verdana" w:cstheme="minorHAnsi"/>
                <w:b/>
              </w:rPr>
            </w:pPr>
          </w:p>
          <w:p w14:paraId="109D96E7" w14:textId="77777777" w:rsidR="00CF1975" w:rsidRDefault="00CF1975" w:rsidP="00F361DB">
            <w:pPr>
              <w:jc w:val="center"/>
              <w:rPr>
                <w:rFonts w:ascii="Verdana" w:hAnsi="Verdana" w:cstheme="minorHAnsi"/>
                <w:b/>
              </w:rPr>
            </w:pPr>
          </w:p>
          <w:p w14:paraId="08B2E1AE" w14:textId="77777777" w:rsidR="00CF1975" w:rsidRDefault="00CF1975" w:rsidP="00F361DB">
            <w:pPr>
              <w:jc w:val="center"/>
              <w:rPr>
                <w:rFonts w:ascii="Verdana" w:hAnsi="Verdana" w:cstheme="minorHAnsi"/>
                <w:b/>
              </w:rPr>
            </w:pPr>
          </w:p>
          <w:p w14:paraId="518887CF" w14:textId="77777777" w:rsidR="00CF1975" w:rsidRDefault="00CF1975" w:rsidP="00F361DB">
            <w:pPr>
              <w:jc w:val="center"/>
              <w:rPr>
                <w:rFonts w:ascii="Verdana" w:hAnsi="Verdana" w:cstheme="minorHAnsi"/>
                <w:b/>
              </w:rPr>
            </w:pPr>
          </w:p>
          <w:p w14:paraId="7DCEE17E" w14:textId="77777777" w:rsidR="00CF1975" w:rsidRPr="00CF1975" w:rsidRDefault="00CF1975" w:rsidP="00F361DB">
            <w:pPr>
              <w:jc w:val="center"/>
              <w:rPr>
                <w:rFonts w:ascii="Verdana" w:hAnsi="Verdana" w:cstheme="minorHAnsi"/>
              </w:rPr>
            </w:pPr>
          </w:p>
          <w:p w14:paraId="0E88B7FF" w14:textId="77777777" w:rsidR="003601FE" w:rsidRDefault="003601FE" w:rsidP="00F361DB">
            <w:pPr>
              <w:jc w:val="center"/>
              <w:rPr>
                <w:rFonts w:ascii="Verdana" w:hAnsi="Verdana" w:cstheme="minorHAnsi"/>
              </w:rPr>
            </w:pPr>
          </w:p>
          <w:p w14:paraId="379757F4" w14:textId="77777777" w:rsidR="003601FE" w:rsidRDefault="003601FE" w:rsidP="00F361DB">
            <w:pPr>
              <w:jc w:val="center"/>
              <w:rPr>
                <w:rFonts w:ascii="Verdana" w:hAnsi="Verdana" w:cstheme="minorHAnsi"/>
              </w:rPr>
            </w:pPr>
          </w:p>
          <w:p w14:paraId="1E1652D2" w14:textId="77777777" w:rsidR="003601FE" w:rsidRDefault="003601FE" w:rsidP="00F361DB">
            <w:pPr>
              <w:jc w:val="center"/>
              <w:rPr>
                <w:rFonts w:ascii="Verdana" w:hAnsi="Verdana" w:cstheme="minorHAnsi"/>
              </w:rPr>
            </w:pPr>
          </w:p>
          <w:p w14:paraId="0EC843E6" w14:textId="77777777" w:rsidR="003601FE" w:rsidRDefault="003601FE" w:rsidP="00F361DB">
            <w:pPr>
              <w:jc w:val="center"/>
              <w:rPr>
                <w:rFonts w:ascii="Verdana" w:hAnsi="Verdana" w:cstheme="minorHAnsi"/>
              </w:rPr>
            </w:pPr>
          </w:p>
          <w:p w14:paraId="04ADA20D" w14:textId="02A4FE9B" w:rsidR="00CF1975" w:rsidRPr="00CF1975" w:rsidRDefault="00CF1975" w:rsidP="00F361DB">
            <w:pPr>
              <w:jc w:val="center"/>
              <w:rPr>
                <w:rFonts w:ascii="Verdana" w:hAnsi="Verdana" w:cstheme="minorHAnsi"/>
              </w:rPr>
            </w:pPr>
            <w:r w:rsidRPr="00CF1975">
              <w:rPr>
                <w:rFonts w:ascii="Verdana" w:hAnsi="Verdana" w:cstheme="minorHAnsi"/>
              </w:rPr>
              <w:t>All</w:t>
            </w:r>
          </w:p>
          <w:p w14:paraId="142E8931" w14:textId="77777777" w:rsidR="00CF1975" w:rsidRPr="008234FE" w:rsidRDefault="00CF1975" w:rsidP="00F361DB">
            <w:pPr>
              <w:jc w:val="center"/>
              <w:rPr>
                <w:rFonts w:ascii="Verdana" w:hAnsi="Verdana" w:cstheme="minorHAnsi"/>
                <w:b/>
              </w:rPr>
            </w:pPr>
          </w:p>
          <w:p w14:paraId="5851E6AE" w14:textId="77777777" w:rsidR="000A4A09" w:rsidRPr="008234FE" w:rsidRDefault="000A4A09" w:rsidP="00F361DB">
            <w:pPr>
              <w:jc w:val="center"/>
              <w:rPr>
                <w:rFonts w:ascii="Verdana" w:hAnsi="Verdana" w:cstheme="minorHAnsi"/>
                <w:b/>
              </w:rPr>
            </w:pPr>
          </w:p>
          <w:p w14:paraId="590B7ECC" w14:textId="77777777" w:rsidR="000A4A09" w:rsidRPr="008234FE" w:rsidRDefault="000A4A09" w:rsidP="00F361DB">
            <w:pPr>
              <w:jc w:val="center"/>
              <w:rPr>
                <w:rFonts w:ascii="Verdana" w:hAnsi="Verdana" w:cstheme="minorHAnsi"/>
                <w:b/>
              </w:rPr>
            </w:pPr>
          </w:p>
          <w:p w14:paraId="290C2CEE" w14:textId="77777777" w:rsidR="000A4A09" w:rsidRPr="008234FE" w:rsidRDefault="000A4A09" w:rsidP="00F361DB">
            <w:pPr>
              <w:jc w:val="center"/>
              <w:rPr>
                <w:rFonts w:ascii="Verdana" w:hAnsi="Verdana" w:cstheme="minorHAnsi"/>
                <w:b/>
              </w:rPr>
            </w:pPr>
          </w:p>
          <w:p w14:paraId="5324719D" w14:textId="77777777" w:rsidR="000A4A09" w:rsidRPr="008234FE" w:rsidRDefault="000A4A09" w:rsidP="00F361DB">
            <w:pPr>
              <w:jc w:val="center"/>
              <w:rPr>
                <w:rFonts w:ascii="Verdana" w:hAnsi="Verdana" w:cstheme="minorHAnsi"/>
                <w:b/>
              </w:rPr>
            </w:pPr>
          </w:p>
          <w:p w14:paraId="382774FE" w14:textId="77777777" w:rsidR="000A4A09" w:rsidRPr="008234FE" w:rsidRDefault="000A4A09" w:rsidP="00F361DB">
            <w:pPr>
              <w:jc w:val="center"/>
              <w:rPr>
                <w:rFonts w:ascii="Verdana" w:hAnsi="Verdana" w:cstheme="minorHAnsi"/>
                <w:b/>
              </w:rPr>
            </w:pPr>
          </w:p>
          <w:p w14:paraId="5CC00FC2" w14:textId="77777777" w:rsidR="000A4A09" w:rsidRPr="008234FE" w:rsidRDefault="000A4A09" w:rsidP="00F361DB">
            <w:pPr>
              <w:jc w:val="center"/>
              <w:rPr>
                <w:rFonts w:ascii="Verdana" w:hAnsi="Verdana" w:cstheme="minorHAnsi"/>
                <w:b/>
              </w:rPr>
            </w:pPr>
          </w:p>
          <w:p w14:paraId="4F297D5C" w14:textId="77777777" w:rsidR="000A4A09" w:rsidRPr="008234FE" w:rsidRDefault="000A4A09" w:rsidP="00F361DB">
            <w:pPr>
              <w:jc w:val="center"/>
              <w:rPr>
                <w:rFonts w:ascii="Verdana" w:hAnsi="Verdana" w:cstheme="minorHAnsi"/>
                <w:b/>
              </w:rPr>
            </w:pPr>
          </w:p>
          <w:p w14:paraId="05BB243E" w14:textId="77777777" w:rsidR="000A4A09" w:rsidRPr="008234FE" w:rsidRDefault="000A4A09" w:rsidP="00F361DB">
            <w:pPr>
              <w:jc w:val="center"/>
              <w:rPr>
                <w:rFonts w:ascii="Verdana" w:hAnsi="Verdana" w:cstheme="minorHAnsi"/>
                <w:b/>
              </w:rPr>
            </w:pPr>
          </w:p>
          <w:p w14:paraId="776A0EA0" w14:textId="77777777" w:rsidR="000A4A09" w:rsidRPr="008234FE" w:rsidRDefault="000A4A09" w:rsidP="00F361DB">
            <w:pPr>
              <w:jc w:val="center"/>
              <w:rPr>
                <w:rFonts w:ascii="Verdana" w:hAnsi="Verdana" w:cstheme="minorHAnsi"/>
                <w:b/>
              </w:rPr>
            </w:pPr>
          </w:p>
          <w:p w14:paraId="3AC0017E" w14:textId="77777777" w:rsidR="000A4A09" w:rsidRPr="008234FE" w:rsidRDefault="000A4A09" w:rsidP="00CF1975">
            <w:pPr>
              <w:jc w:val="center"/>
              <w:rPr>
                <w:rFonts w:ascii="Verdana" w:hAnsi="Verdana" w:cstheme="minorHAnsi"/>
                <w:b/>
              </w:rPr>
            </w:pPr>
          </w:p>
        </w:tc>
      </w:tr>
      <w:tr w:rsidR="00F361DB" w:rsidRPr="008234FE" w14:paraId="40D84A0F" w14:textId="77777777" w:rsidTr="00960D92">
        <w:tc>
          <w:tcPr>
            <w:tcW w:w="1136" w:type="dxa"/>
          </w:tcPr>
          <w:p w14:paraId="4AE85C59" w14:textId="77777777" w:rsidR="00F361DB" w:rsidRPr="008234FE" w:rsidRDefault="00F361DB" w:rsidP="00862BC6">
            <w:pPr>
              <w:pStyle w:val="ListParagraph"/>
              <w:numPr>
                <w:ilvl w:val="0"/>
                <w:numId w:val="20"/>
              </w:numPr>
              <w:rPr>
                <w:rFonts w:ascii="Verdana" w:hAnsi="Verdana" w:cstheme="minorHAnsi"/>
              </w:rPr>
            </w:pPr>
          </w:p>
        </w:tc>
        <w:tc>
          <w:tcPr>
            <w:tcW w:w="7633" w:type="dxa"/>
          </w:tcPr>
          <w:p w14:paraId="4F2B8EFC" w14:textId="77777777" w:rsidR="00F361DB" w:rsidRPr="008234FE" w:rsidRDefault="00F361DB" w:rsidP="00F361DB">
            <w:pPr>
              <w:pStyle w:val="Footer"/>
              <w:tabs>
                <w:tab w:val="clear" w:pos="4513"/>
                <w:tab w:val="clear" w:pos="9026"/>
              </w:tabs>
              <w:jc w:val="both"/>
              <w:rPr>
                <w:rFonts w:ascii="Verdana" w:hAnsi="Verdana" w:cs="Arial"/>
                <w:b/>
              </w:rPr>
            </w:pPr>
            <w:r w:rsidRPr="008234FE">
              <w:rPr>
                <w:rFonts w:ascii="Verdana" w:hAnsi="Verdana" w:cs="Arial"/>
                <w:b/>
              </w:rPr>
              <w:t>FORWARD LOOK</w:t>
            </w:r>
          </w:p>
          <w:p w14:paraId="55192C6B" w14:textId="77777777" w:rsidR="00F361DB" w:rsidRPr="008234FE" w:rsidRDefault="00F361DB" w:rsidP="00F361DB">
            <w:pPr>
              <w:pStyle w:val="Footer"/>
              <w:tabs>
                <w:tab w:val="clear" w:pos="4513"/>
                <w:tab w:val="clear" w:pos="9026"/>
              </w:tabs>
              <w:jc w:val="both"/>
              <w:rPr>
                <w:rFonts w:ascii="Verdana" w:hAnsi="Verdana" w:cs="Arial"/>
                <w:b/>
              </w:rPr>
            </w:pPr>
          </w:p>
          <w:p w14:paraId="41C9DAAA" w14:textId="77777777" w:rsidR="00F361DB" w:rsidRPr="008234FE" w:rsidRDefault="00F361DB" w:rsidP="00F361DB">
            <w:pPr>
              <w:jc w:val="both"/>
              <w:rPr>
                <w:rFonts w:ascii="Verdana" w:hAnsi="Verdana" w:cs="Arial"/>
              </w:rPr>
            </w:pPr>
            <w:r w:rsidRPr="00295B1D">
              <w:rPr>
                <w:rFonts w:ascii="Verdana" w:hAnsi="Verdana" w:cs="Arial"/>
              </w:rPr>
              <w:t>The Forward Look was received and noted. Members were invited to make suggestions on suitable topics for ‘Focus on’ sessions.</w:t>
            </w:r>
            <w:r w:rsidRPr="008234FE">
              <w:rPr>
                <w:rFonts w:ascii="Verdana" w:hAnsi="Verdana" w:cs="Arial"/>
              </w:rPr>
              <w:t xml:space="preserve"> </w:t>
            </w:r>
          </w:p>
          <w:p w14:paraId="77D684C5" w14:textId="77777777" w:rsidR="00451065" w:rsidRPr="008234FE" w:rsidRDefault="00451065" w:rsidP="00F361DB">
            <w:pPr>
              <w:jc w:val="both"/>
              <w:rPr>
                <w:rFonts w:ascii="Verdana" w:hAnsi="Verdana" w:cs="Arial"/>
              </w:rPr>
            </w:pPr>
          </w:p>
          <w:p w14:paraId="7BB071AC" w14:textId="77777777" w:rsidR="00F361DB" w:rsidRPr="008234FE" w:rsidRDefault="00F361DB" w:rsidP="00E23B71">
            <w:pPr>
              <w:jc w:val="both"/>
              <w:rPr>
                <w:rFonts w:ascii="Verdana" w:hAnsi="Verdana" w:cs="Arial"/>
              </w:rPr>
            </w:pPr>
            <w:r w:rsidRPr="008234FE">
              <w:rPr>
                <w:rFonts w:ascii="Verdana" w:hAnsi="Verdana" w:cstheme="minorHAnsi"/>
              </w:rPr>
              <w:t>Members</w:t>
            </w:r>
            <w:r w:rsidRPr="008234FE">
              <w:rPr>
                <w:rFonts w:ascii="Verdana" w:hAnsi="Verdana" w:cstheme="minorHAnsi"/>
                <w:b/>
              </w:rPr>
              <w:t xml:space="preserve"> RESOLVED</w:t>
            </w:r>
            <w:r w:rsidRPr="008234FE">
              <w:rPr>
                <w:rFonts w:ascii="Verdana" w:hAnsi="Verdana" w:cstheme="minorHAnsi"/>
              </w:rPr>
              <w:t xml:space="preserve"> to </w:t>
            </w:r>
            <w:r w:rsidRPr="008234FE">
              <w:rPr>
                <w:rFonts w:ascii="Verdana" w:hAnsi="Verdana" w:cstheme="minorHAnsi"/>
                <w:b/>
              </w:rPr>
              <w:t xml:space="preserve">APPROVE </w:t>
            </w:r>
            <w:r w:rsidRPr="008234FE">
              <w:rPr>
                <w:rFonts w:ascii="Verdana" w:hAnsi="Verdana" w:cstheme="minorHAnsi"/>
              </w:rPr>
              <w:t>the forward look.</w:t>
            </w:r>
            <w:r w:rsidR="00882113" w:rsidRPr="008234FE">
              <w:rPr>
                <w:rFonts w:ascii="Verdana" w:hAnsi="Verdana" w:cs="Arial"/>
              </w:rPr>
              <w:t xml:space="preserve">               </w:t>
            </w:r>
          </w:p>
        </w:tc>
        <w:tc>
          <w:tcPr>
            <w:tcW w:w="1868" w:type="dxa"/>
          </w:tcPr>
          <w:p w14:paraId="3B05DA48" w14:textId="77777777" w:rsidR="00F361DB" w:rsidRPr="008234FE" w:rsidRDefault="00F361DB" w:rsidP="00F361DB">
            <w:pPr>
              <w:jc w:val="center"/>
              <w:rPr>
                <w:rFonts w:ascii="Verdana" w:hAnsi="Verdana" w:cstheme="minorHAnsi"/>
              </w:rPr>
            </w:pPr>
            <w:r w:rsidRPr="008234FE">
              <w:rPr>
                <w:rFonts w:ascii="Verdana" w:hAnsi="Verdana" w:cstheme="minorHAnsi"/>
              </w:rPr>
              <w:t>EASC Team</w:t>
            </w:r>
          </w:p>
          <w:p w14:paraId="6A93CD4D" w14:textId="77777777" w:rsidR="00F361DB" w:rsidRPr="008234FE" w:rsidRDefault="00F361DB" w:rsidP="00F361DB">
            <w:pPr>
              <w:jc w:val="center"/>
              <w:rPr>
                <w:rFonts w:ascii="Verdana" w:hAnsi="Verdana" w:cstheme="minorHAnsi"/>
                <w:b/>
              </w:rPr>
            </w:pPr>
          </w:p>
          <w:p w14:paraId="4337F84F" w14:textId="77777777" w:rsidR="00F361DB" w:rsidRPr="008234FE" w:rsidRDefault="00F361DB" w:rsidP="00F361DB">
            <w:pPr>
              <w:rPr>
                <w:rFonts w:ascii="Verdana" w:hAnsi="Verdana" w:cstheme="minorHAnsi"/>
              </w:rPr>
            </w:pPr>
          </w:p>
          <w:p w14:paraId="553DD9C5" w14:textId="77777777" w:rsidR="00F361DB" w:rsidRPr="008234FE" w:rsidRDefault="00F361DB" w:rsidP="00F361DB">
            <w:pPr>
              <w:jc w:val="center"/>
              <w:rPr>
                <w:rFonts w:ascii="Verdana" w:hAnsi="Verdana" w:cstheme="minorHAnsi"/>
              </w:rPr>
            </w:pPr>
          </w:p>
        </w:tc>
      </w:tr>
      <w:tr w:rsidR="00F361DB" w:rsidRPr="008234FE" w14:paraId="79E69CA4" w14:textId="77777777" w:rsidTr="00960D92">
        <w:tc>
          <w:tcPr>
            <w:tcW w:w="1136" w:type="dxa"/>
          </w:tcPr>
          <w:p w14:paraId="449E0614" w14:textId="77777777" w:rsidR="00F361DB" w:rsidRPr="008234FE" w:rsidRDefault="00F361DB" w:rsidP="00862BC6">
            <w:pPr>
              <w:pStyle w:val="ListParagraph"/>
              <w:numPr>
                <w:ilvl w:val="0"/>
                <w:numId w:val="20"/>
              </w:numPr>
              <w:rPr>
                <w:rFonts w:ascii="Verdana" w:hAnsi="Verdana" w:cstheme="minorHAnsi"/>
              </w:rPr>
            </w:pPr>
          </w:p>
        </w:tc>
        <w:tc>
          <w:tcPr>
            <w:tcW w:w="7633" w:type="dxa"/>
          </w:tcPr>
          <w:p w14:paraId="7D5C04EE" w14:textId="77777777" w:rsidR="00F361DB" w:rsidRPr="008234FE" w:rsidRDefault="00F361DB" w:rsidP="00F361DB">
            <w:pPr>
              <w:contextualSpacing/>
              <w:jc w:val="both"/>
              <w:rPr>
                <w:rFonts w:ascii="Verdana" w:hAnsi="Verdana" w:cs="Arial"/>
                <w:b/>
              </w:rPr>
            </w:pPr>
            <w:r w:rsidRPr="008234FE">
              <w:rPr>
                <w:rFonts w:ascii="Verdana" w:hAnsi="Verdana" w:cs="Arial"/>
                <w:b/>
              </w:rPr>
              <w:t>Any other urgent business (agreed in advance with the Chair)</w:t>
            </w:r>
          </w:p>
          <w:p w14:paraId="4E360C3B" w14:textId="77777777" w:rsidR="00F361DB" w:rsidRPr="008234FE" w:rsidRDefault="00F361DB" w:rsidP="00F361DB">
            <w:pPr>
              <w:jc w:val="both"/>
              <w:rPr>
                <w:rFonts w:ascii="Verdana" w:hAnsi="Verdana"/>
              </w:rPr>
            </w:pPr>
          </w:p>
          <w:p w14:paraId="0A801153" w14:textId="77777777" w:rsidR="00E23B71" w:rsidRPr="008234FE" w:rsidRDefault="00E23B71" w:rsidP="00F361DB">
            <w:pPr>
              <w:jc w:val="both"/>
              <w:rPr>
                <w:rFonts w:ascii="Verdana" w:hAnsi="Verdana"/>
              </w:rPr>
            </w:pPr>
            <w:r w:rsidRPr="008234FE">
              <w:rPr>
                <w:rFonts w:ascii="Verdana" w:hAnsi="Verdana"/>
              </w:rPr>
              <w:t>There was none.</w:t>
            </w:r>
          </w:p>
          <w:p w14:paraId="6E25411E" w14:textId="77777777" w:rsidR="00E23B71" w:rsidRPr="008234FE" w:rsidRDefault="00E23B71" w:rsidP="00F361DB">
            <w:pPr>
              <w:jc w:val="both"/>
              <w:rPr>
                <w:rFonts w:ascii="Verdana" w:hAnsi="Verdana"/>
              </w:rPr>
            </w:pPr>
          </w:p>
        </w:tc>
        <w:tc>
          <w:tcPr>
            <w:tcW w:w="1868" w:type="dxa"/>
          </w:tcPr>
          <w:p w14:paraId="263FFCEF" w14:textId="77777777" w:rsidR="00F361DB" w:rsidRPr="008234FE" w:rsidRDefault="00F361DB" w:rsidP="00F361DB">
            <w:pPr>
              <w:jc w:val="center"/>
              <w:rPr>
                <w:rFonts w:ascii="Verdana" w:hAnsi="Verdana" w:cstheme="minorHAnsi"/>
              </w:rPr>
            </w:pPr>
            <w:r w:rsidRPr="008234FE">
              <w:rPr>
                <w:rFonts w:ascii="Verdana" w:hAnsi="Verdana" w:cstheme="minorHAnsi"/>
              </w:rPr>
              <w:t>EASC Team</w:t>
            </w:r>
          </w:p>
          <w:p w14:paraId="7FD718FD" w14:textId="77777777" w:rsidR="00F361DB" w:rsidRPr="008234FE" w:rsidRDefault="00F361DB" w:rsidP="00F361DB">
            <w:pPr>
              <w:rPr>
                <w:rFonts w:ascii="Verdana" w:hAnsi="Verdana" w:cstheme="minorHAnsi"/>
              </w:rPr>
            </w:pPr>
          </w:p>
        </w:tc>
      </w:tr>
      <w:tr w:rsidR="00F361DB" w:rsidRPr="008234FE" w14:paraId="642DCC70" w14:textId="77777777" w:rsidTr="0019787B">
        <w:tc>
          <w:tcPr>
            <w:tcW w:w="10637" w:type="dxa"/>
            <w:gridSpan w:val="3"/>
            <w:shd w:val="clear" w:color="auto" w:fill="C6D9F1" w:themeFill="text2" w:themeFillTint="33"/>
          </w:tcPr>
          <w:p w14:paraId="1F142DCD" w14:textId="77777777" w:rsidR="00F361DB" w:rsidRPr="008234FE" w:rsidRDefault="00F361DB" w:rsidP="00F361DB">
            <w:pPr>
              <w:rPr>
                <w:rFonts w:ascii="Verdana" w:hAnsi="Verdana" w:cstheme="minorHAnsi"/>
              </w:rPr>
            </w:pPr>
            <w:r w:rsidRPr="008234FE">
              <w:rPr>
                <w:rFonts w:ascii="Verdana" w:hAnsi="Verdana" w:cstheme="minorHAnsi"/>
                <w:b/>
                <w:bCs/>
              </w:rPr>
              <w:t>Future Meetings – Bi monthly</w:t>
            </w:r>
          </w:p>
        </w:tc>
      </w:tr>
      <w:tr w:rsidR="00F361DB" w:rsidRPr="00C5570D" w14:paraId="4AA3FEFC" w14:textId="77777777" w:rsidTr="00A707E0">
        <w:tc>
          <w:tcPr>
            <w:tcW w:w="1136" w:type="dxa"/>
          </w:tcPr>
          <w:p w14:paraId="4C08E304" w14:textId="77777777" w:rsidR="00F361DB" w:rsidRPr="008234FE" w:rsidRDefault="00F361DB" w:rsidP="00862BC6">
            <w:pPr>
              <w:pStyle w:val="ListParagraph"/>
              <w:numPr>
                <w:ilvl w:val="0"/>
                <w:numId w:val="20"/>
              </w:numPr>
              <w:jc w:val="both"/>
              <w:rPr>
                <w:rFonts w:ascii="Verdana" w:hAnsi="Verdana" w:cstheme="minorHAnsi"/>
              </w:rPr>
            </w:pPr>
          </w:p>
        </w:tc>
        <w:tc>
          <w:tcPr>
            <w:tcW w:w="7633" w:type="dxa"/>
          </w:tcPr>
          <w:p w14:paraId="0BF9F3BD" w14:textId="77777777" w:rsidR="00F361DB" w:rsidRPr="00C5570D" w:rsidRDefault="00F361DB" w:rsidP="00295B1D">
            <w:pPr>
              <w:outlineLvl w:val="0"/>
              <w:rPr>
                <w:rFonts w:ascii="Verdana" w:hAnsi="Verdana" w:cstheme="minorHAnsi"/>
              </w:rPr>
            </w:pPr>
            <w:r w:rsidRPr="008234FE">
              <w:rPr>
                <w:rFonts w:ascii="Verdana" w:hAnsi="Verdana" w:cstheme="minorHAnsi"/>
              </w:rPr>
              <w:t>Date of next meeting –</w:t>
            </w:r>
            <w:r w:rsidR="00E23B71" w:rsidRPr="008234FE">
              <w:rPr>
                <w:rFonts w:ascii="Verdana" w:hAnsi="Verdana" w:cstheme="minorHAnsi"/>
              </w:rPr>
              <w:t xml:space="preserve"> </w:t>
            </w:r>
            <w:r w:rsidR="00295B1D">
              <w:rPr>
                <w:rFonts w:ascii="Verdana" w:hAnsi="Verdana" w:cstheme="minorHAnsi"/>
              </w:rPr>
              <w:t xml:space="preserve">14 December </w:t>
            </w:r>
            <w:r w:rsidR="00862BC6" w:rsidRPr="008234FE">
              <w:rPr>
                <w:rFonts w:ascii="Verdana" w:hAnsi="Verdana" w:cstheme="minorHAnsi"/>
              </w:rPr>
              <w:t>2023</w:t>
            </w:r>
            <w:r w:rsidRPr="008234FE">
              <w:rPr>
                <w:rFonts w:ascii="Verdana" w:hAnsi="Verdana" w:cstheme="minorHAnsi"/>
              </w:rPr>
              <w:t xml:space="preserve"> by Microsoft Teams or NCCU, Unit 1, Charnwood Court, Parc </w:t>
            </w:r>
            <w:proofErr w:type="spellStart"/>
            <w:r w:rsidRPr="008234FE">
              <w:rPr>
                <w:rFonts w:ascii="Verdana" w:hAnsi="Verdana" w:cstheme="minorHAnsi"/>
              </w:rPr>
              <w:t>Nantgarw</w:t>
            </w:r>
            <w:proofErr w:type="spellEnd"/>
            <w:r w:rsidRPr="008234FE">
              <w:rPr>
                <w:rFonts w:ascii="Verdana" w:hAnsi="Verdana" w:cstheme="minorHAnsi"/>
              </w:rPr>
              <w:t>, Cardiff CF15 7QZ.</w:t>
            </w:r>
          </w:p>
        </w:tc>
        <w:tc>
          <w:tcPr>
            <w:tcW w:w="1868" w:type="dxa"/>
          </w:tcPr>
          <w:p w14:paraId="0F0840A0" w14:textId="77777777" w:rsidR="00F361DB" w:rsidRPr="00C5570D" w:rsidRDefault="00F361DB" w:rsidP="00F361DB">
            <w:pPr>
              <w:jc w:val="center"/>
              <w:rPr>
                <w:rFonts w:ascii="Verdana" w:hAnsi="Verdana" w:cstheme="minorHAnsi"/>
              </w:rPr>
            </w:pPr>
          </w:p>
        </w:tc>
      </w:tr>
    </w:tbl>
    <w:p w14:paraId="1079E09E" w14:textId="77777777" w:rsidR="00FB4A16" w:rsidRPr="00C5570D" w:rsidRDefault="00FB4A16" w:rsidP="00347614">
      <w:pPr>
        <w:rPr>
          <w:rFonts w:ascii="Verdana" w:hAnsi="Verdana"/>
        </w:rPr>
      </w:pPr>
    </w:p>
    <w:p w14:paraId="2EAAC36C" w14:textId="77777777" w:rsidR="00DD7263" w:rsidRPr="00C5570D" w:rsidRDefault="00DD7263" w:rsidP="00DD7263">
      <w:pPr>
        <w:rPr>
          <w:rFonts w:ascii="Verdana" w:hAnsi="Verdana"/>
        </w:rPr>
      </w:pPr>
    </w:p>
    <w:p w14:paraId="6817DEA6" w14:textId="77777777" w:rsidR="00DD7263" w:rsidRPr="00C5570D" w:rsidRDefault="00DD7263" w:rsidP="00DD7263">
      <w:pPr>
        <w:rPr>
          <w:rFonts w:ascii="Verdana" w:hAnsi="Verdana"/>
        </w:rPr>
      </w:pPr>
    </w:p>
    <w:p w14:paraId="76C56D07" w14:textId="77777777" w:rsidR="00DD7263" w:rsidRPr="00C5570D" w:rsidRDefault="00DD7263" w:rsidP="00DD7263">
      <w:pPr>
        <w:rPr>
          <w:rFonts w:ascii="Verdana" w:hAnsi="Verdana"/>
        </w:rPr>
      </w:pPr>
    </w:p>
    <w:p w14:paraId="0EF4A6DF" w14:textId="77777777" w:rsidR="00DD7263" w:rsidRPr="00C5570D" w:rsidRDefault="00DD7263" w:rsidP="00DD7263">
      <w:pPr>
        <w:rPr>
          <w:rFonts w:ascii="Verdana" w:hAnsi="Verdana"/>
        </w:rPr>
      </w:pPr>
    </w:p>
    <w:p w14:paraId="5AB28044" w14:textId="77777777" w:rsidR="00C5570D" w:rsidRPr="00C5570D" w:rsidRDefault="00C5570D">
      <w:pPr>
        <w:rPr>
          <w:rFonts w:ascii="Verdana" w:hAnsi="Verdana"/>
        </w:rPr>
      </w:pPr>
    </w:p>
    <w:sectPr w:rsidR="00C5570D" w:rsidRPr="00C5570D" w:rsidSect="00CD6024">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0D7623" w14:textId="77777777" w:rsidR="00AB6067" w:rsidRDefault="00AB6067" w:rsidP="007C0BA8">
      <w:r>
        <w:separator/>
      </w:r>
    </w:p>
  </w:endnote>
  <w:endnote w:type="continuationSeparator" w:id="0">
    <w:p w14:paraId="623F0862" w14:textId="77777777" w:rsidR="00AB6067" w:rsidRDefault="00AB6067"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93667A" w:rsidRPr="00CD6024" w14:paraId="1543984C" w14:textId="77777777" w:rsidTr="00B35ADE">
      <w:trPr>
        <w:trHeight w:val="269"/>
      </w:trPr>
      <w:tc>
        <w:tcPr>
          <w:tcW w:w="4667" w:type="dxa"/>
        </w:tcPr>
        <w:p w14:paraId="55CC8631" w14:textId="5BE95DD2" w:rsidR="0093667A" w:rsidRDefault="001B5794" w:rsidP="00451065">
          <w:pPr>
            <w:pStyle w:val="Footer"/>
            <w:rPr>
              <w:rFonts w:ascii="Verdana" w:hAnsi="Verdana"/>
              <w:b/>
              <w:sz w:val="18"/>
              <w:szCs w:val="20"/>
            </w:rPr>
          </w:pPr>
          <w:r>
            <w:rPr>
              <w:rFonts w:ascii="Verdana" w:hAnsi="Verdana"/>
              <w:b/>
              <w:sz w:val="18"/>
              <w:szCs w:val="20"/>
            </w:rPr>
            <w:t>C</w:t>
          </w:r>
          <w:r w:rsidR="0093667A">
            <w:rPr>
              <w:rFonts w:ascii="Verdana" w:hAnsi="Verdana"/>
              <w:b/>
              <w:sz w:val="18"/>
              <w:szCs w:val="20"/>
            </w:rPr>
            <w:t>onfirmed n</w:t>
          </w:r>
          <w:r w:rsidR="0093667A" w:rsidRPr="00CD6024">
            <w:rPr>
              <w:rFonts w:ascii="Verdana" w:hAnsi="Verdana"/>
              <w:b/>
              <w:sz w:val="18"/>
              <w:szCs w:val="20"/>
            </w:rPr>
            <w:t xml:space="preserve">otes of the EASC Management Group </w:t>
          </w:r>
          <w:r w:rsidR="0093667A">
            <w:rPr>
              <w:rFonts w:ascii="Verdana" w:hAnsi="Verdana"/>
              <w:b/>
              <w:sz w:val="18"/>
              <w:szCs w:val="20"/>
            </w:rPr>
            <w:t>M</w:t>
          </w:r>
          <w:r w:rsidR="0093667A" w:rsidRPr="00CD6024">
            <w:rPr>
              <w:rFonts w:ascii="Verdana" w:hAnsi="Verdana"/>
              <w:b/>
              <w:sz w:val="18"/>
              <w:szCs w:val="20"/>
            </w:rPr>
            <w:t>eeting held on</w:t>
          </w:r>
          <w:r w:rsidR="0093667A">
            <w:rPr>
              <w:rFonts w:ascii="Verdana" w:hAnsi="Verdana"/>
              <w:b/>
              <w:sz w:val="18"/>
              <w:szCs w:val="20"/>
            </w:rPr>
            <w:t xml:space="preserve"> </w:t>
          </w:r>
        </w:p>
        <w:p w14:paraId="2244EDA8" w14:textId="77777777" w:rsidR="0093667A" w:rsidRPr="00CD6024" w:rsidRDefault="0093667A" w:rsidP="00222DF4">
          <w:pPr>
            <w:pStyle w:val="Footer"/>
            <w:rPr>
              <w:rFonts w:ascii="Verdana" w:hAnsi="Verdana"/>
              <w:b/>
              <w:sz w:val="18"/>
              <w:szCs w:val="20"/>
            </w:rPr>
          </w:pPr>
          <w:r>
            <w:rPr>
              <w:rFonts w:ascii="Verdana" w:hAnsi="Verdana"/>
              <w:b/>
              <w:sz w:val="18"/>
              <w:szCs w:val="20"/>
            </w:rPr>
            <w:t>19 October 2023</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93667A" w:rsidRPr="00CD6024" w14:paraId="37420A7E" w14:textId="77777777" w:rsidTr="009B4116">
            <w:trPr>
              <w:trHeight w:val="449"/>
            </w:trPr>
            <w:tc>
              <w:tcPr>
                <w:tcW w:w="1653" w:type="dxa"/>
                <w:tcBorders>
                  <w:top w:val="nil"/>
                </w:tcBorders>
              </w:tcPr>
              <w:p w14:paraId="495E0712" w14:textId="64F1B147" w:rsidR="0093667A" w:rsidRPr="00CD6024" w:rsidRDefault="0093667A" w:rsidP="00451065">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0A6F04">
                  <w:rPr>
                    <w:rFonts w:ascii="Verdana" w:hAnsi="Verdana" w:cs="Arial"/>
                    <w:b/>
                    <w:noProof/>
                    <w:sz w:val="18"/>
                    <w:szCs w:val="20"/>
                  </w:rPr>
                  <w:t>8</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0A6F04">
                  <w:rPr>
                    <w:rFonts w:ascii="Verdana" w:hAnsi="Verdana" w:cs="Arial"/>
                    <w:b/>
                    <w:noProof/>
                    <w:sz w:val="18"/>
                    <w:szCs w:val="20"/>
                  </w:rPr>
                  <w:t>14</w:t>
                </w:r>
                <w:r w:rsidRPr="00CD6024">
                  <w:rPr>
                    <w:rFonts w:ascii="Verdana" w:hAnsi="Verdana" w:cs="Arial"/>
                    <w:b/>
                    <w:sz w:val="18"/>
                    <w:szCs w:val="20"/>
                  </w:rPr>
                  <w:fldChar w:fldCharType="end"/>
                </w:r>
              </w:p>
            </w:tc>
          </w:tr>
        </w:tbl>
        <w:p w14:paraId="7B994C27" w14:textId="77777777" w:rsidR="0093667A" w:rsidRPr="00CD6024" w:rsidRDefault="0093667A" w:rsidP="00451065">
          <w:pPr>
            <w:pStyle w:val="Footer"/>
            <w:rPr>
              <w:rFonts w:ascii="Verdana" w:hAnsi="Verdana"/>
              <w:b/>
              <w:sz w:val="18"/>
              <w:szCs w:val="20"/>
            </w:rPr>
          </w:pPr>
        </w:p>
      </w:tc>
      <w:tc>
        <w:tcPr>
          <w:tcW w:w="3671" w:type="dxa"/>
        </w:tcPr>
        <w:p w14:paraId="430B5FD7" w14:textId="77777777" w:rsidR="0093667A" w:rsidRPr="00CD6024" w:rsidRDefault="0093667A" w:rsidP="00451065">
          <w:pPr>
            <w:pStyle w:val="Footer"/>
            <w:rPr>
              <w:rFonts w:ascii="Verdana" w:hAnsi="Verdana"/>
              <w:b/>
              <w:sz w:val="18"/>
              <w:szCs w:val="20"/>
            </w:rPr>
          </w:pPr>
          <w:r w:rsidRPr="00CD6024">
            <w:rPr>
              <w:rFonts w:ascii="Verdana" w:hAnsi="Verdana"/>
              <w:b/>
              <w:sz w:val="18"/>
              <w:szCs w:val="20"/>
            </w:rPr>
            <w:t>EASC Management Group Meeting</w:t>
          </w:r>
        </w:p>
        <w:p w14:paraId="266895B2" w14:textId="77777777" w:rsidR="0093667A" w:rsidRPr="00CD6024" w:rsidRDefault="0093667A" w:rsidP="00222DF4">
          <w:pPr>
            <w:pStyle w:val="Footer"/>
            <w:jc w:val="right"/>
            <w:rPr>
              <w:rFonts w:ascii="Verdana" w:hAnsi="Verdana"/>
              <w:b/>
              <w:sz w:val="18"/>
              <w:szCs w:val="20"/>
            </w:rPr>
          </w:pPr>
          <w:r>
            <w:rPr>
              <w:rFonts w:ascii="Verdana" w:hAnsi="Verdana"/>
              <w:b/>
              <w:sz w:val="18"/>
              <w:szCs w:val="20"/>
            </w:rPr>
            <w:t>14 December 2023</w:t>
          </w:r>
        </w:p>
      </w:tc>
    </w:tr>
  </w:tbl>
  <w:p w14:paraId="5D364BC9" w14:textId="77777777" w:rsidR="0093667A" w:rsidRDefault="009366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93667A" w14:paraId="52C214AF" w14:textId="77777777" w:rsidTr="00ED391E">
      <w:trPr>
        <w:trHeight w:val="558"/>
      </w:trPr>
      <w:tc>
        <w:tcPr>
          <w:tcW w:w="4679" w:type="dxa"/>
        </w:tcPr>
        <w:p w14:paraId="66027102" w14:textId="62B1DAA5" w:rsidR="0093667A" w:rsidRDefault="001B5794" w:rsidP="00B35ADE">
          <w:pPr>
            <w:pStyle w:val="Footer"/>
            <w:rPr>
              <w:rFonts w:ascii="Verdana" w:hAnsi="Verdana"/>
              <w:b/>
              <w:sz w:val="18"/>
              <w:szCs w:val="20"/>
            </w:rPr>
          </w:pPr>
          <w:r>
            <w:rPr>
              <w:rFonts w:ascii="Verdana" w:hAnsi="Verdana"/>
              <w:b/>
              <w:sz w:val="18"/>
              <w:szCs w:val="20"/>
            </w:rPr>
            <w:t>C</w:t>
          </w:r>
          <w:r w:rsidR="0093667A">
            <w:rPr>
              <w:rFonts w:ascii="Verdana" w:hAnsi="Verdana"/>
              <w:b/>
              <w:sz w:val="18"/>
              <w:szCs w:val="20"/>
            </w:rPr>
            <w:t>onfirmed n</w:t>
          </w:r>
          <w:r w:rsidR="0093667A" w:rsidRPr="00CD6024">
            <w:rPr>
              <w:rFonts w:ascii="Verdana" w:hAnsi="Verdana"/>
              <w:b/>
              <w:sz w:val="18"/>
              <w:szCs w:val="20"/>
            </w:rPr>
            <w:t xml:space="preserve">otes of the EASC Management Group </w:t>
          </w:r>
          <w:r w:rsidR="0093667A">
            <w:rPr>
              <w:rFonts w:ascii="Verdana" w:hAnsi="Verdana"/>
              <w:b/>
              <w:sz w:val="18"/>
              <w:szCs w:val="20"/>
            </w:rPr>
            <w:t>M</w:t>
          </w:r>
          <w:r w:rsidR="0093667A" w:rsidRPr="00CD6024">
            <w:rPr>
              <w:rFonts w:ascii="Verdana" w:hAnsi="Verdana"/>
              <w:b/>
              <w:sz w:val="18"/>
              <w:szCs w:val="20"/>
            </w:rPr>
            <w:t>eeting held on</w:t>
          </w:r>
          <w:r w:rsidR="0093667A">
            <w:rPr>
              <w:rFonts w:ascii="Verdana" w:hAnsi="Verdana"/>
              <w:b/>
              <w:sz w:val="18"/>
              <w:szCs w:val="20"/>
            </w:rPr>
            <w:t xml:space="preserve"> </w:t>
          </w:r>
        </w:p>
        <w:p w14:paraId="06B64C72" w14:textId="77777777" w:rsidR="0093667A" w:rsidRPr="00CD6024" w:rsidRDefault="0093667A" w:rsidP="00222DF4">
          <w:pPr>
            <w:pStyle w:val="Footer"/>
            <w:rPr>
              <w:rFonts w:ascii="Verdana" w:hAnsi="Verdana"/>
              <w:b/>
              <w:sz w:val="18"/>
              <w:szCs w:val="20"/>
            </w:rPr>
          </w:pPr>
          <w:r>
            <w:rPr>
              <w:rFonts w:ascii="Verdana" w:hAnsi="Verdana"/>
              <w:b/>
              <w:sz w:val="18"/>
              <w:szCs w:val="20"/>
            </w:rPr>
            <w:t>19 October 2023</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93667A" w:rsidRPr="00CD6024" w14:paraId="70756A6B" w14:textId="77777777" w:rsidTr="00CD6024">
            <w:trPr>
              <w:trHeight w:val="449"/>
            </w:trPr>
            <w:tc>
              <w:tcPr>
                <w:tcW w:w="1653" w:type="dxa"/>
                <w:tcBorders>
                  <w:top w:val="nil"/>
                </w:tcBorders>
              </w:tcPr>
              <w:p w14:paraId="1A9F686A" w14:textId="0E206CAF" w:rsidR="0093667A" w:rsidRPr="00CD6024" w:rsidRDefault="0093667A"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0A6F04">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0A6F04">
                  <w:rPr>
                    <w:rFonts w:ascii="Verdana" w:hAnsi="Verdana" w:cs="Arial"/>
                    <w:b/>
                    <w:noProof/>
                    <w:sz w:val="18"/>
                    <w:szCs w:val="20"/>
                  </w:rPr>
                  <w:t>14</w:t>
                </w:r>
                <w:r w:rsidRPr="00CD6024">
                  <w:rPr>
                    <w:rFonts w:ascii="Verdana" w:hAnsi="Verdana" w:cs="Arial"/>
                    <w:b/>
                    <w:sz w:val="18"/>
                    <w:szCs w:val="20"/>
                  </w:rPr>
                  <w:fldChar w:fldCharType="end"/>
                </w:r>
              </w:p>
            </w:tc>
          </w:tr>
        </w:tbl>
        <w:p w14:paraId="638088C0" w14:textId="77777777" w:rsidR="0093667A" w:rsidRPr="00CD6024" w:rsidRDefault="0093667A">
          <w:pPr>
            <w:pStyle w:val="Footer"/>
            <w:rPr>
              <w:rFonts w:ascii="Verdana" w:hAnsi="Verdana"/>
              <w:b/>
              <w:sz w:val="18"/>
              <w:szCs w:val="20"/>
            </w:rPr>
          </w:pPr>
        </w:p>
      </w:tc>
      <w:tc>
        <w:tcPr>
          <w:tcW w:w="3679" w:type="dxa"/>
        </w:tcPr>
        <w:p w14:paraId="550B0D95" w14:textId="77777777" w:rsidR="0093667A" w:rsidRPr="00CD6024" w:rsidRDefault="0093667A">
          <w:pPr>
            <w:pStyle w:val="Footer"/>
            <w:rPr>
              <w:rFonts w:ascii="Verdana" w:hAnsi="Verdana"/>
              <w:b/>
              <w:sz w:val="18"/>
              <w:szCs w:val="20"/>
            </w:rPr>
          </w:pPr>
          <w:r w:rsidRPr="00CD6024">
            <w:rPr>
              <w:rFonts w:ascii="Verdana" w:hAnsi="Verdana"/>
              <w:b/>
              <w:sz w:val="18"/>
              <w:szCs w:val="20"/>
            </w:rPr>
            <w:t>EASC Management Group Meeting</w:t>
          </w:r>
        </w:p>
        <w:p w14:paraId="2414F32F" w14:textId="77777777" w:rsidR="0093667A" w:rsidRPr="00CD6024" w:rsidRDefault="0093667A" w:rsidP="00222DF4">
          <w:pPr>
            <w:pStyle w:val="Footer"/>
            <w:jc w:val="right"/>
            <w:rPr>
              <w:rFonts w:ascii="Verdana" w:hAnsi="Verdana"/>
              <w:b/>
              <w:sz w:val="18"/>
              <w:szCs w:val="20"/>
            </w:rPr>
          </w:pPr>
          <w:r>
            <w:rPr>
              <w:rFonts w:ascii="Verdana" w:hAnsi="Verdana"/>
              <w:b/>
              <w:sz w:val="18"/>
              <w:szCs w:val="20"/>
            </w:rPr>
            <w:t>14 December 2023</w:t>
          </w:r>
        </w:p>
      </w:tc>
    </w:tr>
  </w:tbl>
  <w:p w14:paraId="7AA069C4" w14:textId="77777777" w:rsidR="0093667A" w:rsidRDefault="009366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D2EE03" w14:textId="77777777" w:rsidR="00AB6067" w:rsidRDefault="00AB6067" w:rsidP="007C0BA8">
      <w:r>
        <w:separator/>
      </w:r>
    </w:p>
  </w:footnote>
  <w:footnote w:type="continuationSeparator" w:id="0">
    <w:p w14:paraId="66BD375E" w14:textId="77777777" w:rsidR="00AB6067" w:rsidRDefault="00AB6067"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BAFF6" w14:textId="5C405E27" w:rsidR="0093667A" w:rsidRPr="0045251E" w:rsidRDefault="0093667A" w:rsidP="000546D8">
    <w:pPr>
      <w:jc w:val="center"/>
      <w:rPr>
        <w:rFonts w:ascii="Verdana" w:hAnsi="Verdana" w:cs="Arial"/>
        <w:b/>
      </w:rPr>
    </w:pPr>
    <w:r w:rsidRPr="00B63039">
      <w:rPr>
        <w:noProof/>
      </w:rPr>
      <w:drawing>
        <wp:inline distT="0" distB="0" distL="0" distR="0" wp14:anchorId="235CBF03" wp14:editId="3818A78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3C0A2E1C" w14:textId="77777777" w:rsidR="0093667A" w:rsidRPr="0045251E" w:rsidRDefault="0093667A" w:rsidP="005F3F2C">
    <w:pPr>
      <w:jc w:val="center"/>
      <w:rPr>
        <w:rFonts w:ascii="Verdana" w:hAnsi="Verdana"/>
        <w:b/>
        <w:sz w:val="28"/>
      </w:rPr>
    </w:pPr>
    <w:r w:rsidRPr="0045251E">
      <w:rPr>
        <w:rFonts w:ascii="Verdana" w:hAnsi="Verdana"/>
        <w:b/>
        <w:sz w:val="28"/>
      </w:rPr>
      <w:t>Emergency Ambulance Services Committee</w:t>
    </w:r>
  </w:p>
  <w:p w14:paraId="6D97B56C" w14:textId="77777777" w:rsidR="0093667A" w:rsidRPr="0045251E" w:rsidRDefault="0093667A" w:rsidP="005F3F2C">
    <w:pPr>
      <w:jc w:val="center"/>
      <w:rPr>
        <w:rFonts w:ascii="Verdana" w:hAnsi="Verdana"/>
        <w:b/>
        <w:sz w:val="28"/>
      </w:rPr>
    </w:pPr>
    <w:r w:rsidRPr="0045251E">
      <w:rPr>
        <w:rFonts w:ascii="Verdana" w:hAnsi="Verdana"/>
        <w:b/>
        <w:sz w:val="28"/>
      </w:rPr>
      <w:t>Management Group</w:t>
    </w:r>
  </w:p>
  <w:p w14:paraId="7017D47C" w14:textId="77777777" w:rsidR="0093667A" w:rsidRDefault="0093667A" w:rsidP="005238D8">
    <w:pPr>
      <w:pStyle w:val="BodyText"/>
      <w:jc w:val="center"/>
      <w:rPr>
        <w:rFonts w:ascii="Verdana" w:hAnsi="Verdana" w:cs="Arial"/>
        <w:b/>
        <w:szCs w:val="24"/>
      </w:rPr>
    </w:pPr>
  </w:p>
  <w:p w14:paraId="5D3F9ABF" w14:textId="77777777" w:rsidR="0093667A" w:rsidRPr="00AD6A9A" w:rsidRDefault="0093667A" w:rsidP="005238D8">
    <w:pPr>
      <w:pStyle w:val="BodyText"/>
      <w:jc w:val="center"/>
      <w:rPr>
        <w:rFonts w:ascii="Verdana" w:hAnsi="Verdana" w:cs="Arial"/>
        <w:b/>
        <w:szCs w:val="24"/>
      </w:rPr>
    </w:pPr>
    <w:r>
      <w:rPr>
        <w:rFonts w:ascii="Verdana" w:hAnsi="Verdana" w:cs="Arial"/>
        <w:b/>
        <w:szCs w:val="24"/>
      </w:rPr>
      <w:t>Thursday 19 October 2023</w:t>
    </w:r>
  </w:p>
  <w:p w14:paraId="6C207B68" w14:textId="77777777" w:rsidR="0093667A" w:rsidRDefault="0093667A"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352B45CF" w14:textId="77777777" w:rsidR="0093667A" w:rsidRDefault="0093667A" w:rsidP="008501E2">
    <w:pPr>
      <w:pStyle w:val="BodyText"/>
      <w:jc w:val="center"/>
      <w:rPr>
        <w:rFonts w:ascii="Verdana" w:hAnsi="Verdana" w:cs="Arial"/>
        <w:b/>
        <w:szCs w:val="24"/>
      </w:rPr>
    </w:pPr>
  </w:p>
  <w:p w14:paraId="5821E7F2" w14:textId="77777777" w:rsidR="0093667A" w:rsidRPr="008501E2" w:rsidRDefault="0093667A" w:rsidP="008501E2">
    <w:pPr>
      <w:pStyle w:val="BodyText"/>
      <w:jc w:val="center"/>
      <w:rPr>
        <w:rFonts w:ascii="Verdana" w:hAnsi="Verdana" w:cs="Arial"/>
        <w:b/>
        <w:szCs w:val="24"/>
      </w:rPr>
    </w:pPr>
    <w:r>
      <w:rPr>
        <w:rFonts w:ascii="Verdana" w:hAnsi="Verdana" w:cs="Arial"/>
        <w:b/>
        <w:bCs/>
      </w:rPr>
      <w:t>Via Microsoft Teams</w:t>
    </w:r>
  </w:p>
  <w:p w14:paraId="27CC0F46" w14:textId="77777777" w:rsidR="0093667A" w:rsidRPr="0045251E" w:rsidRDefault="0093667A" w:rsidP="005F3F2C">
    <w:pPr>
      <w:pStyle w:val="Header"/>
      <w:jc w:val="center"/>
      <w:rPr>
        <w:rFonts w:ascii="Verdana" w:hAnsi="Verdana"/>
      </w:rPr>
    </w:pPr>
  </w:p>
  <w:p w14:paraId="5A72BA88" w14:textId="77777777" w:rsidR="0093667A" w:rsidRPr="00AD32BF" w:rsidRDefault="0093667A"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A1161"/>
    <w:multiLevelType w:val="hybridMultilevel"/>
    <w:tmpl w:val="A06A74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6A2D10"/>
    <w:multiLevelType w:val="hybridMultilevel"/>
    <w:tmpl w:val="19AAECA0"/>
    <w:lvl w:ilvl="0" w:tplc="DA9E9E04">
      <w:start w:val="1"/>
      <w:numFmt w:val="bullet"/>
      <w:lvlText w:val=""/>
      <w:lvlJc w:val="left"/>
      <w:pPr>
        <w:ind w:left="39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F476C0"/>
    <w:multiLevelType w:val="hybridMultilevel"/>
    <w:tmpl w:val="0C128F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237841"/>
    <w:multiLevelType w:val="hybridMultilevel"/>
    <w:tmpl w:val="A98877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D16797"/>
    <w:multiLevelType w:val="hybridMultilevel"/>
    <w:tmpl w:val="C2028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027935"/>
    <w:multiLevelType w:val="hybridMultilevel"/>
    <w:tmpl w:val="EF867D88"/>
    <w:lvl w:ilvl="0" w:tplc="0809000F">
      <w:start w:val="1"/>
      <w:numFmt w:val="decimal"/>
      <w:lvlText w:val="%1."/>
      <w:lvlJc w:val="left"/>
      <w:pPr>
        <w:ind w:left="1352"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5800D6"/>
    <w:multiLevelType w:val="hybridMultilevel"/>
    <w:tmpl w:val="161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BA0793A"/>
    <w:multiLevelType w:val="hybridMultilevel"/>
    <w:tmpl w:val="11D2E9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963665"/>
    <w:multiLevelType w:val="hybridMultilevel"/>
    <w:tmpl w:val="2F285B86"/>
    <w:lvl w:ilvl="0" w:tplc="08090001">
      <w:start w:val="1"/>
      <w:numFmt w:val="bullet"/>
      <w:lvlText w:val=""/>
      <w:lvlJc w:val="left"/>
      <w:pPr>
        <w:ind w:left="1581" w:hanging="360"/>
      </w:pPr>
      <w:rPr>
        <w:rFonts w:ascii="Symbol" w:hAnsi="Symbol" w:hint="default"/>
      </w:rPr>
    </w:lvl>
    <w:lvl w:ilvl="1" w:tplc="08090003" w:tentative="1">
      <w:start w:val="1"/>
      <w:numFmt w:val="bullet"/>
      <w:lvlText w:val="o"/>
      <w:lvlJc w:val="left"/>
      <w:pPr>
        <w:ind w:left="2301" w:hanging="360"/>
      </w:pPr>
      <w:rPr>
        <w:rFonts w:ascii="Courier New" w:hAnsi="Courier New" w:cs="Courier New" w:hint="default"/>
      </w:rPr>
    </w:lvl>
    <w:lvl w:ilvl="2" w:tplc="08090005" w:tentative="1">
      <w:start w:val="1"/>
      <w:numFmt w:val="bullet"/>
      <w:lvlText w:val=""/>
      <w:lvlJc w:val="left"/>
      <w:pPr>
        <w:ind w:left="3021" w:hanging="360"/>
      </w:pPr>
      <w:rPr>
        <w:rFonts w:ascii="Wingdings" w:hAnsi="Wingdings" w:hint="default"/>
      </w:rPr>
    </w:lvl>
    <w:lvl w:ilvl="3" w:tplc="08090001" w:tentative="1">
      <w:start w:val="1"/>
      <w:numFmt w:val="bullet"/>
      <w:lvlText w:val=""/>
      <w:lvlJc w:val="left"/>
      <w:pPr>
        <w:ind w:left="3741" w:hanging="360"/>
      </w:pPr>
      <w:rPr>
        <w:rFonts w:ascii="Symbol" w:hAnsi="Symbol" w:hint="default"/>
      </w:rPr>
    </w:lvl>
    <w:lvl w:ilvl="4" w:tplc="08090003" w:tentative="1">
      <w:start w:val="1"/>
      <w:numFmt w:val="bullet"/>
      <w:lvlText w:val="o"/>
      <w:lvlJc w:val="left"/>
      <w:pPr>
        <w:ind w:left="4461" w:hanging="360"/>
      </w:pPr>
      <w:rPr>
        <w:rFonts w:ascii="Courier New" w:hAnsi="Courier New" w:cs="Courier New" w:hint="default"/>
      </w:rPr>
    </w:lvl>
    <w:lvl w:ilvl="5" w:tplc="08090005" w:tentative="1">
      <w:start w:val="1"/>
      <w:numFmt w:val="bullet"/>
      <w:lvlText w:val=""/>
      <w:lvlJc w:val="left"/>
      <w:pPr>
        <w:ind w:left="5181" w:hanging="360"/>
      </w:pPr>
      <w:rPr>
        <w:rFonts w:ascii="Wingdings" w:hAnsi="Wingdings" w:hint="default"/>
      </w:rPr>
    </w:lvl>
    <w:lvl w:ilvl="6" w:tplc="08090001" w:tentative="1">
      <w:start w:val="1"/>
      <w:numFmt w:val="bullet"/>
      <w:lvlText w:val=""/>
      <w:lvlJc w:val="left"/>
      <w:pPr>
        <w:ind w:left="5901" w:hanging="360"/>
      </w:pPr>
      <w:rPr>
        <w:rFonts w:ascii="Symbol" w:hAnsi="Symbol" w:hint="default"/>
      </w:rPr>
    </w:lvl>
    <w:lvl w:ilvl="7" w:tplc="08090003" w:tentative="1">
      <w:start w:val="1"/>
      <w:numFmt w:val="bullet"/>
      <w:lvlText w:val="o"/>
      <w:lvlJc w:val="left"/>
      <w:pPr>
        <w:ind w:left="6621" w:hanging="360"/>
      </w:pPr>
      <w:rPr>
        <w:rFonts w:ascii="Courier New" w:hAnsi="Courier New" w:cs="Courier New" w:hint="default"/>
      </w:rPr>
    </w:lvl>
    <w:lvl w:ilvl="8" w:tplc="08090005" w:tentative="1">
      <w:start w:val="1"/>
      <w:numFmt w:val="bullet"/>
      <w:lvlText w:val=""/>
      <w:lvlJc w:val="left"/>
      <w:pPr>
        <w:ind w:left="7341" w:hanging="360"/>
      </w:pPr>
      <w:rPr>
        <w:rFonts w:ascii="Wingdings" w:hAnsi="Wingdings" w:hint="default"/>
      </w:rPr>
    </w:lvl>
  </w:abstractNum>
  <w:abstractNum w:abstractNumId="9" w15:restartNumberingAfterBreak="0">
    <w:nsid w:val="261D540F"/>
    <w:multiLevelType w:val="hybridMultilevel"/>
    <w:tmpl w:val="F86620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B865F9D"/>
    <w:multiLevelType w:val="hybridMultilevel"/>
    <w:tmpl w:val="8E46A5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59D115C"/>
    <w:multiLevelType w:val="hybridMultilevel"/>
    <w:tmpl w:val="39143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63543F4"/>
    <w:multiLevelType w:val="hybridMultilevel"/>
    <w:tmpl w:val="714624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6E10585"/>
    <w:multiLevelType w:val="hybridMultilevel"/>
    <w:tmpl w:val="6B24A0EA"/>
    <w:lvl w:ilvl="0" w:tplc="DA9E9E04">
      <w:start w:val="1"/>
      <w:numFmt w:val="bullet"/>
      <w:lvlText w:val=""/>
      <w:lvlJc w:val="left"/>
      <w:pPr>
        <w:ind w:left="390" w:hanging="360"/>
      </w:pPr>
      <w:rPr>
        <w:rFonts w:ascii="Symbol" w:hAnsi="Symbol" w:hint="default"/>
        <w:sz w:val="24"/>
        <w:szCs w:val="24"/>
      </w:rPr>
    </w:lvl>
    <w:lvl w:ilvl="1" w:tplc="08090003" w:tentative="1">
      <w:start w:val="1"/>
      <w:numFmt w:val="bullet"/>
      <w:lvlText w:val="o"/>
      <w:lvlJc w:val="left"/>
      <w:pPr>
        <w:ind w:left="1110" w:hanging="360"/>
      </w:pPr>
      <w:rPr>
        <w:rFonts w:ascii="Courier New" w:hAnsi="Courier New" w:cs="Courier New" w:hint="default"/>
      </w:rPr>
    </w:lvl>
    <w:lvl w:ilvl="2" w:tplc="08090005" w:tentative="1">
      <w:start w:val="1"/>
      <w:numFmt w:val="bullet"/>
      <w:lvlText w:val=""/>
      <w:lvlJc w:val="left"/>
      <w:pPr>
        <w:ind w:left="1830" w:hanging="360"/>
      </w:pPr>
      <w:rPr>
        <w:rFonts w:ascii="Wingdings" w:hAnsi="Wingdings" w:hint="default"/>
      </w:rPr>
    </w:lvl>
    <w:lvl w:ilvl="3" w:tplc="08090001" w:tentative="1">
      <w:start w:val="1"/>
      <w:numFmt w:val="bullet"/>
      <w:lvlText w:val=""/>
      <w:lvlJc w:val="left"/>
      <w:pPr>
        <w:ind w:left="2550" w:hanging="360"/>
      </w:pPr>
      <w:rPr>
        <w:rFonts w:ascii="Symbol" w:hAnsi="Symbol" w:hint="default"/>
      </w:rPr>
    </w:lvl>
    <w:lvl w:ilvl="4" w:tplc="08090003" w:tentative="1">
      <w:start w:val="1"/>
      <w:numFmt w:val="bullet"/>
      <w:lvlText w:val="o"/>
      <w:lvlJc w:val="left"/>
      <w:pPr>
        <w:ind w:left="3270" w:hanging="360"/>
      </w:pPr>
      <w:rPr>
        <w:rFonts w:ascii="Courier New" w:hAnsi="Courier New" w:cs="Courier New" w:hint="default"/>
      </w:rPr>
    </w:lvl>
    <w:lvl w:ilvl="5" w:tplc="08090005" w:tentative="1">
      <w:start w:val="1"/>
      <w:numFmt w:val="bullet"/>
      <w:lvlText w:val=""/>
      <w:lvlJc w:val="left"/>
      <w:pPr>
        <w:ind w:left="3990" w:hanging="360"/>
      </w:pPr>
      <w:rPr>
        <w:rFonts w:ascii="Wingdings" w:hAnsi="Wingdings" w:hint="default"/>
      </w:rPr>
    </w:lvl>
    <w:lvl w:ilvl="6" w:tplc="08090001" w:tentative="1">
      <w:start w:val="1"/>
      <w:numFmt w:val="bullet"/>
      <w:lvlText w:val=""/>
      <w:lvlJc w:val="left"/>
      <w:pPr>
        <w:ind w:left="4710" w:hanging="360"/>
      </w:pPr>
      <w:rPr>
        <w:rFonts w:ascii="Symbol" w:hAnsi="Symbol" w:hint="default"/>
      </w:rPr>
    </w:lvl>
    <w:lvl w:ilvl="7" w:tplc="08090003" w:tentative="1">
      <w:start w:val="1"/>
      <w:numFmt w:val="bullet"/>
      <w:lvlText w:val="o"/>
      <w:lvlJc w:val="left"/>
      <w:pPr>
        <w:ind w:left="5430" w:hanging="360"/>
      </w:pPr>
      <w:rPr>
        <w:rFonts w:ascii="Courier New" w:hAnsi="Courier New" w:cs="Courier New" w:hint="default"/>
      </w:rPr>
    </w:lvl>
    <w:lvl w:ilvl="8" w:tplc="08090005" w:tentative="1">
      <w:start w:val="1"/>
      <w:numFmt w:val="bullet"/>
      <w:lvlText w:val=""/>
      <w:lvlJc w:val="left"/>
      <w:pPr>
        <w:ind w:left="6150" w:hanging="360"/>
      </w:pPr>
      <w:rPr>
        <w:rFonts w:ascii="Wingdings" w:hAnsi="Wingdings" w:hint="default"/>
      </w:rPr>
    </w:lvl>
  </w:abstractNum>
  <w:abstractNum w:abstractNumId="15" w15:restartNumberingAfterBreak="0">
    <w:nsid w:val="38624D9B"/>
    <w:multiLevelType w:val="hybridMultilevel"/>
    <w:tmpl w:val="D39A3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17" w15:restartNumberingAfterBreak="0">
    <w:nsid w:val="3AEE7761"/>
    <w:multiLevelType w:val="multilevel"/>
    <w:tmpl w:val="4FFCCD06"/>
    <w:lvl w:ilvl="0">
      <w:start w:val="3"/>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8" w15:restartNumberingAfterBreak="0">
    <w:nsid w:val="3C4B55CF"/>
    <w:multiLevelType w:val="hybridMultilevel"/>
    <w:tmpl w:val="55C6DFB6"/>
    <w:lvl w:ilvl="0" w:tplc="08090001">
      <w:start w:val="1"/>
      <w:numFmt w:val="bullet"/>
      <w:lvlText w:val=""/>
      <w:lvlJc w:val="left"/>
      <w:pPr>
        <w:ind w:left="1399" w:hanging="360"/>
      </w:pPr>
      <w:rPr>
        <w:rFonts w:ascii="Symbol" w:hAnsi="Symbol" w:hint="default"/>
      </w:rPr>
    </w:lvl>
    <w:lvl w:ilvl="1" w:tplc="08090003">
      <w:start w:val="1"/>
      <w:numFmt w:val="bullet"/>
      <w:lvlText w:val="o"/>
      <w:lvlJc w:val="left"/>
      <w:pPr>
        <w:ind w:left="2119" w:hanging="360"/>
      </w:pPr>
      <w:rPr>
        <w:rFonts w:ascii="Courier New" w:hAnsi="Courier New" w:cs="Courier New" w:hint="default"/>
      </w:rPr>
    </w:lvl>
    <w:lvl w:ilvl="2" w:tplc="08090005" w:tentative="1">
      <w:start w:val="1"/>
      <w:numFmt w:val="bullet"/>
      <w:lvlText w:val=""/>
      <w:lvlJc w:val="left"/>
      <w:pPr>
        <w:ind w:left="2839" w:hanging="360"/>
      </w:pPr>
      <w:rPr>
        <w:rFonts w:ascii="Wingdings" w:hAnsi="Wingdings" w:hint="default"/>
      </w:rPr>
    </w:lvl>
    <w:lvl w:ilvl="3" w:tplc="08090001" w:tentative="1">
      <w:start w:val="1"/>
      <w:numFmt w:val="bullet"/>
      <w:lvlText w:val=""/>
      <w:lvlJc w:val="left"/>
      <w:pPr>
        <w:ind w:left="3559" w:hanging="360"/>
      </w:pPr>
      <w:rPr>
        <w:rFonts w:ascii="Symbol" w:hAnsi="Symbol" w:hint="default"/>
      </w:rPr>
    </w:lvl>
    <w:lvl w:ilvl="4" w:tplc="08090003" w:tentative="1">
      <w:start w:val="1"/>
      <w:numFmt w:val="bullet"/>
      <w:lvlText w:val="o"/>
      <w:lvlJc w:val="left"/>
      <w:pPr>
        <w:ind w:left="4279" w:hanging="360"/>
      </w:pPr>
      <w:rPr>
        <w:rFonts w:ascii="Courier New" w:hAnsi="Courier New" w:cs="Courier New" w:hint="default"/>
      </w:rPr>
    </w:lvl>
    <w:lvl w:ilvl="5" w:tplc="08090005" w:tentative="1">
      <w:start w:val="1"/>
      <w:numFmt w:val="bullet"/>
      <w:lvlText w:val=""/>
      <w:lvlJc w:val="left"/>
      <w:pPr>
        <w:ind w:left="4999" w:hanging="360"/>
      </w:pPr>
      <w:rPr>
        <w:rFonts w:ascii="Wingdings" w:hAnsi="Wingdings" w:hint="default"/>
      </w:rPr>
    </w:lvl>
    <w:lvl w:ilvl="6" w:tplc="08090001" w:tentative="1">
      <w:start w:val="1"/>
      <w:numFmt w:val="bullet"/>
      <w:lvlText w:val=""/>
      <w:lvlJc w:val="left"/>
      <w:pPr>
        <w:ind w:left="5719" w:hanging="360"/>
      </w:pPr>
      <w:rPr>
        <w:rFonts w:ascii="Symbol" w:hAnsi="Symbol" w:hint="default"/>
      </w:rPr>
    </w:lvl>
    <w:lvl w:ilvl="7" w:tplc="08090003" w:tentative="1">
      <w:start w:val="1"/>
      <w:numFmt w:val="bullet"/>
      <w:lvlText w:val="o"/>
      <w:lvlJc w:val="left"/>
      <w:pPr>
        <w:ind w:left="6439" w:hanging="360"/>
      </w:pPr>
      <w:rPr>
        <w:rFonts w:ascii="Courier New" w:hAnsi="Courier New" w:cs="Courier New" w:hint="default"/>
      </w:rPr>
    </w:lvl>
    <w:lvl w:ilvl="8" w:tplc="08090005" w:tentative="1">
      <w:start w:val="1"/>
      <w:numFmt w:val="bullet"/>
      <w:lvlText w:val=""/>
      <w:lvlJc w:val="left"/>
      <w:pPr>
        <w:ind w:left="7159" w:hanging="360"/>
      </w:pPr>
      <w:rPr>
        <w:rFonts w:ascii="Wingdings" w:hAnsi="Wingdings" w:hint="default"/>
      </w:rPr>
    </w:lvl>
  </w:abstractNum>
  <w:abstractNum w:abstractNumId="19"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C03819"/>
    <w:multiLevelType w:val="hybridMultilevel"/>
    <w:tmpl w:val="A5DC89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DEA7AD4"/>
    <w:multiLevelType w:val="hybridMultilevel"/>
    <w:tmpl w:val="F60002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EB61F6E"/>
    <w:multiLevelType w:val="hybridMultilevel"/>
    <w:tmpl w:val="C980DC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1B32CF1"/>
    <w:multiLevelType w:val="hybridMultilevel"/>
    <w:tmpl w:val="8D2E85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23F3738"/>
    <w:multiLevelType w:val="hybridMultilevel"/>
    <w:tmpl w:val="555C42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5870284"/>
    <w:multiLevelType w:val="hybridMultilevel"/>
    <w:tmpl w:val="80968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695162E"/>
    <w:multiLevelType w:val="hybridMultilevel"/>
    <w:tmpl w:val="27F2E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685B23"/>
    <w:multiLevelType w:val="hybridMultilevel"/>
    <w:tmpl w:val="41B41F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EA00862"/>
    <w:multiLevelType w:val="hybridMultilevel"/>
    <w:tmpl w:val="A18CF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0580829"/>
    <w:multiLevelType w:val="hybridMultilevel"/>
    <w:tmpl w:val="9F785BF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0" w15:restartNumberingAfterBreak="0">
    <w:nsid w:val="53720F2D"/>
    <w:multiLevelType w:val="hybridMultilevel"/>
    <w:tmpl w:val="C20832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DC45FB1"/>
    <w:multiLevelType w:val="hybridMultilevel"/>
    <w:tmpl w:val="8C1205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E676E92"/>
    <w:multiLevelType w:val="hybridMultilevel"/>
    <w:tmpl w:val="06B21910"/>
    <w:lvl w:ilvl="0" w:tplc="855A3718">
      <w:start w:val="3"/>
      <w:numFmt w:val="bullet"/>
      <w:lvlText w:val="-"/>
      <w:lvlJc w:val="left"/>
      <w:pPr>
        <w:ind w:left="895" w:hanging="360"/>
      </w:pPr>
      <w:rPr>
        <w:rFonts w:ascii="Verdana" w:eastAsiaTheme="minorHAnsi" w:hAnsi="Verdana" w:cstheme="minorHAnsi" w:hint="default"/>
      </w:rPr>
    </w:lvl>
    <w:lvl w:ilvl="1" w:tplc="08090003" w:tentative="1">
      <w:start w:val="1"/>
      <w:numFmt w:val="bullet"/>
      <w:lvlText w:val="o"/>
      <w:lvlJc w:val="left"/>
      <w:pPr>
        <w:ind w:left="1615" w:hanging="360"/>
      </w:pPr>
      <w:rPr>
        <w:rFonts w:ascii="Courier New" w:hAnsi="Courier New" w:cs="Courier New" w:hint="default"/>
      </w:rPr>
    </w:lvl>
    <w:lvl w:ilvl="2" w:tplc="08090005" w:tentative="1">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33" w15:restartNumberingAfterBreak="0">
    <w:nsid w:val="5FC55979"/>
    <w:multiLevelType w:val="hybridMultilevel"/>
    <w:tmpl w:val="6296AD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7770146"/>
    <w:multiLevelType w:val="hybridMultilevel"/>
    <w:tmpl w:val="E766F75E"/>
    <w:lvl w:ilvl="0" w:tplc="724E90D6">
      <w:start w:val="1"/>
      <w:numFmt w:val="decimal"/>
      <w:lvlText w:val="%1."/>
      <w:lvlJc w:val="left"/>
      <w:pPr>
        <w:ind w:left="751" w:hanging="360"/>
      </w:pPr>
      <w:rPr>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70780509"/>
    <w:multiLevelType w:val="multilevel"/>
    <w:tmpl w:val="B2BC8836"/>
    <w:lvl w:ilvl="0">
      <w:start w:val="5"/>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8" w15:restartNumberingAfterBreak="0">
    <w:nsid w:val="78010B48"/>
    <w:multiLevelType w:val="hybridMultilevel"/>
    <w:tmpl w:val="E34C6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C2A18FF"/>
    <w:multiLevelType w:val="hybridMultilevel"/>
    <w:tmpl w:val="354ADBF6"/>
    <w:lvl w:ilvl="0" w:tplc="11E849CA">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8B0A13"/>
    <w:multiLevelType w:val="hybridMultilevel"/>
    <w:tmpl w:val="4984D3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F246A0F"/>
    <w:multiLevelType w:val="hybridMultilevel"/>
    <w:tmpl w:val="FCE449FA"/>
    <w:lvl w:ilvl="0" w:tplc="08090001">
      <w:start w:val="1"/>
      <w:numFmt w:val="bullet"/>
      <w:lvlText w:val=""/>
      <w:lvlJc w:val="left"/>
      <w:pPr>
        <w:ind w:left="-9000" w:hanging="360"/>
      </w:pPr>
      <w:rPr>
        <w:rFonts w:ascii="Symbol" w:hAnsi="Symbol" w:hint="default"/>
      </w:rPr>
    </w:lvl>
    <w:lvl w:ilvl="1" w:tplc="08090003" w:tentative="1">
      <w:start w:val="1"/>
      <w:numFmt w:val="bullet"/>
      <w:lvlText w:val="o"/>
      <w:lvlJc w:val="left"/>
      <w:pPr>
        <w:ind w:left="-8280" w:hanging="360"/>
      </w:pPr>
      <w:rPr>
        <w:rFonts w:ascii="Courier New" w:hAnsi="Courier New" w:cs="Courier New" w:hint="default"/>
      </w:rPr>
    </w:lvl>
    <w:lvl w:ilvl="2" w:tplc="08090005" w:tentative="1">
      <w:start w:val="1"/>
      <w:numFmt w:val="bullet"/>
      <w:lvlText w:val=""/>
      <w:lvlJc w:val="left"/>
      <w:pPr>
        <w:ind w:left="-7560" w:hanging="360"/>
      </w:pPr>
      <w:rPr>
        <w:rFonts w:ascii="Wingdings" w:hAnsi="Wingdings" w:hint="default"/>
      </w:rPr>
    </w:lvl>
    <w:lvl w:ilvl="3" w:tplc="08090001" w:tentative="1">
      <w:start w:val="1"/>
      <w:numFmt w:val="bullet"/>
      <w:lvlText w:val=""/>
      <w:lvlJc w:val="left"/>
      <w:pPr>
        <w:ind w:left="-684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3240" w:hanging="360"/>
      </w:pPr>
      <w:rPr>
        <w:rFonts w:ascii="Wingdings" w:hAnsi="Wingdings" w:hint="default"/>
      </w:rPr>
    </w:lvl>
  </w:abstractNum>
  <w:num w:numId="1">
    <w:abstractNumId w:val="5"/>
  </w:num>
  <w:num w:numId="2">
    <w:abstractNumId w:val="19"/>
  </w:num>
  <w:num w:numId="3">
    <w:abstractNumId w:val="41"/>
  </w:num>
  <w:num w:numId="4">
    <w:abstractNumId w:val="7"/>
  </w:num>
  <w:num w:numId="5">
    <w:abstractNumId w:val="22"/>
  </w:num>
  <w:num w:numId="6">
    <w:abstractNumId w:val="13"/>
  </w:num>
  <w:num w:numId="7">
    <w:abstractNumId w:val="12"/>
  </w:num>
  <w:num w:numId="8">
    <w:abstractNumId w:val="38"/>
  </w:num>
  <w:num w:numId="9">
    <w:abstractNumId w:val="6"/>
  </w:num>
  <w:num w:numId="10">
    <w:abstractNumId w:val="0"/>
  </w:num>
  <w:num w:numId="11">
    <w:abstractNumId w:val="39"/>
  </w:num>
  <w:num w:numId="12">
    <w:abstractNumId w:val="21"/>
  </w:num>
  <w:num w:numId="13">
    <w:abstractNumId w:val="30"/>
  </w:num>
  <w:num w:numId="14">
    <w:abstractNumId w:val="23"/>
  </w:num>
  <w:num w:numId="15">
    <w:abstractNumId w:val="20"/>
  </w:num>
  <w:num w:numId="16">
    <w:abstractNumId w:val="27"/>
  </w:num>
  <w:num w:numId="17">
    <w:abstractNumId w:val="33"/>
  </w:num>
  <w:num w:numId="18">
    <w:abstractNumId w:val="9"/>
  </w:num>
  <w:num w:numId="19">
    <w:abstractNumId w:val="29"/>
  </w:num>
  <w:num w:numId="20">
    <w:abstractNumId w:val="34"/>
  </w:num>
  <w:num w:numId="21">
    <w:abstractNumId w:val="11"/>
  </w:num>
  <w:num w:numId="22">
    <w:abstractNumId w:val="36"/>
  </w:num>
  <w:num w:numId="23">
    <w:abstractNumId w:val="28"/>
  </w:num>
  <w:num w:numId="24">
    <w:abstractNumId w:val="3"/>
  </w:num>
  <w:num w:numId="25">
    <w:abstractNumId w:val="18"/>
  </w:num>
  <w:num w:numId="26">
    <w:abstractNumId w:val="16"/>
  </w:num>
  <w:num w:numId="27">
    <w:abstractNumId w:val="32"/>
  </w:num>
  <w:num w:numId="28">
    <w:abstractNumId w:val="40"/>
  </w:num>
  <w:num w:numId="29">
    <w:abstractNumId w:val="31"/>
  </w:num>
  <w:num w:numId="30">
    <w:abstractNumId w:val="10"/>
  </w:num>
  <w:num w:numId="31">
    <w:abstractNumId w:val="24"/>
  </w:num>
  <w:num w:numId="32">
    <w:abstractNumId w:val="25"/>
  </w:num>
  <w:num w:numId="33">
    <w:abstractNumId w:val="14"/>
  </w:num>
  <w:num w:numId="34">
    <w:abstractNumId w:val="1"/>
  </w:num>
  <w:num w:numId="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num>
  <w:num w:numId="37">
    <w:abstractNumId w:val="2"/>
  </w:num>
  <w:num w:numId="38">
    <w:abstractNumId w:val="8"/>
  </w:num>
  <w:num w:numId="39">
    <w:abstractNumId w:val="17"/>
  </w:num>
  <w:num w:numId="40">
    <w:abstractNumId w:val="37"/>
  </w:num>
  <w:num w:numId="41">
    <w:abstractNumId w:val="4"/>
  </w:num>
  <w:num w:numId="42">
    <w:abstractNumId w:val="15"/>
  </w:num>
  <w:num w:numId="43">
    <w:abstractNumId w:val="2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077F4"/>
    <w:rsid w:val="00007E4B"/>
    <w:rsid w:val="0001340B"/>
    <w:rsid w:val="00014B83"/>
    <w:rsid w:val="00024B52"/>
    <w:rsid w:val="00025A31"/>
    <w:rsid w:val="000321FF"/>
    <w:rsid w:val="0003325F"/>
    <w:rsid w:val="000366EB"/>
    <w:rsid w:val="00041DB8"/>
    <w:rsid w:val="00043922"/>
    <w:rsid w:val="000455D6"/>
    <w:rsid w:val="00045CEE"/>
    <w:rsid w:val="00047CB3"/>
    <w:rsid w:val="00047E38"/>
    <w:rsid w:val="00050AAF"/>
    <w:rsid w:val="000529B5"/>
    <w:rsid w:val="000546D8"/>
    <w:rsid w:val="00055753"/>
    <w:rsid w:val="00055C21"/>
    <w:rsid w:val="00056EC5"/>
    <w:rsid w:val="000642C0"/>
    <w:rsid w:val="00067560"/>
    <w:rsid w:val="00073736"/>
    <w:rsid w:val="00073AC7"/>
    <w:rsid w:val="00073D65"/>
    <w:rsid w:val="000767A4"/>
    <w:rsid w:val="00084C7F"/>
    <w:rsid w:val="00090AF1"/>
    <w:rsid w:val="00095E8B"/>
    <w:rsid w:val="0009605C"/>
    <w:rsid w:val="000A37EE"/>
    <w:rsid w:val="000A4A09"/>
    <w:rsid w:val="000A4B61"/>
    <w:rsid w:val="000A56C7"/>
    <w:rsid w:val="000A61CF"/>
    <w:rsid w:val="000A6F04"/>
    <w:rsid w:val="000A7251"/>
    <w:rsid w:val="000B0AE7"/>
    <w:rsid w:val="000B1D95"/>
    <w:rsid w:val="000B475F"/>
    <w:rsid w:val="000B7981"/>
    <w:rsid w:val="000C105E"/>
    <w:rsid w:val="000C4AF2"/>
    <w:rsid w:val="000D093C"/>
    <w:rsid w:val="000D4377"/>
    <w:rsid w:val="000E2E41"/>
    <w:rsid w:val="000E573A"/>
    <w:rsid w:val="000E7DEB"/>
    <w:rsid w:val="000F08A5"/>
    <w:rsid w:val="000F0E74"/>
    <w:rsid w:val="000F1521"/>
    <w:rsid w:val="000F3A4D"/>
    <w:rsid w:val="000F5CEA"/>
    <w:rsid w:val="00104C08"/>
    <w:rsid w:val="00104C76"/>
    <w:rsid w:val="00106AC0"/>
    <w:rsid w:val="00107482"/>
    <w:rsid w:val="00110072"/>
    <w:rsid w:val="0011588B"/>
    <w:rsid w:val="001204EE"/>
    <w:rsid w:val="001218C4"/>
    <w:rsid w:val="001221AE"/>
    <w:rsid w:val="0012307B"/>
    <w:rsid w:val="0012565F"/>
    <w:rsid w:val="00125E2D"/>
    <w:rsid w:val="001301E4"/>
    <w:rsid w:val="00131709"/>
    <w:rsid w:val="00132A8C"/>
    <w:rsid w:val="0013536F"/>
    <w:rsid w:val="00136A60"/>
    <w:rsid w:val="001372FF"/>
    <w:rsid w:val="0014104A"/>
    <w:rsid w:val="00145761"/>
    <w:rsid w:val="00147DEE"/>
    <w:rsid w:val="00150673"/>
    <w:rsid w:val="00150C94"/>
    <w:rsid w:val="00160D2E"/>
    <w:rsid w:val="00160D6E"/>
    <w:rsid w:val="00164806"/>
    <w:rsid w:val="00167116"/>
    <w:rsid w:val="0016716F"/>
    <w:rsid w:val="0017772A"/>
    <w:rsid w:val="00177C3A"/>
    <w:rsid w:val="001830A1"/>
    <w:rsid w:val="00187855"/>
    <w:rsid w:val="00187E36"/>
    <w:rsid w:val="001904AB"/>
    <w:rsid w:val="001916DE"/>
    <w:rsid w:val="0019787B"/>
    <w:rsid w:val="001A332C"/>
    <w:rsid w:val="001A3AFA"/>
    <w:rsid w:val="001B0BEB"/>
    <w:rsid w:val="001B1906"/>
    <w:rsid w:val="001B1A21"/>
    <w:rsid w:val="001B28A9"/>
    <w:rsid w:val="001B46DA"/>
    <w:rsid w:val="001B552E"/>
    <w:rsid w:val="001B5794"/>
    <w:rsid w:val="001B57B0"/>
    <w:rsid w:val="001C09CA"/>
    <w:rsid w:val="001C262F"/>
    <w:rsid w:val="001C3D3C"/>
    <w:rsid w:val="001C476B"/>
    <w:rsid w:val="001D0362"/>
    <w:rsid w:val="001D5580"/>
    <w:rsid w:val="001D7942"/>
    <w:rsid w:val="001E1748"/>
    <w:rsid w:val="001E3374"/>
    <w:rsid w:val="001E4161"/>
    <w:rsid w:val="001E70B5"/>
    <w:rsid w:val="001F151E"/>
    <w:rsid w:val="001F2E8A"/>
    <w:rsid w:val="001F7208"/>
    <w:rsid w:val="0020341C"/>
    <w:rsid w:val="00204412"/>
    <w:rsid w:val="002124E7"/>
    <w:rsid w:val="0021309E"/>
    <w:rsid w:val="00213D8C"/>
    <w:rsid w:val="0021510C"/>
    <w:rsid w:val="00216B5B"/>
    <w:rsid w:val="00216CD0"/>
    <w:rsid w:val="002176C2"/>
    <w:rsid w:val="002178F4"/>
    <w:rsid w:val="00222DF4"/>
    <w:rsid w:val="00224BE4"/>
    <w:rsid w:val="002254EA"/>
    <w:rsid w:val="002332E9"/>
    <w:rsid w:val="002337E0"/>
    <w:rsid w:val="002406C4"/>
    <w:rsid w:val="00241C7A"/>
    <w:rsid w:val="00247FA1"/>
    <w:rsid w:val="00250E24"/>
    <w:rsid w:val="00254495"/>
    <w:rsid w:val="002571AA"/>
    <w:rsid w:val="002605CC"/>
    <w:rsid w:val="002627A6"/>
    <w:rsid w:val="00264921"/>
    <w:rsid w:val="0026559E"/>
    <w:rsid w:val="00265A0A"/>
    <w:rsid w:val="002704C8"/>
    <w:rsid w:val="00271811"/>
    <w:rsid w:val="00273482"/>
    <w:rsid w:val="002743D6"/>
    <w:rsid w:val="00277996"/>
    <w:rsid w:val="00281EE8"/>
    <w:rsid w:val="00282B1A"/>
    <w:rsid w:val="00282D99"/>
    <w:rsid w:val="00283303"/>
    <w:rsid w:val="00283804"/>
    <w:rsid w:val="0028491C"/>
    <w:rsid w:val="002854B8"/>
    <w:rsid w:val="00295B1D"/>
    <w:rsid w:val="002963EC"/>
    <w:rsid w:val="002A3ADB"/>
    <w:rsid w:val="002B73C5"/>
    <w:rsid w:val="002C05AF"/>
    <w:rsid w:val="002C1D2D"/>
    <w:rsid w:val="002C460A"/>
    <w:rsid w:val="002C616D"/>
    <w:rsid w:val="002C7A3C"/>
    <w:rsid w:val="002D24DF"/>
    <w:rsid w:val="002D3361"/>
    <w:rsid w:val="002D571F"/>
    <w:rsid w:val="002D5B0D"/>
    <w:rsid w:val="002D7CB5"/>
    <w:rsid w:val="002D7DA7"/>
    <w:rsid w:val="002E03C8"/>
    <w:rsid w:val="002E249B"/>
    <w:rsid w:val="002E32BB"/>
    <w:rsid w:val="002E3ECE"/>
    <w:rsid w:val="002E418D"/>
    <w:rsid w:val="002E427F"/>
    <w:rsid w:val="002E7C87"/>
    <w:rsid w:val="002F07FB"/>
    <w:rsid w:val="00300272"/>
    <w:rsid w:val="0030028E"/>
    <w:rsid w:val="0030175D"/>
    <w:rsid w:val="003040B6"/>
    <w:rsid w:val="00304B10"/>
    <w:rsid w:val="003053DE"/>
    <w:rsid w:val="00305498"/>
    <w:rsid w:val="003071DD"/>
    <w:rsid w:val="0031218D"/>
    <w:rsid w:val="00313EC0"/>
    <w:rsid w:val="00315413"/>
    <w:rsid w:val="003175A3"/>
    <w:rsid w:val="003237E6"/>
    <w:rsid w:val="00323DA4"/>
    <w:rsid w:val="0032521F"/>
    <w:rsid w:val="00327B1D"/>
    <w:rsid w:val="00333864"/>
    <w:rsid w:val="00336206"/>
    <w:rsid w:val="0034025E"/>
    <w:rsid w:val="00340431"/>
    <w:rsid w:val="00340F02"/>
    <w:rsid w:val="003426A7"/>
    <w:rsid w:val="00342BE8"/>
    <w:rsid w:val="003435D4"/>
    <w:rsid w:val="00343A2F"/>
    <w:rsid w:val="0034523A"/>
    <w:rsid w:val="00347614"/>
    <w:rsid w:val="00350BF0"/>
    <w:rsid w:val="00351933"/>
    <w:rsid w:val="00351A71"/>
    <w:rsid w:val="00352225"/>
    <w:rsid w:val="0035266F"/>
    <w:rsid w:val="003532B1"/>
    <w:rsid w:val="0035480C"/>
    <w:rsid w:val="00354D95"/>
    <w:rsid w:val="003573D3"/>
    <w:rsid w:val="003601FE"/>
    <w:rsid w:val="00361076"/>
    <w:rsid w:val="00364AB5"/>
    <w:rsid w:val="00365B73"/>
    <w:rsid w:val="003704D0"/>
    <w:rsid w:val="00372C80"/>
    <w:rsid w:val="00373E6A"/>
    <w:rsid w:val="00373FD8"/>
    <w:rsid w:val="00374084"/>
    <w:rsid w:val="00374C9D"/>
    <w:rsid w:val="0037524D"/>
    <w:rsid w:val="003764CD"/>
    <w:rsid w:val="0037691B"/>
    <w:rsid w:val="0037782B"/>
    <w:rsid w:val="003804C0"/>
    <w:rsid w:val="00387FBB"/>
    <w:rsid w:val="003902A6"/>
    <w:rsid w:val="003970CE"/>
    <w:rsid w:val="003A59A8"/>
    <w:rsid w:val="003A7164"/>
    <w:rsid w:val="003A7216"/>
    <w:rsid w:val="003B22C9"/>
    <w:rsid w:val="003C1073"/>
    <w:rsid w:val="003C546E"/>
    <w:rsid w:val="003D0D81"/>
    <w:rsid w:val="003D1A1E"/>
    <w:rsid w:val="003D2795"/>
    <w:rsid w:val="003E1F41"/>
    <w:rsid w:val="003E2E13"/>
    <w:rsid w:val="003E762B"/>
    <w:rsid w:val="003E7973"/>
    <w:rsid w:val="003F1408"/>
    <w:rsid w:val="003F64DC"/>
    <w:rsid w:val="003F740A"/>
    <w:rsid w:val="003F7607"/>
    <w:rsid w:val="00400EB7"/>
    <w:rsid w:val="004033C9"/>
    <w:rsid w:val="0040520D"/>
    <w:rsid w:val="00410000"/>
    <w:rsid w:val="00412BB6"/>
    <w:rsid w:val="00416C31"/>
    <w:rsid w:val="00422ECC"/>
    <w:rsid w:val="0042567A"/>
    <w:rsid w:val="004260CE"/>
    <w:rsid w:val="0042678D"/>
    <w:rsid w:val="00427749"/>
    <w:rsid w:val="00431966"/>
    <w:rsid w:val="00432E80"/>
    <w:rsid w:val="004334FD"/>
    <w:rsid w:val="0043478A"/>
    <w:rsid w:val="00440721"/>
    <w:rsid w:val="004409CC"/>
    <w:rsid w:val="00441403"/>
    <w:rsid w:val="00442922"/>
    <w:rsid w:val="00445E09"/>
    <w:rsid w:val="00447CB1"/>
    <w:rsid w:val="00451065"/>
    <w:rsid w:val="00451BF0"/>
    <w:rsid w:val="00452311"/>
    <w:rsid w:val="0045251E"/>
    <w:rsid w:val="00455823"/>
    <w:rsid w:val="00471D63"/>
    <w:rsid w:val="00472859"/>
    <w:rsid w:val="00475069"/>
    <w:rsid w:val="00475D9F"/>
    <w:rsid w:val="004859B8"/>
    <w:rsid w:val="00487B38"/>
    <w:rsid w:val="00490DA0"/>
    <w:rsid w:val="00491DC3"/>
    <w:rsid w:val="00493D78"/>
    <w:rsid w:val="0049603F"/>
    <w:rsid w:val="00496B9E"/>
    <w:rsid w:val="00497BF2"/>
    <w:rsid w:val="004A02C8"/>
    <w:rsid w:val="004A1AF7"/>
    <w:rsid w:val="004A3DDA"/>
    <w:rsid w:val="004A7286"/>
    <w:rsid w:val="004B26E9"/>
    <w:rsid w:val="004B2828"/>
    <w:rsid w:val="004B3526"/>
    <w:rsid w:val="004B5BF7"/>
    <w:rsid w:val="004C029A"/>
    <w:rsid w:val="004C4223"/>
    <w:rsid w:val="004C4BC3"/>
    <w:rsid w:val="004C4FCB"/>
    <w:rsid w:val="004E1F63"/>
    <w:rsid w:val="004E256A"/>
    <w:rsid w:val="004E2D4F"/>
    <w:rsid w:val="004F121E"/>
    <w:rsid w:val="004F5C0F"/>
    <w:rsid w:val="004F60A8"/>
    <w:rsid w:val="004F7804"/>
    <w:rsid w:val="00501E8C"/>
    <w:rsid w:val="00503D76"/>
    <w:rsid w:val="00506194"/>
    <w:rsid w:val="0050786A"/>
    <w:rsid w:val="00510198"/>
    <w:rsid w:val="0051195A"/>
    <w:rsid w:val="0051261B"/>
    <w:rsid w:val="00514AB6"/>
    <w:rsid w:val="0051558D"/>
    <w:rsid w:val="00520474"/>
    <w:rsid w:val="00521AB4"/>
    <w:rsid w:val="005238D8"/>
    <w:rsid w:val="00523E4A"/>
    <w:rsid w:val="00524139"/>
    <w:rsid w:val="00527EE1"/>
    <w:rsid w:val="0053638C"/>
    <w:rsid w:val="00537CDE"/>
    <w:rsid w:val="00541860"/>
    <w:rsid w:val="0054659E"/>
    <w:rsid w:val="0054783D"/>
    <w:rsid w:val="00551B33"/>
    <w:rsid w:val="00554763"/>
    <w:rsid w:val="00557071"/>
    <w:rsid w:val="005715A8"/>
    <w:rsid w:val="00581E2E"/>
    <w:rsid w:val="00584CBA"/>
    <w:rsid w:val="005859B2"/>
    <w:rsid w:val="00586A07"/>
    <w:rsid w:val="005870A0"/>
    <w:rsid w:val="005963CB"/>
    <w:rsid w:val="00596516"/>
    <w:rsid w:val="005A18CB"/>
    <w:rsid w:val="005A323F"/>
    <w:rsid w:val="005A4E50"/>
    <w:rsid w:val="005A5D0F"/>
    <w:rsid w:val="005C1E03"/>
    <w:rsid w:val="005C206D"/>
    <w:rsid w:val="005C221E"/>
    <w:rsid w:val="005D0B87"/>
    <w:rsid w:val="005D1042"/>
    <w:rsid w:val="005D273D"/>
    <w:rsid w:val="005D4730"/>
    <w:rsid w:val="005D53C2"/>
    <w:rsid w:val="005E309E"/>
    <w:rsid w:val="005E31A5"/>
    <w:rsid w:val="005E3274"/>
    <w:rsid w:val="005E36B0"/>
    <w:rsid w:val="005E5080"/>
    <w:rsid w:val="005E53EA"/>
    <w:rsid w:val="005F1C7E"/>
    <w:rsid w:val="005F3F2C"/>
    <w:rsid w:val="005F6C95"/>
    <w:rsid w:val="005F6FAD"/>
    <w:rsid w:val="00601500"/>
    <w:rsid w:val="00602932"/>
    <w:rsid w:val="00602AFD"/>
    <w:rsid w:val="00607C2D"/>
    <w:rsid w:val="0061071F"/>
    <w:rsid w:val="0061296E"/>
    <w:rsid w:val="00617894"/>
    <w:rsid w:val="00622590"/>
    <w:rsid w:val="00623263"/>
    <w:rsid w:val="00634707"/>
    <w:rsid w:val="00640EBB"/>
    <w:rsid w:val="00644344"/>
    <w:rsid w:val="00644DC0"/>
    <w:rsid w:val="006534B3"/>
    <w:rsid w:val="00653D9E"/>
    <w:rsid w:val="006542F1"/>
    <w:rsid w:val="0065443A"/>
    <w:rsid w:val="006548C3"/>
    <w:rsid w:val="00654931"/>
    <w:rsid w:val="00656E53"/>
    <w:rsid w:val="006572E6"/>
    <w:rsid w:val="00660CC4"/>
    <w:rsid w:val="00665ABF"/>
    <w:rsid w:val="00665D61"/>
    <w:rsid w:val="00666CCE"/>
    <w:rsid w:val="00671502"/>
    <w:rsid w:val="00673C40"/>
    <w:rsid w:val="00675E85"/>
    <w:rsid w:val="006777ED"/>
    <w:rsid w:val="00680641"/>
    <w:rsid w:val="006917F6"/>
    <w:rsid w:val="00696FEA"/>
    <w:rsid w:val="006A2560"/>
    <w:rsid w:val="006A4C93"/>
    <w:rsid w:val="006A7042"/>
    <w:rsid w:val="006B768A"/>
    <w:rsid w:val="006B7C9F"/>
    <w:rsid w:val="006C06B4"/>
    <w:rsid w:val="006C0C38"/>
    <w:rsid w:val="006C3262"/>
    <w:rsid w:val="006C5430"/>
    <w:rsid w:val="006D16B9"/>
    <w:rsid w:val="006D233F"/>
    <w:rsid w:val="006D2480"/>
    <w:rsid w:val="006D4F06"/>
    <w:rsid w:val="006D7005"/>
    <w:rsid w:val="006D7460"/>
    <w:rsid w:val="006E0519"/>
    <w:rsid w:val="006E1C9E"/>
    <w:rsid w:val="006E3692"/>
    <w:rsid w:val="006F0C7C"/>
    <w:rsid w:val="006F18EE"/>
    <w:rsid w:val="006F2C66"/>
    <w:rsid w:val="006F401A"/>
    <w:rsid w:val="006F5F8D"/>
    <w:rsid w:val="006F76B9"/>
    <w:rsid w:val="007024FA"/>
    <w:rsid w:val="00704DE7"/>
    <w:rsid w:val="00707207"/>
    <w:rsid w:val="00707606"/>
    <w:rsid w:val="0070767F"/>
    <w:rsid w:val="007103F3"/>
    <w:rsid w:val="00716057"/>
    <w:rsid w:val="00721EF3"/>
    <w:rsid w:val="00734BC3"/>
    <w:rsid w:val="00737103"/>
    <w:rsid w:val="007405F5"/>
    <w:rsid w:val="007416EC"/>
    <w:rsid w:val="007421C8"/>
    <w:rsid w:val="007436C6"/>
    <w:rsid w:val="00750970"/>
    <w:rsid w:val="00761C2E"/>
    <w:rsid w:val="0076353F"/>
    <w:rsid w:val="007637D2"/>
    <w:rsid w:val="00763843"/>
    <w:rsid w:val="00764E1D"/>
    <w:rsid w:val="007655C4"/>
    <w:rsid w:val="00765BCA"/>
    <w:rsid w:val="007667D9"/>
    <w:rsid w:val="00771A14"/>
    <w:rsid w:val="007729CF"/>
    <w:rsid w:val="00772CAA"/>
    <w:rsid w:val="0077693B"/>
    <w:rsid w:val="0078007D"/>
    <w:rsid w:val="007800E6"/>
    <w:rsid w:val="007808DB"/>
    <w:rsid w:val="007809AF"/>
    <w:rsid w:val="00784FD9"/>
    <w:rsid w:val="007864F0"/>
    <w:rsid w:val="0078789C"/>
    <w:rsid w:val="00791B16"/>
    <w:rsid w:val="00791CD8"/>
    <w:rsid w:val="0079260A"/>
    <w:rsid w:val="00793789"/>
    <w:rsid w:val="007941A9"/>
    <w:rsid w:val="0079588C"/>
    <w:rsid w:val="0079642D"/>
    <w:rsid w:val="00796A3B"/>
    <w:rsid w:val="007A1DF3"/>
    <w:rsid w:val="007A3BEB"/>
    <w:rsid w:val="007A722A"/>
    <w:rsid w:val="007A77AB"/>
    <w:rsid w:val="007B0B8A"/>
    <w:rsid w:val="007B2431"/>
    <w:rsid w:val="007B293C"/>
    <w:rsid w:val="007B43D5"/>
    <w:rsid w:val="007C0BA8"/>
    <w:rsid w:val="007C423E"/>
    <w:rsid w:val="007C62A4"/>
    <w:rsid w:val="007D2ABC"/>
    <w:rsid w:val="007E011C"/>
    <w:rsid w:val="007E0FD3"/>
    <w:rsid w:val="007E7814"/>
    <w:rsid w:val="007F60C7"/>
    <w:rsid w:val="00800229"/>
    <w:rsid w:val="0080254B"/>
    <w:rsid w:val="0080500F"/>
    <w:rsid w:val="00805969"/>
    <w:rsid w:val="008064F5"/>
    <w:rsid w:val="00810B6F"/>
    <w:rsid w:val="008130CA"/>
    <w:rsid w:val="00813A9C"/>
    <w:rsid w:val="00814D94"/>
    <w:rsid w:val="00816AC7"/>
    <w:rsid w:val="00817763"/>
    <w:rsid w:val="008234FE"/>
    <w:rsid w:val="00823610"/>
    <w:rsid w:val="00824F7A"/>
    <w:rsid w:val="00825E6E"/>
    <w:rsid w:val="00834441"/>
    <w:rsid w:val="00836204"/>
    <w:rsid w:val="00837BD6"/>
    <w:rsid w:val="0084011A"/>
    <w:rsid w:val="008438A6"/>
    <w:rsid w:val="00846F5E"/>
    <w:rsid w:val="00846F90"/>
    <w:rsid w:val="008501E2"/>
    <w:rsid w:val="00853D38"/>
    <w:rsid w:val="00855236"/>
    <w:rsid w:val="00855265"/>
    <w:rsid w:val="008557A2"/>
    <w:rsid w:val="00857850"/>
    <w:rsid w:val="00862BC6"/>
    <w:rsid w:val="0086422C"/>
    <w:rsid w:val="008700CA"/>
    <w:rsid w:val="00870526"/>
    <w:rsid w:val="00871A70"/>
    <w:rsid w:val="00872285"/>
    <w:rsid w:val="0087266E"/>
    <w:rsid w:val="00872C89"/>
    <w:rsid w:val="0087571E"/>
    <w:rsid w:val="00881EC0"/>
    <w:rsid w:val="00882113"/>
    <w:rsid w:val="00882537"/>
    <w:rsid w:val="00884744"/>
    <w:rsid w:val="00887904"/>
    <w:rsid w:val="00891E3F"/>
    <w:rsid w:val="00893E6B"/>
    <w:rsid w:val="00897088"/>
    <w:rsid w:val="008A123A"/>
    <w:rsid w:val="008A277C"/>
    <w:rsid w:val="008A3D85"/>
    <w:rsid w:val="008A5AE6"/>
    <w:rsid w:val="008A6061"/>
    <w:rsid w:val="008B12DE"/>
    <w:rsid w:val="008B3105"/>
    <w:rsid w:val="008B5AC9"/>
    <w:rsid w:val="008B63D3"/>
    <w:rsid w:val="008C02AD"/>
    <w:rsid w:val="008C0778"/>
    <w:rsid w:val="008C2D75"/>
    <w:rsid w:val="008C734B"/>
    <w:rsid w:val="008D0435"/>
    <w:rsid w:val="008D27E0"/>
    <w:rsid w:val="008D3E34"/>
    <w:rsid w:val="008D6989"/>
    <w:rsid w:val="008D7A36"/>
    <w:rsid w:val="008E39B2"/>
    <w:rsid w:val="008E407B"/>
    <w:rsid w:val="008E5340"/>
    <w:rsid w:val="008F1F33"/>
    <w:rsid w:val="008F42B6"/>
    <w:rsid w:val="008F48B5"/>
    <w:rsid w:val="008F6FDA"/>
    <w:rsid w:val="009003A1"/>
    <w:rsid w:val="0090052C"/>
    <w:rsid w:val="0090127A"/>
    <w:rsid w:val="00903434"/>
    <w:rsid w:val="0090413F"/>
    <w:rsid w:val="00910A20"/>
    <w:rsid w:val="0092044D"/>
    <w:rsid w:val="009212F3"/>
    <w:rsid w:val="00922039"/>
    <w:rsid w:val="00923064"/>
    <w:rsid w:val="00930539"/>
    <w:rsid w:val="009345FF"/>
    <w:rsid w:val="0093472E"/>
    <w:rsid w:val="00935936"/>
    <w:rsid w:val="0093667A"/>
    <w:rsid w:val="00940679"/>
    <w:rsid w:val="00944C9B"/>
    <w:rsid w:val="00944CDC"/>
    <w:rsid w:val="0094578D"/>
    <w:rsid w:val="00946B0F"/>
    <w:rsid w:val="0094728B"/>
    <w:rsid w:val="00947641"/>
    <w:rsid w:val="009477CE"/>
    <w:rsid w:val="0094790A"/>
    <w:rsid w:val="009538F3"/>
    <w:rsid w:val="009545B6"/>
    <w:rsid w:val="00954D56"/>
    <w:rsid w:val="00956326"/>
    <w:rsid w:val="00956859"/>
    <w:rsid w:val="00957472"/>
    <w:rsid w:val="00960D92"/>
    <w:rsid w:val="009623E9"/>
    <w:rsid w:val="0096276D"/>
    <w:rsid w:val="00963A95"/>
    <w:rsid w:val="00964268"/>
    <w:rsid w:val="00966DDA"/>
    <w:rsid w:val="00970581"/>
    <w:rsid w:val="0097159D"/>
    <w:rsid w:val="00972E5D"/>
    <w:rsid w:val="0098150A"/>
    <w:rsid w:val="0098273F"/>
    <w:rsid w:val="00983DEB"/>
    <w:rsid w:val="00986D86"/>
    <w:rsid w:val="00991D03"/>
    <w:rsid w:val="009945A9"/>
    <w:rsid w:val="00994F8C"/>
    <w:rsid w:val="009A3F1A"/>
    <w:rsid w:val="009A45FF"/>
    <w:rsid w:val="009A4A2D"/>
    <w:rsid w:val="009A71DC"/>
    <w:rsid w:val="009B3F5B"/>
    <w:rsid w:val="009B40D3"/>
    <w:rsid w:val="009B4116"/>
    <w:rsid w:val="009B49B4"/>
    <w:rsid w:val="009B4BCF"/>
    <w:rsid w:val="009C1D71"/>
    <w:rsid w:val="009C1F82"/>
    <w:rsid w:val="009C3EEE"/>
    <w:rsid w:val="009C72F3"/>
    <w:rsid w:val="009C7EE8"/>
    <w:rsid w:val="009D244C"/>
    <w:rsid w:val="009D3AA7"/>
    <w:rsid w:val="009D4A27"/>
    <w:rsid w:val="009D4FD4"/>
    <w:rsid w:val="009E244B"/>
    <w:rsid w:val="009E2928"/>
    <w:rsid w:val="009E298C"/>
    <w:rsid w:val="009F0DCB"/>
    <w:rsid w:val="009F1D6C"/>
    <w:rsid w:val="009F2127"/>
    <w:rsid w:val="009F441F"/>
    <w:rsid w:val="009F5AB4"/>
    <w:rsid w:val="009F7F22"/>
    <w:rsid w:val="00A02824"/>
    <w:rsid w:val="00A03D28"/>
    <w:rsid w:val="00A04170"/>
    <w:rsid w:val="00A06B0E"/>
    <w:rsid w:val="00A11051"/>
    <w:rsid w:val="00A123E1"/>
    <w:rsid w:val="00A14EAC"/>
    <w:rsid w:val="00A156DC"/>
    <w:rsid w:val="00A16360"/>
    <w:rsid w:val="00A21198"/>
    <w:rsid w:val="00A21872"/>
    <w:rsid w:val="00A23D3F"/>
    <w:rsid w:val="00A272ED"/>
    <w:rsid w:val="00A3007A"/>
    <w:rsid w:val="00A344BB"/>
    <w:rsid w:val="00A36573"/>
    <w:rsid w:val="00A368A6"/>
    <w:rsid w:val="00A434C6"/>
    <w:rsid w:val="00A443B0"/>
    <w:rsid w:val="00A46072"/>
    <w:rsid w:val="00A468CA"/>
    <w:rsid w:val="00A54C6C"/>
    <w:rsid w:val="00A56152"/>
    <w:rsid w:val="00A621BA"/>
    <w:rsid w:val="00A648AC"/>
    <w:rsid w:val="00A64928"/>
    <w:rsid w:val="00A66B35"/>
    <w:rsid w:val="00A67470"/>
    <w:rsid w:val="00A70403"/>
    <w:rsid w:val="00A707E0"/>
    <w:rsid w:val="00A70A9C"/>
    <w:rsid w:val="00A7607B"/>
    <w:rsid w:val="00A85C28"/>
    <w:rsid w:val="00A917C5"/>
    <w:rsid w:val="00A952D6"/>
    <w:rsid w:val="00A963FC"/>
    <w:rsid w:val="00A96AE6"/>
    <w:rsid w:val="00AA0481"/>
    <w:rsid w:val="00AA123D"/>
    <w:rsid w:val="00AA239E"/>
    <w:rsid w:val="00AA516C"/>
    <w:rsid w:val="00AA53BF"/>
    <w:rsid w:val="00AB0A55"/>
    <w:rsid w:val="00AB18FE"/>
    <w:rsid w:val="00AB6067"/>
    <w:rsid w:val="00AC085A"/>
    <w:rsid w:val="00AC0CAF"/>
    <w:rsid w:val="00AC5FD8"/>
    <w:rsid w:val="00AD02E8"/>
    <w:rsid w:val="00AD1FB9"/>
    <w:rsid w:val="00AD32BF"/>
    <w:rsid w:val="00AD51CA"/>
    <w:rsid w:val="00AD62CD"/>
    <w:rsid w:val="00AD6A9A"/>
    <w:rsid w:val="00AE252F"/>
    <w:rsid w:val="00AE39F5"/>
    <w:rsid w:val="00AE48C5"/>
    <w:rsid w:val="00AE65F5"/>
    <w:rsid w:val="00AF405E"/>
    <w:rsid w:val="00B04586"/>
    <w:rsid w:val="00B07A6A"/>
    <w:rsid w:val="00B07C56"/>
    <w:rsid w:val="00B07C5A"/>
    <w:rsid w:val="00B11C29"/>
    <w:rsid w:val="00B16DAB"/>
    <w:rsid w:val="00B17015"/>
    <w:rsid w:val="00B17323"/>
    <w:rsid w:val="00B23839"/>
    <w:rsid w:val="00B243A3"/>
    <w:rsid w:val="00B304A2"/>
    <w:rsid w:val="00B35ADE"/>
    <w:rsid w:val="00B410EE"/>
    <w:rsid w:val="00B42368"/>
    <w:rsid w:val="00B47AD8"/>
    <w:rsid w:val="00B51E6D"/>
    <w:rsid w:val="00B52FFD"/>
    <w:rsid w:val="00B53C7C"/>
    <w:rsid w:val="00B54142"/>
    <w:rsid w:val="00B628D7"/>
    <w:rsid w:val="00B62EA3"/>
    <w:rsid w:val="00B63364"/>
    <w:rsid w:val="00B642E6"/>
    <w:rsid w:val="00B72F71"/>
    <w:rsid w:val="00B743BA"/>
    <w:rsid w:val="00B74FC8"/>
    <w:rsid w:val="00B84D1C"/>
    <w:rsid w:val="00B85904"/>
    <w:rsid w:val="00B90A56"/>
    <w:rsid w:val="00B91A6B"/>
    <w:rsid w:val="00BA70BC"/>
    <w:rsid w:val="00BB019A"/>
    <w:rsid w:val="00BB2BA4"/>
    <w:rsid w:val="00BB3915"/>
    <w:rsid w:val="00BB6BFC"/>
    <w:rsid w:val="00BC3D4F"/>
    <w:rsid w:val="00BC58E0"/>
    <w:rsid w:val="00BC5B08"/>
    <w:rsid w:val="00BD5533"/>
    <w:rsid w:val="00BD63E4"/>
    <w:rsid w:val="00BE06C0"/>
    <w:rsid w:val="00BE20F9"/>
    <w:rsid w:val="00BE49C4"/>
    <w:rsid w:val="00BF0E0A"/>
    <w:rsid w:val="00BF11D1"/>
    <w:rsid w:val="00BF30A5"/>
    <w:rsid w:val="00BF54F9"/>
    <w:rsid w:val="00BF78E1"/>
    <w:rsid w:val="00C03376"/>
    <w:rsid w:val="00C0581E"/>
    <w:rsid w:val="00C1144D"/>
    <w:rsid w:val="00C15914"/>
    <w:rsid w:val="00C1656A"/>
    <w:rsid w:val="00C17769"/>
    <w:rsid w:val="00C208F7"/>
    <w:rsid w:val="00C2395A"/>
    <w:rsid w:val="00C26CBE"/>
    <w:rsid w:val="00C2774A"/>
    <w:rsid w:val="00C32D10"/>
    <w:rsid w:val="00C35440"/>
    <w:rsid w:val="00C45CFE"/>
    <w:rsid w:val="00C46F7B"/>
    <w:rsid w:val="00C506BC"/>
    <w:rsid w:val="00C51803"/>
    <w:rsid w:val="00C53101"/>
    <w:rsid w:val="00C546C7"/>
    <w:rsid w:val="00C5570D"/>
    <w:rsid w:val="00C5796A"/>
    <w:rsid w:val="00C614A0"/>
    <w:rsid w:val="00C62CD4"/>
    <w:rsid w:val="00C66709"/>
    <w:rsid w:val="00C679E4"/>
    <w:rsid w:val="00C741B3"/>
    <w:rsid w:val="00C751C4"/>
    <w:rsid w:val="00C76226"/>
    <w:rsid w:val="00C778B3"/>
    <w:rsid w:val="00C77C3E"/>
    <w:rsid w:val="00C8045E"/>
    <w:rsid w:val="00C83D48"/>
    <w:rsid w:val="00C85CE4"/>
    <w:rsid w:val="00C928D8"/>
    <w:rsid w:val="00C932CF"/>
    <w:rsid w:val="00C97773"/>
    <w:rsid w:val="00CA2B23"/>
    <w:rsid w:val="00CA488E"/>
    <w:rsid w:val="00CB6EE4"/>
    <w:rsid w:val="00CB759A"/>
    <w:rsid w:val="00CC3174"/>
    <w:rsid w:val="00CC5AF1"/>
    <w:rsid w:val="00CC6109"/>
    <w:rsid w:val="00CD0D4D"/>
    <w:rsid w:val="00CD28BE"/>
    <w:rsid w:val="00CD3C6C"/>
    <w:rsid w:val="00CD46F6"/>
    <w:rsid w:val="00CD6024"/>
    <w:rsid w:val="00CE244C"/>
    <w:rsid w:val="00CE2BD2"/>
    <w:rsid w:val="00CE415C"/>
    <w:rsid w:val="00CE53E2"/>
    <w:rsid w:val="00CE5510"/>
    <w:rsid w:val="00CF0601"/>
    <w:rsid w:val="00CF072F"/>
    <w:rsid w:val="00CF08DA"/>
    <w:rsid w:val="00CF1975"/>
    <w:rsid w:val="00CF6C2D"/>
    <w:rsid w:val="00CF71CA"/>
    <w:rsid w:val="00CF79FA"/>
    <w:rsid w:val="00D00DDB"/>
    <w:rsid w:val="00D0329E"/>
    <w:rsid w:val="00D05910"/>
    <w:rsid w:val="00D07A8D"/>
    <w:rsid w:val="00D13653"/>
    <w:rsid w:val="00D16CC7"/>
    <w:rsid w:val="00D173B7"/>
    <w:rsid w:val="00D1784F"/>
    <w:rsid w:val="00D252F7"/>
    <w:rsid w:val="00D31230"/>
    <w:rsid w:val="00D31DF7"/>
    <w:rsid w:val="00D32114"/>
    <w:rsid w:val="00D3485F"/>
    <w:rsid w:val="00D3498C"/>
    <w:rsid w:val="00D35BA4"/>
    <w:rsid w:val="00D4149E"/>
    <w:rsid w:val="00D415D5"/>
    <w:rsid w:val="00D4237A"/>
    <w:rsid w:val="00D4269F"/>
    <w:rsid w:val="00D43CB5"/>
    <w:rsid w:val="00D44862"/>
    <w:rsid w:val="00D52DBB"/>
    <w:rsid w:val="00D53DF9"/>
    <w:rsid w:val="00D5514E"/>
    <w:rsid w:val="00D555C0"/>
    <w:rsid w:val="00D73CD6"/>
    <w:rsid w:val="00D73E0F"/>
    <w:rsid w:val="00D77E8D"/>
    <w:rsid w:val="00D82282"/>
    <w:rsid w:val="00D82570"/>
    <w:rsid w:val="00D8687D"/>
    <w:rsid w:val="00D911CD"/>
    <w:rsid w:val="00D949EE"/>
    <w:rsid w:val="00D955C8"/>
    <w:rsid w:val="00D96328"/>
    <w:rsid w:val="00DA05DF"/>
    <w:rsid w:val="00DA5796"/>
    <w:rsid w:val="00DA75FD"/>
    <w:rsid w:val="00DB0077"/>
    <w:rsid w:val="00DB1305"/>
    <w:rsid w:val="00DB3218"/>
    <w:rsid w:val="00DB6FF1"/>
    <w:rsid w:val="00DB70E5"/>
    <w:rsid w:val="00DB7F5B"/>
    <w:rsid w:val="00DC08B2"/>
    <w:rsid w:val="00DC3959"/>
    <w:rsid w:val="00DC6CF7"/>
    <w:rsid w:val="00DC746D"/>
    <w:rsid w:val="00DC74B1"/>
    <w:rsid w:val="00DD1966"/>
    <w:rsid w:val="00DD226D"/>
    <w:rsid w:val="00DD70E7"/>
    <w:rsid w:val="00DD7263"/>
    <w:rsid w:val="00DD7F6F"/>
    <w:rsid w:val="00DE18FE"/>
    <w:rsid w:val="00DE2382"/>
    <w:rsid w:val="00DE367C"/>
    <w:rsid w:val="00DF0B7F"/>
    <w:rsid w:val="00DF5998"/>
    <w:rsid w:val="00DF7769"/>
    <w:rsid w:val="00E02ABE"/>
    <w:rsid w:val="00E033D3"/>
    <w:rsid w:val="00E0746C"/>
    <w:rsid w:val="00E07CD0"/>
    <w:rsid w:val="00E11746"/>
    <w:rsid w:val="00E11EDE"/>
    <w:rsid w:val="00E136DD"/>
    <w:rsid w:val="00E13922"/>
    <w:rsid w:val="00E161B3"/>
    <w:rsid w:val="00E173BC"/>
    <w:rsid w:val="00E23AFD"/>
    <w:rsid w:val="00E23B71"/>
    <w:rsid w:val="00E23C6C"/>
    <w:rsid w:val="00E272FE"/>
    <w:rsid w:val="00E2769B"/>
    <w:rsid w:val="00E311A8"/>
    <w:rsid w:val="00E31B56"/>
    <w:rsid w:val="00E31DFF"/>
    <w:rsid w:val="00E36A27"/>
    <w:rsid w:val="00E40045"/>
    <w:rsid w:val="00E43EC1"/>
    <w:rsid w:val="00E449F6"/>
    <w:rsid w:val="00E5182C"/>
    <w:rsid w:val="00E52BB1"/>
    <w:rsid w:val="00E534C3"/>
    <w:rsid w:val="00E56819"/>
    <w:rsid w:val="00E613E4"/>
    <w:rsid w:val="00E62A2A"/>
    <w:rsid w:val="00E70889"/>
    <w:rsid w:val="00E7496F"/>
    <w:rsid w:val="00E80B7D"/>
    <w:rsid w:val="00E80E95"/>
    <w:rsid w:val="00E81EF7"/>
    <w:rsid w:val="00E940E0"/>
    <w:rsid w:val="00EA04B7"/>
    <w:rsid w:val="00EA08C3"/>
    <w:rsid w:val="00EA1FBA"/>
    <w:rsid w:val="00EA7D9B"/>
    <w:rsid w:val="00EB3482"/>
    <w:rsid w:val="00EB5107"/>
    <w:rsid w:val="00EB78DC"/>
    <w:rsid w:val="00EC1AA0"/>
    <w:rsid w:val="00EC2700"/>
    <w:rsid w:val="00EC2C4F"/>
    <w:rsid w:val="00EC34FA"/>
    <w:rsid w:val="00EC3E2C"/>
    <w:rsid w:val="00EC40E9"/>
    <w:rsid w:val="00EC5337"/>
    <w:rsid w:val="00EC7FCF"/>
    <w:rsid w:val="00ED033D"/>
    <w:rsid w:val="00ED391E"/>
    <w:rsid w:val="00ED5581"/>
    <w:rsid w:val="00ED6AEE"/>
    <w:rsid w:val="00ED728C"/>
    <w:rsid w:val="00ED7834"/>
    <w:rsid w:val="00ED7D9E"/>
    <w:rsid w:val="00ED7E4C"/>
    <w:rsid w:val="00EE0C20"/>
    <w:rsid w:val="00EE15A5"/>
    <w:rsid w:val="00EE2E4F"/>
    <w:rsid w:val="00EE3F46"/>
    <w:rsid w:val="00EE4BF3"/>
    <w:rsid w:val="00EE5608"/>
    <w:rsid w:val="00EE6800"/>
    <w:rsid w:val="00EF0643"/>
    <w:rsid w:val="00EF779B"/>
    <w:rsid w:val="00EF7E5C"/>
    <w:rsid w:val="00F02093"/>
    <w:rsid w:val="00F06797"/>
    <w:rsid w:val="00F1271B"/>
    <w:rsid w:val="00F14294"/>
    <w:rsid w:val="00F20231"/>
    <w:rsid w:val="00F20E26"/>
    <w:rsid w:val="00F24962"/>
    <w:rsid w:val="00F274C5"/>
    <w:rsid w:val="00F27B98"/>
    <w:rsid w:val="00F31005"/>
    <w:rsid w:val="00F314B4"/>
    <w:rsid w:val="00F351D0"/>
    <w:rsid w:val="00F35C09"/>
    <w:rsid w:val="00F35CAE"/>
    <w:rsid w:val="00F361DB"/>
    <w:rsid w:val="00F3718D"/>
    <w:rsid w:val="00F37451"/>
    <w:rsid w:val="00F428B4"/>
    <w:rsid w:val="00F42EF0"/>
    <w:rsid w:val="00F4702F"/>
    <w:rsid w:val="00F508ED"/>
    <w:rsid w:val="00F55AE3"/>
    <w:rsid w:val="00F57B99"/>
    <w:rsid w:val="00F712BC"/>
    <w:rsid w:val="00F748AE"/>
    <w:rsid w:val="00F75695"/>
    <w:rsid w:val="00F757BF"/>
    <w:rsid w:val="00F773E0"/>
    <w:rsid w:val="00F82755"/>
    <w:rsid w:val="00F87F95"/>
    <w:rsid w:val="00F95F55"/>
    <w:rsid w:val="00F96E19"/>
    <w:rsid w:val="00FA7161"/>
    <w:rsid w:val="00FB21BA"/>
    <w:rsid w:val="00FB31DF"/>
    <w:rsid w:val="00FB43B2"/>
    <w:rsid w:val="00FB4A16"/>
    <w:rsid w:val="00FB58F4"/>
    <w:rsid w:val="00FB672B"/>
    <w:rsid w:val="00FC01CD"/>
    <w:rsid w:val="00FC358C"/>
    <w:rsid w:val="00FC3A2B"/>
    <w:rsid w:val="00FC4990"/>
    <w:rsid w:val="00FC6F5F"/>
    <w:rsid w:val="00FC6F8A"/>
    <w:rsid w:val="00FC77A1"/>
    <w:rsid w:val="00FD0E90"/>
    <w:rsid w:val="00FD4009"/>
    <w:rsid w:val="00FD40D1"/>
    <w:rsid w:val="00FD4979"/>
    <w:rsid w:val="00FE0A8B"/>
    <w:rsid w:val="00FE105D"/>
    <w:rsid w:val="00FE4B5F"/>
    <w:rsid w:val="00FE6FD8"/>
    <w:rsid w:val="00FE7A37"/>
    <w:rsid w:val="00FF0341"/>
    <w:rsid w:val="00FF068F"/>
    <w:rsid w:val="00FF09E0"/>
    <w:rsid w:val="00FF184D"/>
    <w:rsid w:val="00FF1C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44DD10FD"/>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715A8"/>
    <w:rPr>
      <w:sz w:val="24"/>
      <w:szCs w:val="24"/>
    </w:rPr>
  </w:style>
  <w:style w:type="paragraph" w:styleId="Heading2">
    <w:name w:val="heading 2"/>
    <w:basedOn w:val="Normal"/>
    <w:next w:val="Normal"/>
    <w:link w:val="Heading2Char"/>
    <w:uiPriority w:val="9"/>
    <w:unhideWhenUsed/>
    <w:qFormat/>
    <w:rsid w:val="009A45FF"/>
    <w:pPr>
      <w:spacing w:before="240" w:after="120"/>
      <w:outlineLvl w:val="1"/>
    </w:pPr>
    <w:rPr>
      <w:rFonts w:asciiTheme="minorHAnsi" w:eastAsiaTheme="minorHAnsi" w:hAnsiTheme="minorHAnsi" w:cstheme="minorBidi"/>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 w:type="character" w:customStyle="1" w:styleId="Heading2Char">
    <w:name w:val="Heading 2 Char"/>
    <w:basedOn w:val="DefaultParagraphFont"/>
    <w:link w:val="Heading2"/>
    <w:uiPriority w:val="9"/>
    <w:rsid w:val="009A45FF"/>
    <w:rPr>
      <w:rFonts w:asciiTheme="minorHAnsi" w:eastAsiaTheme="minorHAnsi" w:hAnsiTheme="minorHAnsi" w:cstheme="minorBidi"/>
      <w:b/>
      <w:sz w:val="22"/>
      <w:szCs w:val="22"/>
      <w:lang w:eastAsia="en-US"/>
    </w:rPr>
  </w:style>
  <w:style w:type="paragraph" w:customStyle="1" w:styleId="xmsonormal">
    <w:name w:val="x_msonormal"/>
    <w:basedOn w:val="Normal"/>
    <w:rsid w:val="00E311A8"/>
    <w:rPr>
      <w:rFonts w:ascii="Calibri" w:eastAsiaTheme="minorHAnsi" w:hAnsi="Calibri" w:cs="Calibri"/>
      <w:sz w:val="22"/>
      <w:szCs w:val="22"/>
    </w:rPr>
  </w:style>
  <w:style w:type="character" w:styleId="FollowedHyperlink">
    <w:name w:val="FollowedHyperlink"/>
    <w:basedOn w:val="DefaultParagraphFont"/>
    <w:semiHidden/>
    <w:unhideWhenUsed/>
    <w:rsid w:val="00944C9B"/>
    <w:rPr>
      <w:color w:val="800080" w:themeColor="followedHyperlink"/>
      <w:u w:val="single"/>
    </w:rPr>
  </w:style>
  <w:style w:type="character" w:customStyle="1" w:styleId="ui-provider">
    <w:name w:val="ui-provider"/>
    <w:basedOn w:val="DefaultParagraphFont"/>
    <w:rsid w:val="00055C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3369207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DF70A5-3C56-414F-AED1-A949EAC4FC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3830</Words>
  <Characters>20969</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cp:lastModifiedBy>
  <cp:revision>2</cp:revision>
  <cp:lastPrinted>2023-02-16T09:09:00Z</cp:lastPrinted>
  <dcterms:created xsi:type="dcterms:W3CDTF">2024-01-23T17:51:00Z</dcterms:created>
  <dcterms:modified xsi:type="dcterms:W3CDTF">2024-01-23T17:51:00Z</dcterms:modified>
</cp:coreProperties>
</file>