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002C30" w14:textId="35378E98" w:rsidR="000A37E5" w:rsidRDefault="00991EE6" w:rsidP="000A37E5">
      <w:pPr>
        <w:jc w:val="center"/>
        <w:rPr>
          <w:b/>
          <w:bCs/>
        </w:rPr>
      </w:pPr>
      <w:r>
        <w:rPr>
          <w:noProof/>
          <w:lang w:eastAsia="en-GB"/>
        </w:rPr>
        <w:drawing>
          <wp:anchor distT="0" distB="0" distL="114300" distR="114300" simplePos="0" relativeHeight="251659264" behindDoc="0" locked="0" layoutInCell="1" allowOverlap="1" wp14:anchorId="6AEF0166" wp14:editId="4F92D358">
            <wp:simplePos x="0" y="0"/>
            <wp:positionH relativeFrom="column">
              <wp:posOffset>3914775</wp:posOffset>
            </wp:positionH>
            <wp:positionV relativeFrom="paragraph">
              <wp:posOffset>9525</wp:posOffset>
            </wp:positionV>
            <wp:extent cx="1495425" cy="600075"/>
            <wp:effectExtent l="0" t="0" r="9525"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495425" cy="600075"/>
                    </a:xfrm>
                    <a:prstGeom prst="rect">
                      <a:avLst/>
                    </a:prstGeom>
                    <a:noFill/>
                    <a:ln>
                      <a:noFill/>
                    </a:ln>
                  </pic:spPr>
                </pic:pic>
              </a:graphicData>
            </a:graphic>
          </wp:anchor>
        </w:drawing>
      </w:r>
      <w:r>
        <w:rPr>
          <w:noProof/>
          <w:lang w:eastAsia="en-GB"/>
        </w:rPr>
        <w:drawing>
          <wp:anchor distT="0" distB="0" distL="114300" distR="114300" simplePos="0" relativeHeight="251658240" behindDoc="0" locked="0" layoutInCell="1" allowOverlap="1" wp14:anchorId="4E261C11" wp14:editId="75CBF275">
            <wp:simplePos x="0" y="0"/>
            <wp:positionH relativeFrom="margin">
              <wp:align>left</wp:align>
            </wp:positionH>
            <wp:positionV relativeFrom="paragraph">
              <wp:posOffset>-9525</wp:posOffset>
            </wp:positionV>
            <wp:extent cx="2505075" cy="666750"/>
            <wp:effectExtent l="0" t="0" r="0" b="0"/>
            <wp:wrapNone/>
            <wp:docPr id="1" name="Picture 1"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background with blue text&#10;&#10;Description automatically generated"/>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2505075" cy="666750"/>
                    </a:xfrm>
                    <a:prstGeom prst="rect">
                      <a:avLst/>
                    </a:prstGeom>
                    <a:noFill/>
                    <a:ln>
                      <a:noFill/>
                    </a:ln>
                  </pic:spPr>
                </pic:pic>
              </a:graphicData>
            </a:graphic>
          </wp:anchor>
        </w:drawing>
      </w:r>
    </w:p>
    <w:p w14:paraId="2911CD20" w14:textId="77777777" w:rsidR="00C86920" w:rsidRDefault="00C86920" w:rsidP="00EA5F1F">
      <w:pPr>
        <w:pStyle w:val="paragraph"/>
        <w:spacing w:before="0" w:beforeAutospacing="0" w:after="0" w:afterAutospacing="0"/>
        <w:jc w:val="center"/>
        <w:textAlignment w:val="baseline"/>
        <w:rPr>
          <w:rStyle w:val="normaltextrun"/>
          <w:rFonts w:ascii="Arial" w:hAnsi="Arial" w:cs="Arial"/>
          <w:b/>
          <w:bCs/>
          <w:sz w:val="22"/>
          <w:szCs w:val="22"/>
        </w:rPr>
      </w:pPr>
    </w:p>
    <w:p w14:paraId="60EEDFBA" w14:textId="77777777" w:rsidR="00C86920" w:rsidRDefault="00C86920" w:rsidP="00EA5F1F">
      <w:pPr>
        <w:pStyle w:val="paragraph"/>
        <w:spacing w:before="0" w:beforeAutospacing="0" w:after="0" w:afterAutospacing="0"/>
        <w:jc w:val="center"/>
        <w:textAlignment w:val="baseline"/>
        <w:rPr>
          <w:rStyle w:val="normaltextrun"/>
          <w:rFonts w:ascii="Arial" w:hAnsi="Arial" w:cs="Arial"/>
          <w:b/>
          <w:bCs/>
          <w:sz w:val="22"/>
          <w:szCs w:val="22"/>
        </w:rPr>
      </w:pPr>
    </w:p>
    <w:p w14:paraId="199F227D" w14:textId="77777777" w:rsidR="00991EE6" w:rsidRDefault="00991EE6" w:rsidP="00EA5F1F">
      <w:pPr>
        <w:pStyle w:val="paragraph"/>
        <w:spacing w:before="0" w:beforeAutospacing="0" w:after="0" w:afterAutospacing="0"/>
        <w:jc w:val="center"/>
        <w:textAlignment w:val="baseline"/>
        <w:rPr>
          <w:rStyle w:val="normaltextrun"/>
          <w:rFonts w:ascii="Arial" w:hAnsi="Arial" w:cs="Arial"/>
          <w:b/>
          <w:bCs/>
          <w:sz w:val="22"/>
          <w:szCs w:val="22"/>
        </w:rPr>
      </w:pPr>
    </w:p>
    <w:p w14:paraId="2E05E736" w14:textId="2C216EA9" w:rsidR="00EA5F1F" w:rsidRDefault="00EA5F1F" w:rsidP="00EA5F1F">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b/>
          <w:bCs/>
          <w:sz w:val="22"/>
          <w:szCs w:val="22"/>
        </w:rPr>
        <w:t>EMRTS Delivery and Assurance Group</w:t>
      </w:r>
      <w:r>
        <w:rPr>
          <w:rStyle w:val="eop"/>
          <w:rFonts w:ascii="Arial" w:hAnsi="Arial" w:cs="Arial"/>
          <w:sz w:val="22"/>
          <w:szCs w:val="22"/>
        </w:rPr>
        <w:t> </w:t>
      </w:r>
    </w:p>
    <w:p w14:paraId="633E7773" w14:textId="77777777" w:rsidR="00EA5F1F" w:rsidRDefault="00EA5F1F" w:rsidP="00EA5F1F">
      <w:pPr>
        <w:pStyle w:val="paragraph"/>
        <w:spacing w:before="0" w:beforeAutospacing="0" w:after="0" w:afterAutospacing="0"/>
        <w:jc w:val="center"/>
        <w:textAlignment w:val="baseline"/>
        <w:rPr>
          <w:rStyle w:val="eop"/>
          <w:rFonts w:ascii="Arial" w:hAnsi="Arial" w:cs="Arial"/>
          <w:sz w:val="22"/>
          <w:szCs w:val="22"/>
        </w:rPr>
      </w:pPr>
      <w:r>
        <w:rPr>
          <w:rStyle w:val="normaltextrun"/>
          <w:rFonts w:ascii="Arial" w:hAnsi="Arial" w:cs="Arial"/>
          <w:b/>
          <w:bCs/>
          <w:sz w:val="22"/>
          <w:szCs w:val="22"/>
        </w:rPr>
        <w:t>Action Notes of the Meeting Held on </w:t>
      </w:r>
      <w:r>
        <w:rPr>
          <w:rStyle w:val="eop"/>
          <w:rFonts w:ascii="Arial" w:hAnsi="Arial" w:cs="Arial"/>
          <w:sz w:val="22"/>
          <w:szCs w:val="22"/>
        </w:rPr>
        <w:t> </w:t>
      </w:r>
    </w:p>
    <w:p w14:paraId="3383CAED" w14:textId="2801AC5F" w:rsidR="00EA5F1F" w:rsidRPr="00EA5F1F" w:rsidRDefault="00EA5F1F" w:rsidP="00EA5F1F">
      <w:pPr>
        <w:pStyle w:val="paragraph"/>
        <w:spacing w:before="0" w:beforeAutospacing="0" w:after="0" w:afterAutospacing="0"/>
        <w:jc w:val="center"/>
        <w:textAlignment w:val="baseline"/>
        <w:rPr>
          <w:rFonts w:ascii="Arial" w:hAnsi="Arial" w:cs="Arial"/>
          <w:sz w:val="22"/>
          <w:szCs w:val="22"/>
        </w:rPr>
      </w:pPr>
      <w:r w:rsidRPr="00EA5F1F">
        <w:rPr>
          <w:rFonts w:ascii="Arial" w:hAnsi="Arial" w:cs="Arial"/>
          <w:b/>
          <w:bCs/>
          <w:sz w:val="22"/>
          <w:szCs w:val="22"/>
        </w:rPr>
        <w:t>6</w:t>
      </w:r>
      <w:r w:rsidRPr="00EA5F1F">
        <w:rPr>
          <w:rFonts w:ascii="Arial" w:hAnsi="Arial" w:cs="Arial"/>
          <w:b/>
          <w:bCs/>
          <w:sz w:val="22"/>
          <w:szCs w:val="22"/>
          <w:vertAlign w:val="superscript"/>
        </w:rPr>
        <w:t>th</w:t>
      </w:r>
      <w:r w:rsidRPr="00EA5F1F">
        <w:rPr>
          <w:rFonts w:ascii="Arial" w:hAnsi="Arial" w:cs="Arial"/>
          <w:b/>
          <w:bCs/>
          <w:sz w:val="22"/>
          <w:szCs w:val="22"/>
        </w:rPr>
        <w:t xml:space="preserve"> June 2023</w:t>
      </w:r>
    </w:p>
    <w:p w14:paraId="7B9F6947" w14:textId="42D39670" w:rsidR="00EA5F1F" w:rsidRPr="00991EE6" w:rsidRDefault="00EA5F1F" w:rsidP="00991EE6">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b/>
          <w:bCs/>
          <w:sz w:val="22"/>
          <w:szCs w:val="22"/>
        </w:rPr>
        <w:t>Via Microsoft Teams</w:t>
      </w:r>
      <w:r>
        <w:rPr>
          <w:rStyle w:val="eop"/>
          <w:rFonts w:ascii="Arial" w:hAnsi="Arial" w:cs="Arial"/>
          <w:sz w:val="22"/>
          <w:szCs w:val="22"/>
        </w:rPr>
        <w:t> </w:t>
      </w:r>
    </w:p>
    <w:tbl>
      <w:tblPr>
        <w:tblStyle w:val="TableGrid"/>
        <w:tblW w:w="9209" w:type="dxa"/>
        <w:tblLook w:val="04A0" w:firstRow="1" w:lastRow="0" w:firstColumn="1" w:lastColumn="0" w:noHBand="0" w:noVBand="1"/>
      </w:tblPr>
      <w:tblGrid>
        <w:gridCol w:w="2972"/>
        <w:gridCol w:w="6237"/>
      </w:tblGrid>
      <w:tr w:rsidR="005E5C8D" w:rsidRPr="00780684" w14:paraId="588CD97A" w14:textId="77777777" w:rsidTr="009D4C95">
        <w:tc>
          <w:tcPr>
            <w:tcW w:w="2972" w:type="dxa"/>
          </w:tcPr>
          <w:p w14:paraId="48C09AD5" w14:textId="77777777" w:rsidR="005E5C8D" w:rsidRPr="00780684" w:rsidRDefault="005E5C8D" w:rsidP="001F17A8">
            <w:pPr>
              <w:rPr>
                <w:rFonts w:ascii="Arial" w:hAnsi="Arial" w:cs="Arial"/>
                <w:b/>
                <w:bCs/>
              </w:rPr>
            </w:pPr>
            <w:r w:rsidRPr="00780684">
              <w:rPr>
                <w:rFonts w:ascii="Arial" w:hAnsi="Arial" w:cs="Arial"/>
                <w:b/>
                <w:bCs/>
              </w:rPr>
              <w:t>Present</w:t>
            </w:r>
          </w:p>
        </w:tc>
        <w:tc>
          <w:tcPr>
            <w:tcW w:w="6237" w:type="dxa"/>
          </w:tcPr>
          <w:p w14:paraId="2000C4DB" w14:textId="77777777" w:rsidR="005E5C8D" w:rsidRPr="00780684" w:rsidRDefault="005E5C8D" w:rsidP="001F17A8">
            <w:pPr>
              <w:rPr>
                <w:rFonts w:ascii="Arial" w:hAnsi="Arial" w:cs="Arial"/>
                <w:b/>
                <w:bCs/>
              </w:rPr>
            </w:pPr>
            <w:r w:rsidRPr="00780684">
              <w:rPr>
                <w:rFonts w:ascii="Arial" w:hAnsi="Arial" w:cs="Arial"/>
                <w:b/>
                <w:bCs/>
              </w:rPr>
              <w:t>Organisation</w:t>
            </w:r>
          </w:p>
        </w:tc>
      </w:tr>
      <w:tr w:rsidR="005E5C8D" w:rsidRPr="00780684" w14:paraId="03FA8894" w14:textId="77777777" w:rsidTr="009D4C95">
        <w:tc>
          <w:tcPr>
            <w:tcW w:w="2972" w:type="dxa"/>
          </w:tcPr>
          <w:p w14:paraId="2E8007F2" w14:textId="442BF4C5" w:rsidR="005E5C8D" w:rsidRPr="00780684" w:rsidRDefault="005E5C8D" w:rsidP="001F17A8">
            <w:pPr>
              <w:rPr>
                <w:rFonts w:ascii="Arial" w:hAnsi="Arial" w:cs="Arial"/>
              </w:rPr>
            </w:pPr>
            <w:r w:rsidRPr="00780684">
              <w:rPr>
                <w:rFonts w:ascii="Arial" w:hAnsi="Arial" w:cs="Arial"/>
              </w:rPr>
              <w:t>Stephen Harrhy</w:t>
            </w:r>
            <w:r w:rsidR="00421BDD">
              <w:rPr>
                <w:rFonts w:ascii="Arial" w:hAnsi="Arial" w:cs="Arial"/>
              </w:rPr>
              <w:t xml:space="preserve"> (SH)</w:t>
            </w:r>
          </w:p>
        </w:tc>
        <w:tc>
          <w:tcPr>
            <w:tcW w:w="6237" w:type="dxa"/>
          </w:tcPr>
          <w:p w14:paraId="00BD949A" w14:textId="53F5B074" w:rsidR="005E5C8D" w:rsidRPr="00780684" w:rsidRDefault="005E5C8D" w:rsidP="001F17A8">
            <w:pPr>
              <w:rPr>
                <w:rFonts w:ascii="Arial" w:hAnsi="Arial" w:cs="Arial"/>
              </w:rPr>
            </w:pPr>
            <w:r w:rsidRPr="00780684">
              <w:rPr>
                <w:rFonts w:ascii="Arial" w:hAnsi="Arial" w:cs="Arial"/>
              </w:rPr>
              <w:t>Chief Ambulance Services Commissioner</w:t>
            </w:r>
            <w:r w:rsidR="009D4C95">
              <w:rPr>
                <w:rFonts w:ascii="Arial" w:hAnsi="Arial" w:cs="Arial"/>
              </w:rPr>
              <w:t>, EASC</w:t>
            </w:r>
            <w:r w:rsidRPr="00780684">
              <w:rPr>
                <w:rFonts w:ascii="Arial" w:hAnsi="Arial" w:cs="Arial"/>
              </w:rPr>
              <w:t xml:space="preserve"> (Chair)</w:t>
            </w:r>
          </w:p>
        </w:tc>
      </w:tr>
      <w:tr w:rsidR="005E5C8D" w:rsidRPr="00780684" w14:paraId="25677B30" w14:textId="77777777" w:rsidTr="009D4C95">
        <w:tc>
          <w:tcPr>
            <w:tcW w:w="2972" w:type="dxa"/>
          </w:tcPr>
          <w:p w14:paraId="3D5644D2" w14:textId="30C77CF0" w:rsidR="005E5C8D" w:rsidRPr="00780684" w:rsidRDefault="005E5C8D" w:rsidP="001F17A8">
            <w:pPr>
              <w:rPr>
                <w:rFonts w:ascii="Arial" w:hAnsi="Arial" w:cs="Arial"/>
              </w:rPr>
            </w:pPr>
            <w:r w:rsidRPr="00780684">
              <w:rPr>
                <w:rFonts w:ascii="Arial" w:hAnsi="Arial" w:cs="Arial"/>
              </w:rPr>
              <w:t>Prof David Lockey</w:t>
            </w:r>
            <w:r w:rsidR="00421BDD">
              <w:rPr>
                <w:rFonts w:ascii="Arial" w:hAnsi="Arial" w:cs="Arial"/>
              </w:rPr>
              <w:t xml:space="preserve"> (DL)</w:t>
            </w:r>
          </w:p>
        </w:tc>
        <w:tc>
          <w:tcPr>
            <w:tcW w:w="6237" w:type="dxa"/>
          </w:tcPr>
          <w:p w14:paraId="319B1453" w14:textId="23F8B865" w:rsidR="005E5C8D" w:rsidRPr="00780684" w:rsidRDefault="005E5C8D" w:rsidP="001F17A8">
            <w:pPr>
              <w:rPr>
                <w:rFonts w:ascii="Arial" w:hAnsi="Arial" w:cs="Arial"/>
              </w:rPr>
            </w:pPr>
            <w:r w:rsidRPr="00780684">
              <w:rPr>
                <w:rFonts w:ascii="Arial" w:hAnsi="Arial" w:cs="Arial"/>
              </w:rPr>
              <w:t>National Director</w:t>
            </w:r>
            <w:r w:rsidR="009D4C95">
              <w:rPr>
                <w:rFonts w:ascii="Arial" w:hAnsi="Arial" w:cs="Arial"/>
              </w:rPr>
              <w:t>,</w:t>
            </w:r>
            <w:r w:rsidR="005C2117">
              <w:rPr>
                <w:rFonts w:ascii="Arial" w:hAnsi="Arial" w:cs="Arial"/>
              </w:rPr>
              <w:t xml:space="preserve"> EMRTS</w:t>
            </w:r>
          </w:p>
        </w:tc>
      </w:tr>
      <w:tr w:rsidR="005E5C8D" w:rsidRPr="00780684" w14:paraId="2CA8CEAB" w14:textId="77777777" w:rsidTr="009D4C95">
        <w:tc>
          <w:tcPr>
            <w:tcW w:w="2972" w:type="dxa"/>
          </w:tcPr>
          <w:p w14:paraId="0DED9B69" w14:textId="0044634B" w:rsidR="005E5C8D" w:rsidRPr="00780684" w:rsidRDefault="005E5C8D" w:rsidP="001F17A8">
            <w:pPr>
              <w:rPr>
                <w:rFonts w:ascii="Arial" w:hAnsi="Arial" w:cs="Arial"/>
              </w:rPr>
            </w:pPr>
            <w:r w:rsidRPr="00780684">
              <w:rPr>
                <w:rFonts w:ascii="Arial" w:hAnsi="Arial" w:cs="Arial"/>
              </w:rPr>
              <w:t>Mark Winter</w:t>
            </w:r>
            <w:r w:rsidR="00421BDD">
              <w:rPr>
                <w:rFonts w:ascii="Arial" w:hAnsi="Arial" w:cs="Arial"/>
              </w:rPr>
              <w:t xml:space="preserve"> (MW)</w:t>
            </w:r>
          </w:p>
        </w:tc>
        <w:tc>
          <w:tcPr>
            <w:tcW w:w="6237" w:type="dxa"/>
          </w:tcPr>
          <w:p w14:paraId="6F6FBCBF" w14:textId="20EF0BBB" w:rsidR="005E5C8D" w:rsidRPr="00780684" w:rsidRDefault="005E5C8D" w:rsidP="001F17A8">
            <w:pPr>
              <w:rPr>
                <w:rFonts w:ascii="Arial" w:hAnsi="Arial" w:cs="Arial"/>
              </w:rPr>
            </w:pPr>
            <w:r w:rsidRPr="00780684">
              <w:rPr>
                <w:rFonts w:ascii="Arial" w:hAnsi="Arial" w:cs="Arial"/>
              </w:rPr>
              <w:t>Operations Director</w:t>
            </w:r>
            <w:r w:rsidR="009D4C95">
              <w:rPr>
                <w:rFonts w:ascii="Arial" w:hAnsi="Arial" w:cs="Arial"/>
              </w:rPr>
              <w:t>, EMRTS</w:t>
            </w:r>
          </w:p>
        </w:tc>
      </w:tr>
      <w:tr w:rsidR="0009203A" w:rsidRPr="00780684" w14:paraId="3625A14A" w14:textId="77777777" w:rsidTr="00685669">
        <w:tc>
          <w:tcPr>
            <w:tcW w:w="2972" w:type="dxa"/>
          </w:tcPr>
          <w:p w14:paraId="2BBDA808" w14:textId="77777777" w:rsidR="0009203A" w:rsidRPr="00780684" w:rsidRDefault="0009203A" w:rsidP="00685669">
            <w:pPr>
              <w:rPr>
                <w:rFonts w:ascii="Arial" w:hAnsi="Arial" w:cs="Arial"/>
              </w:rPr>
            </w:pPr>
            <w:r w:rsidRPr="00780684">
              <w:rPr>
                <w:rFonts w:ascii="Arial" w:hAnsi="Arial" w:cs="Arial"/>
              </w:rPr>
              <w:t>David Rawlinson</w:t>
            </w:r>
            <w:r>
              <w:rPr>
                <w:rFonts w:ascii="Arial" w:hAnsi="Arial" w:cs="Arial"/>
              </w:rPr>
              <w:t xml:space="preserve"> (DR)</w:t>
            </w:r>
          </w:p>
        </w:tc>
        <w:tc>
          <w:tcPr>
            <w:tcW w:w="6237" w:type="dxa"/>
          </w:tcPr>
          <w:p w14:paraId="25E3FB1F" w14:textId="77777777" w:rsidR="0009203A" w:rsidRPr="00780684" w:rsidRDefault="0009203A" w:rsidP="00685669">
            <w:pPr>
              <w:rPr>
                <w:rFonts w:ascii="Arial" w:hAnsi="Arial" w:cs="Arial"/>
              </w:rPr>
            </w:pPr>
            <w:r w:rsidRPr="00780684">
              <w:rPr>
                <w:rFonts w:ascii="Arial" w:hAnsi="Arial" w:cs="Arial"/>
              </w:rPr>
              <w:t>Clinical Informatics Manager</w:t>
            </w:r>
            <w:r>
              <w:rPr>
                <w:rFonts w:ascii="Arial" w:hAnsi="Arial" w:cs="Arial"/>
              </w:rPr>
              <w:t>, EMRTS</w:t>
            </w:r>
          </w:p>
        </w:tc>
      </w:tr>
      <w:tr w:rsidR="00DA4520" w:rsidRPr="00780684" w14:paraId="4A5255E1" w14:textId="77777777" w:rsidTr="00685669">
        <w:tc>
          <w:tcPr>
            <w:tcW w:w="2972" w:type="dxa"/>
          </w:tcPr>
          <w:p w14:paraId="3605882C" w14:textId="77777777" w:rsidR="00DA4520" w:rsidRPr="00780684" w:rsidRDefault="00DA4520" w:rsidP="00685669">
            <w:pPr>
              <w:rPr>
                <w:rFonts w:ascii="Arial" w:hAnsi="Arial" w:cs="Arial"/>
              </w:rPr>
            </w:pPr>
            <w:r w:rsidRPr="00780684">
              <w:rPr>
                <w:rFonts w:ascii="Arial" w:hAnsi="Arial" w:cs="Arial"/>
              </w:rPr>
              <w:t>Matthew Cann</w:t>
            </w:r>
            <w:r>
              <w:rPr>
                <w:rFonts w:ascii="Arial" w:hAnsi="Arial" w:cs="Arial"/>
              </w:rPr>
              <w:t xml:space="preserve"> (MC)</w:t>
            </w:r>
          </w:p>
        </w:tc>
        <w:tc>
          <w:tcPr>
            <w:tcW w:w="6237" w:type="dxa"/>
          </w:tcPr>
          <w:p w14:paraId="0D45D03C" w14:textId="77777777" w:rsidR="00DA4520" w:rsidRPr="00780684" w:rsidRDefault="00DA4520" w:rsidP="00685669">
            <w:pPr>
              <w:rPr>
                <w:rFonts w:ascii="Arial" w:hAnsi="Arial" w:cs="Arial"/>
              </w:rPr>
            </w:pPr>
            <w:r w:rsidRPr="00780684">
              <w:rPr>
                <w:rFonts w:ascii="Arial" w:hAnsi="Arial" w:cs="Arial"/>
              </w:rPr>
              <w:t>Programme Manager</w:t>
            </w:r>
            <w:r>
              <w:rPr>
                <w:rFonts w:ascii="Arial" w:hAnsi="Arial" w:cs="Arial"/>
              </w:rPr>
              <w:t>, EMRTS</w:t>
            </w:r>
          </w:p>
        </w:tc>
      </w:tr>
      <w:tr w:rsidR="00575E72" w:rsidRPr="00780684" w14:paraId="6C53813E" w14:textId="77777777" w:rsidTr="00685669">
        <w:tc>
          <w:tcPr>
            <w:tcW w:w="2972" w:type="dxa"/>
          </w:tcPr>
          <w:p w14:paraId="541A6F36" w14:textId="77777777" w:rsidR="00575E72" w:rsidRPr="00780684" w:rsidRDefault="00575E72" w:rsidP="00685669">
            <w:pPr>
              <w:rPr>
                <w:rFonts w:ascii="Arial" w:hAnsi="Arial" w:cs="Arial"/>
              </w:rPr>
            </w:pPr>
            <w:r>
              <w:rPr>
                <w:rFonts w:ascii="Arial" w:hAnsi="Arial" w:cs="Arial"/>
              </w:rPr>
              <w:t>Michael Slattery (MS)</w:t>
            </w:r>
          </w:p>
        </w:tc>
        <w:tc>
          <w:tcPr>
            <w:tcW w:w="6237" w:type="dxa"/>
          </w:tcPr>
          <w:p w14:paraId="15294BF4" w14:textId="77777777" w:rsidR="00575E72" w:rsidRPr="00780684" w:rsidRDefault="00575E72" w:rsidP="00685669">
            <w:pPr>
              <w:rPr>
                <w:rFonts w:ascii="Arial" w:hAnsi="Arial" w:cs="Arial"/>
              </w:rPr>
            </w:pPr>
            <w:r>
              <w:rPr>
                <w:rFonts w:ascii="Arial" w:hAnsi="Arial" w:cs="Arial"/>
              </w:rPr>
              <w:t>Clinical Lead, ACCTS</w:t>
            </w:r>
          </w:p>
        </w:tc>
      </w:tr>
      <w:tr w:rsidR="00575E72" w:rsidRPr="00780684" w14:paraId="598745FD" w14:textId="77777777" w:rsidTr="00685669">
        <w:tc>
          <w:tcPr>
            <w:tcW w:w="2972" w:type="dxa"/>
          </w:tcPr>
          <w:p w14:paraId="5A920ACD" w14:textId="77777777" w:rsidR="00575E72" w:rsidRDefault="00575E72" w:rsidP="00685669">
            <w:pPr>
              <w:rPr>
                <w:rFonts w:ascii="Arial" w:hAnsi="Arial" w:cs="Arial"/>
              </w:rPr>
            </w:pPr>
            <w:r>
              <w:rPr>
                <w:rFonts w:ascii="Arial" w:hAnsi="Arial" w:cs="Arial"/>
              </w:rPr>
              <w:t>Meryl Jenkins (MJ)</w:t>
            </w:r>
          </w:p>
        </w:tc>
        <w:tc>
          <w:tcPr>
            <w:tcW w:w="6237" w:type="dxa"/>
          </w:tcPr>
          <w:p w14:paraId="2FB54E3D" w14:textId="77777777" w:rsidR="00575E72" w:rsidRPr="00780684" w:rsidRDefault="00575E72" w:rsidP="00685669">
            <w:pPr>
              <w:rPr>
                <w:rFonts w:ascii="Arial" w:hAnsi="Arial" w:cs="Arial"/>
              </w:rPr>
            </w:pPr>
            <w:r>
              <w:rPr>
                <w:rFonts w:ascii="Arial" w:hAnsi="Arial" w:cs="Arial"/>
              </w:rPr>
              <w:t>Service Manager, ACCTS</w:t>
            </w:r>
          </w:p>
        </w:tc>
      </w:tr>
      <w:tr w:rsidR="00F2662A" w:rsidRPr="00780684" w14:paraId="0A7F8A15" w14:textId="77777777" w:rsidTr="00685669">
        <w:tc>
          <w:tcPr>
            <w:tcW w:w="2972" w:type="dxa"/>
          </w:tcPr>
          <w:p w14:paraId="43BDD0BB" w14:textId="77777777" w:rsidR="00F2662A" w:rsidRPr="00780684" w:rsidRDefault="00F2662A" w:rsidP="00685669">
            <w:pPr>
              <w:rPr>
                <w:rFonts w:ascii="Arial" w:hAnsi="Arial" w:cs="Arial"/>
              </w:rPr>
            </w:pPr>
            <w:r w:rsidRPr="00780684">
              <w:rPr>
                <w:rFonts w:ascii="Arial" w:hAnsi="Arial" w:cs="Arial"/>
              </w:rPr>
              <w:t>Hayley Blyth</w:t>
            </w:r>
            <w:r>
              <w:rPr>
                <w:rFonts w:ascii="Arial" w:hAnsi="Arial" w:cs="Arial"/>
              </w:rPr>
              <w:t xml:space="preserve"> (HB)</w:t>
            </w:r>
          </w:p>
        </w:tc>
        <w:tc>
          <w:tcPr>
            <w:tcW w:w="6237" w:type="dxa"/>
          </w:tcPr>
          <w:p w14:paraId="63FD6103" w14:textId="77777777" w:rsidR="00F2662A" w:rsidRPr="00780684" w:rsidRDefault="00F2662A" w:rsidP="00685669">
            <w:pPr>
              <w:rPr>
                <w:rFonts w:ascii="Arial" w:hAnsi="Arial" w:cs="Arial"/>
              </w:rPr>
            </w:pPr>
            <w:r w:rsidRPr="00780684">
              <w:rPr>
                <w:rFonts w:ascii="Arial" w:hAnsi="Arial" w:cs="Arial"/>
              </w:rPr>
              <w:t>Business Manager</w:t>
            </w:r>
            <w:r>
              <w:rPr>
                <w:rFonts w:ascii="Arial" w:hAnsi="Arial" w:cs="Arial"/>
              </w:rPr>
              <w:t>,</w:t>
            </w:r>
            <w:r w:rsidRPr="00780684">
              <w:rPr>
                <w:rFonts w:ascii="Arial" w:hAnsi="Arial" w:cs="Arial"/>
              </w:rPr>
              <w:t xml:space="preserve"> </w:t>
            </w:r>
            <w:r>
              <w:rPr>
                <w:rFonts w:ascii="Arial" w:hAnsi="Arial" w:cs="Arial"/>
              </w:rPr>
              <w:t xml:space="preserve">EMRTS </w:t>
            </w:r>
            <w:r w:rsidRPr="00780684">
              <w:rPr>
                <w:rFonts w:ascii="Arial" w:hAnsi="Arial" w:cs="Arial"/>
              </w:rPr>
              <w:t>(Secretariat)</w:t>
            </w:r>
          </w:p>
        </w:tc>
      </w:tr>
      <w:tr w:rsidR="00123AE7" w:rsidRPr="00780684" w14:paraId="3630C7A5" w14:textId="77777777" w:rsidTr="00685669">
        <w:tc>
          <w:tcPr>
            <w:tcW w:w="2972" w:type="dxa"/>
          </w:tcPr>
          <w:p w14:paraId="2254F4B9" w14:textId="77777777" w:rsidR="00123AE7" w:rsidRPr="00780684" w:rsidRDefault="00123AE7" w:rsidP="00685669">
            <w:pPr>
              <w:rPr>
                <w:rFonts w:ascii="Arial" w:hAnsi="Arial" w:cs="Arial"/>
              </w:rPr>
            </w:pPr>
            <w:r>
              <w:rPr>
                <w:rFonts w:ascii="Arial" w:hAnsi="Arial" w:cs="Arial"/>
              </w:rPr>
              <w:t>Geraint Norman (GN)</w:t>
            </w:r>
          </w:p>
        </w:tc>
        <w:tc>
          <w:tcPr>
            <w:tcW w:w="6237" w:type="dxa"/>
          </w:tcPr>
          <w:p w14:paraId="303D2E95" w14:textId="77777777" w:rsidR="00123AE7" w:rsidRPr="00780684" w:rsidRDefault="00123AE7" w:rsidP="00685669">
            <w:pPr>
              <w:rPr>
                <w:rFonts w:ascii="Arial" w:hAnsi="Arial" w:cs="Arial"/>
              </w:rPr>
            </w:pPr>
            <w:r>
              <w:rPr>
                <w:rFonts w:ascii="Arial" w:hAnsi="Arial" w:cs="Arial"/>
              </w:rPr>
              <w:t>Head of Financial Planning, SBUHB</w:t>
            </w:r>
          </w:p>
        </w:tc>
      </w:tr>
      <w:tr w:rsidR="00EA5E9E" w:rsidRPr="00780684" w14:paraId="6DD74B45" w14:textId="77777777" w:rsidTr="00685669">
        <w:tc>
          <w:tcPr>
            <w:tcW w:w="2972" w:type="dxa"/>
          </w:tcPr>
          <w:p w14:paraId="459F477F" w14:textId="77777777" w:rsidR="00EA5E9E" w:rsidRPr="00780684" w:rsidRDefault="00EA5E9E" w:rsidP="00685669">
            <w:pPr>
              <w:rPr>
                <w:rFonts w:ascii="Arial" w:hAnsi="Arial" w:cs="Arial"/>
              </w:rPr>
            </w:pPr>
            <w:r w:rsidRPr="00780684">
              <w:rPr>
                <w:rFonts w:ascii="Arial" w:hAnsi="Arial" w:cs="Arial"/>
              </w:rPr>
              <w:t>Matthew Edwards</w:t>
            </w:r>
            <w:r>
              <w:rPr>
                <w:rFonts w:ascii="Arial" w:hAnsi="Arial" w:cs="Arial"/>
              </w:rPr>
              <w:t xml:space="preserve"> (ME)</w:t>
            </w:r>
          </w:p>
        </w:tc>
        <w:tc>
          <w:tcPr>
            <w:tcW w:w="6237" w:type="dxa"/>
          </w:tcPr>
          <w:p w14:paraId="0A86BB97" w14:textId="77777777" w:rsidR="00EA5E9E" w:rsidRPr="00780684" w:rsidRDefault="00EA5E9E" w:rsidP="00685669">
            <w:pPr>
              <w:rPr>
                <w:rFonts w:ascii="Arial" w:hAnsi="Arial" w:cs="Arial"/>
              </w:rPr>
            </w:pPr>
            <w:r w:rsidRPr="00780684">
              <w:rPr>
                <w:rFonts w:ascii="Arial" w:hAnsi="Arial" w:cs="Arial"/>
              </w:rPr>
              <w:t>Head of Commissioning and Performance, EASC</w:t>
            </w:r>
          </w:p>
        </w:tc>
      </w:tr>
      <w:tr w:rsidR="00EA5E9E" w:rsidRPr="00780684" w14:paraId="00A429D5" w14:textId="77777777" w:rsidTr="00685669">
        <w:tc>
          <w:tcPr>
            <w:tcW w:w="2972" w:type="dxa"/>
          </w:tcPr>
          <w:p w14:paraId="776F97D7" w14:textId="77777777" w:rsidR="00EA5E9E" w:rsidRPr="00780684" w:rsidRDefault="00EA5E9E" w:rsidP="00685669">
            <w:pPr>
              <w:rPr>
                <w:rFonts w:ascii="Arial" w:hAnsi="Arial" w:cs="Arial"/>
              </w:rPr>
            </w:pPr>
            <w:r>
              <w:rPr>
                <w:rFonts w:ascii="Arial" w:hAnsi="Arial" w:cs="Arial"/>
              </w:rPr>
              <w:t>Gwenan Roberts (GR)</w:t>
            </w:r>
          </w:p>
        </w:tc>
        <w:tc>
          <w:tcPr>
            <w:tcW w:w="6237" w:type="dxa"/>
          </w:tcPr>
          <w:p w14:paraId="0F210407" w14:textId="77777777" w:rsidR="00EA5E9E" w:rsidRPr="00780684" w:rsidRDefault="00EA5E9E" w:rsidP="00685669">
            <w:pPr>
              <w:rPr>
                <w:rFonts w:ascii="Arial" w:hAnsi="Arial" w:cs="Arial"/>
              </w:rPr>
            </w:pPr>
            <w:r>
              <w:rPr>
                <w:rFonts w:ascii="Arial" w:hAnsi="Arial" w:cs="Arial"/>
              </w:rPr>
              <w:t>Deputy Director of Corporate Services, NCCU</w:t>
            </w:r>
          </w:p>
        </w:tc>
      </w:tr>
      <w:tr w:rsidR="00EA5E9E" w:rsidRPr="00780684" w14:paraId="7D9A979F" w14:textId="77777777" w:rsidTr="00685669">
        <w:tc>
          <w:tcPr>
            <w:tcW w:w="2972" w:type="dxa"/>
          </w:tcPr>
          <w:p w14:paraId="34E58714" w14:textId="77777777" w:rsidR="00EA5E9E" w:rsidRPr="00780684" w:rsidRDefault="00EA5E9E" w:rsidP="00685669">
            <w:pPr>
              <w:rPr>
                <w:rFonts w:ascii="Arial" w:hAnsi="Arial" w:cs="Arial"/>
              </w:rPr>
            </w:pPr>
            <w:r>
              <w:rPr>
                <w:rFonts w:ascii="Arial" w:hAnsi="Arial" w:cs="Arial"/>
              </w:rPr>
              <w:t>Lee Leyshon (LL)</w:t>
            </w:r>
          </w:p>
        </w:tc>
        <w:tc>
          <w:tcPr>
            <w:tcW w:w="6237" w:type="dxa"/>
          </w:tcPr>
          <w:p w14:paraId="647BD4AB" w14:textId="77777777" w:rsidR="00EA5E9E" w:rsidRPr="00780684" w:rsidRDefault="00EA5E9E" w:rsidP="00685669">
            <w:pPr>
              <w:rPr>
                <w:rFonts w:ascii="Arial" w:hAnsi="Arial" w:cs="Arial"/>
              </w:rPr>
            </w:pPr>
            <w:r>
              <w:rPr>
                <w:rFonts w:ascii="Arial" w:hAnsi="Arial" w:cs="Arial"/>
              </w:rPr>
              <w:t>Assistant Director of Communication and Engagement, EASC</w:t>
            </w:r>
          </w:p>
        </w:tc>
      </w:tr>
      <w:tr w:rsidR="0062496A" w:rsidRPr="00780684" w14:paraId="264DC8F5" w14:textId="77777777" w:rsidTr="00685669">
        <w:tc>
          <w:tcPr>
            <w:tcW w:w="2972" w:type="dxa"/>
          </w:tcPr>
          <w:p w14:paraId="2EB5E8BD" w14:textId="77777777" w:rsidR="0062496A" w:rsidRPr="00780684" w:rsidRDefault="0062496A" w:rsidP="00685669">
            <w:pPr>
              <w:rPr>
                <w:rFonts w:ascii="Arial" w:hAnsi="Arial" w:cs="Arial"/>
              </w:rPr>
            </w:pPr>
            <w:r w:rsidRPr="00780684">
              <w:rPr>
                <w:rFonts w:ascii="Arial" w:hAnsi="Arial" w:cs="Arial"/>
              </w:rPr>
              <w:t>Sue Barnes</w:t>
            </w:r>
            <w:r>
              <w:rPr>
                <w:rFonts w:ascii="Arial" w:hAnsi="Arial" w:cs="Arial"/>
              </w:rPr>
              <w:t xml:space="preserve"> (SB)</w:t>
            </w:r>
          </w:p>
        </w:tc>
        <w:tc>
          <w:tcPr>
            <w:tcW w:w="6237" w:type="dxa"/>
          </w:tcPr>
          <w:p w14:paraId="13AE71BB" w14:textId="77777777" w:rsidR="0062496A" w:rsidRPr="00780684" w:rsidRDefault="0062496A" w:rsidP="00685669">
            <w:pPr>
              <w:rPr>
                <w:rFonts w:ascii="Arial" w:hAnsi="Arial" w:cs="Arial"/>
              </w:rPr>
            </w:pPr>
            <w:r w:rsidRPr="00780684">
              <w:rPr>
                <w:rFonts w:ascii="Arial" w:hAnsi="Arial" w:cs="Arial"/>
              </w:rPr>
              <w:t>Chief Executive, WAA</w:t>
            </w:r>
          </w:p>
        </w:tc>
      </w:tr>
      <w:tr w:rsidR="00E64301" w:rsidRPr="00780684" w14:paraId="522FA4D9" w14:textId="77777777" w:rsidTr="00685669">
        <w:tc>
          <w:tcPr>
            <w:tcW w:w="2972" w:type="dxa"/>
          </w:tcPr>
          <w:p w14:paraId="15B8A2A8" w14:textId="77777777" w:rsidR="00E64301" w:rsidRPr="00780684" w:rsidRDefault="00E64301" w:rsidP="00685669">
            <w:pPr>
              <w:rPr>
                <w:rFonts w:ascii="Arial" w:hAnsi="Arial" w:cs="Arial"/>
              </w:rPr>
            </w:pPr>
            <w:r>
              <w:rPr>
                <w:rFonts w:ascii="Arial" w:hAnsi="Arial" w:cs="Arial"/>
              </w:rPr>
              <w:t>Steve Bonser (StB)</w:t>
            </w:r>
          </w:p>
        </w:tc>
        <w:tc>
          <w:tcPr>
            <w:tcW w:w="6237" w:type="dxa"/>
          </w:tcPr>
          <w:p w14:paraId="6744B70F" w14:textId="77777777" w:rsidR="00E64301" w:rsidRPr="00780684" w:rsidRDefault="00E64301" w:rsidP="00685669">
            <w:pPr>
              <w:rPr>
                <w:rFonts w:ascii="Arial" w:hAnsi="Arial" w:cs="Arial"/>
              </w:rPr>
            </w:pPr>
            <w:r>
              <w:rPr>
                <w:rFonts w:ascii="Arial" w:hAnsi="Arial" w:cs="Arial"/>
              </w:rPr>
              <w:t>Associate Director, ABUHB</w:t>
            </w:r>
          </w:p>
        </w:tc>
      </w:tr>
      <w:tr w:rsidR="00E64301" w:rsidRPr="00780684" w14:paraId="505BBD58" w14:textId="77777777" w:rsidTr="00685669">
        <w:tc>
          <w:tcPr>
            <w:tcW w:w="2972" w:type="dxa"/>
          </w:tcPr>
          <w:p w14:paraId="65193540" w14:textId="77777777" w:rsidR="00E64301" w:rsidRPr="00780684" w:rsidRDefault="00E64301" w:rsidP="00685669">
            <w:pPr>
              <w:rPr>
                <w:rFonts w:ascii="Arial" w:hAnsi="Arial" w:cs="Arial"/>
              </w:rPr>
            </w:pPr>
            <w:r w:rsidRPr="00780684">
              <w:rPr>
                <w:rFonts w:ascii="Arial" w:hAnsi="Arial" w:cs="Arial"/>
              </w:rPr>
              <w:t>Geraint Farr</w:t>
            </w:r>
            <w:r>
              <w:rPr>
                <w:rFonts w:ascii="Arial" w:hAnsi="Arial" w:cs="Arial"/>
              </w:rPr>
              <w:t xml:space="preserve"> (GF)</w:t>
            </w:r>
          </w:p>
        </w:tc>
        <w:tc>
          <w:tcPr>
            <w:tcW w:w="6237" w:type="dxa"/>
          </w:tcPr>
          <w:p w14:paraId="131CBBC2" w14:textId="77777777" w:rsidR="00E64301" w:rsidRPr="00780684" w:rsidRDefault="00E64301" w:rsidP="00685669">
            <w:pPr>
              <w:rPr>
                <w:rFonts w:ascii="Arial" w:hAnsi="Arial" w:cs="Arial"/>
              </w:rPr>
            </w:pPr>
            <w:r>
              <w:rPr>
                <w:rFonts w:ascii="Arial" w:hAnsi="Arial" w:cs="Arial"/>
              </w:rPr>
              <w:t xml:space="preserve">Associate Director Emergency Care, </w:t>
            </w:r>
            <w:r w:rsidRPr="00780684">
              <w:rPr>
                <w:rFonts w:ascii="Arial" w:hAnsi="Arial" w:cs="Arial"/>
              </w:rPr>
              <w:t>BCU</w:t>
            </w:r>
            <w:r>
              <w:rPr>
                <w:rFonts w:ascii="Arial" w:hAnsi="Arial" w:cs="Arial"/>
              </w:rPr>
              <w:t>HB</w:t>
            </w:r>
          </w:p>
        </w:tc>
      </w:tr>
      <w:tr w:rsidR="00514093" w:rsidRPr="00780684" w14:paraId="06FAAD6E" w14:textId="77777777" w:rsidTr="00685669">
        <w:tc>
          <w:tcPr>
            <w:tcW w:w="2972" w:type="dxa"/>
          </w:tcPr>
          <w:p w14:paraId="0E756A89" w14:textId="77777777" w:rsidR="00514093" w:rsidRPr="00780684" w:rsidRDefault="00514093" w:rsidP="00685669">
            <w:pPr>
              <w:rPr>
                <w:rFonts w:ascii="Arial" w:hAnsi="Arial" w:cs="Arial"/>
              </w:rPr>
            </w:pPr>
            <w:r>
              <w:rPr>
                <w:rFonts w:ascii="Arial" w:hAnsi="Arial" w:cs="Arial"/>
              </w:rPr>
              <w:t>Ashleigh O’Callaghan (AO)</w:t>
            </w:r>
          </w:p>
        </w:tc>
        <w:tc>
          <w:tcPr>
            <w:tcW w:w="6237" w:type="dxa"/>
          </w:tcPr>
          <w:p w14:paraId="4984CEB4" w14:textId="77777777" w:rsidR="00514093" w:rsidRPr="00780684" w:rsidRDefault="00514093" w:rsidP="00685669">
            <w:pPr>
              <w:rPr>
                <w:rFonts w:ascii="Arial" w:hAnsi="Arial" w:cs="Arial"/>
              </w:rPr>
            </w:pPr>
            <w:r>
              <w:rPr>
                <w:rFonts w:ascii="Arial" w:hAnsi="Arial" w:cs="Arial"/>
              </w:rPr>
              <w:t>Head of Strategic Planning, CVUHB</w:t>
            </w:r>
          </w:p>
        </w:tc>
      </w:tr>
      <w:tr w:rsidR="00514093" w:rsidRPr="00780684" w14:paraId="1E745984" w14:textId="77777777" w:rsidTr="00685669">
        <w:tc>
          <w:tcPr>
            <w:tcW w:w="2972" w:type="dxa"/>
          </w:tcPr>
          <w:p w14:paraId="42ACD7AE" w14:textId="77777777" w:rsidR="00514093" w:rsidRPr="00780684" w:rsidRDefault="00514093" w:rsidP="00685669">
            <w:pPr>
              <w:rPr>
                <w:rFonts w:ascii="Arial" w:hAnsi="Arial" w:cs="Arial"/>
              </w:rPr>
            </w:pPr>
            <w:r>
              <w:rPr>
                <w:rFonts w:ascii="Arial" w:hAnsi="Arial" w:cs="Arial"/>
              </w:rPr>
              <w:t>Daniel Warm (DW)</w:t>
            </w:r>
          </w:p>
        </w:tc>
        <w:tc>
          <w:tcPr>
            <w:tcW w:w="6237" w:type="dxa"/>
          </w:tcPr>
          <w:p w14:paraId="7BDB12FC" w14:textId="77777777" w:rsidR="00514093" w:rsidRPr="00780684" w:rsidRDefault="00514093" w:rsidP="00685669">
            <w:pPr>
              <w:rPr>
                <w:rFonts w:ascii="Arial" w:hAnsi="Arial" w:cs="Arial"/>
              </w:rPr>
            </w:pPr>
            <w:r>
              <w:rPr>
                <w:rFonts w:ascii="Arial" w:hAnsi="Arial" w:cs="Arial"/>
              </w:rPr>
              <w:t>Head of Planning, HDUHB</w:t>
            </w:r>
          </w:p>
        </w:tc>
      </w:tr>
      <w:tr w:rsidR="00514093" w:rsidRPr="00780684" w14:paraId="454CD581" w14:textId="77777777" w:rsidTr="00685669">
        <w:tc>
          <w:tcPr>
            <w:tcW w:w="2972" w:type="dxa"/>
          </w:tcPr>
          <w:p w14:paraId="76A999C3" w14:textId="77777777" w:rsidR="00514093" w:rsidRPr="00780684" w:rsidRDefault="00514093" w:rsidP="00685669">
            <w:pPr>
              <w:rPr>
                <w:rFonts w:ascii="Arial" w:hAnsi="Arial" w:cs="Arial"/>
              </w:rPr>
            </w:pPr>
            <w:r w:rsidRPr="00780684">
              <w:rPr>
                <w:rFonts w:ascii="Arial" w:hAnsi="Arial" w:cs="Arial"/>
              </w:rPr>
              <w:t>Stephen Powell</w:t>
            </w:r>
            <w:r>
              <w:rPr>
                <w:rFonts w:ascii="Arial" w:hAnsi="Arial" w:cs="Arial"/>
              </w:rPr>
              <w:t xml:space="preserve"> (SP)</w:t>
            </w:r>
          </w:p>
        </w:tc>
        <w:tc>
          <w:tcPr>
            <w:tcW w:w="6237" w:type="dxa"/>
          </w:tcPr>
          <w:p w14:paraId="637CC98B" w14:textId="77777777" w:rsidR="00514093" w:rsidRPr="00780684" w:rsidRDefault="00514093" w:rsidP="00685669">
            <w:pPr>
              <w:rPr>
                <w:rFonts w:ascii="Arial" w:hAnsi="Arial" w:cs="Arial"/>
              </w:rPr>
            </w:pPr>
            <w:r>
              <w:rPr>
                <w:rFonts w:ascii="Arial" w:hAnsi="Arial" w:cs="Arial"/>
              </w:rPr>
              <w:t>Assistant Director of Planning, PTHB</w:t>
            </w:r>
          </w:p>
        </w:tc>
      </w:tr>
      <w:tr w:rsidR="005E5C8D" w:rsidRPr="00780684" w14:paraId="5D6BA8D9" w14:textId="77777777" w:rsidTr="009D4C95">
        <w:tc>
          <w:tcPr>
            <w:tcW w:w="2972" w:type="dxa"/>
          </w:tcPr>
          <w:p w14:paraId="239ACC8A" w14:textId="3798F1F8" w:rsidR="005E5C8D" w:rsidRPr="00780684" w:rsidRDefault="005E5C8D" w:rsidP="001F17A8">
            <w:pPr>
              <w:rPr>
                <w:rFonts w:ascii="Arial" w:hAnsi="Arial" w:cs="Arial"/>
              </w:rPr>
            </w:pPr>
            <w:r w:rsidRPr="00780684">
              <w:rPr>
                <w:rFonts w:ascii="Arial" w:hAnsi="Arial" w:cs="Arial"/>
              </w:rPr>
              <w:t>Deborah Kingsbury</w:t>
            </w:r>
            <w:r w:rsidR="00C65506">
              <w:rPr>
                <w:rFonts w:ascii="Arial" w:hAnsi="Arial" w:cs="Arial"/>
              </w:rPr>
              <w:t xml:space="preserve"> (DK)</w:t>
            </w:r>
          </w:p>
        </w:tc>
        <w:tc>
          <w:tcPr>
            <w:tcW w:w="6237" w:type="dxa"/>
          </w:tcPr>
          <w:p w14:paraId="04A58854" w14:textId="77777777" w:rsidR="005E5C8D" w:rsidRPr="00780684" w:rsidRDefault="005E5C8D" w:rsidP="001F17A8">
            <w:pPr>
              <w:rPr>
                <w:rFonts w:ascii="Arial" w:hAnsi="Arial" w:cs="Arial"/>
              </w:rPr>
            </w:pPr>
            <w:r>
              <w:rPr>
                <w:rFonts w:ascii="Arial" w:hAnsi="Arial" w:cs="Arial"/>
              </w:rPr>
              <w:t xml:space="preserve">Planning Business Partner, </w:t>
            </w:r>
            <w:r w:rsidRPr="00780684">
              <w:rPr>
                <w:rFonts w:ascii="Arial" w:hAnsi="Arial" w:cs="Arial"/>
              </w:rPr>
              <w:t>WAST</w:t>
            </w:r>
          </w:p>
        </w:tc>
      </w:tr>
    </w:tbl>
    <w:p w14:paraId="310C65FE" w14:textId="77777777" w:rsidR="00B57C1A" w:rsidRPr="00622CDB" w:rsidRDefault="00B57C1A">
      <w:pPr>
        <w:rPr>
          <w:sz w:val="16"/>
          <w:szCs w:val="16"/>
        </w:rPr>
      </w:pPr>
    </w:p>
    <w:tbl>
      <w:tblPr>
        <w:tblStyle w:val="TableGrid"/>
        <w:tblW w:w="0" w:type="auto"/>
        <w:tblLook w:val="04A0" w:firstRow="1" w:lastRow="0" w:firstColumn="1" w:lastColumn="0" w:noHBand="0" w:noVBand="1"/>
      </w:tblPr>
      <w:tblGrid>
        <w:gridCol w:w="846"/>
        <w:gridCol w:w="6462"/>
        <w:gridCol w:w="1708"/>
      </w:tblGrid>
      <w:tr w:rsidR="00B57C1A" w:rsidRPr="001516C4" w14:paraId="7E94E19A" w14:textId="77777777" w:rsidTr="00622CDB">
        <w:tc>
          <w:tcPr>
            <w:tcW w:w="846" w:type="dxa"/>
          </w:tcPr>
          <w:p w14:paraId="61170EC6" w14:textId="77777777" w:rsidR="00B57C1A" w:rsidRPr="001516C4" w:rsidRDefault="00B57C1A">
            <w:pPr>
              <w:rPr>
                <w:rFonts w:ascii="Arial" w:hAnsi="Arial" w:cs="Arial"/>
              </w:rPr>
            </w:pPr>
          </w:p>
        </w:tc>
        <w:tc>
          <w:tcPr>
            <w:tcW w:w="6462" w:type="dxa"/>
          </w:tcPr>
          <w:p w14:paraId="4C9EAC2D" w14:textId="467E714F" w:rsidR="00B57C1A" w:rsidRPr="001516C4" w:rsidRDefault="00E97CC1">
            <w:pPr>
              <w:rPr>
                <w:rFonts w:ascii="Arial" w:hAnsi="Arial" w:cs="Arial"/>
              </w:rPr>
            </w:pPr>
            <w:r>
              <w:rPr>
                <w:rFonts w:ascii="Arial" w:hAnsi="Arial" w:cs="Arial"/>
              </w:rPr>
              <w:t>Agenda Item</w:t>
            </w:r>
          </w:p>
        </w:tc>
        <w:tc>
          <w:tcPr>
            <w:tcW w:w="1708" w:type="dxa"/>
          </w:tcPr>
          <w:p w14:paraId="7E4029EA" w14:textId="5C8FFCC3" w:rsidR="00B57C1A" w:rsidRPr="001516C4" w:rsidRDefault="00C81EC6">
            <w:pPr>
              <w:rPr>
                <w:rFonts w:ascii="Arial" w:hAnsi="Arial" w:cs="Arial"/>
              </w:rPr>
            </w:pPr>
            <w:r w:rsidRPr="001516C4">
              <w:rPr>
                <w:rFonts w:ascii="Arial" w:hAnsi="Arial" w:cs="Arial"/>
              </w:rPr>
              <w:t>Action</w:t>
            </w:r>
          </w:p>
        </w:tc>
      </w:tr>
      <w:tr w:rsidR="00C81EC6" w:rsidRPr="001516C4" w14:paraId="28401A5A" w14:textId="77777777" w:rsidTr="0022208A">
        <w:tc>
          <w:tcPr>
            <w:tcW w:w="9016" w:type="dxa"/>
            <w:gridSpan w:val="3"/>
            <w:shd w:val="clear" w:color="auto" w:fill="B4C6E7" w:themeFill="accent1" w:themeFillTint="66"/>
          </w:tcPr>
          <w:p w14:paraId="1AFAF2C4" w14:textId="63970B98" w:rsidR="00C81EC6" w:rsidRPr="001516C4" w:rsidRDefault="00C81EC6">
            <w:pPr>
              <w:rPr>
                <w:rFonts w:ascii="Arial" w:hAnsi="Arial" w:cs="Arial"/>
              </w:rPr>
            </w:pPr>
            <w:r w:rsidRPr="001516C4">
              <w:rPr>
                <w:rFonts w:ascii="Arial" w:hAnsi="Arial" w:cs="Arial"/>
              </w:rPr>
              <w:t>PART 1-PRELIMINARY MATTERS</w:t>
            </w:r>
          </w:p>
        </w:tc>
      </w:tr>
      <w:tr w:rsidR="00B57C1A" w:rsidRPr="001516C4" w14:paraId="38C8C0E0" w14:textId="77777777" w:rsidTr="00622CDB">
        <w:tc>
          <w:tcPr>
            <w:tcW w:w="846" w:type="dxa"/>
          </w:tcPr>
          <w:p w14:paraId="3E3FBDAC" w14:textId="77777777" w:rsidR="00B57C1A" w:rsidRPr="001516C4" w:rsidRDefault="00B57C1A">
            <w:pPr>
              <w:rPr>
                <w:rFonts w:ascii="Arial" w:hAnsi="Arial" w:cs="Arial"/>
              </w:rPr>
            </w:pPr>
          </w:p>
        </w:tc>
        <w:tc>
          <w:tcPr>
            <w:tcW w:w="6462" w:type="dxa"/>
          </w:tcPr>
          <w:p w14:paraId="2664722B" w14:textId="77777777" w:rsidR="001030A7" w:rsidRPr="001516C4" w:rsidRDefault="001030A7" w:rsidP="001030A7">
            <w:pPr>
              <w:pStyle w:val="paragraph"/>
              <w:spacing w:before="0" w:beforeAutospacing="0" w:after="0" w:afterAutospacing="0"/>
              <w:textAlignment w:val="baseline"/>
              <w:rPr>
                <w:rFonts w:ascii="Arial" w:hAnsi="Arial" w:cs="Arial"/>
                <w:sz w:val="22"/>
                <w:szCs w:val="22"/>
              </w:rPr>
            </w:pPr>
            <w:r w:rsidRPr="001516C4">
              <w:rPr>
                <w:rStyle w:val="normaltextrun"/>
                <w:rFonts w:ascii="Arial" w:hAnsi="Arial" w:cs="Arial"/>
                <w:b/>
                <w:bCs/>
                <w:sz w:val="22"/>
                <w:szCs w:val="22"/>
              </w:rPr>
              <w:t>Welcome and Introductions</w:t>
            </w:r>
            <w:r w:rsidRPr="001516C4">
              <w:rPr>
                <w:rStyle w:val="eop"/>
                <w:rFonts w:ascii="Arial" w:hAnsi="Arial" w:cs="Arial"/>
                <w:sz w:val="22"/>
                <w:szCs w:val="22"/>
              </w:rPr>
              <w:t> </w:t>
            </w:r>
          </w:p>
          <w:p w14:paraId="2E5C3432" w14:textId="41DEE033" w:rsidR="00B57C1A" w:rsidRPr="001516C4" w:rsidRDefault="001030A7" w:rsidP="00E97CC1">
            <w:pPr>
              <w:pStyle w:val="paragraph"/>
              <w:spacing w:before="0" w:beforeAutospacing="0" w:after="0" w:afterAutospacing="0"/>
              <w:jc w:val="both"/>
              <w:textAlignment w:val="baseline"/>
              <w:rPr>
                <w:rFonts w:ascii="Arial" w:hAnsi="Arial" w:cs="Arial"/>
                <w:sz w:val="22"/>
                <w:szCs w:val="22"/>
              </w:rPr>
            </w:pPr>
            <w:r w:rsidRPr="001516C4">
              <w:rPr>
                <w:rStyle w:val="normaltextrun"/>
                <w:rFonts w:ascii="Arial" w:hAnsi="Arial" w:cs="Arial"/>
                <w:sz w:val="22"/>
                <w:szCs w:val="22"/>
              </w:rPr>
              <w:t>SH welcomed everyone to the meeting and thanked everyone for their attendance</w:t>
            </w:r>
            <w:r w:rsidR="00824AB7" w:rsidRPr="001516C4">
              <w:rPr>
                <w:rStyle w:val="normaltextrun"/>
                <w:rFonts w:ascii="Arial" w:hAnsi="Arial" w:cs="Arial"/>
                <w:sz w:val="22"/>
                <w:szCs w:val="22"/>
              </w:rPr>
              <w:t xml:space="preserve">. The Chair welcomed Steve Bonser to his first meeting as representative </w:t>
            </w:r>
            <w:r w:rsidR="000D5C16" w:rsidRPr="001516C4">
              <w:rPr>
                <w:rStyle w:val="normaltextrun"/>
                <w:rFonts w:ascii="Arial" w:hAnsi="Arial" w:cs="Arial"/>
                <w:sz w:val="22"/>
                <w:szCs w:val="22"/>
              </w:rPr>
              <w:t>for ABUHB.</w:t>
            </w:r>
            <w:r w:rsidR="00E75207" w:rsidRPr="001516C4">
              <w:rPr>
                <w:rStyle w:val="normaltextrun"/>
                <w:rFonts w:ascii="Arial" w:hAnsi="Arial" w:cs="Arial"/>
                <w:sz w:val="22"/>
                <w:szCs w:val="22"/>
              </w:rPr>
              <w:t xml:space="preserve"> It was noted that Ashleigh O’Callaghan was covering the meeting on a temporary basis.</w:t>
            </w:r>
          </w:p>
        </w:tc>
        <w:tc>
          <w:tcPr>
            <w:tcW w:w="1708" w:type="dxa"/>
          </w:tcPr>
          <w:p w14:paraId="224B2B4C" w14:textId="77777777" w:rsidR="00B57C1A" w:rsidRPr="001516C4" w:rsidRDefault="00B57C1A">
            <w:pPr>
              <w:rPr>
                <w:rFonts w:ascii="Arial" w:hAnsi="Arial" w:cs="Arial"/>
              </w:rPr>
            </w:pPr>
          </w:p>
        </w:tc>
      </w:tr>
      <w:tr w:rsidR="00B57C1A" w:rsidRPr="001516C4" w14:paraId="55ACF5CB" w14:textId="77777777" w:rsidTr="00622CDB">
        <w:tc>
          <w:tcPr>
            <w:tcW w:w="846" w:type="dxa"/>
          </w:tcPr>
          <w:p w14:paraId="089C290B" w14:textId="77777777" w:rsidR="00B57C1A" w:rsidRPr="001516C4" w:rsidRDefault="00B57C1A">
            <w:pPr>
              <w:rPr>
                <w:rFonts w:ascii="Arial" w:hAnsi="Arial" w:cs="Arial"/>
              </w:rPr>
            </w:pPr>
          </w:p>
        </w:tc>
        <w:tc>
          <w:tcPr>
            <w:tcW w:w="6462" w:type="dxa"/>
          </w:tcPr>
          <w:p w14:paraId="1ED828B5" w14:textId="77777777" w:rsidR="00B57C1A" w:rsidRPr="001516C4" w:rsidRDefault="001030A7">
            <w:pPr>
              <w:rPr>
                <w:rFonts w:ascii="Arial" w:hAnsi="Arial" w:cs="Arial"/>
                <w:b/>
                <w:bCs/>
              </w:rPr>
            </w:pPr>
            <w:r w:rsidRPr="001516C4">
              <w:rPr>
                <w:rFonts w:ascii="Arial" w:hAnsi="Arial" w:cs="Arial"/>
                <w:b/>
                <w:bCs/>
              </w:rPr>
              <w:t>Apologies for Absence</w:t>
            </w:r>
          </w:p>
          <w:p w14:paraId="34688040" w14:textId="77777777" w:rsidR="000D5C16" w:rsidRDefault="000D5C16">
            <w:pPr>
              <w:rPr>
                <w:rFonts w:ascii="Arial" w:hAnsi="Arial" w:cs="Arial"/>
              </w:rPr>
            </w:pPr>
            <w:r w:rsidRPr="001516C4">
              <w:rPr>
                <w:rFonts w:ascii="Arial" w:hAnsi="Arial" w:cs="Arial"/>
              </w:rPr>
              <w:t xml:space="preserve">The following apologies were </w:t>
            </w:r>
            <w:r w:rsidR="00E75207" w:rsidRPr="001516C4">
              <w:rPr>
                <w:rFonts w:ascii="Arial" w:hAnsi="Arial" w:cs="Arial"/>
              </w:rPr>
              <w:t>noted:</w:t>
            </w:r>
          </w:p>
          <w:p w14:paraId="13A96F9C" w14:textId="32A158C7" w:rsidR="00E75207" w:rsidRDefault="00B31A03" w:rsidP="00B31A03">
            <w:pPr>
              <w:ind w:left="720"/>
              <w:rPr>
                <w:rFonts w:ascii="Arial" w:hAnsi="Arial" w:cs="Arial"/>
              </w:rPr>
            </w:pPr>
            <w:r>
              <w:rPr>
                <w:rFonts w:ascii="Arial" w:hAnsi="Arial" w:cs="Arial"/>
              </w:rPr>
              <w:t>Mike Bond (C</w:t>
            </w:r>
            <w:r w:rsidR="008F6492">
              <w:rPr>
                <w:rFonts w:ascii="Arial" w:hAnsi="Arial" w:cs="Arial"/>
              </w:rPr>
              <w:t>VUHB</w:t>
            </w:r>
            <w:r>
              <w:rPr>
                <w:rFonts w:ascii="Arial" w:hAnsi="Arial" w:cs="Arial"/>
              </w:rPr>
              <w:t>)</w:t>
            </w:r>
          </w:p>
          <w:p w14:paraId="5761297A" w14:textId="2EA07A67" w:rsidR="008F6492" w:rsidRPr="001516C4" w:rsidRDefault="008F6492" w:rsidP="00B31A03">
            <w:pPr>
              <w:ind w:left="720"/>
              <w:rPr>
                <w:rFonts w:ascii="Arial" w:hAnsi="Arial" w:cs="Arial"/>
              </w:rPr>
            </w:pPr>
            <w:r>
              <w:rPr>
                <w:rFonts w:ascii="Arial" w:hAnsi="Arial" w:cs="Arial"/>
              </w:rPr>
              <w:t>Richard Evans (SBUHB)</w:t>
            </w:r>
          </w:p>
          <w:p w14:paraId="69DF5267" w14:textId="50D563CA" w:rsidR="00E75207" w:rsidRPr="001516C4" w:rsidRDefault="00E75207">
            <w:pPr>
              <w:rPr>
                <w:rFonts w:ascii="Arial" w:hAnsi="Arial" w:cs="Arial"/>
              </w:rPr>
            </w:pPr>
          </w:p>
        </w:tc>
        <w:tc>
          <w:tcPr>
            <w:tcW w:w="1708" w:type="dxa"/>
          </w:tcPr>
          <w:p w14:paraId="3769173B" w14:textId="77777777" w:rsidR="00B57C1A" w:rsidRPr="001516C4" w:rsidRDefault="00B57C1A">
            <w:pPr>
              <w:rPr>
                <w:rFonts w:ascii="Arial" w:hAnsi="Arial" w:cs="Arial"/>
              </w:rPr>
            </w:pPr>
          </w:p>
        </w:tc>
      </w:tr>
      <w:tr w:rsidR="00B57C1A" w:rsidRPr="001516C4" w14:paraId="29CF1B26" w14:textId="77777777" w:rsidTr="00622CDB">
        <w:tc>
          <w:tcPr>
            <w:tcW w:w="846" w:type="dxa"/>
          </w:tcPr>
          <w:p w14:paraId="675E51E6" w14:textId="77777777" w:rsidR="00B57C1A" w:rsidRPr="001516C4" w:rsidRDefault="00B57C1A">
            <w:pPr>
              <w:rPr>
                <w:rFonts w:ascii="Arial" w:hAnsi="Arial" w:cs="Arial"/>
              </w:rPr>
            </w:pPr>
          </w:p>
        </w:tc>
        <w:tc>
          <w:tcPr>
            <w:tcW w:w="6462" w:type="dxa"/>
          </w:tcPr>
          <w:p w14:paraId="29045B48" w14:textId="77777777" w:rsidR="00B57C1A" w:rsidRPr="001516C4" w:rsidRDefault="001030A7">
            <w:pPr>
              <w:rPr>
                <w:rFonts w:ascii="Arial" w:hAnsi="Arial" w:cs="Arial"/>
                <w:b/>
                <w:bCs/>
              </w:rPr>
            </w:pPr>
            <w:r w:rsidRPr="001516C4">
              <w:rPr>
                <w:rFonts w:ascii="Arial" w:hAnsi="Arial" w:cs="Arial"/>
                <w:b/>
                <w:bCs/>
              </w:rPr>
              <w:t>Declarations of Interest</w:t>
            </w:r>
          </w:p>
          <w:p w14:paraId="2878C6A3" w14:textId="43FED9B9" w:rsidR="00E75207" w:rsidRPr="001516C4" w:rsidRDefault="00E75207">
            <w:pPr>
              <w:rPr>
                <w:rFonts w:ascii="Arial" w:hAnsi="Arial" w:cs="Arial"/>
              </w:rPr>
            </w:pPr>
            <w:r w:rsidRPr="001516C4">
              <w:rPr>
                <w:rFonts w:ascii="Arial" w:hAnsi="Arial" w:cs="Arial"/>
              </w:rPr>
              <w:t xml:space="preserve">Nothing noted </w:t>
            </w:r>
          </w:p>
        </w:tc>
        <w:tc>
          <w:tcPr>
            <w:tcW w:w="1708" w:type="dxa"/>
          </w:tcPr>
          <w:p w14:paraId="3C692C23" w14:textId="77777777" w:rsidR="00B57C1A" w:rsidRPr="001516C4" w:rsidRDefault="00B57C1A">
            <w:pPr>
              <w:rPr>
                <w:rFonts w:ascii="Arial" w:hAnsi="Arial" w:cs="Arial"/>
              </w:rPr>
            </w:pPr>
          </w:p>
        </w:tc>
      </w:tr>
      <w:tr w:rsidR="00B57C1A" w:rsidRPr="001516C4" w14:paraId="03B3411A" w14:textId="77777777" w:rsidTr="00622CDB">
        <w:tc>
          <w:tcPr>
            <w:tcW w:w="846" w:type="dxa"/>
          </w:tcPr>
          <w:p w14:paraId="095151E1" w14:textId="77777777" w:rsidR="00B57C1A" w:rsidRPr="001516C4" w:rsidRDefault="00B57C1A">
            <w:pPr>
              <w:rPr>
                <w:rFonts w:ascii="Arial" w:hAnsi="Arial" w:cs="Arial"/>
              </w:rPr>
            </w:pPr>
          </w:p>
        </w:tc>
        <w:tc>
          <w:tcPr>
            <w:tcW w:w="6462" w:type="dxa"/>
          </w:tcPr>
          <w:p w14:paraId="36ED9E95" w14:textId="1E80602E" w:rsidR="00B57C1A" w:rsidRPr="001516C4" w:rsidRDefault="001158E8">
            <w:pPr>
              <w:rPr>
                <w:rFonts w:ascii="Arial" w:hAnsi="Arial" w:cs="Arial"/>
                <w:b/>
                <w:bCs/>
              </w:rPr>
            </w:pPr>
            <w:r w:rsidRPr="001516C4">
              <w:rPr>
                <w:rFonts w:ascii="Arial" w:hAnsi="Arial" w:cs="Arial"/>
                <w:b/>
                <w:bCs/>
              </w:rPr>
              <w:t xml:space="preserve">Minutes </w:t>
            </w:r>
            <w:r w:rsidR="000C4554" w:rsidRPr="001516C4">
              <w:rPr>
                <w:rFonts w:ascii="Arial" w:hAnsi="Arial" w:cs="Arial"/>
                <w:b/>
                <w:bCs/>
              </w:rPr>
              <w:t xml:space="preserve">of </w:t>
            </w:r>
            <w:r w:rsidRPr="001516C4">
              <w:rPr>
                <w:rFonts w:ascii="Arial" w:hAnsi="Arial" w:cs="Arial"/>
                <w:b/>
                <w:bCs/>
              </w:rPr>
              <w:t>the Previous Meeting</w:t>
            </w:r>
          </w:p>
          <w:p w14:paraId="040D51B1" w14:textId="77777777" w:rsidR="000C4554" w:rsidRPr="001516C4" w:rsidRDefault="000C4554">
            <w:pPr>
              <w:rPr>
                <w:rFonts w:ascii="Arial" w:hAnsi="Arial" w:cs="Arial"/>
              </w:rPr>
            </w:pPr>
            <w:r w:rsidRPr="001516C4">
              <w:rPr>
                <w:rFonts w:ascii="Arial" w:hAnsi="Arial" w:cs="Arial"/>
              </w:rPr>
              <w:t>The minutes were accepted as an accurate record.</w:t>
            </w:r>
          </w:p>
          <w:p w14:paraId="0FBEECBF" w14:textId="43566E40" w:rsidR="000C4554" w:rsidRPr="00E97CC1" w:rsidRDefault="000C4554">
            <w:pPr>
              <w:rPr>
                <w:rFonts w:ascii="Arial" w:hAnsi="Arial" w:cs="Arial"/>
                <w:sz w:val="16"/>
                <w:szCs w:val="16"/>
              </w:rPr>
            </w:pPr>
          </w:p>
        </w:tc>
        <w:tc>
          <w:tcPr>
            <w:tcW w:w="1708" w:type="dxa"/>
          </w:tcPr>
          <w:p w14:paraId="2A8D2438" w14:textId="77777777" w:rsidR="00B57C1A" w:rsidRPr="001516C4" w:rsidRDefault="00B57C1A">
            <w:pPr>
              <w:rPr>
                <w:rFonts w:ascii="Arial" w:hAnsi="Arial" w:cs="Arial"/>
              </w:rPr>
            </w:pPr>
          </w:p>
        </w:tc>
      </w:tr>
      <w:tr w:rsidR="00B57C1A" w:rsidRPr="001516C4" w14:paraId="29EB7FF1" w14:textId="77777777" w:rsidTr="00622CDB">
        <w:tc>
          <w:tcPr>
            <w:tcW w:w="846" w:type="dxa"/>
          </w:tcPr>
          <w:p w14:paraId="0ED5443C" w14:textId="77777777" w:rsidR="00B57C1A" w:rsidRPr="001516C4" w:rsidRDefault="00B57C1A">
            <w:pPr>
              <w:rPr>
                <w:rFonts w:ascii="Arial" w:hAnsi="Arial" w:cs="Arial"/>
              </w:rPr>
            </w:pPr>
          </w:p>
        </w:tc>
        <w:tc>
          <w:tcPr>
            <w:tcW w:w="6462" w:type="dxa"/>
          </w:tcPr>
          <w:p w14:paraId="3BDA40B5" w14:textId="77777777" w:rsidR="00B57C1A" w:rsidRPr="001516C4" w:rsidRDefault="001158E8">
            <w:pPr>
              <w:rPr>
                <w:rFonts w:ascii="Arial" w:hAnsi="Arial" w:cs="Arial"/>
                <w:b/>
                <w:bCs/>
              </w:rPr>
            </w:pPr>
            <w:r w:rsidRPr="001516C4">
              <w:rPr>
                <w:rFonts w:ascii="Arial" w:hAnsi="Arial" w:cs="Arial"/>
                <w:b/>
                <w:bCs/>
              </w:rPr>
              <w:t>Action Log</w:t>
            </w:r>
          </w:p>
          <w:p w14:paraId="26A777B5" w14:textId="23239A75" w:rsidR="000C4554" w:rsidRPr="001516C4" w:rsidRDefault="00754E73" w:rsidP="00BB163D">
            <w:pPr>
              <w:spacing w:after="160" w:line="259" w:lineRule="auto"/>
              <w:rPr>
                <w:rFonts w:ascii="Arial" w:hAnsi="Arial" w:cs="Arial"/>
              </w:rPr>
            </w:pPr>
            <w:r w:rsidRPr="001516C4">
              <w:rPr>
                <w:rFonts w:ascii="Arial" w:hAnsi="Arial" w:cs="Arial"/>
              </w:rPr>
              <w:t xml:space="preserve">It was noted that </w:t>
            </w:r>
            <w:r w:rsidR="00BB163D" w:rsidRPr="001516C4">
              <w:rPr>
                <w:rFonts w:ascii="Arial" w:hAnsi="Arial" w:cs="Arial"/>
              </w:rPr>
              <w:t xml:space="preserve">all previous actions were closed. </w:t>
            </w:r>
          </w:p>
        </w:tc>
        <w:tc>
          <w:tcPr>
            <w:tcW w:w="1708" w:type="dxa"/>
          </w:tcPr>
          <w:p w14:paraId="01A8204B" w14:textId="77777777" w:rsidR="00B57C1A" w:rsidRPr="001516C4" w:rsidRDefault="00B57C1A">
            <w:pPr>
              <w:rPr>
                <w:rFonts w:ascii="Arial" w:hAnsi="Arial" w:cs="Arial"/>
              </w:rPr>
            </w:pPr>
          </w:p>
        </w:tc>
      </w:tr>
      <w:tr w:rsidR="00B57C1A" w:rsidRPr="001516C4" w14:paraId="3EFD603B" w14:textId="77777777" w:rsidTr="00622CDB">
        <w:tc>
          <w:tcPr>
            <w:tcW w:w="846" w:type="dxa"/>
          </w:tcPr>
          <w:p w14:paraId="4A97F7D9" w14:textId="77777777" w:rsidR="00B57C1A" w:rsidRPr="001516C4" w:rsidRDefault="00B57C1A">
            <w:pPr>
              <w:rPr>
                <w:rFonts w:ascii="Arial" w:hAnsi="Arial" w:cs="Arial"/>
              </w:rPr>
            </w:pPr>
          </w:p>
        </w:tc>
        <w:tc>
          <w:tcPr>
            <w:tcW w:w="6462" w:type="dxa"/>
          </w:tcPr>
          <w:p w14:paraId="377EC8E4" w14:textId="77777777" w:rsidR="00B57C1A" w:rsidRPr="001516C4" w:rsidRDefault="009C0B6F">
            <w:pPr>
              <w:rPr>
                <w:rFonts w:ascii="Arial" w:hAnsi="Arial" w:cs="Arial"/>
                <w:b/>
                <w:bCs/>
              </w:rPr>
            </w:pPr>
            <w:r w:rsidRPr="001516C4">
              <w:rPr>
                <w:rFonts w:ascii="Arial" w:hAnsi="Arial" w:cs="Arial"/>
                <w:b/>
                <w:bCs/>
              </w:rPr>
              <w:t>Matters Arising Not on the Agenda</w:t>
            </w:r>
          </w:p>
          <w:p w14:paraId="430C271F" w14:textId="2D6851A3" w:rsidR="00BB163D" w:rsidRPr="001516C4" w:rsidRDefault="00BB163D">
            <w:pPr>
              <w:rPr>
                <w:rFonts w:ascii="Arial" w:hAnsi="Arial" w:cs="Arial"/>
              </w:rPr>
            </w:pPr>
            <w:r w:rsidRPr="001516C4">
              <w:rPr>
                <w:rFonts w:ascii="Arial" w:hAnsi="Arial" w:cs="Arial"/>
              </w:rPr>
              <w:t>There was nothing to raise under this item.</w:t>
            </w:r>
          </w:p>
        </w:tc>
        <w:tc>
          <w:tcPr>
            <w:tcW w:w="1708" w:type="dxa"/>
          </w:tcPr>
          <w:p w14:paraId="4445A5FB" w14:textId="77777777" w:rsidR="00B57C1A" w:rsidRPr="001516C4" w:rsidRDefault="00B57C1A">
            <w:pPr>
              <w:rPr>
                <w:rFonts w:ascii="Arial" w:hAnsi="Arial" w:cs="Arial"/>
              </w:rPr>
            </w:pPr>
          </w:p>
        </w:tc>
      </w:tr>
      <w:tr w:rsidR="009C0B6F" w:rsidRPr="001516C4" w14:paraId="54EC9181" w14:textId="77777777" w:rsidTr="0022208A">
        <w:tc>
          <w:tcPr>
            <w:tcW w:w="9016" w:type="dxa"/>
            <w:gridSpan w:val="3"/>
            <w:shd w:val="clear" w:color="auto" w:fill="B4C6E7" w:themeFill="accent1" w:themeFillTint="66"/>
          </w:tcPr>
          <w:p w14:paraId="6FE23A89" w14:textId="5E8C8E73" w:rsidR="009C0B6F" w:rsidRPr="001516C4" w:rsidRDefault="009C0B6F">
            <w:pPr>
              <w:rPr>
                <w:rFonts w:ascii="Arial" w:hAnsi="Arial" w:cs="Arial"/>
              </w:rPr>
            </w:pPr>
            <w:r w:rsidRPr="001516C4">
              <w:rPr>
                <w:rFonts w:ascii="Arial" w:hAnsi="Arial" w:cs="Arial"/>
              </w:rPr>
              <w:t>PART 2- AGENDA ITEMS FOR DISCUSSION</w:t>
            </w:r>
          </w:p>
        </w:tc>
      </w:tr>
      <w:tr w:rsidR="009C0B6F" w:rsidRPr="001516C4" w14:paraId="32D09CA6" w14:textId="77777777" w:rsidTr="00622CDB">
        <w:tc>
          <w:tcPr>
            <w:tcW w:w="846" w:type="dxa"/>
          </w:tcPr>
          <w:p w14:paraId="71BE6119" w14:textId="77777777" w:rsidR="009C0B6F" w:rsidRPr="001516C4" w:rsidRDefault="009C0B6F">
            <w:pPr>
              <w:rPr>
                <w:rFonts w:ascii="Arial" w:hAnsi="Arial" w:cs="Arial"/>
              </w:rPr>
            </w:pPr>
          </w:p>
        </w:tc>
        <w:tc>
          <w:tcPr>
            <w:tcW w:w="6462" w:type="dxa"/>
          </w:tcPr>
          <w:p w14:paraId="14B56BD8" w14:textId="77777777" w:rsidR="009C0B6F" w:rsidRPr="001516C4" w:rsidRDefault="0098260F">
            <w:pPr>
              <w:rPr>
                <w:rStyle w:val="normaltextrun"/>
                <w:rFonts w:ascii="Arial" w:hAnsi="Arial" w:cs="Arial"/>
                <w:b/>
                <w:bCs/>
                <w:color w:val="000000"/>
                <w:bdr w:val="none" w:sz="0" w:space="0" w:color="auto" w:frame="1"/>
              </w:rPr>
            </w:pPr>
            <w:r w:rsidRPr="001516C4">
              <w:rPr>
                <w:rStyle w:val="normaltextrun"/>
                <w:rFonts w:ascii="Arial" w:hAnsi="Arial" w:cs="Arial"/>
                <w:b/>
                <w:bCs/>
                <w:color w:val="000000"/>
                <w:bdr w:val="none" w:sz="0" w:space="0" w:color="auto" w:frame="1"/>
              </w:rPr>
              <w:t>EMRTS Service Overview</w:t>
            </w:r>
          </w:p>
          <w:p w14:paraId="13F7B3C9" w14:textId="26304806" w:rsidR="00F77095" w:rsidRPr="001516C4" w:rsidRDefault="00F77095" w:rsidP="006E5258">
            <w:pPr>
              <w:jc w:val="both"/>
              <w:rPr>
                <w:rStyle w:val="normaltextrun"/>
                <w:rFonts w:ascii="Arial" w:hAnsi="Arial" w:cs="Arial"/>
                <w:color w:val="000000"/>
                <w:bdr w:val="none" w:sz="0" w:space="0" w:color="auto" w:frame="1"/>
              </w:rPr>
            </w:pPr>
            <w:r w:rsidRPr="001516C4">
              <w:rPr>
                <w:rStyle w:val="normaltextrun"/>
                <w:rFonts w:ascii="Arial" w:hAnsi="Arial" w:cs="Arial"/>
                <w:color w:val="000000"/>
                <w:bdr w:val="none" w:sz="0" w:space="0" w:color="auto" w:frame="1"/>
              </w:rPr>
              <w:lastRenderedPageBreak/>
              <w:t>DL gave an update</w:t>
            </w:r>
            <w:r w:rsidR="00E00293" w:rsidRPr="001516C4">
              <w:rPr>
                <w:rStyle w:val="normaltextrun"/>
                <w:rFonts w:ascii="Arial" w:hAnsi="Arial" w:cs="Arial"/>
                <w:color w:val="000000"/>
                <w:bdr w:val="none" w:sz="0" w:space="0" w:color="auto" w:frame="1"/>
              </w:rPr>
              <w:t xml:space="preserve"> </w:t>
            </w:r>
            <w:r w:rsidR="00250FB0" w:rsidRPr="001516C4">
              <w:rPr>
                <w:rStyle w:val="normaltextrun"/>
                <w:rFonts w:ascii="Arial" w:hAnsi="Arial" w:cs="Arial"/>
                <w:color w:val="000000"/>
                <w:bdr w:val="none" w:sz="0" w:space="0" w:color="auto" w:frame="1"/>
              </w:rPr>
              <w:t>regarding</w:t>
            </w:r>
            <w:r w:rsidR="00E00293" w:rsidRPr="001516C4">
              <w:rPr>
                <w:rStyle w:val="normaltextrun"/>
                <w:rFonts w:ascii="Arial" w:hAnsi="Arial" w:cs="Arial"/>
                <w:color w:val="000000"/>
                <w:bdr w:val="none" w:sz="0" w:space="0" w:color="auto" w:frame="1"/>
              </w:rPr>
              <w:t xml:space="preserve"> the service and noted that from an operational perspective</w:t>
            </w:r>
            <w:r w:rsidR="006922E9" w:rsidRPr="001516C4">
              <w:rPr>
                <w:rStyle w:val="normaltextrun"/>
                <w:rFonts w:ascii="Arial" w:hAnsi="Arial" w:cs="Arial"/>
                <w:color w:val="000000"/>
                <w:bdr w:val="none" w:sz="0" w:space="0" w:color="auto" w:frame="1"/>
              </w:rPr>
              <w:t xml:space="preserve">, there was not much to update members on and EMRTS continued to provide its service as expected. </w:t>
            </w:r>
          </w:p>
          <w:p w14:paraId="711D508B" w14:textId="77777777" w:rsidR="00322150" w:rsidRPr="001516C4" w:rsidRDefault="00322150" w:rsidP="006E5258">
            <w:pPr>
              <w:jc w:val="both"/>
              <w:rPr>
                <w:rFonts w:ascii="Arial" w:hAnsi="Arial" w:cs="Arial"/>
              </w:rPr>
            </w:pPr>
          </w:p>
          <w:p w14:paraId="5FAC3A5D" w14:textId="3B6AD542" w:rsidR="00322150" w:rsidRPr="001516C4" w:rsidRDefault="00322150" w:rsidP="006E5258">
            <w:pPr>
              <w:jc w:val="both"/>
              <w:rPr>
                <w:rFonts w:ascii="Arial" w:hAnsi="Arial" w:cs="Arial"/>
              </w:rPr>
            </w:pPr>
            <w:r w:rsidRPr="001516C4">
              <w:rPr>
                <w:rFonts w:ascii="Arial" w:hAnsi="Arial" w:cs="Arial"/>
              </w:rPr>
              <w:t xml:space="preserve">From a strategic perspective, it was noted that Clinicians from EMRTS had attended the Strategic Review engagement </w:t>
            </w:r>
            <w:r w:rsidR="00F66A18" w:rsidRPr="001516C4">
              <w:rPr>
                <w:rFonts w:ascii="Arial" w:hAnsi="Arial" w:cs="Arial"/>
              </w:rPr>
              <w:t xml:space="preserve">meetings over the previous </w:t>
            </w:r>
            <w:r w:rsidR="00EE1FF4" w:rsidRPr="001516C4">
              <w:rPr>
                <w:rFonts w:ascii="Arial" w:hAnsi="Arial" w:cs="Arial"/>
              </w:rPr>
              <w:t>months.</w:t>
            </w:r>
          </w:p>
          <w:p w14:paraId="63E22B4D" w14:textId="77777777" w:rsidR="00165DF4" w:rsidRPr="001516C4" w:rsidRDefault="00165DF4" w:rsidP="006E5258">
            <w:pPr>
              <w:jc w:val="both"/>
              <w:rPr>
                <w:rFonts w:ascii="Arial" w:hAnsi="Arial" w:cs="Arial"/>
              </w:rPr>
            </w:pPr>
          </w:p>
          <w:p w14:paraId="2F9FEAC1" w14:textId="0A5235CF" w:rsidR="00165DF4" w:rsidRPr="001516C4" w:rsidRDefault="00165DF4" w:rsidP="006E5258">
            <w:pPr>
              <w:jc w:val="both"/>
              <w:rPr>
                <w:rFonts w:ascii="Arial" w:hAnsi="Arial" w:cs="Arial"/>
              </w:rPr>
            </w:pPr>
            <w:r w:rsidRPr="001516C4">
              <w:rPr>
                <w:rFonts w:ascii="Arial" w:hAnsi="Arial" w:cs="Arial"/>
              </w:rPr>
              <w:t>DL noted that</w:t>
            </w:r>
            <w:r w:rsidR="00DB3B00" w:rsidRPr="001516C4">
              <w:rPr>
                <w:rFonts w:ascii="Arial" w:hAnsi="Arial" w:cs="Arial"/>
              </w:rPr>
              <w:t xml:space="preserve"> ACCT</w:t>
            </w:r>
            <w:r w:rsidR="00250FB0">
              <w:rPr>
                <w:rFonts w:ascii="Arial" w:hAnsi="Arial" w:cs="Arial"/>
              </w:rPr>
              <w:t>S Cymru</w:t>
            </w:r>
            <w:r w:rsidR="00DB3B00" w:rsidRPr="001516C4">
              <w:rPr>
                <w:rFonts w:ascii="Arial" w:hAnsi="Arial" w:cs="Arial"/>
              </w:rPr>
              <w:t xml:space="preserve"> continued to provide</w:t>
            </w:r>
            <w:r w:rsidR="001516C4">
              <w:rPr>
                <w:rFonts w:ascii="Arial" w:hAnsi="Arial" w:cs="Arial"/>
              </w:rPr>
              <w:t xml:space="preserve"> transfers in both North and South Wales</w:t>
            </w:r>
            <w:r w:rsidR="00A214D3">
              <w:rPr>
                <w:rFonts w:ascii="Arial" w:hAnsi="Arial" w:cs="Arial"/>
              </w:rPr>
              <w:t xml:space="preserve"> and an update on their operational model will be given later in the agenda. Members were appraised of the vehicle fire which had occurred over the Easter Weekend in Swansea</w:t>
            </w:r>
            <w:r w:rsidR="00790626">
              <w:rPr>
                <w:rFonts w:ascii="Arial" w:hAnsi="Arial" w:cs="Arial"/>
              </w:rPr>
              <w:t xml:space="preserve"> and noted that there not been any adverse effects to the patient on board or the staff. The root cause </w:t>
            </w:r>
            <w:r w:rsidR="00250400">
              <w:rPr>
                <w:rFonts w:ascii="Arial" w:hAnsi="Arial" w:cs="Arial"/>
              </w:rPr>
              <w:t xml:space="preserve">of the </w:t>
            </w:r>
            <w:r w:rsidR="006E5258">
              <w:rPr>
                <w:rFonts w:ascii="Arial" w:hAnsi="Arial" w:cs="Arial"/>
              </w:rPr>
              <w:t>fire was currently being investigated.</w:t>
            </w:r>
          </w:p>
        </w:tc>
        <w:tc>
          <w:tcPr>
            <w:tcW w:w="1708" w:type="dxa"/>
          </w:tcPr>
          <w:p w14:paraId="24FDAC88" w14:textId="77777777" w:rsidR="009C0B6F" w:rsidRPr="001516C4" w:rsidRDefault="009C0B6F">
            <w:pPr>
              <w:rPr>
                <w:rFonts w:ascii="Arial" w:hAnsi="Arial" w:cs="Arial"/>
              </w:rPr>
            </w:pPr>
          </w:p>
        </w:tc>
      </w:tr>
      <w:tr w:rsidR="009C0B6F" w:rsidRPr="001516C4" w14:paraId="0D5EDAE0" w14:textId="77777777" w:rsidTr="00622CDB">
        <w:tc>
          <w:tcPr>
            <w:tcW w:w="846" w:type="dxa"/>
          </w:tcPr>
          <w:p w14:paraId="54C99A23" w14:textId="77777777" w:rsidR="009C0B6F" w:rsidRPr="001516C4" w:rsidRDefault="009C0B6F">
            <w:pPr>
              <w:rPr>
                <w:rFonts w:ascii="Arial" w:hAnsi="Arial" w:cs="Arial"/>
              </w:rPr>
            </w:pPr>
          </w:p>
        </w:tc>
        <w:tc>
          <w:tcPr>
            <w:tcW w:w="6462" w:type="dxa"/>
          </w:tcPr>
          <w:p w14:paraId="0B5D6BC7" w14:textId="77777777" w:rsidR="001216EE" w:rsidRPr="006E52E1" w:rsidRDefault="001216EE" w:rsidP="001216EE">
            <w:pPr>
              <w:pStyle w:val="paragraph"/>
              <w:spacing w:before="0" w:beforeAutospacing="0" w:after="0" w:afterAutospacing="0"/>
              <w:textAlignment w:val="baseline"/>
              <w:rPr>
                <w:rFonts w:ascii="Arial" w:hAnsi="Arial" w:cs="Arial"/>
                <w:sz w:val="22"/>
                <w:szCs w:val="22"/>
              </w:rPr>
            </w:pPr>
            <w:r w:rsidRPr="006E52E1">
              <w:rPr>
                <w:rStyle w:val="normaltextrun"/>
                <w:rFonts w:ascii="Arial" w:hAnsi="Arial" w:cs="Arial"/>
                <w:b/>
                <w:bCs/>
                <w:color w:val="000000"/>
                <w:sz w:val="22"/>
                <w:szCs w:val="22"/>
              </w:rPr>
              <w:t>Adult Critical Care Transfer Service Update:</w:t>
            </w:r>
            <w:r w:rsidRPr="006E52E1">
              <w:rPr>
                <w:rStyle w:val="eop"/>
                <w:rFonts w:ascii="Arial" w:hAnsi="Arial" w:cs="Arial"/>
                <w:color w:val="000000"/>
                <w:sz w:val="22"/>
                <w:szCs w:val="22"/>
              </w:rPr>
              <w:t> </w:t>
            </w:r>
          </w:p>
          <w:p w14:paraId="15A224EA" w14:textId="5D8CA34F" w:rsidR="009C0B6F" w:rsidRPr="006E52E1" w:rsidRDefault="00DA49EA" w:rsidP="00312D89">
            <w:pPr>
              <w:pStyle w:val="paragraph"/>
              <w:spacing w:before="0" w:beforeAutospacing="0" w:after="0" w:afterAutospacing="0"/>
              <w:jc w:val="both"/>
              <w:textAlignment w:val="baseline"/>
              <w:rPr>
                <w:rStyle w:val="normaltextrun"/>
                <w:rFonts w:ascii="Arial" w:hAnsi="Arial" w:cs="Arial"/>
                <w:color w:val="000000"/>
                <w:sz w:val="22"/>
                <w:szCs w:val="22"/>
              </w:rPr>
            </w:pPr>
            <w:r w:rsidRPr="006E52E1">
              <w:rPr>
                <w:rStyle w:val="normaltextrun"/>
                <w:rFonts w:ascii="Arial" w:hAnsi="Arial" w:cs="Arial"/>
                <w:color w:val="000000"/>
                <w:sz w:val="22"/>
                <w:szCs w:val="22"/>
              </w:rPr>
              <w:t xml:space="preserve">MS presented to members the latest staffing update relating to ACCTS and noted that </w:t>
            </w:r>
            <w:r w:rsidR="00817BF9" w:rsidRPr="006E52E1">
              <w:rPr>
                <w:rStyle w:val="normaltextrun"/>
                <w:rFonts w:ascii="Arial" w:hAnsi="Arial" w:cs="Arial"/>
                <w:color w:val="000000"/>
                <w:sz w:val="22"/>
                <w:szCs w:val="22"/>
              </w:rPr>
              <w:t xml:space="preserve">there continued to be challenges due to </w:t>
            </w:r>
            <w:r w:rsidR="00E97CC1" w:rsidRPr="006E52E1">
              <w:rPr>
                <w:rStyle w:val="normaltextrun"/>
                <w:rFonts w:ascii="Arial" w:hAnsi="Arial" w:cs="Arial"/>
                <w:color w:val="000000"/>
                <w:sz w:val="22"/>
                <w:szCs w:val="22"/>
              </w:rPr>
              <w:t>sickness,</w:t>
            </w:r>
            <w:r w:rsidR="00817BF9" w:rsidRPr="006E52E1">
              <w:rPr>
                <w:rStyle w:val="normaltextrun"/>
                <w:rFonts w:ascii="Arial" w:hAnsi="Arial" w:cs="Arial"/>
                <w:color w:val="000000"/>
                <w:sz w:val="22"/>
                <w:szCs w:val="22"/>
              </w:rPr>
              <w:t xml:space="preserve"> but mitigations were in place to minimise the risk to the service as much as possible. </w:t>
            </w:r>
          </w:p>
          <w:p w14:paraId="1FE6D98C" w14:textId="77777777" w:rsidR="00817BF9" w:rsidRPr="00E97CC1" w:rsidRDefault="00817BF9" w:rsidP="00312D89">
            <w:pPr>
              <w:pStyle w:val="paragraph"/>
              <w:spacing w:before="0" w:beforeAutospacing="0" w:after="0" w:afterAutospacing="0"/>
              <w:jc w:val="both"/>
              <w:textAlignment w:val="baseline"/>
              <w:rPr>
                <w:rFonts w:ascii="Arial" w:hAnsi="Arial" w:cs="Arial"/>
                <w:sz w:val="16"/>
                <w:szCs w:val="16"/>
              </w:rPr>
            </w:pPr>
          </w:p>
          <w:p w14:paraId="2721D745" w14:textId="584C4490" w:rsidR="00817BF9" w:rsidRPr="006E52E1" w:rsidRDefault="00817BF9" w:rsidP="00312D89">
            <w:pPr>
              <w:pStyle w:val="paragraph"/>
              <w:spacing w:before="0" w:beforeAutospacing="0" w:after="0" w:afterAutospacing="0"/>
              <w:jc w:val="both"/>
              <w:textAlignment w:val="baseline"/>
              <w:rPr>
                <w:rFonts w:ascii="Arial" w:hAnsi="Arial" w:cs="Arial"/>
                <w:sz w:val="22"/>
                <w:szCs w:val="22"/>
              </w:rPr>
            </w:pPr>
            <w:r w:rsidRPr="006E52E1">
              <w:rPr>
                <w:rFonts w:ascii="Arial" w:hAnsi="Arial" w:cs="Arial"/>
                <w:sz w:val="22"/>
                <w:szCs w:val="22"/>
              </w:rPr>
              <w:t xml:space="preserve">From a medical workforce, it was noted that </w:t>
            </w:r>
            <w:r w:rsidR="007E7CF2" w:rsidRPr="006E52E1">
              <w:rPr>
                <w:rFonts w:ascii="Arial" w:hAnsi="Arial" w:cs="Arial"/>
                <w:sz w:val="22"/>
                <w:szCs w:val="22"/>
              </w:rPr>
              <w:t>work was ongoing to fill the vacancies which included 6 new fellows in North Wales (to fill 3WTE places)</w:t>
            </w:r>
            <w:r w:rsidR="00312D89" w:rsidRPr="006E52E1">
              <w:rPr>
                <w:rFonts w:ascii="Arial" w:hAnsi="Arial" w:cs="Arial"/>
                <w:sz w:val="22"/>
                <w:szCs w:val="22"/>
              </w:rPr>
              <w:t>.</w:t>
            </w:r>
          </w:p>
          <w:p w14:paraId="70E9E4BE" w14:textId="77777777" w:rsidR="00312D89" w:rsidRPr="00E97CC1" w:rsidRDefault="00312D89" w:rsidP="00312D89">
            <w:pPr>
              <w:pStyle w:val="paragraph"/>
              <w:spacing w:before="0" w:beforeAutospacing="0" w:after="0" w:afterAutospacing="0"/>
              <w:jc w:val="both"/>
              <w:textAlignment w:val="baseline"/>
              <w:rPr>
                <w:rFonts w:ascii="Arial" w:hAnsi="Arial" w:cs="Arial"/>
                <w:sz w:val="16"/>
                <w:szCs w:val="16"/>
              </w:rPr>
            </w:pPr>
          </w:p>
          <w:p w14:paraId="1096387C" w14:textId="6AD9289E" w:rsidR="00312D89" w:rsidRPr="006E52E1" w:rsidRDefault="00312D89" w:rsidP="00312D89">
            <w:pPr>
              <w:pStyle w:val="paragraph"/>
              <w:spacing w:before="0" w:beforeAutospacing="0" w:after="0" w:afterAutospacing="0"/>
              <w:jc w:val="both"/>
              <w:textAlignment w:val="baseline"/>
              <w:rPr>
                <w:rFonts w:ascii="Arial" w:hAnsi="Arial" w:cs="Arial"/>
                <w:sz w:val="22"/>
                <w:szCs w:val="22"/>
              </w:rPr>
            </w:pPr>
            <w:r w:rsidRPr="006E52E1">
              <w:rPr>
                <w:rFonts w:ascii="Arial" w:hAnsi="Arial" w:cs="Arial"/>
                <w:sz w:val="22"/>
                <w:szCs w:val="22"/>
              </w:rPr>
              <w:t>Members noted that the 3 bespoke Critical Care Vehicle</w:t>
            </w:r>
            <w:r w:rsidR="000B3E15">
              <w:rPr>
                <w:rFonts w:ascii="Arial" w:hAnsi="Arial" w:cs="Arial"/>
                <w:sz w:val="22"/>
                <w:szCs w:val="22"/>
              </w:rPr>
              <w:t>s</w:t>
            </w:r>
            <w:r w:rsidRPr="006E52E1">
              <w:rPr>
                <w:rFonts w:ascii="Arial" w:hAnsi="Arial" w:cs="Arial"/>
                <w:sz w:val="22"/>
                <w:szCs w:val="22"/>
              </w:rPr>
              <w:t xml:space="preserve"> have been delivered into the service and are now operational.</w:t>
            </w:r>
          </w:p>
          <w:p w14:paraId="31A35405" w14:textId="77777777" w:rsidR="00312D89" w:rsidRPr="00E97CC1" w:rsidRDefault="00312D89" w:rsidP="00DA49EA">
            <w:pPr>
              <w:pStyle w:val="paragraph"/>
              <w:spacing w:before="0" w:beforeAutospacing="0" w:after="0" w:afterAutospacing="0"/>
              <w:textAlignment w:val="baseline"/>
              <w:rPr>
                <w:rFonts w:ascii="Arial" w:hAnsi="Arial" w:cs="Arial"/>
                <w:sz w:val="16"/>
                <w:szCs w:val="16"/>
              </w:rPr>
            </w:pPr>
          </w:p>
          <w:p w14:paraId="1BA3481C" w14:textId="5971FC3F" w:rsidR="00506277" w:rsidRPr="006E52E1" w:rsidRDefault="00506277" w:rsidP="00E97CC1">
            <w:pPr>
              <w:pStyle w:val="paragraph"/>
              <w:spacing w:before="0" w:beforeAutospacing="0" w:after="0" w:afterAutospacing="0"/>
              <w:jc w:val="both"/>
              <w:textAlignment w:val="baseline"/>
              <w:rPr>
                <w:rFonts w:ascii="Arial" w:hAnsi="Arial" w:cs="Arial"/>
                <w:sz w:val="22"/>
                <w:szCs w:val="22"/>
              </w:rPr>
            </w:pPr>
            <w:r w:rsidRPr="006E52E1">
              <w:rPr>
                <w:rFonts w:ascii="Arial" w:hAnsi="Arial" w:cs="Arial"/>
                <w:sz w:val="22"/>
                <w:szCs w:val="22"/>
              </w:rPr>
              <w:t xml:space="preserve">From an </w:t>
            </w:r>
            <w:r w:rsidR="00E97CC1" w:rsidRPr="006E52E1">
              <w:rPr>
                <w:rFonts w:ascii="Arial" w:hAnsi="Arial" w:cs="Arial"/>
                <w:sz w:val="22"/>
                <w:szCs w:val="22"/>
              </w:rPr>
              <w:t>education</w:t>
            </w:r>
            <w:r w:rsidRPr="006E52E1">
              <w:rPr>
                <w:rFonts w:ascii="Arial" w:hAnsi="Arial" w:cs="Arial"/>
                <w:sz w:val="22"/>
                <w:szCs w:val="22"/>
              </w:rPr>
              <w:t xml:space="preserve"> perspective, members noted that a number of the R</w:t>
            </w:r>
            <w:r w:rsidR="003E277D">
              <w:rPr>
                <w:rFonts w:ascii="Arial" w:hAnsi="Arial" w:cs="Arial"/>
                <w:sz w:val="22"/>
                <w:szCs w:val="22"/>
              </w:rPr>
              <w:t xml:space="preserve">etrieval </w:t>
            </w:r>
            <w:r w:rsidRPr="006E52E1">
              <w:rPr>
                <w:rFonts w:ascii="Arial" w:hAnsi="Arial" w:cs="Arial"/>
                <w:sz w:val="22"/>
                <w:szCs w:val="22"/>
              </w:rPr>
              <w:t>T</w:t>
            </w:r>
            <w:r w:rsidR="00E64C15">
              <w:rPr>
                <w:rFonts w:ascii="Arial" w:hAnsi="Arial" w:cs="Arial"/>
                <w:sz w:val="22"/>
                <w:szCs w:val="22"/>
              </w:rPr>
              <w:t xml:space="preserve">ransfer </w:t>
            </w:r>
            <w:r w:rsidRPr="006E52E1">
              <w:rPr>
                <w:rFonts w:ascii="Arial" w:hAnsi="Arial" w:cs="Arial"/>
                <w:sz w:val="22"/>
                <w:szCs w:val="22"/>
              </w:rPr>
              <w:t>P</w:t>
            </w:r>
            <w:r w:rsidR="00E64C15">
              <w:rPr>
                <w:rFonts w:ascii="Arial" w:hAnsi="Arial" w:cs="Arial"/>
                <w:sz w:val="22"/>
                <w:szCs w:val="22"/>
              </w:rPr>
              <w:t>ractitioners (RTP’s)</w:t>
            </w:r>
            <w:r w:rsidRPr="006E52E1">
              <w:rPr>
                <w:rFonts w:ascii="Arial" w:hAnsi="Arial" w:cs="Arial"/>
                <w:sz w:val="22"/>
                <w:szCs w:val="22"/>
              </w:rPr>
              <w:t xml:space="preserve"> had been accepted onto the MSc cou</w:t>
            </w:r>
            <w:r w:rsidR="003B296B" w:rsidRPr="006E52E1">
              <w:rPr>
                <w:rFonts w:ascii="Arial" w:hAnsi="Arial" w:cs="Arial"/>
                <w:sz w:val="22"/>
                <w:szCs w:val="22"/>
              </w:rPr>
              <w:t xml:space="preserve">rse in September looking at Transfer Medicine with </w:t>
            </w:r>
            <w:r w:rsidR="001230DA" w:rsidRPr="006E52E1">
              <w:rPr>
                <w:rFonts w:ascii="Arial" w:hAnsi="Arial" w:cs="Arial"/>
                <w:sz w:val="22"/>
                <w:szCs w:val="22"/>
              </w:rPr>
              <w:t xml:space="preserve">increased </w:t>
            </w:r>
            <w:r w:rsidR="003B296B" w:rsidRPr="006E52E1">
              <w:rPr>
                <w:rFonts w:ascii="Arial" w:hAnsi="Arial" w:cs="Arial"/>
                <w:sz w:val="22"/>
                <w:szCs w:val="22"/>
              </w:rPr>
              <w:t>interest from those base</w:t>
            </w:r>
            <w:r w:rsidR="001230DA" w:rsidRPr="006E52E1">
              <w:rPr>
                <w:rFonts w:ascii="Arial" w:hAnsi="Arial" w:cs="Arial"/>
                <w:sz w:val="22"/>
                <w:szCs w:val="22"/>
              </w:rPr>
              <w:t>d</w:t>
            </w:r>
            <w:r w:rsidR="003B296B" w:rsidRPr="006E52E1">
              <w:rPr>
                <w:rFonts w:ascii="Arial" w:hAnsi="Arial" w:cs="Arial"/>
                <w:sz w:val="22"/>
                <w:szCs w:val="22"/>
              </w:rPr>
              <w:t xml:space="preserve"> in </w:t>
            </w:r>
            <w:r w:rsidR="00E97CC1" w:rsidRPr="006E52E1">
              <w:rPr>
                <w:rFonts w:ascii="Arial" w:hAnsi="Arial" w:cs="Arial"/>
                <w:sz w:val="22"/>
                <w:szCs w:val="22"/>
              </w:rPr>
              <w:t>England to</w:t>
            </w:r>
            <w:r w:rsidR="001230DA" w:rsidRPr="006E52E1">
              <w:rPr>
                <w:rFonts w:ascii="Arial" w:hAnsi="Arial" w:cs="Arial"/>
                <w:sz w:val="22"/>
                <w:szCs w:val="22"/>
              </w:rPr>
              <w:t xml:space="preserve"> undertake </w:t>
            </w:r>
            <w:r w:rsidR="00AE548C" w:rsidRPr="006E52E1">
              <w:rPr>
                <w:rFonts w:ascii="Arial" w:hAnsi="Arial" w:cs="Arial"/>
                <w:sz w:val="22"/>
                <w:szCs w:val="22"/>
              </w:rPr>
              <w:t>at a later date.</w:t>
            </w:r>
          </w:p>
          <w:p w14:paraId="6B85553F" w14:textId="77777777" w:rsidR="000139E9" w:rsidRPr="00E97CC1" w:rsidRDefault="000139E9" w:rsidP="00E97CC1">
            <w:pPr>
              <w:pStyle w:val="paragraph"/>
              <w:spacing w:before="0" w:beforeAutospacing="0" w:after="0" w:afterAutospacing="0"/>
              <w:jc w:val="both"/>
              <w:textAlignment w:val="baseline"/>
              <w:rPr>
                <w:rFonts w:ascii="Arial" w:hAnsi="Arial" w:cs="Arial"/>
                <w:sz w:val="16"/>
                <w:szCs w:val="16"/>
              </w:rPr>
            </w:pPr>
          </w:p>
          <w:p w14:paraId="14853980" w14:textId="50DD64D0" w:rsidR="000139E9" w:rsidRPr="006E52E1" w:rsidRDefault="000139E9" w:rsidP="00E97CC1">
            <w:pPr>
              <w:pStyle w:val="paragraph"/>
              <w:spacing w:before="0" w:beforeAutospacing="0" w:after="0" w:afterAutospacing="0"/>
              <w:jc w:val="both"/>
              <w:textAlignment w:val="baseline"/>
              <w:rPr>
                <w:rFonts w:ascii="Arial" w:hAnsi="Arial" w:cs="Arial"/>
                <w:sz w:val="22"/>
                <w:szCs w:val="22"/>
              </w:rPr>
            </w:pPr>
            <w:r w:rsidRPr="006E52E1">
              <w:rPr>
                <w:rFonts w:ascii="Arial" w:hAnsi="Arial" w:cs="Arial"/>
                <w:sz w:val="22"/>
                <w:szCs w:val="22"/>
              </w:rPr>
              <w:t>M</w:t>
            </w:r>
            <w:r w:rsidR="00A71A13" w:rsidRPr="006E52E1">
              <w:rPr>
                <w:rFonts w:ascii="Arial" w:hAnsi="Arial" w:cs="Arial"/>
                <w:sz w:val="22"/>
                <w:szCs w:val="22"/>
              </w:rPr>
              <w:t>S</w:t>
            </w:r>
            <w:r w:rsidRPr="006E52E1">
              <w:rPr>
                <w:rFonts w:ascii="Arial" w:hAnsi="Arial" w:cs="Arial"/>
                <w:sz w:val="22"/>
                <w:szCs w:val="22"/>
              </w:rPr>
              <w:t xml:space="preserve"> noted that the workforce challenge in North Wales remained </w:t>
            </w:r>
            <w:r w:rsidR="00A71A13" w:rsidRPr="006E52E1">
              <w:rPr>
                <w:rFonts w:ascii="Arial" w:hAnsi="Arial" w:cs="Arial"/>
                <w:sz w:val="22"/>
                <w:szCs w:val="22"/>
              </w:rPr>
              <w:t>fragile which was impacting on the service provision in North Wales</w:t>
            </w:r>
            <w:r w:rsidR="00EE4E60" w:rsidRPr="006E52E1">
              <w:rPr>
                <w:rFonts w:ascii="Arial" w:hAnsi="Arial" w:cs="Arial"/>
                <w:sz w:val="22"/>
                <w:szCs w:val="22"/>
              </w:rPr>
              <w:t xml:space="preserve"> and there were ongoing discussions with stakeholders in North Wales regarding this. It was noted that the current operational model in North Wales is 8am- 8pm </w:t>
            </w:r>
            <w:r w:rsidR="001313BE" w:rsidRPr="006E52E1">
              <w:rPr>
                <w:rFonts w:ascii="Arial" w:hAnsi="Arial" w:cs="Arial"/>
                <w:sz w:val="22"/>
                <w:szCs w:val="22"/>
              </w:rPr>
              <w:t xml:space="preserve">with an </w:t>
            </w:r>
            <w:r w:rsidR="005F52AC" w:rsidRPr="006E52E1">
              <w:rPr>
                <w:rFonts w:ascii="Arial" w:hAnsi="Arial" w:cs="Arial"/>
                <w:sz w:val="22"/>
                <w:szCs w:val="22"/>
              </w:rPr>
              <w:t>on-call</w:t>
            </w:r>
            <w:r w:rsidR="001313BE" w:rsidRPr="006E52E1">
              <w:rPr>
                <w:rFonts w:ascii="Arial" w:hAnsi="Arial" w:cs="Arial"/>
                <w:sz w:val="22"/>
                <w:szCs w:val="22"/>
              </w:rPr>
              <w:t xml:space="preserve"> element for overnight </w:t>
            </w:r>
            <w:r w:rsidR="00E97CC1" w:rsidRPr="006E52E1">
              <w:rPr>
                <w:rFonts w:ascii="Arial" w:hAnsi="Arial" w:cs="Arial"/>
                <w:sz w:val="22"/>
                <w:szCs w:val="22"/>
              </w:rPr>
              <w:t>transfers.</w:t>
            </w:r>
            <w:r w:rsidR="001313BE" w:rsidRPr="006E52E1">
              <w:rPr>
                <w:rFonts w:ascii="Arial" w:hAnsi="Arial" w:cs="Arial"/>
                <w:sz w:val="22"/>
                <w:szCs w:val="22"/>
              </w:rPr>
              <w:t xml:space="preserve"> Members were advised that </w:t>
            </w:r>
            <w:r w:rsidR="009833E7" w:rsidRPr="006E52E1">
              <w:rPr>
                <w:rFonts w:ascii="Arial" w:hAnsi="Arial" w:cs="Arial"/>
                <w:sz w:val="22"/>
                <w:szCs w:val="22"/>
              </w:rPr>
              <w:t>when this activity took place, then it impacted on the team availability the following day.</w:t>
            </w:r>
          </w:p>
          <w:p w14:paraId="2FCA8745" w14:textId="77777777" w:rsidR="009833E7" w:rsidRPr="00622CDB" w:rsidRDefault="009833E7" w:rsidP="00E97CC1">
            <w:pPr>
              <w:pStyle w:val="paragraph"/>
              <w:spacing w:before="0" w:beforeAutospacing="0" w:after="0" w:afterAutospacing="0"/>
              <w:jc w:val="both"/>
              <w:textAlignment w:val="baseline"/>
              <w:rPr>
                <w:rFonts w:ascii="Arial" w:hAnsi="Arial" w:cs="Arial"/>
                <w:sz w:val="16"/>
                <w:szCs w:val="16"/>
              </w:rPr>
            </w:pPr>
          </w:p>
          <w:p w14:paraId="2F7BC445" w14:textId="77777777" w:rsidR="009833E7" w:rsidRPr="006E52E1" w:rsidRDefault="009833E7" w:rsidP="00E97CC1">
            <w:pPr>
              <w:pStyle w:val="paragraph"/>
              <w:spacing w:before="0" w:beforeAutospacing="0" w:after="0" w:afterAutospacing="0"/>
              <w:jc w:val="both"/>
              <w:textAlignment w:val="baseline"/>
              <w:rPr>
                <w:rFonts w:ascii="Arial" w:hAnsi="Arial" w:cs="Arial"/>
                <w:sz w:val="22"/>
                <w:szCs w:val="22"/>
              </w:rPr>
            </w:pPr>
            <w:r w:rsidRPr="006E52E1">
              <w:rPr>
                <w:rFonts w:ascii="Arial" w:hAnsi="Arial" w:cs="Arial"/>
                <w:sz w:val="22"/>
                <w:szCs w:val="22"/>
              </w:rPr>
              <w:t>SH thanked the team for the update and noted that the receipt of the vehicles into the service was positive</w:t>
            </w:r>
            <w:r w:rsidR="007B2836" w:rsidRPr="006E52E1">
              <w:rPr>
                <w:rFonts w:ascii="Arial" w:hAnsi="Arial" w:cs="Arial"/>
                <w:sz w:val="22"/>
                <w:szCs w:val="22"/>
              </w:rPr>
              <w:t>.</w:t>
            </w:r>
          </w:p>
          <w:p w14:paraId="2B0E177C" w14:textId="1360526E" w:rsidR="00D03105" w:rsidRPr="006E52E1" w:rsidRDefault="007B2836" w:rsidP="00E97CC1">
            <w:pPr>
              <w:jc w:val="both"/>
              <w:rPr>
                <w:rFonts w:ascii="Arial" w:hAnsi="Arial" w:cs="Arial"/>
              </w:rPr>
            </w:pPr>
            <w:r w:rsidRPr="006E52E1">
              <w:rPr>
                <w:rFonts w:ascii="Arial" w:hAnsi="Arial" w:cs="Arial"/>
              </w:rPr>
              <w:t xml:space="preserve">The chair </w:t>
            </w:r>
            <w:r w:rsidR="0006355F" w:rsidRPr="006E52E1">
              <w:rPr>
                <w:rFonts w:ascii="Arial" w:hAnsi="Arial" w:cs="Arial"/>
              </w:rPr>
              <w:t xml:space="preserve">noted that the responsiveness of the team to </w:t>
            </w:r>
            <w:r w:rsidR="00D03105" w:rsidRPr="006E52E1">
              <w:rPr>
                <w:rFonts w:ascii="Arial" w:hAnsi="Arial" w:cs="Arial"/>
              </w:rPr>
              <w:t>respond to additional requirements from Health Boards pressures and operational models is a credit to the team but</w:t>
            </w:r>
            <w:r w:rsidR="006E52E1" w:rsidRPr="006E52E1">
              <w:rPr>
                <w:rFonts w:ascii="Arial" w:hAnsi="Arial" w:cs="Arial"/>
              </w:rPr>
              <w:t xml:space="preserve"> is</w:t>
            </w:r>
            <w:r w:rsidR="00D03105" w:rsidRPr="006E52E1">
              <w:rPr>
                <w:rFonts w:ascii="Arial" w:hAnsi="Arial" w:cs="Arial"/>
              </w:rPr>
              <w:t xml:space="preserve"> not sustainable and constructive conversations are taking place with</w:t>
            </w:r>
            <w:r w:rsidR="006E52E1" w:rsidRPr="006E52E1">
              <w:rPr>
                <w:rFonts w:ascii="Arial" w:hAnsi="Arial" w:cs="Arial"/>
              </w:rPr>
              <w:t xml:space="preserve"> relevant Health Boards.</w:t>
            </w:r>
          </w:p>
          <w:p w14:paraId="552B168B" w14:textId="7794CC25" w:rsidR="007B2836" w:rsidRPr="006728B6" w:rsidRDefault="000B7395" w:rsidP="006728B6">
            <w:pPr>
              <w:pStyle w:val="paragraph"/>
              <w:spacing w:before="0" w:beforeAutospacing="0" w:after="0" w:afterAutospacing="0"/>
              <w:jc w:val="both"/>
              <w:textAlignment w:val="baseline"/>
              <w:rPr>
                <w:rFonts w:ascii="Arial" w:hAnsi="Arial" w:cs="Arial"/>
                <w:sz w:val="22"/>
                <w:szCs w:val="22"/>
              </w:rPr>
            </w:pPr>
            <w:r w:rsidRPr="006728B6">
              <w:rPr>
                <w:rFonts w:ascii="Arial" w:hAnsi="Arial" w:cs="Arial"/>
                <w:sz w:val="22"/>
                <w:szCs w:val="22"/>
              </w:rPr>
              <w:t>SH noted that the Deputy C</w:t>
            </w:r>
            <w:r w:rsidR="002237C3">
              <w:rPr>
                <w:rFonts w:ascii="Arial" w:hAnsi="Arial" w:cs="Arial"/>
                <w:sz w:val="22"/>
                <w:szCs w:val="22"/>
              </w:rPr>
              <w:t xml:space="preserve">hief Medical Officer </w:t>
            </w:r>
            <w:r w:rsidRPr="006728B6">
              <w:rPr>
                <w:rFonts w:ascii="Arial" w:hAnsi="Arial" w:cs="Arial"/>
                <w:sz w:val="22"/>
                <w:szCs w:val="22"/>
              </w:rPr>
              <w:t xml:space="preserve">had asked EASC to undertake a review of </w:t>
            </w:r>
            <w:r w:rsidR="00BC2921" w:rsidRPr="006728B6">
              <w:rPr>
                <w:rFonts w:ascii="Arial" w:hAnsi="Arial" w:cs="Arial"/>
                <w:sz w:val="22"/>
                <w:szCs w:val="22"/>
              </w:rPr>
              <w:t>specialist transfer services and work is ongoing to draw all these elements together looking at ACCTS and other relevant providers</w:t>
            </w:r>
            <w:r w:rsidR="00A27D98">
              <w:rPr>
                <w:rFonts w:ascii="Arial" w:hAnsi="Arial" w:cs="Arial"/>
                <w:sz w:val="22"/>
                <w:szCs w:val="22"/>
              </w:rPr>
              <w:t xml:space="preserve"> including </w:t>
            </w:r>
            <w:r w:rsidR="0057685A">
              <w:rPr>
                <w:rFonts w:ascii="Arial" w:hAnsi="Arial" w:cs="Arial"/>
                <w:sz w:val="22"/>
                <w:szCs w:val="22"/>
              </w:rPr>
              <w:t>the Welsh Health Specialised Services Committee (WHSSC)</w:t>
            </w:r>
            <w:r w:rsidR="000F7CAB">
              <w:rPr>
                <w:rFonts w:ascii="Arial" w:hAnsi="Arial" w:cs="Arial"/>
                <w:sz w:val="22"/>
                <w:szCs w:val="22"/>
              </w:rPr>
              <w:t xml:space="preserve"> </w:t>
            </w:r>
            <w:r w:rsidR="00E46944">
              <w:rPr>
                <w:rFonts w:ascii="Arial" w:hAnsi="Arial" w:cs="Arial"/>
                <w:sz w:val="22"/>
                <w:szCs w:val="22"/>
              </w:rPr>
              <w:t>for specialist transfers</w:t>
            </w:r>
            <w:r w:rsidR="009E762E">
              <w:rPr>
                <w:rFonts w:ascii="Arial" w:hAnsi="Arial" w:cs="Arial"/>
                <w:sz w:val="22"/>
                <w:szCs w:val="22"/>
              </w:rPr>
              <w:t>.</w:t>
            </w:r>
            <w:r w:rsidR="00BC2921" w:rsidRPr="006728B6">
              <w:rPr>
                <w:rFonts w:ascii="Arial" w:hAnsi="Arial" w:cs="Arial"/>
                <w:sz w:val="22"/>
                <w:szCs w:val="22"/>
              </w:rPr>
              <w:t xml:space="preserve"> The outcome of this review will be brought back to DAG </w:t>
            </w:r>
            <w:r w:rsidR="00BC2921" w:rsidRPr="006728B6">
              <w:rPr>
                <w:rFonts w:ascii="Arial" w:hAnsi="Arial" w:cs="Arial"/>
                <w:sz w:val="22"/>
                <w:szCs w:val="22"/>
              </w:rPr>
              <w:lastRenderedPageBreak/>
              <w:t>so Health Boards are cited and it aligns with</w:t>
            </w:r>
            <w:r w:rsidR="006728B6" w:rsidRPr="006728B6">
              <w:rPr>
                <w:rFonts w:ascii="Arial" w:hAnsi="Arial" w:cs="Arial"/>
                <w:sz w:val="22"/>
                <w:szCs w:val="22"/>
              </w:rPr>
              <w:t xml:space="preserve"> their plans. </w:t>
            </w:r>
            <w:r w:rsidR="008E5650">
              <w:rPr>
                <w:rFonts w:ascii="Arial" w:hAnsi="Arial" w:cs="Arial"/>
                <w:sz w:val="22"/>
                <w:szCs w:val="22"/>
              </w:rPr>
              <w:t xml:space="preserve">SH requested that should any Health Board have any issues which need to be addressed as part of this review then this should be fed into </w:t>
            </w:r>
            <w:r w:rsidR="00F74D1E">
              <w:rPr>
                <w:rFonts w:ascii="Arial" w:hAnsi="Arial" w:cs="Arial"/>
                <w:sz w:val="22"/>
                <w:szCs w:val="22"/>
              </w:rPr>
              <w:t>EASC.</w:t>
            </w:r>
          </w:p>
        </w:tc>
        <w:tc>
          <w:tcPr>
            <w:tcW w:w="1708" w:type="dxa"/>
          </w:tcPr>
          <w:p w14:paraId="710CA690" w14:textId="77777777" w:rsidR="009C0B6F" w:rsidRPr="001516C4" w:rsidRDefault="009C0B6F">
            <w:pPr>
              <w:rPr>
                <w:rFonts w:ascii="Arial" w:hAnsi="Arial" w:cs="Arial"/>
              </w:rPr>
            </w:pPr>
          </w:p>
        </w:tc>
      </w:tr>
      <w:tr w:rsidR="009C0B6F" w:rsidRPr="001516C4" w14:paraId="3375583C" w14:textId="77777777" w:rsidTr="00622CDB">
        <w:tc>
          <w:tcPr>
            <w:tcW w:w="846" w:type="dxa"/>
          </w:tcPr>
          <w:p w14:paraId="09A4D908" w14:textId="77777777" w:rsidR="009C0B6F" w:rsidRPr="001516C4" w:rsidRDefault="009C0B6F">
            <w:pPr>
              <w:rPr>
                <w:rFonts w:ascii="Arial" w:hAnsi="Arial" w:cs="Arial"/>
              </w:rPr>
            </w:pPr>
          </w:p>
        </w:tc>
        <w:tc>
          <w:tcPr>
            <w:tcW w:w="6462" w:type="dxa"/>
          </w:tcPr>
          <w:p w14:paraId="2CE59A39" w14:textId="77777777" w:rsidR="009C0B6F" w:rsidRDefault="001216EE">
            <w:pPr>
              <w:rPr>
                <w:rStyle w:val="eop"/>
                <w:rFonts w:ascii="Arial" w:hAnsi="Arial" w:cs="Arial"/>
                <w:color w:val="000000"/>
                <w:shd w:val="clear" w:color="auto" w:fill="FFFFFF"/>
              </w:rPr>
            </w:pPr>
            <w:r w:rsidRPr="001516C4">
              <w:rPr>
                <w:rStyle w:val="normaltextrun"/>
                <w:rFonts w:ascii="Arial" w:hAnsi="Arial" w:cs="Arial"/>
                <w:b/>
                <w:bCs/>
                <w:color w:val="000000"/>
                <w:shd w:val="clear" w:color="auto" w:fill="FFFFFF"/>
              </w:rPr>
              <w:t>EMRTS Finance Update</w:t>
            </w:r>
            <w:r w:rsidRPr="001516C4">
              <w:rPr>
                <w:rStyle w:val="eop"/>
                <w:rFonts w:ascii="Arial" w:hAnsi="Arial" w:cs="Arial"/>
                <w:color w:val="000000"/>
                <w:shd w:val="clear" w:color="auto" w:fill="FFFFFF"/>
              </w:rPr>
              <w:t> </w:t>
            </w:r>
          </w:p>
          <w:p w14:paraId="7F5A4DDA" w14:textId="0A448BEE" w:rsidR="0061673A" w:rsidRPr="00E65063" w:rsidRDefault="0061673A" w:rsidP="00E65063">
            <w:pPr>
              <w:jc w:val="both"/>
              <w:rPr>
                <w:rFonts w:ascii="Arial" w:hAnsi="Arial" w:cs="Arial"/>
              </w:rPr>
            </w:pPr>
            <w:r w:rsidRPr="00E65063">
              <w:rPr>
                <w:rFonts w:ascii="Arial" w:hAnsi="Arial" w:cs="Arial"/>
              </w:rPr>
              <w:t>GN updated members</w:t>
            </w:r>
            <w:r w:rsidR="009773A3" w:rsidRPr="00E65063">
              <w:rPr>
                <w:rFonts w:ascii="Arial" w:hAnsi="Arial" w:cs="Arial"/>
              </w:rPr>
              <w:t xml:space="preserve"> on the financial </w:t>
            </w:r>
            <w:r w:rsidR="0085248C" w:rsidRPr="00E65063">
              <w:rPr>
                <w:rFonts w:ascii="Arial" w:hAnsi="Arial" w:cs="Arial"/>
              </w:rPr>
              <w:t>outturn for</w:t>
            </w:r>
            <w:r w:rsidRPr="00E65063">
              <w:rPr>
                <w:rFonts w:ascii="Arial" w:hAnsi="Arial" w:cs="Arial"/>
              </w:rPr>
              <w:t xml:space="preserve"> 22/23</w:t>
            </w:r>
            <w:r w:rsidR="0085248C" w:rsidRPr="00E65063">
              <w:rPr>
                <w:rFonts w:ascii="Arial" w:hAnsi="Arial" w:cs="Arial"/>
              </w:rPr>
              <w:t xml:space="preserve"> stood </w:t>
            </w:r>
            <w:r w:rsidR="00F865A0" w:rsidRPr="00E65063">
              <w:rPr>
                <w:rFonts w:ascii="Arial" w:hAnsi="Arial" w:cs="Arial"/>
              </w:rPr>
              <w:t>at a</w:t>
            </w:r>
            <w:r w:rsidR="0085248C" w:rsidRPr="00E65063">
              <w:rPr>
                <w:rFonts w:ascii="Arial" w:hAnsi="Arial" w:cs="Arial"/>
              </w:rPr>
              <w:t xml:space="preserve"> surplus of £117K which largely </w:t>
            </w:r>
            <w:r w:rsidR="006F24EF" w:rsidRPr="00E65063">
              <w:rPr>
                <w:rFonts w:ascii="Arial" w:hAnsi="Arial" w:cs="Arial"/>
              </w:rPr>
              <w:t>related slippage</w:t>
            </w:r>
            <w:r w:rsidR="0085248C" w:rsidRPr="00E65063">
              <w:rPr>
                <w:rFonts w:ascii="Arial" w:hAnsi="Arial" w:cs="Arial"/>
              </w:rPr>
              <w:t xml:space="preserve"> on post</w:t>
            </w:r>
            <w:r w:rsidR="009233B9" w:rsidRPr="00E65063">
              <w:rPr>
                <w:rFonts w:ascii="Arial" w:hAnsi="Arial" w:cs="Arial"/>
              </w:rPr>
              <w:t xml:space="preserve">s and delays in delivery on </w:t>
            </w:r>
            <w:r w:rsidR="001F0D91" w:rsidRPr="00E65063">
              <w:rPr>
                <w:rFonts w:ascii="Arial" w:hAnsi="Arial" w:cs="Arial"/>
              </w:rPr>
              <w:t>several</w:t>
            </w:r>
            <w:r w:rsidR="00202903" w:rsidRPr="00E65063">
              <w:rPr>
                <w:rFonts w:ascii="Arial" w:hAnsi="Arial" w:cs="Arial"/>
              </w:rPr>
              <w:t xml:space="preserve"> products which had been anticipated to arrive before the end of the financial year. </w:t>
            </w:r>
            <w:r w:rsidR="0085248C" w:rsidRPr="00E65063">
              <w:rPr>
                <w:rFonts w:ascii="Arial" w:hAnsi="Arial" w:cs="Arial"/>
              </w:rPr>
              <w:t xml:space="preserve"> Members were advised </w:t>
            </w:r>
            <w:r w:rsidR="009233B9" w:rsidRPr="00E65063">
              <w:rPr>
                <w:rFonts w:ascii="Arial" w:hAnsi="Arial" w:cs="Arial"/>
              </w:rPr>
              <w:t>that this surplus had been brokered</w:t>
            </w:r>
            <w:r w:rsidR="00202903" w:rsidRPr="00E65063">
              <w:rPr>
                <w:rFonts w:ascii="Arial" w:hAnsi="Arial" w:cs="Arial"/>
              </w:rPr>
              <w:t xml:space="preserve"> into the 23/24 financial year. </w:t>
            </w:r>
          </w:p>
          <w:p w14:paraId="5C33E1A1" w14:textId="7FA79008" w:rsidR="0061673A" w:rsidRPr="00E65063" w:rsidRDefault="00202903" w:rsidP="00E65063">
            <w:pPr>
              <w:jc w:val="both"/>
              <w:rPr>
                <w:rFonts w:ascii="Arial" w:hAnsi="Arial" w:cs="Arial"/>
              </w:rPr>
            </w:pPr>
            <w:r w:rsidRPr="00E65063">
              <w:rPr>
                <w:rFonts w:ascii="Arial" w:hAnsi="Arial" w:cs="Arial"/>
              </w:rPr>
              <w:t xml:space="preserve">Members noted that the projected outturn for 23/24 showed an </w:t>
            </w:r>
            <w:r w:rsidR="00BA260E" w:rsidRPr="00E65063">
              <w:rPr>
                <w:rFonts w:ascii="Arial" w:hAnsi="Arial" w:cs="Arial"/>
              </w:rPr>
              <w:t>£189K</w:t>
            </w:r>
            <w:r w:rsidR="0061673A" w:rsidRPr="00E65063">
              <w:rPr>
                <w:rFonts w:ascii="Arial" w:hAnsi="Arial" w:cs="Arial"/>
              </w:rPr>
              <w:t xml:space="preserve"> </w:t>
            </w:r>
            <w:r w:rsidR="00507272" w:rsidRPr="00E65063">
              <w:rPr>
                <w:rFonts w:ascii="Arial" w:hAnsi="Arial" w:cs="Arial"/>
              </w:rPr>
              <w:t xml:space="preserve">overspend and work was needed </w:t>
            </w:r>
            <w:r w:rsidR="00312AE0" w:rsidRPr="00E65063">
              <w:rPr>
                <w:rFonts w:ascii="Arial" w:hAnsi="Arial" w:cs="Arial"/>
              </w:rPr>
              <w:t>to identify how this gap would be addressed.</w:t>
            </w:r>
            <w:r w:rsidR="0061673A" w:rsidRPr="00E65063">
              <w:rPr>
                <w:rFonts w:ascii="Arial" w:hAnsi="Arial" w:cs="Arial"/>
              </w:rPr>
              <w:t xml:space="preserve"> </w:t>
            </w:r>
          </w:p>
          <w:p w14:paraId="32F733E0" w14:textId="06295599" w:rsidR="0061673A" w:rsidRPr="00E65063" w:rsidRDefault="00B741FC" w:rsidP="00E65063">
            <w:pPr>
              <w:jc w:val="both"/>
              <w:rPr>
                <w:rFonts w:ascii="Arial" w:hAnsi="Arial" w:cs="Arial"/>
              </w:rPr>
            </w:pPr>
            <w:r w:rsidRPr="00E65063">
              <w:rPr>
                <w:rFonts w:ascii="Arial" w:hAnsi="Arial" w:cs="Arial"/>
              </w:rPr>
              <w:t xml:space="preserve">GN noted that all Capital </w:t>
            </w:r>
            <w:r w:rsidR="003B3733" w:rsidRPr="00E65063">
              <w:rPr>
                <w:rFonts w:ascii="Arial" w:hAnsi="Arial" w:cs="Arial"/>
              </w:rPr>
              <w:t xml:space="preserve">Programme Funding </w:t>
            </w:r>
            <w:r w:rsidR="00972342" w:rsidRPr="00E65063">
              <w:rPr>
                <w:rFonts w:ascii="Arial" w:hAnsi="Arial" w:cs="Arial"/>
              </w:rPr>
              <w:t>had been allocated and plans in place for the expenditure. It was noted that goods had been received or due to manufact</w:t>
            </w:r>
            <w:r w:rsidR="00FD1574" w:rsidRPr="00E65063">
              <w:rPr>
                <w:rFonts w:ascii="Arial" w:hAnsi="Arial" w:cs="Arial"/>
              </w:rPr>
              <w:t xml:space="preserve">urer delays not been delivered, the funding had been brokered into this financial year. </w:t>
            </w:r>
            <w:r w:rsidRPr="00E65063">
              <w:rPr>
                <w:rFonts w:ascii="Arial" w:hAnsi="Arial" w:cs="Arial"/>
              </w:rPr>
              <w:t xml:space="preserve"> </w:t>
            </w:r>
            <w:r w:rsidR="00FD1574" w:rsidRPr="00E65063">
              <w:rPr>
                <w:rFonts w:ascii="Arial" w:hAnsi="Arial" w:cs="Arial"/>
              </w:rPr>
              <w:t>MW advised that there were ongoing discussions with Welsh Government on the annual capital allocation programme.</w:t>
            </w:r>
          </w:p>
          <w:p w14:paraId="6CC0A59F" w14:textId="39B5B343" w:rsidR="0061673A" w:rsidRPr="001F0D91" w:rsidRDefault="00E65063" w:rsidP="001F0D91">
            <w:pPr>
              <w:jc w:val="both"/>
              <w:rPr>
                <w:rFonts w:ascii="Arial" w:hAnsi="Arial" w:cs="Arial"/>
              </w:rPr>
            </w:pPr>
            <w:r w:rsidRPr="001F0D91">
              <w:rPr>
                <w:rFonts w:ascii="Arial" w:hAnsi="Arial" w:cs="Arial"/>
              </w:rPr>
              <w:t xml:space="preserve">In summarising this agenda item, SH thanked the SHUHB finance team for arranging the brokerage between financial years and noted that there </w:t>
            </w:r>
            <w:r w:rsidR="004D05BE" w:rsidRPr="001F0D91">
              <w:rPr>
                <w:rFonts w:ascii="Arial" w:hAnsi="Arial" w:cs="Arial"/>
              </w:rPr>
              <w:t xml:space="preserve">were challenges ahead </w:t>
            </w:r>
            <w:r w:rsidR="00131514" w:rsidRPr="001F0D91">
              <w:rPr>
                <w:rFonts w:ascii="Arial" w:hAnsi="Arial" w:cs="Arial"/>
              </w:rPr>
              <w:t>regarding</w:t>
            </w:r>
            <w:r w:rsidR="004D05BE" w:rsidRPr="001F0D91">
              <w:rPr>
                <w:rFonts w:ascii="Arial" w:hAnsi="Arial" w:cs="Arial"/>
              </w:rPr>
              <w:t xml:space="preserve"> the financial </w:t>
            </w:r>
            <w:r w:rsidR="001F0D91" w:rsidRPr="001F0D91">
              <w:rPr>
                <w:rFonts w:ascii="Arial" w:hAnsi="Arial" w:cs="Arial"/>
              </w:rPr>
              <w:t>outturn</w:t>
            </w:r>
            <w:r w:rsidR="004D05BE" w:rsidRPr="001F0D91">
              <w:rPr>
                <w:rFonts w:ascii="Arial" w:hAnsi="Arial" w:cs="Arial"/>
              </w:rPr>
              <w:t xml:space="preserve"> position. SH</w:t>
            </w:r>
            <w:r w:rsidR="001F0D91">
              <w:rPr>
                <w:rFonts w:ascii="Arial" w:hAnsi="Arial" w:cs="Arial"/>
              </w:rPr>
              <w:t xml:space="preserve"> </w:t>
            </w:r>
            <w:r w:rsidR="004D05BE" w:rsidRPr="001F0D91">
              <w:rPr>
                <w:rFonts w:ascii="Arial" w:hAnsi="Arial" w:cs="Arial"/>
              </w:rPr>
              <w:t>requested that EMRTS/EASC/ SBUHB finance teams meet to discuss the financ</w:t>
            </w:r>
            <w:r w:rsidR="001F0D91" w:rsidRPr="001F0D91">
              <w:rPr>
                <w:rFonts w:ascii="Arial" w:hAnsi="Arial" w:cs="Arial"/>
              </w:rPr>
              <w:t>ial position and potential solutions to address the gap.</w:t>
            </w:r>
          </w:p>
          <w:p w14:paraId="1426C81F" w14:textId="6D19DD78" w:rsidR="0061673A" w:rsidRPr="001516C4" w:rsidRDefault="0061673A" w:rsidP="00931D70">
            <w:pPr>
              <w:spacing w:after="160" w:line="259" w:lineRule="auto"/>
              <w:jc w:val="both"/>
              <w:rPr>
                <w:rFonts w:ascii="Arial" w:hAnsi="Arial" w:cs="Arial"/>
              </w:rPr>
            </w:pPr>
            <w:r w:rsidRPr="00931D70">
              <w:rPr>
                <w:rFonts w:ascii="Arial" w:hAnsi="Arial" w:cs="Arial"/>
              </w:rPr>
              <w:t>SH requested that a Capital Expenditure plan be brought to a future DAG meeting so that the members can be advised of the replacement program</w:t>
            </w:r>
            <w:r w:rsidR="00931D70" w:rsidRPr="00931D70">
              <w:rPr>
                <w:rFonts w:ascii="Arial" w:hAnsi="Arial" w:cs="Arial"/>
              </w:rPr>
              <w:t>me being put in place</w:t>
            </w:r>
            <w:r w:rsidR="00931D70">
              <w:rPr>
                <w:rFonts w:ascii="Arial" w:hAnsi="Arial" w:cs="Arial"/>
              </w:rPr>
              <w:t>.</w:t>
            </w:r>
          </w:p>
        </w:tc>
        <w:tc>
          <w:tcPr>
            <w:tcW w:w="1708" w:type="dxa"/>
          </w:tcPr>
          <w:p w14:paraId="6159BDBF" w14:textId="77777777" w:rsidR="009C0B6F" w:rsidRDefault="009C0B6F">
            <w:pPr>
              <w:rPr>
                <w:rFonts w:ascii="Arial" w:hAnsi="Arial" w:cs="Arial"/>
              </w:rPr>
            </w:pPr>
          </w:p>
          <w:p w14:paraId="5693404A" w14:textId="77777777" w:rsidR="002031AC" w:rsidRDefault="002031AC">
            <w:pPr>
              <w:rPr>
                <w:rFonts w:ascii="Arial" w:hAnsi="Arial" w:cs="Arial"/>
              </w:rPr>
            </w:pPr>
          </w:p>
          <w:p w14:paraId="72632357" w14:textId="77777777" w:rsidR="002031AC" w:rsidRDefault="002031AC">
            <w:pPr>
              <w:rPr>
                <w:rFonts w:ascii="Arial" w:hAnsi="Arial" w:cs="Arial"/>
              </w:rPr>
            </w:pPr>
          </w:p>
          <w:p w14:paraId="6B68BC31" w14:textId="77777777" w:rsidR="002031AC" w:rsidRDefault="002031AC">
            <w:pPr>
              <w:rPr>
                <w:rFonts w:ascii="Arial" w:hAnsi="Arial" w:cs="Arial"/>
              </w:rPr>
            </w:pPr>
          </w:p>
          <w:p w14:paraId="5D66E749" w14:textId="77777777" w:rsidR="002031AC" w:rsidRDefault="002031AC">
            <w:pPr>
              <w:rPr>
                <w:rFonts w:ascii="Arial" w:hAnsi="Arial" w:cs="Arial"/>
              </w:rPr>
            </w:pPr>
          </w:p>
          <w:p w14:paraId="249DDEBD" w14:textId="77777777" w:rsidR="002031AC" w:rsidRDefault="002031AC">
            <w:pPr>
              <w:rPr>
                <w:rFonts w:ascii="Arial" w:hAnsi="Arial" w:cs="Arial"/>
              </w:rPr>
            </w:pPr>
          </w:p>
          <w:p w14:paraId="022EC46E" w14:textId="77777777" w:rsidR="002031AC" w:rsidRDefault="002031AC">
            <w:pPr>
              <w:rPr>
                <w:rFonts w:ascii="Arial" w:hAnsi="Arial" w:cs="Arial"/>
              </w:rPr>
            </w:pPr>
          </w:p>
          <w:p w14:paraId="41EFBEF1" w14:textId="77777777" w:rsidR="002031AC" w:rsidRDefault="002031AC">
            <w:pPr>
              <w:rPr>
                <w:rFonts w:ascii="Arial" w:hAnsi="Arial" w:cs="Arial"/>
              </w:rPr>
            </w:pPr>
          </w:p>
          <w:p w14:paraId="464E3FCB" w14:textId="77777777" w:rsidR="002031AC" w:rsidRDefault="002031AC">
            <w:pPr>
              <w:rPr>
                <w:rFonts w:ascii="Arial" w:hAnsi="Arial" w:cs="Arial"/>
              </w:rPr>
            </w:pPr>
          </w:p>
          <w:p w14:paraId="60BB00C3" w14:textId="77777777" w:rsidR="002031AC" w:rsidRDefault="002031AC">
            <w:pPr>
              <w:rPr>
                <w:rFonts w:ascii="Arial" w:hAnsi="Arial" w:cs="Arial"/>
              </w:rPr>
            </w:pPr>
          </w:p>
          <w:p w14:paraId="3EF634F2" w14:textId="77777777" w:rsidR="002031AC" w:rsidRDefault="002031AC">
            <w:pPr>
              <w:rPr>
                <w:rFonts w:ascii="Arial" w:hAnsi="Arial" w:cs="Arial"/>
              </w:rPr>
            </w:pPr>
          </w:p>
          <w:p w14:paraId="4538EF4D" w14:textId="77777777" w:rsidR="002031AC" w:rsidRDefault="002031AC">
            <w:pPr>
              <w:rPr>
                <w:rFonts w:ascii="Arial" w:hAnsi="Arial" w:cs="Arial"/>
              </w:rPr>
            </w:pPr>
          </w:p>
          <w:p w14:paraId="46986773" w14:textId="77777777" w:rsidR="002031AC" w:rsidRDefault="002031AC">
            <w:pPr>
              <w:rPr>
                <w:rFonts w:ascii="Arial" w:hAnsi="Arial" w:cs="Arial"/>
              </w:rPr>
            </w:pPr>
          </w:p>
          <w:p w14:paraId="3451BCB0" w14:textId="77777777" w:rsidR="002031AC" w:rsidRDefault="002031AC">
            <w:pPr>
              <w:rPr>
                <w:rFonts w:ascii="Arial" w:hAnsi="Arial" w:cs="Arial"/>
              </w:rPr>
            </w:pPr>
          </w:p>
          <w:p w14:paraId="787A7040" w14:textId="77777777" w:rsidR="002031AC" w:rsidRDefault="002031AC">
            <w:pPr>
              <w:rPr>
                <w:rFonts w:ascii="Arial" w:hAnsi="Arial" w:cs="Arial"/>
              </w:rPr>
            </w:pPr>
          </w:p>
          <w:p w14:paraId="579235DA" w14:textId="77777777" w:rsidR="002031AC" w:rsidRDefault="002031AC">
            <w:pPr>
              <w:rPr>
                <w:rFonts w:ascii="Arial" w:hAnsi="Arial" w:cs="Arial"/>
              </w:rPr>
            </w:pPr>
          </w:p>
          <w:p w14:paraId="7C5BA0C1" w14:textId="77777777" w:rsidR="002031AC" w:rsidRDefault="002031AC">
            <w:pPr>
              <w:rPr>
                <w:rFonts w:ascii="Arial" w:hAnsi="Arial" w:cs="Arial"/>
              </w:rPr>
            </w:pPr>
          </w:p>
          <w:p w14:paraId="5AD9B7B1" w14:textId="77777777" w:rsidR="002031AC" w:rsidRDefault="002031AC">
            <w:pPr>
              <w:rPr>
                <w:rFonts w:ascii="Arial" w:hAnsi="Arial" w:cs="Arial"/>
              </w:rPr>
            </w:pPr>
          </w:p>
          <w:p w14:paraId="6D5AC6D7" w14:textId="77777777" w:rsidR="002031AC" w:rsidRDefault="002031AC">
            <w:pPr>
              <w:rPr>
                <w:rFonts w:ascii="Arial" w:hAnsi="Arial" w:cs="Arial"/>
              </w:rPr>
            </w:pPr>
          </w:p>
          <w:p w14:paraId="04C020B4" w14:textId="657A2A67" w:rsidR="002031AC" w:rsidRDefault="005171BF">
            <w:pPr>
              <w:rPr>
                <w:rFonts w:ascii="Arial" w:hAnsi="Arial" w:cs="Arial"/>
              </w:rPr>
            </w:pPr>
            <w:r>
              <w:rPr>
                <w:rFonts w:ascii="Arial" w:hAnsi="Arial" w:cs="Arial"/>
              </w:rPr>
              <w:t>E</w:t>
            </w:r>
            <w:r w:rsidR="002031AC">
              <w:rPr>
                <w:rFonts w:ascii="Arial" w:hAnsi="Arial" w:cs="Arial"/>
              </w:rPr>
              <w:t>MRTS/EASC/</w:t>
            </w:r>
          </w:p>
          <w:p w14:paraId="03A7B0DF" w14:textId="77777777" w:rsidR="002031AC" w:rsidRDefault="002031AC">
            <w:pPr>
              <w:rPr>
                <w:rFonts w:ascii="Arial" w:hAnsi="Arial" w:cs="Arial"/>
              </w:rPr>
            </w:pPr>
            <w:r>
              <w:rPr>
                <w:rFonts w:ascii="Arial" w:hAnsi="Arial" w:cs="Arial"/>
              </w:rPr>
              <w:t>SBUHB</w:t>
            </w:r>
          </w:p>
          <w:p w14:paraId="4E89079C" w14:textId="77777777" w:rsidR="00E97CC1" w:rsidRDefault="00E97CC1">
            <w:pPr>
              <w:rPr>
                <w:rFonts w:ascii="Arial" w:hAnsi="Arial" w:cs="Arial"/>
              </w:rPr>
            </w:pPr>
          </w:p>
          <w:p w14:paraId="633434F1" w14:textId="77777777" w:rsidR="00E97CC1" w:rsidRDefault="00E97CC1">
            <w:pPr>
              <w:rPr>
                <w:rFonts w:ascii="Arial" w:hAnsi="Arial" w:cs="Arial"/>
              </w:rPr>
            </w:pPr>
          </w:p>
          <w:p w14:paraId="7FCFE4DE" w14:textId="77777777" w:rsidR="00E97CC1" w:rsidRDefault="00E97CC1">
            <w:pPr>
              <w:rPr>
                <w:rFonts w:ascii="Arial" w:hAnsi="Arial" w:cs="Arial"/>
              </w:rPr>
            </w:pPr>
          </w:p>
          <w:p w14:paraId="2ED81A4A" w14:textId="4CBE9CA1" w:rsidR="00E97CC1" w:rsidRPr="001516C4" w:rsidRDefault="00E97CC1">
            <w:pPr>
              <w:rPr>
                <w:rFonts w:ascii="Arial" w:hAnsi="Arial" w:cs="Arial"/>
              </w:rPr>
            </w:pPr>
            <w:r>
              <w:rPr>
                <w:rFonts w:ascii="Arial" w:hAnsi="Arial" w:cs="Arial"/>
              </w:rPr>
              <w:t>MC</w:t>
            </w:r>
          </w:p>
        </w:tc>
      </w:tr>
      <w:tr w:rsidR="001216EE" w:rsidRPr="001516C4" w14:paraId="28CFF055" w14:textId="77777777" w:rsidTr="00622CDB">
        <w:tc>
          <w:tcPr>
            <w:tcW w:w="846" w:type="dxa"/>
          </w:tcPr>
          <w:p w14:paraId="40B07426" w14:textId="77777777" w:rsidR="001216EE" w:rsidRPr="001516C4" w:rsidRDefault="001216EE">
            <w:pPr>
              <w:rPr>
                <w:rFonts w:ascii="Arial" w:hAnsi="Arial" w:cs="Arial"/>
              </w:rPr>
            </w:pPr>
          </w:p>
        </w:tc>
        <w:tc>
          <w:tcPr>
            <w:tcW w:w="6462" w:type="dxa"/>
          </w:tcPr>
          <w:p w14:paraId="325F5AC5" w14:textId="77777777" w:rsidR="001216EE" w:rsidRDefault="001020B4">
            <w:pPr>
              <w:rPr>
                <w:rStyle w:val="normaltextrun"/>
                <w:rFonts w:ascii="Arial" w:hAnsi="Arial" w:cs="Arial"/>
                <w:b/>
                <w:bCs/>
                <w:color w:val="000000"/>
                <w:bdr w:val="none" w:sz="0" w:space="0" w:color="auto" w:frame="1"/>
              </w:rPr>
            </w:pPr>
            <w:r w:rsidRPr="001516C4">
              <w:rPr>
                <w:rStyle w:val="normaltextrun"/>
                <w:rFonts w:ascii="Arial" w:hAnsi="Arial" w:cs="Arial"/>
                <w:b/>
                <w:bCs/>
                <w:color w:val="000000"/>
                <w:bdr w:val="none" w:sz="0" w:space="0" w:color="auto" w:frame="1"/>
              </w:rPr>
              <w:t>EMRTS Risk Register</w:t>
            </w:r>
          </w:p>
          <w:p w14:paraId="047A8729" w14:textId="70A3DB94" w:rsidR="002031AC" w:rsidRPr="000B1624" w:rsidRDefault="002031AC" w:rsidP="002031AC">
            <w:pPr>
              <w:spacing w:after="160" w:line="259" w:lineRule="auto"/>
              <w:rPr>
                <w:rFonts w:ascii="Arial" w:hAnsi="Arial" w:cs="Arial"/>
              </w:rPr>
            </w:pPr>
            <w:r w:rsidRPr="000B1624">
              <w:rPr>
                <w:rFonts w:ascii="Arial" w:hAnsi="Arial" w:cs="Arial"/>
              </w:rPr>
              <w:t>MC upd</w:t>
            </w:r>
            <w:r w:rsidR="0089748C" w:rsidRPr="000B1624">
              <w:rPr>
                <w:rFonts w:ascii="Arial" w:hAnsi="Arial" w:cs="Arial"/>
              </w:rPr>
              <w:t>ated</w:t>
            </w:r>
            <w:r w:rsidRPr="000B1624">
              <w:rPr>
                <w:rFonts w:ascii="Arial" w:hAnsi="Arial" w:cs="Arial"/>
              </w:rPr>
              <w:t xml:space="preserve"> </w:t>
            </w:r>
            <w:r w:rsidR="0089748C" w:rsidRPr="000B1624">
              <w:rPr>
                <w:rFonts w:ascii="Arial" w:hAnsi="Arial" w:cs="Arial"/>
              </w:rPr>
              <w:t xml:space="preserve">members </w:t>
            </w:r>
            <w:r w:rsidRPr="000B1624">
              <w:rPr>
                <w:rFonts w:ascii="Arial" w:hAnsi="Arial" w:cs="Arial"/>
              </w:rPr>
              <w:t xml:space="preserve">on the risk register and advised of 2 additional risk entries since the last </w:t>
            </w:r>
            <w:r w:rsidR="0089748C" w:rsidRPr="000B1624">
              <w:rPr>
                <w:rFonts w:ascii="Arial" w:hAnsi="Arial" w:cs="Arial"/>
              </w:rPr>
              <w:t>meeting</w:t>
            </w:r>
            <w:r w:rsidR="006C4BE6" w:rsidRPr="000B1624">
              <w:rPr>
                <w:rFonts w:ascii="Arial" w:hAnsi="Arial" w:cs="Arial"/>
              </w:rPr>
              <w:t>:</w:t>
            </w:r>
          </w:p>
          <w:p w14:paraId="7C8D5864" w14:textId="6C233F56" w:rsidR="006C4BE6" w:rsidRPr="000B1624" w:rsidRDefault="006C4BE6" w:rsidP="000B1624">
            <w:pPr>
              <w:spacing w:after="160" w:line="259" w:lineRule="auto"/>
              <w:jc w:val="both"/>
              <w:rPr>
                <w:rFonts w:ascii="Arial" w:hAnsi="Arial" w:cs="Arial"/>
              </w:rPr>
            </w:pPr>
            <w:r w:rsidRPr="000B1624">
              <w:rPr>
                <w:rFonts w:ascii="Arial" w:hAnsi="Arial" w:cs="Arial"/>
                <w:b/>
                <w:bCs/>
              </w:rPr>
              <w:t xml:space="preserve">3356- Staffing Shortfalls </w:t>
            </w:r>
            <w:r w:rsidR="001F6FF0" w:rsidRPr="000B1624">
              <w:rPr>
                <w:rFonts w:ascii="Arial" w:hAnsi="Arial" w:cs="Arial"/>
              </w:rPr>
              <w:t xml:space="preserve">which was impacting </w:t>
            </w:r>
            <w:r w:rsidR="00622CDB" w:rsidRPr="000B1624">
              <w:rPr>
                <w:rFonts w:ascii="Arial" w:hAnsi="Arial" w:cs="Arial"/>
              </w:rPr>
              <w:t>several</w:t>
            </w:r>
            <w:r w:rsidR="001F6FF0" w:rsidRPr="000B1624">
              <w:rPr>
                <w:rFonts w:ascii="Arial" w:hAnsi="Arial" w:cs="Arial"/>
              </w:rPr>
              <w:t xml:space="preserve"> areas across EMRTS and ACCTS. Members noted the mitigations in place.</w:t>
            </w:r>
          </w:p>
          <w:p w14:paraId="13CABB12" w14:textId="08450BD9" w:rsidR="008B17EA" w:rsidRPr="000B1624" w:rsidRDefault="001F6FF0" w:rsidP="000B1624">
            <w:pPr>
              <w:spacing w:after="160" w:line="259" w:lineRule="auto"/>
              <w:jc w:val="both"/>
              <w:rPr>
                <w:rFonts w:ascii="Arial" w:hAnsi="Arial" w:cs="Arial"/>
              </w:rPr>
            </w:pPr>
            <w:r w:rsidRPr="000B1624">
              <w:rPr>
                <w:rFonts w:ascii="Arial" w:hAnsi="Arial" w:cs="Arial"/>
                <w:b/>
                <w:bCs/>
              </w:rPr>
              <w:t>3382- Revenue Finance</w:t>
            </w:r>
            <w:r w:rsidR="00267756" w:rsidRPr="000B1624">
              <w:rPr>
                <w:rFonts w:ascii="Arial" w:hAnsi="Arial" w:cs="Arial"/>
                <w:b/>
                <w:bCs/>
              </w:rPr>
              <w:t xml:space="preserve"> </w:t>
            </w:r>
            <w:r w:rsidR="00267756" w:rsidRPr="000B1624">
              <w:rPr>
                <w:rFonts w:ascii="Arial" w:hAnsi="Arial" w:cs="Arial"/>
              </w:rPr>
              <w:t xml:space="preserve">which related to the predicted deficit which had been described earlier in the meeting. </w:t>
            </w:r>
          </w:p>
          <w:p w14:paraId="4C64AB99" w14:textId="6099E8EA" w:rsidR="002031AC" w:rsidRPr="000B1624" w:rsidRDefault="002D5407" w:rsidP="000B1624">
            <w:pPr>
              <w:spacing w:after="160" w:line="259" w:lineRule="auto"/>
              <w:jc w:val="both"/>
              <w:rPr>
                <w:rStyle w:val="normaltextrun"/>
                <w:b/>
                <w:bCs/>
              </w:rPr>
            </w:pPr>
            <w:r w:rsidRPr="000B1624">
              <w:rPr>
                <w:rFonts w:ascii="Arial" w:hAnsi="Arial" w:cs="Arial"/>
              </w:rPr>
              <w:t>Regarding</w:t>
            </w:r>
            <w:r w:rsidR="008B17EA" w:rsidRPr="000B1624">
              <w:rPr>
                <w:rFonts w:ascii="Arial" w:hAnsi="Arial" w:cs="Arial"/>
                <w:b/>
                <w:bCs/>
              </w:rPr>
              <w:t xml:space="preserve"> 3288- Lack of EMRTS RRV resources</w:t>
            </w:r>
            <w:r w:rsidR="008B17EA" w:rsidRPr="000B1624">
              <w:rPr>
                <w:rFonts w:ascii="Arial" w:hAnsi="Arial" w:cs="Arial"/>
              </w:rPr>
              <w:t xml:space="preserve">. MW noted that this risk will be updated to </w:t>
            </w:r>
            <w:r w:rsidR="00A40FFE" w:rsidRPr="000B1624">
              <w:rPr>
                <w:rFonts w:ascii="Arial" w:hAnsi="Arial" w:cs="Arial"/>
              </w:rPr>
              <w:t xml:space="preserve">highlight that 2 </w:t>
            </w:r>
            <w:r w:rsidR="000B1624" w:rsidRPr="000B1624">
              <w:rPr>
                <w:rFonts w:ascii="Arial" w:hAnsi="Arial" w:cs="Arial"/>
              </w:rPr>
              <w:t>additional</w:t>
            </w:r>
            <w:r w:rsidR="00A40FFE" w:rsidRPr="000B1624">
              <w:rPr>
                <w:rFonts w:ascii="Arial" w:hAnsi="Arial" w:cs="Arial"/>
              </w:rPr>
              <w:t xml:space="preserve"> </w:t>
            </w:r>
            <w:r w:rsidR="00C02964">
              <w:rPr>
                <w:rFonts w:ascii="Arial" w:hAnsi="Arial" w:cs="Arial"/>
              </w:rPr>
              <w:t>Rapid Response Vehicles (RRVs)</w:t>
            </w:r>
            <w:r w:rsidR="00A40FFE" w:rsidRPr="000B1624">
              <w:rPr>
                <w:rFonts w:ascii="Arial" w:hAnsi="Arial" w:cs="Arial"/>
              </w:rPr>
              <w:t xml:space="preserve"> have been delivered and were being rolled out across the service. Members noted that the </w:t>
            </w:r>
            <w:r w:rsidR="000B1624" w:rsidRPr="000B1624">
              <w:rPr>
                <w:rFonts w:ascii="Arial" w:hAnsi="Arial" w:cs="Arial"/>
              </w:rPr>
              <w:t>Charity</w:t>
            </w:r>
            <w:r w:rsidR="00A40FFE" w:rsidRPr="000B1624">
              <w:rPr>
                <w:rFonts w:ascii="Arial" w:hAnsi="Arial" w:cs="Arial"/>
              </w:rPr>
              <w:t xml:space="preserve"> have taken over the </w:t>
            </w:r>
            <w:r w:rsidR="000B1624" w:rsidRPr="000B1624">
              <w:rPr>
                <w:rFonts w:ascii="Arial" w:hAnsi="Arial" w:cs="Arial"/>
              </w:rPr>
              <w:t xml:space="preserve">purchase of the </w:t>
            </w:r>
            <w:r w:rsidR="00C02964">
              <w:rPr>
                <w:rFonts w:ascii="Arial" w:hAnsi="Arial" w:cs="Arial"/>
              </w:rPr>
              <w:t>RRV’s</w:t>
            </w:r>
          </w:p>
        </w:tc>
        <w:tc>
          <w:tcPr>
            <w:tcW w:w="1708" w:type="dxa"/>
          </w:tcPr>
          <w:p w14:paraId="4D17E599" w14:textId="77777777" w:rsidR="001216EE" w:rsidRPr="001516C4" w:rsidRDefault="001216EE">
            <w:pPr>
              <w:rPr>
                <w:rFonts w:ascii="Arial" w:hAnsi="Arial" w:cs="Arial"/>
              </w:rPr>
            </w:pPr>
          </w:p>
        </w:tc>
      </w:tr>
      <w:tr w:rsidR="001020B4" w:rsidRPr="001516C4" w14:paraId="6C0F938F" w14:textId="77777777" w:rsidTr="00622CDB">
        <w:tc>
          <w:tcPr>
            <w:tcW w:w="846" w:type="dxa"/>
          </w:tcPr>
          <w:p w14:paraId="71CC4B44" w14:textId="77777777" w:rsidR="001020B4" w:rsidRPr="001516C4" w:rsidRDefault="001020B4">
            <w:pPr>
              <w:rPr>
                <w:rFonts w:ascii="Arial" w:hAnsi="Arial" w:cs="Arial"/>
              </w:rPr>
            </w:pPr>
          </w:p>
        </w:tc>
        <w:tc>
          <w:tcPr>
            <w:tcW w:w="6462" w:type="dxa"/>
          </w:tcPr>
          <w:p w14:paraId="3D01ACB6" w14:textId="77777777" w:rsidR="001020B4" w:rsidRDefault="001020B4">
            <w:pPr>
              <w:rPr>
                <w:rStyle w:val="eop"/>
                <w:rFonts w:ascii="Arial" w:hAnsi="Arial" w:cs="Arial"/>
                <w:color w:val="000000"/>
                <w:shd w:val="clear" w:color="auto" w:fill="FFFFFF"/>
              </w:rPr>
            </w:pPr>
            <w:r w:rsidRPr="001516C4">
              <w:rPr>
                <w:rStyle w:val="normaltextrun"/>
                <w:rFonts w:ascii="Arial" w:hAnsi="Arial" w:cs="Arial"/>
                <w:b/>
                <w:bCs/>
                <w:color w:val="000000"/>
                <w:shd w:val="clear" w:color="auto" w:fill="FFFFFF"/>
              </w:rPr>
              <w:t>EMRTS DAG Annual Report 22-23</w:t>
            </w:r>
            <w:r w:rsidRPr="001516C4">
              <w:rPr>
                <w:rStyle w:val="eop"/>
                <w:rFonts w:ascii="Arial" w:hAnsi="Arial" w:cs="Arial"/>
                <w:color w:val="000000"/>
                <w:shd w:val="clear" w:color="auto" w:fill="FFFFFF"/>
              </w:rPr>
              <w:t> </w:t>
            </w:r>
          </w:p>
          <w:p w14:paraId="634A2C83" w14:textId="38DEB49C" w:rsidR="000B6A28" w:rsidRPr="00E97CC1" w:rsidRDefault="00D330A5" w:rsidP="00E97CC1">
            <w:pPr>
              <w:jc w:val="both"/>
              <w:rPr>
                <w:rStyle w:val="normaltextrun"/>
                <w:rFonts w:ascii="Arial" w:hAnsi="Arial" w:cs="Arial"/>
                <w:color w:val="000000"/>
                <w:shd w:val="clear" w:color="auto" w:fill="FFFFFF"/>
              </w:rPr>
            </w:pPr>
            <w:r>
              <w:rPr>
                <w:rStyle w:val="eop"/>
                <w:rFonts w:ascii="Arial" w:hAnsi="Arial" w:cs="Arial"/>
                <w:color w:val="000000"/>
                <w:shd w:val="clear" w:color="auto" w:fill="FFFFFF"/>
              </w:rPr>
              <w:t xml:space="preserve">MC presented to the members the </w:t>
            </w:r>
            <w:r w:rsidR="00977D6D">
              <w:rPr>
                <w:rStyle w:val="eop"/>
                <w:rFonts w:ascii="Arial" w:hAnsi="Arial" w:cs="Arial"/>
                <w:color w:val="000000"/>
                <w:shd w:val="clear" w:color="auto" w:fill="FFFFFF"/>
              </w:rPr>
              <w:t>EM</w:t>
            </w:r>
            <w:r w:rsidR="00453B19">
              <w:rPr>
                <w:rStyle w:val="eop"/>
                <w:rFonts w:ascii="Arial" w:hAnsi="Arial" w:cs="Arial"/>
                <w:color w:val="000000"/>
                <w:shd w:val="clear" w:color="auto" w:fill="FFFFFF"/>
              </w:rPr>
              <w:t>R</w:t>
            </w:r>
            <w:r w:rsidR="00977D6D">
              <w:rPr>
                <w:rStyle w:val="eop"/>
                <w:rFonts w:ascii="Arial" w:hAnsi="Arial" w:cs="Arial"/>
                <w:color w:val="000000"/>
                <w:shd w:val="clear" w:color="auto" w:fill="FFFFFF"/>
              </w:rPr>
              <w:t xml:space="preserve">TS DAG </w:t>
            </w:r>
            <w:r w:rsidR="002D5407">
              <w:rPr>
                <w:rStyle w:val="eop"/>
                <w:rFonts w:ascii="Arial" w:hAnsi="Arial" w:cs="Arial"/>
                <w:color w:val="000000"/>
                <w:shd w:val="clear" w:color="auto" w:fill="FFFFFF"/>
              </w:rPr>
              <w:t>A</w:t>
            </w:r>
            <w:r w:rsidR="00977D6D">
              <w:rPr>
                <w:rStyle w:val="eop"/>
                <w:rFonts w:ascii="Arial" w:hAnsi="Arial" w:cs="Arial"/>
                <w:color w:val="000000"/>
                <w:shd w:val="clear" w:color="auto" w:fill="FFFFFF"/>
              </w:rPr>
              <w:t xml:space="preserve">nnual </w:t>
            </w:r>
            <w:r w:rsidR="002D5407">
              <w:rPr>
                <w:rStyle w:val="eop"/>
                <w:rFonts w:ascii="Arial" w:hAnsi="Arial" w:cs="Arial"/>
                <w:color w:val="000000"/>
                <w:shd w:val="clear" w:color="auto" w:fill="FFFFFF"/>
              </w:rPr>
              <w:t>R</w:t>
            </w:r>
            <w:r w:rsidR="00977D6D">
              <w:rPr>
                <w:rStyle w:val="eop"/>
                <w:rFonts w:ascii="Arial" w:hAnsi="Arial" w:cs="Arial"/>
                <w:color w:val="000000"/>
                <w:shd w:val="clear" w:color="auto" w:fill="FFFFFF"/>
              </w:rPr>
              <w:t xml:space="preserve">eport </w:t>
            </w:r>
            <w:r w:rsidR="003A2012">
              <w:rPr>
                <w:rStyle w:val="eop"/>
                <w:rFonts w:ascii="Arial" w:hAnsi="Arial" w:cs="Arial"/>
                <w:color w:val="000000"/>
                <w:shd w:val="clear" w:color="auto" w:fill="FFFFFF"/>
              </w:rPr>
              <w:t>which was required to be presented to the EASC Committee on 18</w:t>
            </w:r>
            <w:r w:rsidR="003A2012" w:rsidRPr="003A2012">
              <w:rPr>
                <w:rStyle w:val="eop"/>
                <w:rFonts w:ascii="Arial" w:hAnsi="Arial" w:cs="Arial"/>
                <w:color w:val="000000"/>
                <w:shd w:val="clear" w:color="auto" w:fill="FFFFFF"/>
                <w:vertAlign w:val="superscript"/>
              </w:rPr>
              <w:t>th</w:t>
            </w:r>
            <w:r w:rsidR="003A2012">
              <w:rPr>
                <w:rStyle w:val="eop"/>
                <w:rFonts w:ascii="Arial" w:hAnsi="Arial" w:cs="Arial"/>
                <w:color w:val="000000"/>
                <w:shd w:val="clear" w:color="auto" w:fill="FFFFFF"/>
              </w:rPr>
              <w:t xml:space="preserve"> June and requested th</w:t>
            </w:r>
            <w:r w:rsidR="000B6A28">
              <w:rPr>
                <w:rStyle w:val="eop"/>
                <w:rFonts w:ascii="Arial" w:hAnsi="Arial" w:cs="Arial"/>
                <w:color w:val="000000"/>
                <w:shd w:val="clear" w:color="auto" w:fill="FFFFFF"/>
              </w:rPr>
              <w:t>at Members approved the submission in advance of the meeting.</w:t>
            </w:r>
            <w:r w:rsidR="00E97CC1">
              <w:rPr>
                <w:rStyle w:val="eop"/>
                <w:rFonts w:ascii="Arial" w:hAnsi="Arial" w:cs="Arial"/>
                <w:color w:val="000000"/>
                <w:shd w:val="clear" w:color="auto" w:fill="FFFFFF"/>
              </w:rPr>
              <w:t xml:space="preserve"> </w:t>
            </w:r>
            <w:r w:rsidR="000B6A28" w:rsidRPr="00A349A5">
              <w:rPr>
                <w:rStyle w:val="normaltextrun"/>
                <w:rFonts w:ascii="Arial" w:hAnsi="Arial" w:cs="Arial"/>
                <w:color w:val="000000"/>
                <w:bdr w:val="none" w:sz="0" w:space="0" w:color="auto" w:frame="1"/>
              </w:rPr>
              <w:t xml:space="preserve">GR noted that the purpose of the report was to demonstrate that the Committee was </w:t>
            </w:r>
            <w:r w:rsidR="00792100" w:rsidRPr="00A349A5">
              <w:rPr>
                <w:rStyle w:val="normaltextrun"/>
                <w:rFonts w:ascii="Arial" w:hAnsi="Arial" w:cs="Arial"/>
                <w:color w:val="000000"/>
                <w:bdr w:val="none" w:sz="0" w:space="0" w:color="auto" w:frame="1"/>
              </w:rPr>
              <w:t xml:space="preserve">meeting its objectives and had a work plan in place. </w:t>
            </w:r>
            <w:r w:rsidR="009A6424" w:rsidRPr="00A349A5">
              <w:rPr>
                <w:rStyle w:val="normaltextrun"/>
                <w:rFonts w:ascii="Arial" w:hAnsi="Arial" w:cs="Arial"/>
                <w:color w:val="000000"/>
                <w:bdr w:val="none" w:sz="0" w:space="0" w:color="auto" w:frame="1"/>
              </w:rPr>
              <w:t>Members noted that whilst it is scheduled to meet 4 times a year, DAG ha</w:t>
            </w:r>
            <w:r w:rsidR="00C40C76">
              <w:rPr>
                <w:rStyle w:val="normaltextrun"/>
                <w:rFonts w:ascii="Arial" w:hAnsi="Arial" w:cs="Arial"/>
                <w:color w:val="000000"/>
                <w:bdr w:val="none" w:sz="0" w:space="0" w:color="auto" w:frame="1"/>
              </w:rPr>
              <w:t>d</w:t>
            </w:r>
            <w:r w:rsidR="009A6424" w:rsidRPr="00A349A5">
              <w:rPr>
                <w:rStyle w:val="normaltextrun"/>
                <w:rFonts w:ascii="Arial" w:hAnsi="Arial" w:cs="Arial"/>
                <w:color w:val="000000"/>
                <w:bdr w:val="none" w:sz="0" w:space="0" w:color="auto" w:frame="1"/>
              </w:rPr>
              <w:t xml:space="preserve"> only met </w:t>
            </w:r>
            <w:r w:rsidR="00023B75">
              <w:rPr>
                <w:rStyle w:val="normaltextrun"/>
                <w:rFonts w:ascii="Arial" w:hAnsi="Arial" w:cs="Arial"/>
                <w:color w:val="000000"/>
                <w:bdr w:val="none" w:sz="0" w:space="0" w:color="auto" w:frame="1"/>
              </w:rPr>
              <w:lastRenderedPageBreak/>
              <w:t>three</w:t>
            </w:r>
            <w:r w:rsidR="00AE1EBB" w:rsidRPr="00A349A5">
              <w:rPr>
                <w:rStyle w:val="normaltextrun"/>
                <w:rFonts w:ascii="Arial" w:hAnsi="Arial" w:cs="Arial"/>
                <w:color w:val="000000"/>
                <w:bdr w:val="none" w:sz="0" w:space="0" w:color="auto" w:frame="1"/>
              </w:rPr>
              <w:t xml:space="preserve"> times </w:t>
            </w:r>
            <w:r w:rsidR="00023B75">
              <w:rPr>
                <w:rStyle w:val="normaltextrun"/>
                <w:rFonts w:ascii="Arial" w:hAnsi="Arial" w:cs="Arial"/>
                <w:color w:val="000000"/>
                <w:bdr w:val="none" w:sz="0" w:space="0" w:color="auto" w:frame="1"/>
              </w:rPr>
              <w:t xml:space="preserve">last year </w:t>
            </w:r>
            <w:r w:rsidR="00AE1EBB" w:rsidRPr="00A349A5">
              <w:rPr>
                <w:rStyle w:val="normaltextrun"/>
                <w:rFonts w:ascii="Arial" w:hAnsi="Arial" w:cs="Arial"/>
                <w:color w:val="000000"/>
                <w:bdr w:val="none" w:sz="0" w:space="0" w:color="auto" w:frame="1"/>
              </w:rPr>
              <w:t xml:space="preserve">due to operational pressures across the system leading to the cancellation of the December </w:t>
            </w:r>
            <w:r w:rsidR="000E0A0B" w:rsidRPr="00A349A5">
              <w:rPr>
                <w:rStyle w:val="normaltextrun"/>
                <w:rFonts w:ascii="Arial" w:hAnsi="Arial" w:cs="Arial"/>
                <w:color w:val="000000"/>
                <w:bdr w:val="none" w:sz="0" w:space="0" w:color="auto" w:frame="1"/>
              </w:rPr>
              <w:t xml:space="preserve">meeting. </w:t>
            </w:r>
          </w:p>
          <w:p w14:paraId="57A1BD91" w14:textId="77777777" w:rsidR="000E0A0B" w:rsidRPr="00275D0F" w:rsidRDefault="000E0A0B">
            <w:pPr>
              <w:rPr>
                <w:rStyle w:val="normaltextrun"/>
                <w:rFonts w:ascii="Arial" w:hAnsi="Arial" w:cs="Arial"/>
                <w:b/>
                <w:bCs/>
                <w:color w:val="000000"/>
                <w:sz w:val="16"/>
                <w:szCs w:val="16"/>
                <w:bdr w:val="none" w:sz="0" w:space="0" w:color="auto" w:frame="1"/>
              </w:rPr>
            </w:pPr>
          </w:p>
          <w:p w14:paraId="365C602C" w14:textId="7C776A8E" w:rsidR="000E0A0B" w:rsidRPr="00275D0F" w:rsidRDefault="000E0A0B" w:rsidP="00635194">
            <w:pPr>
              <w:jc w:val="both"/>
              <w:rPr>
                <w:rFonts w:ascii="Arial" w:hAnsi="Arial" w:cs="Arial"/>
              </w:rPr>
            </w:pPr>
            <w:r w:rsidRPr="00275D0F">
              <w:rPr>
                <w:rStyle w:val="normaltextrun"/>
                <w:rFonts w:ascii="Arial" w:hAnsi="Arial" w:cs="Arial"/>
                <w:color w:val="000000"/>
                <w:bdr w:val="none" w:sz="0" w:space="0" w:color="auto" w:frame="1"/>
              </w:rPr>
              <w:t xml:space="preserve">Members attention was drawn to Appendix 4 </w:t>
            </w:r>
            <w:r w:rsidR="00635194" w:rsidRPr="00275D0F">
              <w:rPr>
                <w:rStyle w:val="normaltextrun"/>
                <w:rFonts w:ascii="Arial" w:hAnsi="Arial" w:cs="Arial"/>
                <w:color w:val="000000"/>
                <w:bdr w:val="none" w:sz="0" w:space="0" w:color="auto" w:frame="1"/>
              </w:rPr>
              <w:t xml:space="preserve">which </w:t>
            </w:r>
            <w:r w:rsidR="00635194" w:rsidRPr="00275D0F">
              <w:rPr>
                <w:rFonts w:ascii="Arial" w:hAnsi="Arial" w:cs="Arial"/>
              </w:rPr>
              <w:t xml:space="preserve">contained an effectiveness </w:t>
            </w:r>
            <w:r w:rsidR="00622CDB" w:rsidRPr="00275D0F">
              <w:rPr>
                <w:rFonts w:ascii="Arial" w:hAnsi="Arial" w:cs="Arial"/>
              </w:rPr>
              <w:t>survey,</w:t>
            </w:r>
            <w:r w:rsidR="00635194" w:rsidRPr="00275D0F">
              <w:rPr>
                <w:rFonts w:ascii="Arial" w:hAnsi="Arial" w:cs="Arial"/>
              </w:rPr>
              <w:t xml:space="preserve"> and this was an opportunity for members to give their views on how effective DAG was. An overview was given by GR on the contents of the survey and noted that each EASC subgroup was required to consider the questions</w:t>
            </w:r>
            <w:r w:rsidR="00C36ACD" w:rsidRPr="00275D0F">
              <w:rPr>
                <w:rFonts w:ascii="Arial" w:hAnsi="Arial" w:cs="Arial"/>
              </w:rPr>
              <w:t xml:space="preserve">. It was suggested that the December meeting should move to </w:t>
            </w:r>
            <w:r w:rsidR="00045950" w:rsidRPr="00045950">
              <w:rPr>
                <w:rFonts w:ascii="Arial" w:hAnsi="Arial" w:cs="Arial"/>
              </w:rPr>
              <w:t>November</w:t>
            </w:r>
            <w:r w:rsidR="00C36ACD" w:rsidRPr="00045950">
              <w:rPr>
                <w:rFonts w:ascii="Arial" w:hAnsi="Arial" w:cs="Arial"/>
              </w:rPr>
              <w:t>.</w:t>
            </w:r>
            <w:r w:rsidR="00C36ACD" w:rsidRPr="00275D0F">
              <w:rPr>
                <w:rFonts w:ascii="Arial" w:hAnsi="Arial" w:cs="Arial"/>
              </w:rPr>
              <w:t xml:space="preserve"> DW also </w:t>
            </w:r>
            <w:r w:rsidR="007D0E1A" w:rsidRPr="00275D0F">
              <w:rPr>
                <w:rFonts w:ascii="Arial" w:hAnsi="Arial" w:cs="Arial"/>
              </w:rPr>
              <w:t>suggested that there need</w:t>
            </w:r>
            <w:r w:rsidR="0001239C" w:rsidRPr="00275D0F">
              <w:rPr>
                <w:rFonts w:ascii="Arial" w:hAnsi="Arial" w:cs="Arial"/>
              </w:rPr>
              <w:t xml:space="preserve">ed to be more clarity around the expectations of the </w:t>
            </w:r>
            <w:r w:rsidR="000B2174" w:rsidRPr="00275D0F">
              <w:rPr>
                <w:rFonts w:ascii="Arial" w:hAnsi="Arial" w:cs="Arial"/>
              </w:rPr>
              <w:t>Health Boards at the meetings and GR signposted members to page 11 of the document whi</w:t>
            </w:r>
            <w:r w:rsidR="000834D3" w:rsidRPr="00275D0F">
              <w:rPr>
                <w:rFonts w:ascii="Arial" w:hAnsi="Arial" w:cs="Arial"/>
              </w:rPr>
              <w:t xml:space="preserve">ch outlined the role of members. </w:t>
            </w:r>
          </w:p>
          <w:p w14:paraId="54F6E27F" w14:textId="77777777" w:rsidR="000834D3" w:rsidRPr="00275D0F" w:rsidRDefault="000834D3" w:rsidP="00635194">
            <w:pPr>
              <w:jc w:val="both"/>
              <w:rPr>
                <w:rStyle w:val="normaltextrun"/>
                <w:rFonts w:ascii="Arial" w:hAnsi="Arial" w:cs="Arial"/>
                <w:b/>
                <w:bCs/>
                <w:color w:val="000000"/>
                <w:sz w:val="18"/>
                <w:szCs w:val="18"/>
                <w:bdr w:val="none" w:sz="0" w:space="0" w:color="auto" w:frame="1"/>
              </w:rPr>
            </w:pPr>
          </w:p>
          <w:p w14:paraId="45706258" w14:textId="101ECEF4" w:rsidR="000834D3" w:rsidRPr="00957FD6" w:rsidRDefault="000834D3" w:rsidP="00635194">
            <w:pPr>
              <w:jc w:val="both"/>
              <w:rPr>
                <w:rStyle w:val="normaltextrun"/>
                <w:rFonts w:ascii="Arial" w:hAnsi="Arial" w:cs="Arial"/>
                <w:color w:val="000000"/>
                <w:bdr w:val="none" w:sz="0" w:space="0" w:color="auto" w:frame="1"/>
              </w:rPr>
            </w:pPr>
            <w:r w:rsidRPr="00957FD6">
              <w:rPr>
                <w:rStyle w:val="normaltextrun"/>
                <w:rFonts w:ascii="Arial" w:hAnsi="Arial" w:cs="Arial"/>
                <w:color w:val="000000"/>
                <w:bdr w:val="none" w:sz="0" w:space="0" w:color="auto" w:frame="1"/>
              </w:rPr>
              <w:t xml:space="preserve">SH requested members to review the </w:t>
            </w:r>
            <w:r w:rsidR="00EC32F2" w:rsidRPr="00957FD6">
              <w:rPr>
                <w:rStyle w:val="normaltextrun"/>
                <w:rFonts w:ascii="Arial" w:hAnsi="Arial" w:cs="Arial"/>
                <w:color w:val="000000"/>
                <w:bdr w:val="none" w:sz="0" w:space="0" w:color="auto" w:frame="1"/>
              </w:rPr>
              <w:t xml:space="preserve">documents/ questionnaire and provide feedback to GR as this will help form the future direction of the Meetings. SH noted that the meeting was to be a </w:t>
            </w:r>
            <w:r w:rsidR="00622CDB" w:rsidRPr="00957FD6">
              <w:rPr>
                <w:rStyle w:val="normaltextrun"/>
                <w:rFonts w:ascii="Arial" w:hAnsi="Arial" w:cs="Arial"/>
                <w:color w:val="000000"/>
                <w:bdr w:val="none" w:sz="0" w:space="0" w:color="auto" w:frame="1"/>
              </w:rPr>
              <w:t>two-way</w:t>
            </w:r>
            <w:r w:rsidR="00EC32F2" w:rsidRPr="00957FD6">
              <w:rPr>
                <w:rStyle w:val="normaltextrun"/>
                <w:rFonts w:ascii="Arial" w:hAnsi="Arial" w:cs="Arial"/>
                <w:color w:val="000000"/>
                <w:bdr w:val="none" w:sz="0" w:space="0" w:color="auto" w:frame="1"/>
              </w:rPr>
              <w:t xml:space="preserve"> engagement process and </w:t>
            </w:r>
            <w:r w:rsidR="00957FD6" w:rsidRPr="00957FD6">
              <w:rPr>
                <w:rStyle w:val="normaltextrun"/>
                <w:rFonts w:ascii="Arial" w:hAnsi="Arial" w:cs="Arial"/>
                <w:color w:val="000000"/>
                <w:bdr w:val="none" w:sz="0" w:space="0" w:color="auto" w:frame="1"/>
              </w:rPr>
              <w:t>should continue to encourage debate and discussions as the direction of the service is shaped.</w:t>
            </w:r>
          </w:p>
        </w:tc>
        <w:tc>
          <w:tcPr>
            <w:tcW w:w="1708" w:type="dxa"/>
          </w:tcPr>
          <w:p w14:paraId="096BB4B7" w14:textId="77777777" w:rsidR="008F4CC0" w:rsidRDefault="008F4CC0">
            <w:pPr>
              <w:rPr>
                <w:rFonts w:ascii="Arial" w:hAnsi="Arial" w:cs="Arial"/>
              </w:rPr>
            </w:pPr>
          </w:p>
          <w:p w14:paraId="2431CFE6" w14:textId="77777777" w:rsidR="008F4CC0" w:rsidRDefault="008F4CC0">
            <w:pPr>
              <w:rPr>
                <w:rFonts w:ascii="Arial" w:hAnsi="Arial" w:cs="Arial"/>
              </w:rPr>
            </w:pPr>
          </w:p>
          <w:p w14:paraId="22947020" w14:textId="77777777" w:rsidR="008F4CC0" w:rsidRDefault="008F4CC0">
            <w:pPr>
              <w:rPr>
                <w:rFonts w:ascii="Arial" w:hAnsi="Arial" w:cs="Arial"/>
              </w:rPr>
            </w:pPr>
          </w:p>
          <w:p w14:paraId="58FFED68" w14:textId="77777777" w:rsidR="008F4CC0" w:rsidRDefault="008F4CC0">
            <w:pPr>
              <w:rPr>
                <w:rFonts w:ascii="Arial" w:hAnsi="Arial" w:cs="Arial"/>
              </w:rPr>
            </w:pPr>
          </w:p>
          <w:p w14:paraId="53AC041F" w14:textId="77777777" w:rsidR="008F4CC0" w:rsidRDefault="008F4CC0">
            <w:pPr>
              <w:rPr>
                <w:rFonts w:ascii="Arial" w:hAnsi="Arial" w:cs="Arial"/>
              </w:rPr>
            </w:pPr>
          </w:p>
          <w:p w14:paraId="37C46D0C" w14:textId="77777777" w:rsidR="008F4CC0" w:rsidRDefault="008F4CC0">
            <w:pPr>
              <w:rPr>
                <w:rFonts w:ascii="Arial" w:hAnsi="Arial" w:cs="Arial"/>
              </w:rPr>
            </w:pPr>
          </w:p>
          <w:p w14:paraId="3BA3A5E0" w14:textId="77777777" w:rsidR="008F4CC0" w:rsidRDefault="008F4CC0">
            <w:pPr>
              <w:rPr>
                <w:rFonts w:ascii="Arial" w:hAnsi="Arial" w:cs="Arial"/>
              </w:rPr>
            </w:pPr>
          </w:p>
          <w:p w14:paraId="1B589BBA" w14:textId="77777777" w:rsidR="008F4CC0" w:rsidRDefault="008F4CC0">
            <w:pPr>
              <w:rPr>
                <w:rFonts w:ascii="Arial" w:hAnsi="Arial" w:cs="Arial"/>
              </w:rPr>
            </w:pPr>
          </w:p>
          <w:p w14:paraId="0A3C4E64" w14:textId="77777777" w:rsidR="008F4CC0" w:rsidRDefault="008F4CC0">
            <w:pPr>
              <w:rPr>
                <w:rFonts w:ascii="Arial" w:hAnsi="Arial" w:cs="Arial"/>
              </w:rPr>
            </w:pPr>
          </w:p>
          <w:p w14:paraId="536DE720" w14:textId="77777777" w:rsidR="008F4CC0" w:rsidRDefault="008F4CC0">
            <w:pPr>
              <w:rPr>
                <w:rFonts w:ascii="Arial" w:hAnsi="Arial" w:cs="Arial"/>
              </w:rPr>
            </w:pPr>
          </w:p>
          <w:p w14:paraId="0D4831FE" w14:textId="77777777" w:rsidR="008F4CC0" w:rsidRDefault="008F4CC0">
            <w:pPr>
              <w:rPr>
                <w:rFonts w:ascii="Arial" w:hAnsi="Arial" w:cs="Arial"/>
              </w:rPr>
            </w:pPr>
          </w:p>
          <w:p w14:paraId="4DDDEDA1" w14:textId="77777777" w:rsidR="008F4CC0" w:rsidRDefault="008F4CC0">
            <w:pPr>
              <w:rPr>
                <w:rFonts w:ascii="Arial" w:hAnsi="Arial" w:cs="Arial"/>
              </w:rPr>
            </w:pPr>
          </w:p>
          <w:p w14:paraId="43B1059E" w14:textId="77777777" w:rsidR="008F4CC0" w:rsidRDefault="008F4CC0">
            <w:pPr>
              <w:rPr>
                <w:rFonts w:ascii="Arial" w:hAnsi="Arial" w:cs="Arial"/>
              </w:rPr>
            </w:pPr>
          </w:p>
          <w:p w14:paraId="754C6B3E" w14:textId="77777777" w:rsidR="008F4CC0" w:rsidRDefault="008F4CC0">
            <w:pPr>
              <w:rPr>
                <w:rFonts w:ascii="Arial" w:hAnsi="Arial" w:cs="Arial"/>
              </w:rPr>
            </w:pPr>
          </w:p>
          <w:p w14:paraId="1956A0AA" w14:textId="77777777" w:rsidR="008F4CC0" w:rsidRDefault="008F4CC0">
            <w:pPr>
              <w:rPr>
                <w:rFonts w:ascii="Arial" w:hAnsi="Arial" w:cs="Arial"/>
              </w:rPr>
            </w:pPr>
          </w:p>
          <w:p w14:paraId="6029B5E7" w14:textId="77777777" w:rsidR="008F4CC0" w:rsidRDefault="008F4CC0">
            <w:pPr>
              <w:rPr>
                <w:rFonts w:ascii="Arial" w:hAnsi="Arial" w:cs="Arial"/>
              </w:rPr>
            </w:pPr>
          </w:p>
          <w:p w14:paraId="5D5E1D0D" w14:textId="77777777" w:rsidR="008F4CC0" w:rsidRDefault="008F4CC0">
            <w:pPr>
              <w:rPr>
                <w:rFonts w:ascii="Arial" w:hAnsi="Arial" w:cs="Arial"/>
              </w:rPr>
            </w:pPr>
          </w:p>
          <w:p w14:paraId="1359B5F9" w14:textId="77777777" w:rsidR="008F4CC0" w:rsidRDefault="008F4CC0">
            <w:pPr>
              <w:rPr>
                <w:rFonts w:ascii="Arial" w:hAnsi="Arial" w:cs="Arial"/>
              </w:rPr>
            </w:pPr>
          </w:p>
          <w:p w14:paraId="61760421" w14:textId="77777777" w:rsidR="008F4CC0" w:rsidRDefault="008F4CC0">
            <w:pPr>
              <w:rPr>
                <w:rFonts w:ascii="Arial" w:hAnsi="Arial" w:cs="Arial"/>
              </w:rPr>
            </w:pPr>
          </w:p>
          <w:p w14:paraId="3B9B4910" w14:textId="77777777" w:rsidR="008F4CC0" w:rsidRDefault="008F4CC0">
            <w:pPr>
              <w:rPr>
                <w:rFonts w:ascii="Arial" w:hAnsi="Arial" w:cs="Arial"/>
              </w:rPr>
            </w:pPr>
          </w:p>
          <w:p w14:paraId="198AE6FC" w14:textId="77777777" w:rsidR="008F4CC0" w:rsidRDefault="008F4CC0">
            <w:pPr>
              <w:rPr>
                <w:rFonts w:ascii="Arial" w:hAnsi="Arial" w:cs="Arial"/>
              </w:rPr>
            </w:pPr>
          </w:p>
          <w:p w14:paraId="2E960118" w14:textId="77777777" w:rsidR="008F4CC0" w:rsidRDefault="008F4CC0">
            <w:pPr>
              <w:rPr>
                <w:rFonts w:ascii="Arial" w:hAnsi="Arial" w:cs="Arial"/>
              </w:rPr>
            </w:pPr>
          </w:p>
          <w:p w14:paraId="6FEADC62" w14:textId="77777777" w:rsidR="008F4CC0" w:rsidRDefault="008F4CC0">
            <w:pPr>
              <w:rPr>
                <w:rFonts w:ascii="Arial" w:hAnsi="Arial" w:cs="Arial"/>
              </w:rPr>
            </w:pPr>
          </w:p>
          <w:p w14:paraId="752FC060" w14:textId="77777777" w:rsidR="008F4CC0" w:rsidRDefault="008F4CC0">
            <w:pPr>
              <w:rPr>
                <w:rFonts w:ascii="Arial" w:hAnsi="Arial" w:cs="Arial"/>
              </w:rPr>
            </w:pPr>
          </w:p>
          <w:p w14:paraId="0379A084" w14:textId="201588D9" w:rsidR="001020B4" w:rsidRPr="001516C4" w:rsidRDefault="008F4CC0">
            <w:pPr>
              <w:rPr>
                <w:rFonts w:ascii="Arial" w:hAnsi="Arial" w:cs="Arial"/>
              </w:rPr>
            </w:pPr>
            <w:r>
              <w:rPr>
                <w:rFonts w:ascii="Arial" w:hAnsi="Arial" w:cs="Arial"/>
              </w:rPr>
              <w:t>ALL</w:t>
            </w:r>
          </w:p>
        </w:tc>
      </w:tr>
      <w:tr w:rsidR="001020B4" w:rsidRPr="001516C4" w14:paraId="316958D6" w14:textId="77777777" w:rsidTr="00622CDB">
        <w:tc>
          <w:tcPr>
            <w:tcW w:w="846" w:type="dxa"/>
          </w:tcPr>
          <w:p w14:paraId="7B02A2CE" w14:textId="77777777" w:rsidR="001020B4" w:rsidRPr="001516C4" w:rsidRDefault="001020B4">
            <w:pPr>
              <w:rPr>
                <w:rFonts w:ascii="Arial" w:hAnsi="Arial" w:cs="Arial"/>
              </w:rPr>
            </w:pPr>
          </w:p>
        </w:tc>
        <w:tc>
          <w:tcPr>
            <w:tcW w:w="6462" w:type="dxa"/>
          </w:tcPr>
          <w:p w14:paraId="4841F250" w14:textId="77777777" w:rsidR="007D689C" w:rsidRPr="001516C4" w:rsidRDefault="007D689C" w:rsidP="007D689C">
            <w:pPr>
              <w:pStyle w:val="paragraph"/>
              <w:spacing w:before="0" w:beforeAutospacing="0" w:after="0" w:afterAutospacing="0"/>
              <w:textAlignment w:val="baseline"/>
              <w:rPr>
                <w:rFonts w:ascii="Arial" w:hAnsi="Arial" w:cs="Arial"/>
                <w:sz w:val="22"/>
                <w:szCs w:val="22"/>
              </w:rPr>
            </w:pPr>
            <w:r w:rsidRPr="001516C4">
              <w:rPr>
                <w:rStyle w:val="normaltextrun"/>
                <w:rFonts w:ascii="Arial" w:hAnsi="Arial" w:cs="Arial"/>
                <w:b/>
                <w:bCs/>
                <w:color w:val="000000"/>
                <w:sz w:val="22"/>
                <w:szCs w:val="22"/>
              </w:rPr>
              <w:t>EASC Update</w:t>
            </w:r>
            <w:r w:rsidRPr="001516C4">
              <w:rPr>
                <w:rStyle w:val="eop"/>
                <w:rFonts w:ascii="Arial" w:hAnsi="Arial" w:cs="Arial"/>
                <w:color w:val="000000"/>
                <w:sz w:val="22"/>
                <w:szCs w:val="22"/>
              </w:rPr>
              <w:t> </w:t>
            </w:r>
          </w:p>
          <w:p w14:paraId="3B3DC89C" w14:textId="3F5EC840" w:rsidR="001020B4" w:rsidRDefault="00B67D61">
            <w:pPr>
              <w:rPr>
                <w:rStyle w:val="normaltextrun"/>
                <w:rFonts w:ascii="Arial" w:hAnsi="Arial" w:cs="Arial"/>
                <w:color w:val="000000"/>
                <w:shd w:val="clear" w:color="auto" w:fill="FFFFFF"/>
              </w:rPr>
            </w:pPr>
            <w:r w:rsidRPr="00B67D61">
              <w:rPr>
                <w:rStyle w:val="normaltextrun"/>
                <w:rFonts w:ascii="Arial" w:hAnsi="Arial" w:cs="Arial"/>
                <w:color w:val="000000"/>
                <w:shd w:val="clear" w:color="auto" w:fill="FFFFFF"/>
              </w:rPr>
              <w:t xml:space="preserve">LL gave an overview on the approach undertaken as part of the service review engagement </w:t>
            </w:r>
            <w:r w:rsidR="00E97CC1" w:rsidRPr="00B67D61">
              <w:rPr>
                <w:rStyle w:val="normaltextrun"/>
                <w:rFonts w:ascii="Arial" w:hAnsi="Arial" w:cs="Arial"/>
                <w:color w:val="000000"/>
                <w:shd w:val="clear" w:color="auto" w:fill="FFFFFF"/>
              </w:rPr>
              <w:t>process.</w:t>
            </w:r>
          </w:p>
          <w:p w14:paraId="593CA5D0" w14:textId="668D39B3" w:rsidR="00B67D61" w:rsidRPr="00D81A48" w:rsidRDefault="00C873AA" w:rsidP="00D81A48">
            <w:pPr>
              <w:pStyle w:val="ListParagraph"/>
              <w:numPr>
                <w:ilvl w:val="0"/>
                <w:numId w:val="9"/>
              </w:numPr>
              <w:rPr>
                <w:rStyle w:val="normaltextrun"/>
                <w:rFonts w:ascii="Arial" w:hAnsi="Arial" w:cs="Arial"/>
                <w:color w:val="000000"/>
                <w:shd w:val="clear" w:color="auto" w:fill="FFFFFF"/>
              </w:rPr>
            </w:pPr>
            <w:r w:rsidRPr="00D81A48">
              <w:rPr>
                <w:rStyle w:val="normaltextrun"/>
                <w:rFonts w:ascii="Arial" w:hAnsi="Arial" w:cs="Arial"/>
                <w:b/>
                <w:bCs/>
                <w:color w:val="000000"/>
                <w:shd w:val="clear" w:color="auto" w:fill="FFFFFF"/>
              </w:rPr>
              <w:t>Pre-Engagement</w:t>
            </w:r>
            <w:r w:rsidR="00353A5B" w:rsidRPr="00D81A48">
              <w:rPr>
                <w:rStyle w:val="normaltextrun"/>
                <w:rFonts w:ascii="Arial" w:hAnsi="Arial" w:cs="Arial"/>
                <w:color w:val="000000"/>
                <w:shd w:val="clear" w:color="auto" w:fill="FFFFFF"/>
              </w:rPr>
              <w:t>- preparation stage</w:t>
            </w:r>
          </w:p>
          <w:p w14:paraId="1B3BFEBB" w14:textId="518D73D9" w:rsidR="00353A5B" w:rsidRPr="00D81A48" w:rsidRDefault="00353A5B" w:rsidP="00D81A48">
            <w:pPr>
              <w:pStyle w:val="ListParagraph"/>
              <w:numPr>
                <w:ilvl w:val="0"/>
                <w:numId w:val="9"/>
              </w:numPr>
              <w:rPr>
                <w:rStyle w:val="normaltextrun"/>
                <w:rFonts w:ascii="Arial" w:hAnsi="Arial" w:cs="Arial"/>
                <w:color w:val="000000"/>
                <w:shd w:val="clear" w:color="auto" w:fill="FFFFFF"/>
              </w:rPr>
            </w:pPr>
            <w:r w:rsidRPr="00D81A48">
              <w:rPr>
                <w:rStyle w:val="normaltextrun"/>
                <w:rFonts w:ascii="Arial" w:hAnsi="Arial" w:cs="Arial"/>
                <w:b/>
                <w:bCs/>
                <w:color w:val="000000"/>
                <w:shd w:val="clear" w:color="auto" w:fill="FFFFFF"/>
              </w:rPr>
              <w:t>Engagement</w:t>
            </w:r>
            <w:r w:rsidRPr="00D81A48">
              <w:rPr>
                <w:rStyle w:val="normaltextrun"/>
                <w:rFonts w:ascii="Arial" w:hAnsi="Arial" w:cs="Arial"/>
                <w:color w:val="000000"/>
                <w:shd w:val="clear" w:color="auto" w:fill="FFFFFF"/>
              </w:rPr>
              <w:t xml:space="preserve">- Listening Process which had concluded the previous </w:t>
            </w:r>
            <w:r w:rsidR="00E97CC1" w:rsidRPr="00D81A48">
              <w:rPr>
                <w:rStyle w:val="normaltextrun"/>
                <w:rFonts w:ascii="Arial" w:hAnsi="Arial" w:cs="Arial"/>
                <w:color w:val="000000"/>
                <w:shd w:val="clear" w:color="auto" w:fill="FFFFFF"/>
              </w:rPr>
              <w:t>night.</w:t>
            </w:r>
          </w:p>
          <w:p w14:paraId="75B31B06" w14:textId="0D076017" w:rsidR="005A5DC0" w:rsidRPr="00D81A48" w:rsidRDefault="006E123A" w:rsidP="00D81A48">
            <w:pPr>
              <w:pStyle w:val="ListParagraph"/>
              <w:numPr>
                <w:ilvl w:val="0"/>
                <w:numId w:val="9"/>
              </w:numPr>
              <w:jc w:val="both"/>
              <w:rPr>
                <w:rFonts w:ascii="Arial" w:hAnsi="Arial" w:cs="Arial"/>
              </w:rPr>
            </w:pPr>
            <w:r w:rsidRPr="00D81A48">
              <w:rPr>
                <w:rStyle w:val="normaltextrun"/>
                <w:rFonts w:ascii="Arial" w:hAnsi="Arial" w:cs="Arial"/>
                <w:b/>
                <w:bCs/>
                <w:color w:val="000000"/>
                <w:shd w:val="clear" w:color="auto" w:fill="FFFFFF"/>
              </w:rPr>
              <w:t>Final Report</w:t>
            </w:r>
            <w:r w:rsidRPr="00D81A48">
              <w:rPr>
                <w:rStyle w:val="normaltextrun"/>
                <w:rFonts w:ascii="Arial" w:hAnsi="Arial" w:cs="Arial"/>
                <w:color w:val="000000"/>
                <w:shd w:val="clear" w:color="auto" w:fill="FFFFFF"/>
              </w:rPr>
              <w:t xml:space="preserve"> which will be </w:t>
            </w:r>
            <w:r w:rsidR="005A5DC0" w:rsidRPr="00D81A48">
              <w:rPr>
                <w:rFonts w:ascii="Arial" w:hAnsi="Arial" w:cs="Arial"/>
              </w:rPr>
              <w:t xml:space="preserve">collated to pull </w:t>
            </w:r>
            <w:r w:rsidR="00E97CC1" w:rsidRPr="00D81A48">
              <w:rPr>
                <w:rFonts w:ascii="Arial" w:hAnsi="Arial" w:cs="Arial"/>
              </w:rPr>
              <w:t>all</w:t>
            </w:r>
            <w:r w:rsidR="005A5DC0" w:rsidRPr="00D81A48">
              <w:rPr>
                <w:rFonts w:ascii="Arial" w:hAnsi="Arial" w:cs="Arial"/>
              </w:rPr>
              <w:t xml:space="preserve"> the feedback together as well as the feedback undertaken from the Picker Institute who have undertaken questionnaires to gain a wider representative sample.</w:t>
            </w:r>
          </w:p>
          <w:p w14:paraId="3794103D" w14:textId="77777777" w:rsidR="0027169A" w:rsidRPr="0093485C" w:rsidRDefault="0027169A" w:rsidP="0027169A">
            <w:pPr>
              <w:jc w:val="both"/>
              <w:rPr>
                <w:rFonts w:ascii="Arial" w:hAnsi="Arial" w:cs="Arial"/>
                <w:sz w:val="16"/>
                <w:szCs w:val="16"/>
              </w:rPr>
            </w:pPr>
          </w:p>
          <w:p w14:paraId="175338BF" w14:textId="5C54C0E4" w:rsidR="0027169A" w:rsidRPr="00C873AA" w:rsidRDefault="0027169A" w:rsidP="0027169A">
            <w:pPr>
              <w:jc w:val="both"/>
              <w:rPr>
                <w:rFonts w:ascii="Arial" w:hAnsi="Arial" w:cs="Arial"/>
              </w:rPr>
            </w:pPr>
            <w:r w:rsidRPr="00C873AA">
              <w:rPr>
                <w:rFonts w:ascii="Arial" w:hAnsi="Arial" w:cs="Arial"/>
              </w:rPr>
              <w:t xml:space="preserve">SH noted that during the listening phase a lot of information has been shared about wider Health issues </w:t>
            </w:r>
            <w:r w:rsidR="006D452B" w:rsidRPr="00C873AA">
              <w:rPr>
                <w:rFonts w:ascii="Arial" w:hAnsi="Arial" w:cs="Arial"/>
              </w:rPr>
              <w:t>which will be shared with relevant Health Boards as appropriate.</w:t>
            </w:r>
          </w:p>
          <w:p w14:paraId="0DF72E4D" w14:textId="77777777" w:rsidR="0014634E" w:rsidRPr="0093485C" w:rsidRDefault="0014634E" w:rsidP="0027169A">
            <w:pPr>
              <w:jc w:val="both"/>
              <w:rPr>
                <w:rFonts w:ascii="Arial" w:hAnsi="Arial" w:cs="Arial"/>
                <w:sz w:val="16"/>
                <w:szCs w:val="16"/>
              </w:rPr>
            </w:pPr>
          </w:p>
          <w:p w14:paraId="5459398C" w14:textId="7389A0FE" w:rsidR="0014634E" w:rsidRPr="00C873AA" w:rsidRDefault="0014634E" w:rsidP="0027169A">
            <w:pPr>
              <w:jc w:val="both"/>
              <w:rPr>
                <w:rFonts w:ascii="Arial" w:hAnsi="Arial" w:cs="Arial"/>
              </w:rPr>
            </w:pPr>
            <w:r w:rsidRPr="00C873AA">
              <w:rPr>
                <w:rFonts w:ascii="Arial" w:hAnsi="Arial" w:cs="Arial"/>
              </w:rPr>
              <w:t>Members were advised that 4 options were outlined to those who have attended the meetings</w:t>
            </w:r>
            <w:r w:rsidR="007D6C2B" w:rsidRPr="00C873AA">
              <w:rPr>
                <w:rFonts w:ascii="Arial" w:hAnsi="Arial" w:cs="Arial"/>
              </w:rPr>
              <w:t xml:space="preserve"> and were offered an opportunity to outline if they felt that the EASC process had missed any options.</w:t>
            </w:r>
            <w:r w:rsidR="00442B63" w:rsidRPr="00C873AA">
              <w:rPr>
                <w:rFonts w:ascii="Arial" w:hAnsi="Arial" w:cs="Arial"/>
              </w:rPr>
              <w:t xml:space="preserve"> It was noted that there was no disagreement on the potions presented but variations were offered </w:t>
            </w:r>
            <w:r w:rsidR="00C873AA" w:rsidRPr="00C873AA">
              <w:rPr>
                <w:rFonts w:ascii="Arial" w:hAnsi="Arial" w:cs="Arial"/>
              </w:rPr>
              <w:t>which</w:t>
            </w:r>
            <w:r w:rsidR="00442B63" w:rsidRPr="00C873AA">
              <w:rPr>
                <w:rFonts w:ascii="Arial" w:hAnsi="Arial" w:cs="Arial"/>
              </w:rPr>
              <w:t xml:space="preserve"> will be reviewed.</w:t>
            </w:r>
            <w:r w:rsidR="00FD02D6" w:rsidRPr="00C873AA">
              <w:rPr>
                <w:rFonts w:ascii="Arial" w:hAnsi="Arial" w:cs="Arial"/>
              </w:rPr>
              <w:t xml:space="preserve"> </w:t>
            </w:r>
            <w:r w:rsidR="00F20053" w:rsidRPr="00C873AA">
              <w:rPr>
                <w:rFonts w:ascii="Arial" w:hAnsi="Arial" w:cs="Arial"/>
              </w:rPr>
              <w:t>SH advised that he had outlined during the process th</w:t>
            </w:r>
            <w:r w:rsidR="00121461" w:rsidRPr="00C873AA">
              <w:rPr>
                <w:rFonts w:ascii="Arial" w:hAnsi="Arial" w:cs="Arial"/>
              </w:rPr>
              <w:t xml:space="preserve">e factors that would be used to weigh up the options and gave people an opportunity to comment. The </w:t>
            </w:r>
            <w:r w:rsidR="003A7388" w:rsidRPr="00C873AA">
              <w:rPr>
                <w:rFonts w:ascii="Arial" w:hAnsi="Arial" w:cs="Arial"/>
              </w:rPr>
              <w:t>factors being considered were:</w:t>
            </w:r>
          </w:p>
          <w:p w14:paraId="77B89A27" w14:textId="566E4F7C" w:rsidR="003A7388" w:rsidRPr="00C873AA" w:rsidRDefault="003A7388" w:rsidP="003A7388">
            <w:pPr>
              <w:pStyle w:val="ListParagraph"/>
              <w:numPr>
                <w:ilvl w:val="0"/>
                <w:numId w:val="6"/>
              </w:numPr>
              <w:rPr>
                <w:rFonts w:ascii="Arial" w:hAnsi="Arial" w:cs="Arial"/>
              </w:rPr>
            </w:pPr>
            <w:r w:rsidRPr="00C873AA">
              <w:rPr>
                <w:rFonts w:ascii="Arial" w:hAnsi="Arial" w:cs="Arial"/>
              </w:rPr>
              <w:t>Health Gain</w:t>
            </w:r>
          </w:p>
          <w:p w14:paraId="7FFEB2D7" w14:textId="60EC29E7" w:rsidR="003A7388" w:rsidRPr="00C873AA" w:rsidRDefault="003A7388" w:rsidP="003A7388">
            <w:pPr>
              <w:pStyle w:val="ListParagraph"/>
              <w:numPr>
                <w:ilvl w:val="0"/>
                <w:numId w:val="6"/>
              </w:numPr>
              <w:rPr>
                <w:rFonts w:ascii="Arial" w:hAnsi="Arial" w:cs="Arial"/>
              </w:rPr>
            </w:pPr>
            <w:r w:rsidRPr="00C873AA">
              <w:rPr>
                <w:rFonts w:ascii="Arial" w:hAnsi="Arial" w:cs="Arial"/>
              </w:rPr>
              <w:t>Equity</w:t>
            </w:r>
          </w:p>
          <w:p w14:paraId="691FD8DD" w14:textId="5F10654C" w:rsidR="003A7388" w:rsidRPr="00C873AA" w:rsidRDefault="003A7388" w:rsidP="003A7388">
            <w:pPr>
              <w:pStyle w:val="ListParagraph"/>
              <w:numPr>
                <w:ilvl w:val="0"/>
                <w:numId w:val="6"/>
              </w:numPr>
              <w:rPr>
                <w:rFonts w:ascii="Arial" w:hAnsi="Arial" w:cs="Arial"/>
              </w:rPr>
            </w:pPr>
            <w:r w:rsidRPr="00C873AA">
              <w:rPr>
                <w:rFonts w:ascii="Arial" w:hAnsi="Arial" w:cs="Arial"/>
              </w:rPr>
              <w:t>Clinical skills and sustainability</w:t>
            </w:r>
          </w:p>
          <w:p w14:paraId="05CF92BF" w14:textId="130B0169" w:rsidR="003A7388" w:rsidRPr="00C873AA" w:rsidRDefault="003A7388" w:rsidP="003A7388">
            <w:pPr>
              <w:pStyle w:val="ListParagraph"/>
              <w:numPr>
                <w:ilvl w:val="0"/>
                <w:numId w:val="6"/>
              </w:numPr>
              <w:rPr>
                <w:rFonts w:ascii="Arial" w:hAnsi="Arial" w:cs="Arial"/>
              </w:rPr>
            </w:pPr>
            <w:r w:rsidRPr="00C873AA">
              <w:rPr>
                <w:rFonts w:ascii="Arial" w:hAnsi="Arial" w:cs="Arial"/>
              </w:rPr>
              <w:t>Value for money</w:t>
            </w:r>
          </w:p>
          <w:p w14:paraId="073D518D" w14:textId="2841C2BB" w:rsidR="003A7388" w:rsidRPr="00C873AA" w:rsidRDefault="003A7388" w:rsidP="003A7388">
            <w:pPr>
              <w:pStyle w:val="ListParagraph"/>
              <w:numPr>
                <w:ilvl w:val="0"/>
                <w:numId w:val="6"/>
              </w:numPr>
              <w:rPr>
                <w:rFonts w:ascii="Arial" w:hAnsi="Arial" w:cs="Arial"/>
              </w:rPr>
            </w:pPr>
            <w:r w:rsidRPr="00C873AA">
              <w:rPr>
                <w:rFonts w:ascii="Arial" w:hAnsi="Arial" w:cs="Arial"/>
              </w:rPr>
              <w:t>Affordability</w:t>
            </w:r>
          </w:p>
          <w:p w14:paraId="6DF3EE96" w14:textId="4A0764A9" w:rsidR="003A7388" w:rsidRDefault="006B17C8" w:rsidP="0027169A">
            <w:pPr>
              <w:jc w:val="both"/>
              <w:rPr>
                <w:rFonts w:ascii="Arial" w:hAnsi="Arial" w:cs="Arial"/>
              </w:rPr>
            </w:pPr>
            <w:r w:rsidRPr="00C873AA">
              <w:rPr>
                <w:rFonts w:ascii="Arial" w:hAnsi="Arial" w:cs="Arial"/>
              </w:rPr>
              <w:t>Members were assured that comments from the meeting were being i</w:t>
            </w:r>
            <w:r w:rsidR="005477D3">
              <w:rPr>
                <w:rFonts w:ascii="Arial" w:hAnsi="Arial" w:cs="Arial"/>
              </w:rPr>
              <w:t>ncluded</w:t>
            </w:r>
            <w:r w:rsidR="0040626D">
              <w:rPr>
                <w:rFonts w:ascii="Arial" w:hAnsi="Arial" w:cs="Arial"/>
              </w:rPr>
              <w:t xml:space="preserve"> in the report.</w:t>
            </w:r>
          </w:p>
          <w:p w14:paraId="55A68C7D" w14:textId="77777777" w:rsidR="0040626D" w:rsidRPr="00E97CC1" w:rsidRDefault="0040626D" w:rsidP="0027169A">
            <w:pPr>
              <w:jc w:val="both"/>
              <w:rPr>
                <w:rFonts w:ascii="Arial" w:hAnsi="Arial" w:cs="Arial"/>
                <w:sz w:val="16"/>
                <w:szCs w:val="16"/>
              </w:rPr>
            </w:pPr>
          </w:p>
          <w:p w14:paraId="6B781F61" w14:textId="18FB3DC9" w:rsidR="002F2C13" w:rsidRDefault="002F2C13" w:rsidP="0027169A">
            <w:pPr>
              <w:jc w:val="both"/>
              <w:rPr>
                <w:rFonts w:ascii="Arial" w:hAnsi="Arial" w:cs="Arial"/>
              </w:rPr>
            </w:pPr>
            <w:r>
              <w:rPr>
                <w:rFonts w:ascii="Arial" w:hAnsi="Arial" w:cs="Arial"/>
              </w:rPr>
              <w:t xml:space="preserve">It was noted that DAG members will have an opportunity to comment on the options later in the year when the report was finalised. </w:t>
            </w:r>
            <w:r w:rsidR="004B6E31">
              <w:rPr>
                <w:rFonts w:ascii="Arial" w:hAnsi="Arial" w:cs="Arial"/>
              </w:rPr>
              <w:t xml:space="preserve">SH noted that DAG had a </w:t>
            </w:r>
            <w:r w:rsidR="00145A29">
              <w:rPr>
                <w:rFonts w:ascii="Arial" w:hAnsi="Arial" w:cs="Arial"/>
              </w:rPr>
              <w:t>pivotal</w:t>
            </w:r>
            <w:r w:rsidR="004B6E31">
              <w:rPr>
                <w:rFonts w:ascii="Arial" w:hAnsi="Arial" w:cs="Arial"/>
              </w:rPr>
              <w:t xml:space="preserve"> role in the process.</w:t>
            </w:r>
          </w:p>
          <w:p w14:paraId="41AE7CDE" w14:textId="77777777" w:rsidR="004B6E31" w:rsidRPr="00275D0F" w:rsidRDefault="004B6E31" w:rsidP="0027169A">
            <w:pPr>
              <w:jc w:val="both"/>
              <w:rPr>
                <w:rFonts w:ascii="Arial" w:hAnsi="Arial" w:cs="Arial"/>
                <w:sz w:val="16"/>
                <w:szCs w:val="16"/>
              </w:rPr>
            </w:pPr>
          </w:p>
          <w:p w14:paraId="13833401" w14:textId="77777777" w:rsidR="00145A29" w:rsidRDefault="004B6E31" w:rsidP="00145A29">
            <w:pPr>
              <w:jc w:val="both"/>
              <w:rPr>
                <w:b/>
                <w:bCs/>
              </w:rPr>
            </w:pPr>
            <w:r>
              <w:rPr>
                <w:rFonts w:ascii="Arial" w:hAnsi="Arial" w:cs="Arial"/>
              </w:rPr>
              <w:t xml:space="preserve">SP welcomed the feedback from phase </w:t>
            </w:r>
            <w:r w:rsidR="00145A29">
              <w:rPr>
                <w:rFonts w:ascii="Arial" w:hAnsi="Arial" w:cs="Arial"/>
              </w:rPr>
              <w:t>1 and the work being undertaken in this area.</w:t>
            </w:r>
            <w:r w:rsidR="00145A29" w:rsidRPr="000A37E5">
              <w:rPr>
                <w:b/>
                <w:bCs/>
              </w:rPr>
              <w:t xml:space="preserve"> </w:t>
            </w:r>
          </w:p>
          <w:p w14:paraId="5569B0C3" w14:textId="77777777" w:rsidR="00145A29" w:rsidRPr="00275D0F" w:rsidRDefault="00145A29" w:rsidP="00145A29">
            <w:pPr>
              <w:jc w:val="both"/>
              <w:rPr>
                <w:b/>
                <w:bCs/>
                <w:sz w:val="16"/>
                <w:szCs w:val="16"/>
              </w:rPr>
            </w:pPr>
          </w:p>
          <w:p w14:paraId="2E6B6752" w14:textId="2B6ED18C" w:rsidR="00145A29" w:rsidRPr="00145A29" w:rsidRDefault="00145A29" w:rsidP="00145A29">
            <w:pPr>
              <w:jc w:val="both"/>
              <w:rPr>
                <w:rFonts w:ascii="Arial" w:hAnsi="Arial" w:cs="Arial"/>
                <w:b/>
                <w:bCs/>
              </w:rPr>
            </w:pPr>
            <w:r w:rsidRPr="00145A29">
              <w:rPr>
                <w:rFonts w:ascii="Arial" w:hAnsi="Arial" w:cs="Arial"/>
                <w:b/>
                <w:bCs/>
              </w:rPr>
              <w:t>Commissioning Intentions</w:t>
            </w:r>
          </w:p>
          <w:p w14:paraId="2F2CA243" w14:textId="20FCE9D8" w:rsidR="00353A5B" w:rsidRPr="00145A29" w:rsidRDefault="00145A29" w:rsidP="00145A29">
            <w:pPr>
              <w:jc w:val="both"/>
              <w:rPr>
                <w:rStyle w:val="normaltextrun"/>
              </w:rPr>
            </w:pPr>
            <w:r w:rsidRPr="00145A29">
              <w:rPr>
                <w:rFonts w:ascii="Arial" w:hAnsi="Arial" w:cs="Arial"/>
              </w:rPr>
              <w:t xml:space="preserve">ME shared the commissioning Intentions for 23/24 and noted that this had not been included in the notes of the previous meeting. ME advised that these will be discussed outside of the meeting and Quarter 1 will be updated at </w:t>
            </w:r>
            <w:r w:rsidR="00FA1A78" w:rsidRPr="00145A29">
              <w:rPr>
                <w:rFonts w:ascii="Arial" w:hAnsi="Arial" w:cs="Arial"/>
              </w:rPr>
              <w:t>the next</w:t>
            </w:r>
            <w:r w:rsidRPr="00145A29">
              <w:rPr>
                <w:rFonts w:ascii="Arial" w:hAnsi="Arial" w:cs="Arial"/>
              </w:rPr>
              <w:t xml:space="preserve"> meeting.</w:t>
            </w:r>
          </w:p>
        </w:tc>
        <w:tc>
          <w:tcPr>
            <w:tcW w:w="1708" w:type="dxa"/>
          </w:tcPr>
          <w:p w14:paraId="5E59ADB1" w14:textId="77777777" w:rsidR="001020B4" w:rsidRPr="001516C4" w:rsidRDefault="001020B4">
            <w:pPr>
              <w:rPr>
                <w:rFonts w:ascii="Arial" w:hAnsi="Arial" w:cs="Arial"/>
              </w:rPr>
            </w:pPr>
          </w:p>
        </w:tc>
      </w:tr>
      <w:tr w:rsidR="007D689C" w:rsidRPr="001516C4" w14:paraId="612E71A7" w14:textId="77777777" w:rsidTr="00622CDB">
        <w:tc>
          <w:tcPr>
            <w:tcW w:w="846" w:type="dxa"/>
          </w:tcPr>
          <w:p w14:paraId="4F344D72" w14:textId="77777777" w:rsidR="007D689C" w:rsidRPr="001516C4" w:rsidRDefault="007D689C">
            <w:pPr>
              <w:rPr>
                <w:rFonts w:ascii="Arial" w:hAnsi="Arial" w:cs="Arial"/>
              </w:rPr>
            </w:pPr>
          </w:p>
        </w:tc>
        <w:tc>
          <w:tcPr>
            <w:tcW w:w="6462" w:type="dxa"/>
          </w:tcPr>
          <w:p w14:paraId="0A752D23" w14:textId="77777777" w:rsidR="007D689C" w:rsidRPr="002256C1" w:rsidRDefault="007D689C" w:rsidP="007D689C">
            <w:pPr>
              <w:pStyle w:val="paragraph"/>
              <w:spacing w:before="0" w:beforeAutospacing="0" w:after="0" w:afterAutospacing="0"/>
              <w:textAlignment w:val="baseline"/>
              <w:rPr>
                <w:rStyle w:val="normaltextrun"/>
                <w:rFonts w:ascii="Arial" w:hAnsi="Arial" w:cs="Arial"/>
                <w:b/>
                <w:bCs/>
                <w:color w:val="000000"/>
                <w:sz w:val="22"/>
                <w:szCs w:val="22"/>
                <w:bdr w:val="none" w:sz="0" w:space="0" w:color="auto" w:frame="1"/>
              </w:rPr>
            </w:pPr>
            <w:r w:rsidRPr="002256C1">
              <w:rPr>
                <w:rStyle w:val="normaltextrun"/>
                <w:rFonts w:ascii="Arial" w:hAnsi="Arial" w:cs="Arial"/>
                <w:b/>
                <w:bCs/>
                <w:color w:val="000000"/>
                <w:sz w:val="22"/>
                <w:szCs w:val="22"/>
                <w:bdr w:val="none" w:sz="0" w:space="0" w:color="auto" w:frame="1"/>
              </w:rPr>
              <w:t>Wales Air Ambulance Charity Update</w:t>
            </w:r>
          </w:p>
          <w:p w14:paraId="763AA7E4" w14:textId="0B93B26D" w:rsidR="00145A29" w:rsidRPr="002256C1" w:rsidRDefault="00236DB3" w:rsidP="00145A29">
            <w:pPr>
              <w:jc w:val="both"/>
              <w:rPr>
                <w:rFonts w:ascii="Arial" w:hAnsi="Arial" w:cs="Arial"/>
              </w:rPr>
            </w:pPr>
            <w:r w:rsidRPr="002256C1">
              <w:rPr>
                <w:rFonts w:ascii="Arial" w:hAnsi="Arial" w:cs="Arial"/>
              </w:rPr>
              <w:t>On behalf of the Charity, SB ga</w:t>
            </w:r>
            <w:r w:rsidR="005B6EBB" w:rsidRPr="002256C1">
              <w:rPr>
                <w:rFonts w:ascii="Arial" w:hAnsi="Arial" w:cs="Arial"/>
              </w:rPr>
              <w:t xml:space="preserve">ve an update. Members were appraised of the involvement of the </w:t>
            </w:r>
            <w:r w:rsidR="00327779" w:rsidRPr="002256C1">
              <w:rPr>
                <w:rFonts w:ascii="Arial" w:hAnsi="Arial" w:cs="Arial"/>
              </w:rPr>
              <w:t>Charity</w:t>
            </w:r>
            <w:r w:rsidR="005B6EBB" w:rsidRPr="002256C1">
              <w:rPr>
                <w:rFonts w:ascii="Arial" w:hAnsi="Arial" w:cs="Arial"/>
              </w:rPr>
              <w:t xml:space="preserve"> in the engagement </w:t>
            </w:r>
            <w:r w:rsidR="00327779" w:rsidRPr="002256C1">
              <w:rPr>
                <w:rFonts w:ascii="Arial" w:hAnsi="Arial" w:cs="Arial"/>
              </w:rPr>
              <w:t xml:space="preserve">exercise and had supported </w:t>
            </w:r>
            <w:r w:rsidR="002256C1" w:rsidRPr="002256C1">
              <w:rPr>
                <w:rFonts w:ascii="Arial" w:hAnsi="Arial" w:cs="Arial"/>
              </w:rPr>
              <w:t>several</w:t>
            </w:r>
            <w:r w:rsidR="00327779" w:rsidRPr="002256C1">
              <w:rPr>
                <w:rFonts w:ascii="Arial" w:hAnsi="Arial" w:cs="Arial"/>
              </w:rPr>
              <w:t xml:space="preserve"> events.</w:t>
            </w:r>
          </w:p>
          <w:p w14:paraId="4347C16D" w14:textId="77777777" w:rsidR="00145A29" w:rsidRPr="00E97CC1" w:rsidRDefault="00145A29" w:rsidP="00145A29">
            <w:pPr>
              <w:jc w:val="both"/>
              <w:rPr>
                <w:rFonts w:ascii="Arial" w:hAnsi="Arial" w:cs="Arial"/>
                <w:sz w:val="16"/>
                <w:szCs w:val="16"/>
              </w:rPr>
            </w:pPr>
          </w:p>
          <w:p w14:paraId="32D44625" w14:textId="77777777" w:rsidR="00145A29" w:rsidRPr="002256C1" w:rsidRDefault="00145A29" w:rsidP="00145A29">
            <w:pPr>
              <w:jc w:val="both"/>
              <w:rPr>
                <w:rFonts w:ascii="Arial" w:hAnsi="Arial" w:cs="Arial"/>
                <w:b/>
                <w:bCs/>
              </w:rPr>
            </w:pPr>
            <w:r w:rsidRPr="002256C1">
              <w:rPr>
                <w:rFonts w:ascii="Arial" w:hAnsi="Arial" w:cs="Arial"/>
                <w:b/>
                <w:bCs/>
              </w:rPr>
              <w:t>Aviation Transition Programme</w:t>
            </w:r>
          </w:p>
          <w:p w14:paraId="59D3CA5A" w14:textId="69FB8F8B" w:rsidR="00803FBE" w:rsidRPr="002256C1" w:rsidRDefault="00327779" w:rsidP="00145A29">
            <w:pPr>
              <w:jc w:val="both"/>
              <w:rPr>
                <w:rFonts w:ascii="Arial" w:hAnsi="Arial" w:cs="Arial"/>
              </w:rPr>
            </w:pPr>
            <w:r w:rsidRPr="002256C1">
              <w:rPr>
                <w:rFonts w:ascii="Arial" w:hAnsi="Arial" w:cs="Arial"/>
              </w:rPr>
              <w:t xml:space="preserve">Members noted that a </w:t>
            </w:r>
            <w:r w:rsidR="00762F8C" w:rsidRPr="002256C1">
              <w:rPr>
                <w:rFonts w:ascii="Arial" w:hAnsi="Arial" w:cs="Arial"/>
              </w:rPr>
              <w:t>12-month</w:t>
            </w:r>
            <w:r w:rsidR="00145A29" w:rsidRPr="002256C1">
              <w:rPr>
                <w:rFonts w:ascii="Arial" w:hAnsi="Arial" w:cs="Arial"/>
              </w:rPr>
              <w:t xml:space="preserve"> transition programme </w:t>
            </w:r>
            <w:r w:rsidRPr="002256C1">
              <w:rPr>
                <w:rFonts w:ascii="Arial" w:hAnsi="Arial" w:cs="Arial"/>
              </w:rPr>
              <w:t xml:space="preserve">was in place for the new Aviation Contract </w:t>
            </w:r>
            <w:r w:rsidR="00803FBE" w:rsidRPr="002256C1">
              <w:rPr>
                <w:rFonts w:ascii="Arial" w:hAnsi="Arial" w:cs="Arial"/>
              </w:rPr>
              <w:t xml:space="preserve">and work was ongoing to develop </w:t>
            </w:r>
            <w:r w:rsidR="0010686C" w:rsidRPr="002256C1">
              <w:rPr>
                <w:rFonts w:ascii="Arial" w:hAnsi="Arial" w:cs="Arial"/>
              </w:rPr>
              <w:t>several</w:t>
            </w:r>
            <w:r w:rsidR="00803FBE" w:rsidRPr="002256C1">
              <w:rPr>
                <w:rFonts w:ascii="Arial" w:hAnsi="Arial" w:cs="Arial"/>
              </w:rPr>
              <w:t xml:space="preserve"> workstreams to ensure that the new contract was delivered on 1</w:t>
            </w:r>
            <w:r w:rsidR="00803FBE" w:rsidRPr="002256C1">
              <w:rPr>
                <w:rFonts w:ascii="Arial" w:hAnsi="Arial" w:cs="Arial"/>
                <w:vertAlign w:val="superscript"/>
              </w:rPr>
              <w:t>st</w:t>
            </w:r>
            <w:r w:rsidR="00803FBE" w:rsidRPr="002256C1">
              <w:rPr>
                <w:rFonts w:ascii="Arial" w:hAnsi="Arial" w:cs="Arial"/>
              </w:rPr>
              <w:t xml:space="preserve"> January 2024. </w:t>
            </w:r>
            <w:r w:rsidR="004E29F2" w:rsidRPr="002256C1">
              <w:rPr>
                <w:rFonts w:ascii="Arial" w:hAnsi="Arial" w:cs="Arial"/>
              </w:rPr>
              <w:t>SB advised some of the recent key issues were:</w:t>
            </w:r>
          </w:p>
          <w:p w14:paraId="1493C13A" w14:textId="26993C59" w:rsidR="00145A29" w:rsidRPr="00E97CC1" w:rsidRDefault="00145A29" w:rsidP="00145A29">
            <w:pPr>
              <w:jc w:val="both"/>
              <w:rPr>
                <w:sz w:val="16"/>
                <w:szCs w:val="16"/>
              </w:rPr>
            </w:pPr>
          </w:p>
          <w:p w14:paraId="03688200" w14:textId="35102E15" w:rsidR="00145A29" w:rsidRPr="002256C1" w:rsidRDefault="00145A29" w:rsidP="007D6EF6">
            <w:pPr>
              <w:pStyle w:val="ListParagraph"/>
              <w:numPr>
                <w:ilvl w:val="0"/>
                <w:numId w:val="7"/>
              </w:numPr>
              <w:jc w:val="both"/>
              <w:rPr>
                <w:rFonts w:ascii="Arial" w:hAnsi="Arial" w:cs="Arial"/>
              </w:rPr>
            </w:pPr>
            <w:r w:rsidRPr="002256C1">
              <w:rPr>
                <w:rFonts w:ascii="Arial" w:hAnsi="Arial" w:cs="Arial"/>
              </w:rPr>
              <w:t xml:space="preserve">Charity have taken </w:t>
            </w:r>
            <w:r w:rsidR="004E29F2" w:rsidRPr="002256C1">
              <w:rPr>
                <w:rFonts w:ascii="Arial" w:hAnsi="Arial" w:cs="Arial"/>
              </w:rPr>
              <w:t xml:space="preserve">the </w:t>
            </w:r>
            <w:r w:rsidRPr="002256C1">
              <w:rPr>
                <w:rFonts w:ascii="Arial" w:hAnsi="Arial" w:cs="Arial"/>
              </w:rPr>
              <w:t xml:space="preserve">decision to directly </w:t>
            </w:r>
            <w:r w:rsidR="004E29F2" w:rsidRPr="002256C1">
              <w:rPr>
                <w:rFonts w:ascii="Arial" w:hAnsi="Arial" w:cs="Arial"/>
              </w:rPr>
              <w:t xml:space="preserve">lease </w:t>
            </w:r>
            <w:r w:rsidR="00A254B7">
              <w:rPr>
                <w:rFonts w:ascii="Arial" w:hAnsi="Arial" w:cs="Arial"/>
              </w:rPr>
              <w:t>three</w:t>
            </w:r>
            <w:r w:rsidRPr="002256C1">
              <w:rPr>
                <w:rFonts w:ascii="Arial" w:hAnsi="Arial" w:cs="Arial"/>
              </w:rPr>
              <w:t xml:space="preserve"> helicopters</w:t>
            </w:r>
            <w:r w:rsidR="00762F8C">
              <w:rPr>
                <w:rFonts w:ascii="Arial" w:hAnsi="Arial" w:cs="Arial"/>
              </w:rPr>
              <w:t>.</w:t>
            </w:r>
          </w:p>
          <w:p w14:paraId="5B4FE8C1" w14:textId="3F826E11" w:rsidR="00145A29" w:rsidRPr="002256C1" w:rsidRDefault="004E29F2" w:rsidP="007D6EF6">
            <w:pPr>
              <w:pStyle w:val="ListParagraph"/>
              <w:numPr>
                <w:ilvl w:val="0"/>
                <w:numId w:val="7"/>
              </w:numPr>
              <w:jc w:val="both"/>
              <w:rPr>
                <w:rFonts w:ascii="Arial" w:hAnsi="Arial" w:cs="Arial"/>
              </w:rPr>
            </w:pPr>
            <w:r w:rsidRPr="002256C1">
              <w:rPr>
                <w:rFonts w:ascii="Arial" w:hAnsi="Arial" w:cs="Arial"/>
              </w:rPr>
              <w:t xml:space="preserve">Maintenance of </w:t>
            </w:r>
            <w:r w:rsidR="00145A29" w:rsidRPr="002256C1">
              <w:rPr>
                <w:rFonts w:ascii="Arial" w:hAnsi="Arial" w:cs="Arial"/>
              </w:rPr>
              <w:t xml:space="preserve">Service level with existing supplier is challenging and work ongoing to mitigate the risks. </w:t>
            </w:r>
          </w:p>
          <w:p w14:paraId="23A11B24" w14:textId="3A4BC241" w:rsidR="00145A29" w:rsidRPr="002256C1" w:rsidRDefault="00145A29" w:rsidP="007D6EF6">
            <w:pPr>
              <w:pStyle w:val="ListParagraph"/>
              <w:numPr>
                <w:ilvl w:val="0"/>
                <w:numId w:val="7"/>
              </w:numPr>
              <w:jc w:val="both"/>
              <w:rPr>
                <w:rFonts w:ascii="Arial" w:hAnsi="Arial" w:cs="Arial"/>
              </w:rPr>
            </w:pPr>
            <w:r w:rsidRPr="002256C1">
              <w:rPr>
                <w:rFonts w:ascii="Arial" w:hAnsi="Arial" w:cs="Arial"/>
              </w:rPr>
              <w:t xml:space="preserve">Babcock regional manager will be moving across to </w:t>
            </w:r>
            <w:r w:rsidR="004E29F2" w:rsidRPr="002256C1">
              <w:rPr>
                <w:rFonts w:ascii="Arial" w:hAnsi="Arial" w:cs="Arial"/>
              </w:rPr>
              <w:t>the new provider</w:t>
            </w:r>
            <w:r w:rsidR="007D6EF6" w:rsidRPr="002256C1">
              <w:rPr>
                <w:rFonts w:ascii="Arial" w:hAnsi="Arial" w:cs="Arial"/>
              </w:rPr>
              <w:t xml:space="preserve"> which will support the smooth transition to the new contract. </w:t>
            </w:r>
          </w:p>
          <w:p w14:paraId="769B048C" w14:textId="3396CDA9" w:rsidR="00145A29" w:rsidRPr="002256C1" w:rsidRDefault="00145A29" w:rsidP="007D6EF6">
            <w:pPr>
              <w:pStyle w:val="ListParagraph"/>
              <w:numPr>
                <w:ilvl w:val="0"/>
                <w:numId w:val="7"/>
              </w:numPr>
              <w:jc w:val="both"/>
              <w:rPr>
                <w:rFonts w:ascii="Arial" w:hAnsi="Arial" w:cs="Arial"/>
              </w:rPr>
            </w:pPr>
            <w:r w:rsidRPr="002256C1">
              <w:rPr>
                <w:rFonts w:ascii="Arial" w:hAnsi="Arial" w:cs="Arial"/>
              </w:rPr>
              <w:t>Significant increase</w:t>
            </w:r>
            <w:r w:rsidR="002B14A6">
              <w:rPr>
                <w:rFonts w:ascii="Arial" w:hAnsi="Arial" w:cs="Arial"/>
              </w:rPr>
              <w:t xml:space="preserve"> of funding required</w:t>
            </w:r>
            <w:r w:rsidRPr="002256C1">
              <w:rPr>
                <w:rFonts w:ascii="Arial" w:hAnsi="Arial" w:cs="Arial"/>
              </w:rPr>
              <w:t xml:space="preserve"> due to the change </w:t>
            </w:r>
            <w:r w:rsidR="00DC422B">
              <w:rPr>
                <w:rFonts w:ascii="Arial" w:hAnsi="Arial" w:cs="Arial"/>
              </w:rPr>
              <w:t>of</w:t>
            </w:r>
            <w:r w:rsidR="007D6EF6" w:rsidRPr="002256C1">
              <w:rPr>
                <w:rFonts w:ascii="Arial" w:hAnsi="Arial" w:cs="Arial"/>
              </w:rPr>
              <w:t xml:space="preserve"> </w:t>
            </w:r>
            <w:r w:rsidRPr="002256C1">
              <w:rPr>
                <w:rFonts w:ascii="Arial" w:hAnsi="Arial" w:cs="Arial"/>
              </w:rPr>
              <w:t xml:space="preserve">contract. </w:t>
            </w:r>
          </w:p>
          <w:p w14:paraId="340A7236" w14:textId="77777777" w:rsidR="00145A29" w:rsidRPr="002256C1" w:rsidRDefault="00145A29" w:rsidP="00145A29">
            <w:pPr>
              <w:jc w:val="both"/>
              <w:rPr>
                <w:rFonts w:ascii="Arial" w:hAnsi="Arial" w:cs="Arial"/>
                <w:sz w:val="16"/>
                <w:szCs w:val="16"/>
              </w:rPr>
            </w:pPr>
          </w:p>
          <w:p w14:paraId="0FCC4521" w14:textId="26520DF6" w:rsidR="00145A29" w:rsidRPr="002256C1" w:rsidRDefault="007D6EF6" w:rsidP="002256C1">
            <w:pPr>
              <w:jc w:val="both"/>
              <w:rPr>
                <w:rFonts w:ascii="Arial" w:hAnsi="Arial" w:cs="Arial"/>
              </w:rPr>
            </w:pPr>
            <w:r w:rsidRPr="002256C1">
              <w:rPr>
                <w:rFonts w:ascii="Arial" w:hAnsi="Arial" w:cs="Arial"/>
              </w:rPr>
              <w:t xml:space="preserve">SB noted that there were regular dialogues between all parties to ensure </w:t>
            </w:r>
            <w:r w:rsidR="0057324C" w:rsidRPr="002256C1">
              <w:rPr>
                <w:rFonts w:ascii="Arial" w:hAnsi="Arial" w:cs="Arial"/>
              </w:rPr>
              <w:t>service continuity.</w:t>
            </w:r>
          </w:p>
          <w:p w14:paraId="248BF990" w14:textId="086CCD08" w:rsidR="00145A29" w:rsidRPr="002256C1" w:rsidRDefault="0057324C" w:rsidP="002256C1">
            <w:pPr>
              <w:spacing w:after="160" w:line="259" w:lineRule="auto"/>
              <w:jc w:val="both"/>
              <w:rPr>
                <w:rStyle w:val="normaltextrun"/>
                <w:rFonts w:ascii="Arial" w:hAnsi="Arial" w:cs="Arial"/>
              </w:rPr>
            </w:pPr>
            <w:r w:rsidRPr="002256C1">
              <w:rPr>
                <w:rFonts w:ascii="Arial" w:hAnsi="Arial" w:cs="Arial"/>
              </w:rPr>
              <w:t>SH thanked SB for the update and noted that the c</w:t>
            </w:r>
            <w:r w:rsidR="00145A29" w:rsidRPr="002256C1">
              <w:rPr>
                <w:rFonts w:ascii="Arial" w:hAnsi="Arial" w:cs="Arial"/>
              </w:rPr>
              <w:t xml:space="preserve">hange to aviation contract </w:t>
            </w:r>
            <w:r w:rsidRPr="002256C1">
              <w:rPr>
                <w:rFonts w:ascii="Arial" w:hAnsi="Arial" w:cs="Arial"/>
              </w:rPr>
              <w:t>was</w:t>
            </w:r>
            <w:r w:rsidR="00145A29" w:rsidRPr="002256C1">
              <w:rPr>
                <w:rFonts w:ascii="Arial" w:hAnsi="Arial" w:cs="Arial"/>
              </w:rPr>
              <w:t xml:space="preserve"> positive and </w:t>
            </w:r>
            <w:r w:rsidRPr="002256C1">
              <w:rPr>
                <w:rFonts w:ascii="Arial" w:hAnsi="Arial" w:cs="Arial"/>
              </w:rPr>
              <w:t xml:space="preserve">would </w:t>
            </w:r>
            <w:r w:rsidR="008D4EBE" w:rsidRPr="002256C1">
              <w:rPr>
                <w:rFonts w:ascii="Arial" w:hAnsi="Arial" w:cs="Arial"/>
              </w:rPr>
              <w:t xml:space="preserve">ultimately deliver a continued service for the </w:t>
            </w:r>
            <w:r w:rsidR="00145A29" w:rsidRPr="002256C1">
              <w:rPr>
                <w:rFonts w:ascii="Arial" w:hAnsi="Arial" w:cs="Arial"/>
              </w:rPr>
              <w:t>people of Wale</w:t>
            </w:r>
            <w:r w:rsidR="008D4EBE" w:rsidRPr="002256C1">
              <w:rPr>
                <w:rFonts w:ascii="Arial" w:hAnsi="Arial" w:cs="Arial"/>
              </w:rPr>
              <w:t xml:space="preserve">. Members noted that some of the discussions were being played out in the media but </w:t>
            </w:r>
            <w:r w:rsidR="002256C1" w:rsidRPr="002256C1">
              <w:rPr>
                <w:rFonts w:ascii="Arial" w:hAnsi="Arial" w:cs="Arial"/>
              </w:rPr>
              <w:t>noted the need to support the Charity during this phase. Members noted the increased financial requirements on the Charity during this time</w:t>
            </w:r>
            <w:r w:rsidR="002256C1">
              <w:rPr>
                <w:rFonts w:ascii="Arial" w:hAnsi="Arial" w:cs="Arial"/>
              </w:rPr>
              <w:t>.</w:t>
            </w:r>
          </w:p>
        </w:tc>
        <w:tc>
          <w:tcPr>
            <w:tcW w:w="1708" w:type="dxa"/>
          </w:tcPr>
          <w:p w14:paraId="28F1D96A" w14:textId="77777777" w:rsidR="007D689C" w:rsidRPr="001516C4" w:rsidRDefault="007D689C">
            <w:pPr>
              <w:rPr>
                <w:rFonts w:ascii="Arial" w:hAnsi="Arial" w:cs="Arial"/>
              </w:rPr>
            </w:pPr>
          </w:p>
        </w:tc>
      </w:tr>
      <w:tr w:rsidR="002256C1" w:rsidRPr="001516C4" w14:paraId="46DC5841" w14:textId="77777777" w:rsidTr="003A47C4">
        <w:tc>
          <w:tcPr>
            <w:tcW w:w="9016" w:type="dxa"/>
            <w:gridSpan w:val="3"/>
            <w:shd w:val="clear" w:color="auto" w:fill="B4C6E7" w:themeFill="accent1" w:themeFillTint="66"/>
          </w:tcPr>
          <w:p w14:paraId="60B97C24" w14:textId="602FC22D" w:rsidR="002256C1" w:rsidRPr="002256C1" w:rsidRDefault="002256C1">
            <w:pPr>
              <w:rPr>
                <w:rFonts w:ascii="Arial" w:hAnsi="Arial" w:cs="Arial"/>
                <w:b/>
                <w:bCs/>
              </w:rPr>
            </w:pPr>
            <w:r w:rsidRPr="002256C1">
              <w:rPr>
                <w:rFonts w:ascii="Arial" w:hAnsi="Arial" w:cs="Arial"/>
                <w:b/>
                <w:bCs/>
              </w:rPr>
              <w:t>PART 3 OTHER MATTERS</w:t>
            </w:r>
          </w:p>
        </w:tc>
      </w:tr>
      <w:tr w:rsidR="007D689C" w:rsidRPr="001516C4" w14:paraId="6E8713FE" w14:textId="77777777" w:rsidTr="00622CDB">
        <w:tc>
          <w:tcPr>
            <w:tcW w:w="846" w:type="dxa"/>
          </w:tcPr>
          <w:p w14:paraId="1307C53D" w14:textId="77777777" w:rsidR="007D689C" w:rsidRPr="001516C4" w:rsidRDefault="007D689C">
            <w:pPr>
              <w:rPr>
                <w:rFonts w:ascii="Arial" w:hAnsi="Arial" w:cs="Arial"/>
              </w:rPr>
            </w:pPr>
          </w:p>
        </w:tc>
        <w:tc>
          <w:tcPr>
            <w:tcW w:w="6462" w:type="dxa"/>
          </w:tcPr>
          <w:p w14:paraId="2C2669E9" w14:textId="3A34EBD5" w:rsidR="007D689C" w:rsidRPr="001516C4" w:rsidRDefault="00B36D9D" w:rsidP="007D689C">
            <w:pPr>
              <w:pStyle w:val="paragraph"/>
              <w:spacing w:before="0" w:beforeAutospacing="0" w:after="0" w:afterAutospacing="0"/>
              <w:textAlignment w:val="baseline"/>
              <w:rPr>
                <w:rStyle w:val="normaltextrun"/>
                <w:rFonts w:ascii="Arial" w:hAnsi="Arial" w:cs="Arial"/>
                <w:b/>
                <w:bCs/>
                <w:color w:val="000000"/>
                <w:sz w:val="22"/>
                <w:szCs w:val="22"/>
                <w:bdr w:val="none" w:sz="0" w:space="0" w:color="auto" w:frame="1"/>
              </w:rPr>
            </w:pPr>
            <w:r w:rsidRPr="001516C4">
              <w:rPr>
                <w:rStyle w:val="normaltextrun"/>
                <w:rFonts w:ascii="Arial" w:hAnsi="Arial" w:cs="Arial"/>
                <w:b/>
                <w:bCs/>
                <w:color w:val="000000"/>
                <w:sz w:val="22"/>
                <w:szCs w:val="22"/>
                <w:bdr w:val="none" w:sz="0" w:space="0" w:color="auto" w:frame="1"/>
              </w:rPr>
              <w:t>Any Other Business</w:t>
            </w:r>
          </w:p>
        </w:tc>
        <w:tc>
          <w:tcPr>
            <w:tcW w:w="1708" w:type="dxa"/>
          </w:tcPr>
          <w:p w14:paraId="58B9E4B0" w14:textId="77777777" w:rsidR="007D689C" w:rsidRPr="001516C4" w:rsidRDefault="007D689C">
            <w:pPr>
              <w:rPr>
                <w:rFonts w:ascii="Arial" w:hAnsi="Arial" w:cs="Arial"/>
              </w:rPr>
            </w:pPr>
          </w:p>
        </w:tc>
      </w:tr>
      <w:tr w:rsidR="00B36D9D" w:rsidRPr="001516C4" w14:paraId="4785AABD" w14:textId="77777777" w:rsidTr="00622CDB">
        <w:tc>
          <w:tcPr>
            <w:tcW w:w="846" w:type="dxa"/>
          </w:tcPr>
          <w:p w14:paraId="4B54718B" w14:textId="77777777" w:rsidR="00B36D9D" w:rsidRPr="001516C4" w:rsidRDefault="00B36D9D">
            <w:pPr>
              <w:rPr>
                <w:rFonts w:ascii="Arial" w:hAnsi="Arial" w:cs="Arial"/>
              </w:rPr>
            </w:pPr>
          </w:p>
        </w:tc>
        <w:tc>
          <w:tcPr>
            <w:tcW w:w="6462" w:type="dxa"/>
          </w:tcPr>
          <w:p w14:paraId="0194B233" w14:textId="05A99C96" w:rsidR="00B36D9D" w:rsidRPr="00275D0F" w:rsidRDefault="002256C1" w:rsidP="00275D0F">
            <w:pPr>
              <w:pStyle w:val="paragraph"/>
              <w:spacing w:before="0" w:beforeAutospacing="0" w:after="0" w:afterAutospacing="0"/>
              <w:jc w:val="both"/>
              <w:textAlignment w:val="baseline"/>
              <w:rPr>
                <w:rStyle w:val="normaltextrun"/>
                <w:rFonts w:ascii="Arial" w:hAnsi="Arial" w:cs="Arial"/>
                <w:color w:val="000000"/>
                <w:sz w:val="22"/>
                <w:szCs w:val="22"/>
                <w:bdr w:val="none" w:sz="0" w:space="0" w:color="auto" w:frame="1"/>
              </w:rPr>
            </w:pPr>
            <w:r w:rsidRPr="00275D0F">
              <w:rPr>
                <w:rStyle w:val="normaltextrun"/>
                <w:rFonts w:ascii="Arial" w:hAnsi="Arial" w:cs="Arial"/>
                <w:color w:val="000000"/>
                <w:sz w:val="22"/>
                <w:szCs w:val="22"/>
                <w:bdr w:val="none" w:sz="0" w:space="0" w:color="auto" w:frame="1"/>
              </w:rPr>
              <w:t>There was none noted at the meeting. SH thanked eve</w:t>
            </w:r>
            <w:r w:rsidR="002401B5" w:rsidRPr="00275D0F">
              <w:rPr>
                <w:rStyle w:val="normaltextrun"/>
                <w:rFonts w:ascii="Arial" w:hAnsi="Arial" w:cs="Arial"/>
                <w:color w:val="000000"/>
                <w:sz w:val="22"/>
                <w:szCs w:val="22"/>
                <w:bdr w:val="none" w:sz="0" w:space="0" w:color="auto" w:frame="1"/>
              </w:rPr>
              <w:t xml:space="preserve">ryone for their attendance and requested that should they not be available for meetings that a representative is </w:t>
            </w:r>
            <w:r w:rsidR="00275D0F" w:rsidRPr="00275D0F">
              <w:rPr>
                <w:rStyle w:val="normaltextrun"/>
                <w:rFonts w:ascii="Arial" w:hAnsi="Arial" w:cs="Arial"/>
                <w:color w:val="000000"/>
                <w:sz w:val="22"/>
                <w:szCs w:val="22"/>
                <w:bdr w:val="none" w:sz="0" w:space="0" w:color="auto" w:frame="1"/>
              </w:rPr>
              <w:t>asked to attend as DAG members would have a key role moving forward.</w:t>
            </w:r>
          </w:p>
        </w:tc>
        <w:tc>
          <w:tcPr>
            <w:tcW w:w="1708" w:type="dxa"/>
          </w:tcPr>
          <w:p w14:paraId="4084F3B1" w14:textId="77777777" w:rsidR="00B36D9D" w:rsidRPr="001516C4" w:rsidRDefault="00B36D9D">
            <w:pPr>
              <w:rPr>
                <w:rFonts w:ascii="Arial" w:hAnsi="Arial" w:cs="Arial"/>
              </w:rPr>
            </w:pPr>
          </w:p>
        </w:tc>
      </w:tr>
      <w:tr w:rsidR="00B36D9D" w:rsidRPr="001516C4" w14:paraId="7C13F209" w14:textId="77777777" w:rsidTr="00622CDB">
        <w:tc>
          <w:tcPr>
            <w:tcW w:w="846" w:type="dxa"/>
          </w:tcPr>
          <w:p w14:paraId="57FB4F90" w14:textId="77777777" w:rsidR="00B36D9D" w:rsidRPr="001516C4" w:rsidRDefault="00B36D9D">
            <w:pPr>
              <w:rPr>
                <w:rFonts w:ascii="Arial" w:hAnsi="Arial" w:cs="Arial"/>
              </w:rPr>
            </w:pPr>
          </w:p>
        </w:tc>
        <w:tc>
          <w:tcPr>
            <w:tcW w:w="6462" w:type="dxa"/>
          </w:tcPr>
          <w:p w14:paraId="47287708" w14:textId="77777777" w:rsidR="00B36D9D" w:rsidRPr="001516C4" w:rsidRDefault="00DF4C51" w:rsidP="007D689C">
            <w:pPr>
              <w:pStyle w:val="paragraph"/>
              <w:spacing w:before="0" w:beforeAutospacing="0" w:after="0" w:afterAutospacing="0"/>
              <w:textAlignment w:val="baseline"/>
              <w:rPr>
                <w:rStyle w:val="normaltextrun"/>
                <w:rFonts w:ascii="Arial" w:hAnsi="Arial" w:cs="Arial"/>
                <w:b/>
                <w:bCs/>
                <w:color w:val="000000"/>
                <w:sz w:val="22"/>
                <w:szCs w:val="22"/>
                <w:bdr w:val="none" w:sz="0" w:space="0" w:color="auto" w:frame="1"/>
              </w:rPr>
            </w:pPr>
            <w:r w:rsidRPr="001516C4">
              <w:rPr>
                <w:rStyle w:val="normaltextrun"/>
                <w:rFonts w:ascii="Arial" w:hAnsi="Arial" w:cs="Arial"/>
                <w:b/>
                <w:bCs/>
                <w:color w:val="000000"/>
                <w:sz w:val="22"/>
                <w:szCs w:val="22"/>
                <w:bdr w:val="none" w:sz="0" w:space="0" w:color="auto" w:frame="1"/>
              </w:rPr>
              <w:t>Date of Next Meeting</w:t>
            </w:r>
          </w:p>
          <w:p w14:paraId="5F283814" w14:textId="1D9D5BDA" w:rsidR="00DF4C51" w:rsidRPr="00991EE6" w:rsidRDefault="00991EE6" w:rsidP="007D689C">
            <w:pPr>
              <w:pStyle w:val="paragraph"/>
              <w:spacing w:before="0" w:beforeAutospacing="0" w:after="0" w:afterAutospacing="0"/>
              <w:textAlignment w:val="baseline"/>
              <w:rPr>
                <w:rStyle w:val="normaltextrun"/>
                <w:rFonts w:ascii="Arial" w:hAnsi="Arial" w:cs="Arial"/>
                <w:color w:val="000000"/>
                <w:sz w:val="22"/>
                <w:szCs w:val="22"/>
                <w:bdr w:val="none" w:sz="0" w:space="0" w:color="auto" w:frame="1"/>
              </w:rPr>
            </w:pPr>
            <w:r w:rsidRPr="00991EE6">
              <w:rPr>
                <w:rStyle w:val="normaltextrun"/>
                <w:rFonts w:ascii="Arial" w:hAnsi="Arial" w:cs="Arial"/>
                <w:color w:val="000000"/>
                <w:sz w:val="22"/>
                <w:szCs w:val="22"/>
                <w:bdr w:val="none" w:sz="0" w:space="0" w:color="auto" w:frame="1"/>
              </w:rPr>
              <w:t>27</w:t>
            </w:r>
            <w:r w:rsidRPr="00991EE6">
              <w:rPr>
                <w:rStyle w:val="normaltextrun"/>
                <w:rFonts w:ascii="Arial" w:hAnsi="Arial" w:cs="Arial"/>
                <w:color w:val="000000"/>
                <w:sz w:val="22"/>
                <w:szCs w:val="22"/>
                <w:bdr w:val="none" w:sz="0" w:space="0" w:color="auto" w:frame="1"/>
                <w:vertAlign w:val="superscript"/>
              </w:rPr>
              <w:t>th</w:t>
            </w:r>
            <w:r w:rsidRPr="00991EE6">
              <w:rPr>
                <w:rStyle w:val="normaltextrun"/>
                <w:rFonts w:ascii="Arial" w:hAnsi="Arial" w:cs="Arial"/>
                <w:color w:val="000000"/>
                <w:sz w:val="22"/>
                <w:szCs w:val="22"/>
                <w:bdr w:val="none" w:sz="0" w:space="0" w:color="auto" w:frame="1"/>
              </w:rPr>
              <w:t xml:space="preserve"> September 2023</w:t>
            </w:r>
          </w:p>
        </w:tc>
        <w:tc>
          <w:tcPr>
            <w:tcW w:w="1708" w:type="dxa"/>
          </w:tcPr>
          <w:p w14:paraId="24FC3F45" w14:textId="77777777" w:rsidR="00B36D9D" w:rsidRPr="001516C4" w:rsidRDefault="00B36D9D">
            <w:pPr>
              <w:rPr>
                <w:rFonts w:ascii="Arial" w:hAnsi="Arial" w:cs="Arial"/>
              </w:rPr>
            </w:pPr>
          </w:p>
        </w:tc>
      </w:tr>
    </w:tbl>
    <w:p w14:paraId="7B7C4ED0" w14:textId="77777777" w:rsidR="000A37E5" w:rsidRDefault="000A37E5" w:rsidP="00622CDB"/>
    <w:sectPr w:rsidR="000A37E5">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9CABEA" w14:textId="77777777" w:rsidR="00E679B1" w:rsidRDefault="00E679B1" w:rsidP="0012667C">
      <w:pPr>
        <w:spacing w:after="0" w:line="240" w:lineRule="auto"/>
      </w:pPr>
      <w:r>
        <w:separator/>
      </w:r>
    </w:p>
  </w:endnote>
  <w:endnote w:type="continuationSeparator" w:id="0">
    <w:p w14:paraId="1395A6E3" w14:textId="77777777" w:rsidR="00E679B1" w:rsidRDefault="00E679B1" w:rsidP="001266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5781975"/>
      <w:docPartObj>
        <w:docPartGallery w:val="Page Numbers (Bottom of Page)"/>
        <w:docPartUnique/>
      </w:docPartObj>
    </w:sdtPr>
    <w:sdtEndPr>
      <w:rPr>
        <w:color w:val="7F7F7F" w:themeColor="background1" w:themeShade="7F"/>
        <w:spacing w:val="60"/>
      </w:rPr>
    </w:sdtEndPr>
    <w:sdtContent>
      <w:p w14:paraId="63E1577E" w14:textId="2B9F9664" w:rsidR="0012667C" w:rsidRDefault="0012667C">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0D340FED" w14:textId="77777777" w:rsidR="0012667C" w:rsidRDefault="001266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AE5F68" w14:textId="77777777" w:rsidR="00E679B1" w:rsidRDefault="00E679B1" w:rsidP="0012667C">
      <w:pPr>
        <w:spacing w:after="0" w:line="240" w:lineRule="auto"/>
      </w:pPr>
      <w:r>
        <w:separator/>
      </w:r>
    </w:p>
  </w:footnote>
  <w:footnote w:type="continuationSeparator" w:id="0">
    <w:p w14:paraId="2645E9AC" w14:textId="77777777" w:rsidR="00E679B1" w:rsidRDefault="00E679B1" w:rsidP="001266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742F0"/>
    <w:multiLevelType w:val="hybridMultilevel"/>
    <w:tmpl w:val="A7306D86"/>
    <w:lvl w:ilvl="0" w:tplc="0809001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F86952"/>
    <w:multiLevelType w:val="hybridMultilevel"/>
    <w:tmpl w:val="4648943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34F35C4"/>
    <w:multiLevelType w:val="hybridMultilevel"/>
    <w:tmpl w:val="A58A1C7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D4B5E6F"/>
    <w:multiLevelType w:val="hybridMultilevel"/>
    <w:tmpl w:val="C5A02404"/>
    <w:lvl w:ilvl="0" w:tplc="281ADA7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3003276F"/>
    <w:multiLevelType w:val="multilevel"/>
    <w:tmpl w:val="324E5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9F92D01"/>
    <w:multiLevelType w:val="hybridMultilevel"/>
    <w:tmpl w:val="A67EBDC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E96223E"/>
    <w:multiLevelType w:val="multilevel"/>
    <w:tmpl w:val="D9E27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64C52E26"/>
    <w:multiLevelType w:val="hybridMultilevel"/>
    <w:tmpl w:val="48320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D941591"/>
    <w:multiLevelType w:val="hybridMultilevel"/>
    <w:tmpl w:val="221854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50143828">
    <w:abstractNumId w:val="0"/>
  </w:num>
  <w:num w:numId="2" w16cid:durableId="371156180">
    <w:abstractNumId w:val="5"/>
  </w:num>
  <w:num w:numId="3" w16cid:durableId="493959465">
    <w:abstractNumId w:val="3"/>
  </w:num>
  <w:num w:numId="4" w16cid:durableId="1964919048">
    <w:abstractNumId w:val="4"/>
  </w:num>
  <w:num w:numId="5" w16cid:durableId="1171990451">
    <w:abstractNumId w:val="6"/>
  </w:num>
  <w:num w:numId="6" w16cid:durableId="1870947510">
    <w:abstractNumId w:val="8"/>
  </w:num>
  <w:num w:numId="7" w16cid:durableId="477262864">
    <w:abstractNumId w:val="7"/>
  </w:num>
  <w:num w:numId="8" w16cid:durableId="771315164">
    <w:abstractNumId w:val="1"/>
  </w:num>
  <w:num w:numId="9" w16cid:durableId="14549799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256D"/>
    <w:rsid w:val="0001239C"/>
    <w:rsid w:val="000139E9"/>
    <w:rsid w:val="00023B75"/>
    <w:rsid w:val="00045950"/>
    <w:rsid w:val="0005217E"/>
    <w:rsid w:val="0006355F"/>
    <w:rsid w:val="000834D3"/>
    <w:rsid w:val="0009203A"/>
    <w:rsid w:val="000A313C"/>
    <w:rsid w:val="000A37E5"/>
    <w:rsid w:val="000B0B4A"/>
    <w:rsid w:val="000B1624"/>
    <w:rsid w:val="000B2174"/>
    <w:rsid w:val="000B3E15"/>
    <w:rsid w:val="000B6A28"/>
    <w:rsid w:val="000B7395"/>
    <w:rsid w:val="000C20EE"/>
    <w:rsid w:val="000C3BA2"/>
    <w:rsid w:val="000C4554"/>
    <w:rsid w:val="000D5C16"/>
    <w:rsid w:val="000E0A0B"/>
    <w:rsid w:val="000E1050"/>
    <w:rsid w:val="000F7CAB"/>
    <w:rsid w:val="001020B4"/>
    <w:rsid w:val="001030A7"/>
    <w:rsid w:val="0010686C"/>
    <w:rsid w:val="001158E8"/>
    <w:rsid w:val="00121461"/>
    <w:rsid w:val="001216EE"/>
    <w:rsid w:val="001230DA"/>
    <w:rsid w:val="00123AE7"/>
    <w:rsid w:val="0012667C"/>
    <w:rsid w:val="001313BE"/>
    <w:rsid w:val="00131514"/>
    <w:rsid w:val="00145A29"/>
    <w:rsid w:val="0014634E"/>
    <w:rsid w:val="001516C4"/>
    <w:rsid w:val="001529CA"/>
    <w:rsid w:val="00165DF4"/>
    <w:rsid w:val="001F0D91"/>
    <w:rsid w:val="001F6FF0"/>
    <w:rsid w:val="00202903"/>
    <w:rsid w:val="002031AC"/>
    <w:rsid w:val="0022208A"/>
    <w:rsid w:val="002237C3"/>
    <w:rsid w:val="002256C1"/>
    <w:rsid w:val="00236DB3"/>
    <w:rsid w:val="002401B5"/>
    <w:rsid w:val="00250400"/>
    <w:rsid w:val="00250FB0"/>
    <w:rsid w:val="00267756"/>
    <w:rsid w:val="0027169A"/>
    <w:rsid w:val="00275D0F"/>
    <w:rsid w:val="002B14A6"/>
    <w:rsid w:val="002D5407"/>
    <w:rsid w:val="002E245F"/>
    <w:rsid w:val="002F1724"/>
    <w:rsid w:val="002F2C13"/>
    <w:rsid w:val="00305C31"/>
    <w:rsid w:val="00312AE0"/>
    <w:rsid w:val="00312D89"/>
    <w:rsid w:val="003154D4"/>
    <w:rsid w:val="00322150"/>
    <w:rsid w:val="00327779"/>
    <w:rsid w:val="00353A5B"/>
    <w:rsid w:val="003A2012"/>
    <w:rsid w:val="003A7388"/>
    <w:rsid w:val="003B296B"/>
    <w:rsid w:val="003B3733"/>
    <w:rsid w:val="003E277D"/>
    <w:rsid w:val="00400DB0"/>
    <w:rsid w:val="00405B63"/>
    <w:rsid w:val="0040626D"/>
    <w:rsid w:val="00421BDD"/>
    <w:rsid w:val="00442B63"/>
    <w:rsid w:val="00453B19"/>
    <w:rsid w:val="004B4232"/>
    <w:rsid w:val="004B6E31"/>
    <w:rsid w:val="004D05BE"/>
    <w:rsid w:val="004E29F2"/>
    <w:rsid w:val="00506277"/>
    <w:rsid w:val="00507272"/>
    <w:rsid w:val="00514093"/>
    <w:rsid w:val="005171BF"/>
    <w:rsid w:val="005477D3"/>
    <w:rsid w:val="00565780"/>
    <w:rsid w:val="0057324C"/>
    <w:rsid w:val="00575E72"/>
    <w:rsid w:val="0057685A"/>
    <w:rsid w:val="005A5DC0"/>
    <w:rsid w:val="005B6EBB"/>
    <w:rsid w:val="005C2117"/>
    <w:rsid w:val="005E5C8D"/>
    <w:rsid w:val="005F52AC"/>
    <w:rsid w:val="0061673A"/>
    <w:rsid w:val="00622CDB"/>
    <w:rsid w:val="0062496A"/>
    <w:rsid w:val="00635194"/>
    <w:rsid w:val="006728B6"/>
    <w:rsid w:val="006922E9"/>
    <w:rsid w:val="006B17C8"/>
    <w:rsid w:val="006C4BE6"/>
    <w:rsid w:val="006D452B"/>
    <w:rsid w:val="006E123A"/>
    <w:rsid w:val="006E5258"/>
    <w:rsid w:val="006E52E1"/>
    <w:rsid w:val="006F24EF"/>
    <w:rsid w:val="006F6025"/>
    <w:rsid w:val="00725B18"/>
    <w:rsid w:val="00754E73"/>
    <w:rsid w:val="007626E8"/>
    <w:rsid w:val="00762F8C"/>
    <w:rsid w:val="00775416"/>
    <w:rsid w:val="00784ECE"/>
    <w:rsid w:val="00790626"/>
    <w:rsid w:val="00792100"/>
    <w:rsid w:val="007B2836"/>
    <w:rsid w:val="007D0E1A"/>
    <w:rsid w:val="007D689C"/>
    <w:rsid w:val="007D6C2B"/>
    <w:rsid w:val="007D6EF6"/>
    <w:rsid w:val="007E7CF2"/>
    <w:rsid w:val="00803FBE"/>
    <w:rsid w:val="00817BF9"/>
    <w:rsid w:val="00824AB7"/>
    <w:rsid w:val="0085248C"/>
    <w:rsid w:val="0089748C"/>
    <w:rsid w:val="008B17EA"/>
    <w:rsid w:val="008D4EBE"/>
    <w:rsid w:val="008E5650"/>
    <w:rsid w:val="008F4CC0"/>
    <w:rsid w:val="008F6492"/>
    <w:rsid w:val="00906B76"/>
    <w:rsid w:val="009233B9"/>
    <w:rsid w:val="00931D70"/>
    <w:rsid w:val="0093485C"/>
    <w:rsid w:val="00957FD6"/>
    <w:rsid w:val="00972342"/>
    <w:rsid w:val="0097451D"/>
    <w:rsid w:val="009773A3"/>
    <w:rsid w:val="00977D6D"/>
    <w:rsid w:val="0098260F"/>
    <w:rsid w:val="009833E7"/>
    <w:rsid w:val="00991EE6"/>
    <w:rsid w:val="009A6424"/>
    <w:rsid w:val="009B7CC1"/>
    <w:rsid w:val="009C0B6F"/>
    <w:rsid w:val="009D4C95"/>
    <w:rsid w:val="009E762E"/>
    <w:rsid w:val="00A214D3"/>
    <w:rsid w:val="00A254B7"/>
    <w:rsid w:val="00A27D98"/>
    <w:rsid w:val="00A349A5"/>
    <w:rsid w:val="00A40FFE"/>
    <w:rsid w:val="00A71A13"/>
    <w:rsid w:val="00AC185F"/>
    <w:rsid w:val="00AE1EBB"/>
    <w:rsid w:val="00AE548C"/>
    <w:rsid w:val="00B115CD"/>
    <w:rsid w:val="00B316D1"/>
    <w:rsid w:val="00B31A03"/>
    <w:rsid w:val="00B36D9D"/>
    <w:rsid w:val="00B57C1A"/>
    <w:rsid w:val="00B67D61"/>
    <w:rsid w:val="00B741FC"/>
    <w:rsid w:val="00B853E4"/>
    <w:rsid w:val="00BA260E"/>
    <w:rsid w:val="00BB163D"/>
    <w:rsid w:val="00BC2921"/>
    <w:rsid w:val="00C02964"/>
    <w:rsid w:val="00C35D16"/>
    <w:rsid w:val="00C36ACD"/>
    <w:rsid w:val="00C40C76"/>
    <w:rsid w:val="00C42E14"/>
    <w:rsid w:val="00C65506"/>
    <w:rsid w:val="00C81EC6"/>
    <w:rsid w:val="00C86920"/>
    <w:rsid w:val="00C873AA"/>
    <w:rsid w:val="00CA661E"/>
    <w:rsid w:val="00D03105"/>
    <w:rsid w:val="00D330A5"/>
    <w:rsid w:val="00D81A48"/>
    <w:rsid w:val="00D83EBD"/>
    <w:rsid w:val="00DA4520"/>
    <w:rsid w:val="00DA49EA"/>
    <w:rsid w:val="00DB3B00"/>
    <w:rsid w:val="00DC422B"/>
    <w:rsid w:val="00DD4AF9"/>
    <w:rsid w:val="00DF4C51"/>
    <w:rsid w:val="00E00293"/>
    <w:rsid w:val="00E1256D"/>
    <w:rsid w:val="00E33D42"/>
    <w:rsid w:val="00E46944"/>
    <w:rsid w:val="00E64301"/>
    <w:rsid w:val="00E64C15"/>
    <w:rsid w:val="00E65063"/>
    <w:rsid w:val="00E66601"/>
    <w:rsid w:val="00E679B1"/>
    <w:rsid w:val="00E70EE4"/>
    <w:rsid w:val="00E75207"/>
    <w:rsid w:val="00E97CC1"/>
    <w:rsid w:val="00EA5E9E"/>
    <w:rsid w:val="00EA5F1F"/>
    <w:rsid w:val="00EC0970"/>
    <w:rsid w:val="00EC32F2"/>
    <w:rsid w:val="00EC4177"/>
    <w:rsid w:val="00EE1FF4"/>
    <w:rsid w:val="00EE4E60"/>
    <w:rsid w:val="00EF2331"/>
    <w:rsid w:val="00F02139"/>
    <w:rsid w:val="00F20053"/>
    <w:rsid w:val="00F2662A"/>
    <w:rsid w:val="00F355B8"/>
    <w:rsid w:val="00F66A18"/>
    <w:rsid w:val="00F74D1E"/>
    <w:rsid w:val="00F77095"/>
    <w:rsid w:val="00F865A0"/>
    <w:rsid w:val="00FA1A78"/>
    <w:rsid w:val="00FD02D6"/>
    <w:rsid w:val="00FD15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E84062"/>
  <w15:chartTrackingRefBased/>
  <w15:docId w15:val="{0953253D-D2E5-44AD-95FE-EC36E0BF7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125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83EBD"/>
    <w:pPr>
      <w:ind w:left="720"/>
      <w:contextualSpacing/>
    </w:pPr>
  </w:style>
  <w:style w:type="paragraph" w:customStyle="1" w:styleId="paragraph">
    <w:name w:val="paragraph"/>
    <w:basedOn w:val="Normal"/>
    <w:rsid w:val="00EA5F1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A5F1F"/>
  </w:style>
  <w:style w:type="character" w:customStyle="1" w:styleId="eop">
    <w:name w:val="eop"/>
    <w:basedOn w:val="DefaultParagraphFont"/>
    <w:rsid w:val="00EA5F1F"/>
  </w:style>
  <w:style w:type="paragraph" w:styleId="Header">
    <w:name w:val="header"/>
    <w:basedOn w:val="Normal"/>
    <w:link w:val="HeaderChar"/>
    <w:uiPriority w:val="99"/>
    <w:unhideWhenUsed/>
    <w:rsid w:val="0012667C"/>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667C"/>
  </w:style>
  <w:style w:type="paragraph" w:styleId="Footer">
    <w:name w:val="footer"/>
    <w:basedOn w:val="Normal"/>
    <w:link w:val="FooterChar"/>
    <w:uiPriority w:val="99"/>
    <w:unhideWhenUsed/>
    <w:rsid w:val="001266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66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485873">
      <w:bodyDiv w:val="1"/>
      <w:marLeft w:val="0"/>
      <w:marRight w:val="0"/>
      <w:marTop w:val="0"/>
      <w:marBottom w:val="0"/>
      <w:divBdr>
        <w:top w:val="none" w:sz="0" w:space="0" w:color="auto"/>
        <w:left w:val="none" w:sz="0" w:space="0" w:color="auto"/>
        <w:bottom w:val="none" w:sz="0" w:space="0" w:color="auto"/>
        <w:right w:val="none" w:sz="0" w:space="0" w:color="auto"/>
      </w:divBdr>
      <w:divsChild>
        <w:div w:id="479033040">
          <w:marLeft w:val="0"/>
          <w:marRight w:val="0"/>
          <w:marTop w:val="0"/>
          <w:marBottom w:val="0"/>
          <w:divBdr>
            <w:top w:val="none" w:sz="0" w:space="0" w:color="auto"/>
            <w:left w:val="none" w:sz="0" w:space="0" w:color="auto"/>
            <w:bottom w:val="none" w:sz="0" w:space="0" w:color="auto"/>
            <w:right w:val="none" w:sz="0" w:space="0" w:color="auto"/>
          </w:divBdr>
        </w:div>
        <w:div w:id="704646065">
          <w:marLeft w:val="0"/>
          <w:marRight w:val="0"/>
          <w:marTop w:val="0"/>
          <w:marBottom w:val="0"/>
          <w:divBdr>
            <w:top w:val="none" w:sz="0" w:space="0" w:color="auto"/>
            <w:left w:val="none" w:sz="0" w:space="0" w:color="auto"/>
            <w:bottom w:val="none" w:sz="0" w:space="0" w:color="auto"/>
            <w:right w:val="none" w:sz="0" w:space="0" w:color="auto"/>
          </w:divBdr>
        </w:div>
        <w:div w:id="537935185">
          <w:marLeft w:val="0"/>
          <w:marRight w:val="0"/>
          <w:marTop w:val="0"/>
          <w:marBottom w:val="0"/>
          <w:divBdr>
            <w:top w:val="none" w:sz="0" w:space="0" w:color="auto"/>
            <w:left w:val="none" w:sz="0" w:space="0" w:color="auto"/>
            <w:bottom w:val="none" w:sz="0" w:space="0" w:color="auto"/>
            <w:right w:val="none" w:sz="0" w:space="0" w:color="auto"/>
          </w:divBdr>
        </w:div>
        <w:div w:id="1852719800">
          <w:marLeft w:val="0"/>
          <w:marRight w:val="0"/>
          <w:marTop w:val="0"/>
          <w:marBottom w:val="0"/>
          <w:divBdr>
            <w:top w:val="none" w:sz="0" w:space="0" w:color="auto"/>
            <w:left w:val="none" w:sz="0" w:space="0" w:color="auto"/>
            <w:bottom w:val="none" w:sz="0" w:space="0" w:color="auto"/>
            <w:right w:val="none" w:sz="0" w:space="0" w:color="auto"/>
          </w:divBdr>
        </w:div>
      </w:divsChild>
    </w:div>
    <w:div w:id="720250928">
      <w:bodyDiv w:val="1"/>
      <w:marLeft w:val="0"/>
      <w:marRight w:val="0"/>
      <w:marTop w:val="0"/>
      <w:marBottom w:val="0"/>
      <w:divBdr>
        <w:top w:val="none" w:sz="0" w:space="0" w:color="auto"/>
        <w:left w:val="none" w:sz="0" w:space="0" w:color="auto"/>
        <w:bottom w:val="none" w:sz="0" w:space="0" w:color="auto"/>
        <w:right w:val="none" w:sz="0" w:space="0" w:color="auto"/>
      </w:divBdr>
    </w:div>
    <w:div w:id="1494031537">
      <w:bodyDiv w:val="1"/>
      <w:marLeft w:val="0"/>
      <w:marRight w:val="0"/>
      <w:marTop w:val="0"/>
      <w:marBottom w:val="0"/>
      <w:divBdr>
        <w:top w:val="none" w:sz="0" w:space="0" w:color="auto"/>
        <w:left w:val="none" w:sz="0" w:space="0" w:color="auto"/>
        <w:bottom w:val="none" w:sz="0" w:space="0" w:color="auto"/>
        <w:right w:val="none" w:sz="0" w:space="0" w:color="auto"/>
      </w:divBdr>
    </w:div>
    <w:div w:id="1825470566">
      <w:bodyDiv w:val="1"/>
      <w:marLeft w:val="0"/>
      <w:marRight w:val="0"/>
      <w:marTop w:val="0"/>
      <w:marBottom w:val="0"/>
      <w:divBdr>
        <w:top w:val="none" w:sz="0" w:space="0" w:color="auto"/>
        <w:left w:val="none" w:sz="0" w:space="0" w:color="auto"/>
        <w:bottom w:val="none" w:sz="0" w:space="0" w:color="auto"/>
        <w:right w:val="none" w:sz="0" w:space="0" w:color="auto"/>
      </w:divBdr>
      <w:divsChild>
        <w:div w:id="38363549">
          <w:marLeft w:val="0"/>
          <w:marRight w:val="0"/>
          <w:marTop w:val="0"/>
          <w:marBottom w:val="0"/>
          <w:divBdr>
            <w:top w:val="none" w:sz="0" w:space="0" w:color="auto"/>
            <w:left w:val="none" w:sz="0" w:space="0" w:color="auto"/>
            <w:bottom w:val="none" w:sz="0" w:space="0" w:color="auto"/>
            <w:right w:val="none" w:sz="0" w:space="0" w:color="auto"/>
          </w:divBdr>
        </w:div>
        <w:div w:id="15865280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cid:image002.png@01D9EA3B.FD2DAF60" TargetMode="Externa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cid:image006.jpg@01D9EA3B.FD2DAF60"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38EEAA-5253-4F9F-AE69-43E22ADE90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5</Pages>
  <Words>1779</Words>
  <Characters>10143</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11899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Hayley Blyth (Swansea Bay UHB - EMRTS)</dc:creator>
  <cp:keywords/>
  <dc:description/>
  <cp:lastModifiedBy>Matthew Cann (Swansea Bay UHB - EMRTS Programme Manager)</cp:lastModifiedBy>
  <cp:revision>50</cp:revision>
  <dcterms:created xsi:type="dcterms:W3CDTF">2023-09-18T15:27:00Z</dcterms:created>
  <dcterms:modified xsi:type="dcterms:W3CDTF">2023-09-20T14:40:00Z</dcterms:modified>
</cp:coreProperties>
</file>