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:rsidTr="00BA1AF1">
        <w:trPr>
          <w:cantSplit/>
          <w:trHeight w:val="485"/>
        </w:trPr>
        <w:tc>
          <w:tcPr>
            <w:tcW w:w="3115" w:type="dxa"/>
            <w:vAlign w:val="center"/>
          </w:tcPr>
          <w:p w:rsidR="00BA1AF1" w:rsidRPr="00BA1AF1" w:rsidRDefault="00BA1AF1" w:rsidP="00BA1AF1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:rsidTr="00BA1AF1">
        <w:trPr>
          <w:cantSplit/>
          <w:trHeight w:val="563"/>
        </w:trPr>
        <w:tc>
          <w:tcPr>
            <w:tcW w:w="3115" w:type="dxa"/>
            <w:vAlign w:val="center"/>
          </w:tcPr>
          <w:p w:rsidR="00BA1AF1" w:rsidRPr="00BA1AF1" w:rsidRDefault="0065776D" w:rsidP="00BA1AF1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1.6</w:t>
            </w:r>
          </w:p>
        </w:tc>
      </w:tr>
    </w:tbl>
    <w:p w:rsidR="00BA1AF1" w:rsidRPr="00BA1AF1" w:rsidRDefault="00BA1AF1">
      <w:pPr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:rsidTr="005E14D3">
        <w:trPr>
          <w:trHeight w:val="826"/>
        </w:trPr>
        <w:tc>
          <w:tcPr>
            <w:tcW w:w="9634" w:type="dxa"/>
            <w:vAlign w:val="center"/>
          </w:tcPr>
          <w:p w:rsidR="002D02D2" w:rsidRPr="00E23B12" w:rsidRDefault="008508A8" w:rsidP="00E6570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EMERGENCY AMBULANCE SERVICES COMMITTEE</w:t>
            </w:r>
          </w:p>
        </w:tc>
      </w:tr>
    </w:tbl>
    <w:p w:rsidR="002D02D2" w:rsidRPr="00E55D6E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:rsidTr="005E14D3">
        <w:trPr>
          <w:trHeight w:val="714"/>
        </w:trPr>
        <w:tc>
          <w:tcPr>
            <w:tcW w:w="9634" w:type="dxa"/>
            <w:vAlign w:val="center"/>
          </w:tcPr>
          <w:p w:rsidR="001D08F5" w:rsidRPr="005C0676" w:rsidRDefault="005C0676" w:rsidP="0057753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5C0676">
              <w:rPr>
                <w:rStyle w:val="Style7"/>
                <w:rFonts w:ascii="Verdana" w:hAnsi="Verdana"/>
                <w:sz w:val="24"/>
                <w:szCs w:val="24"/>
              </w:rPr>
              <w:t>CHAIR’S REPORT</w:t>
            </w:r>
          </w:p>
        </w:tc>
      </w:tr>
    </w:tbl>
    <w:p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E23B12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577535" w:rsidRPr="005E1AB5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5E1AB5">
              <w:rPr>
                <w:rFonts w:ascii="Verdana" w:hAnsi="Verdana" w:cs="Arial"/>
                <w:b/>
                <w:sz w:val="24"/>
                <w:szCs w:val="24"/>
              </w:rPr>
              <w:t>Date of meeting</w:t>
            </w:r>
          </w:p>
        </w:tc>
        <w:tc>
          <w:tcPr>
            <w:tcW w:w="5386" w:type="dxa"/>
            <w:vAlign w:val="center"/>
          </w:tcPr>
          <w:p w:rsidR="00577535" w:rsidRPr="005E1AB5" w:rsidRDefault="00156A7E" w:rsidP="00156A7E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Style w:val="Style8"/>
                <w:rFonts w:ascii="Verdana" w:hAnsi="Verdana"/>
                <w:color w:val="000000" w:themeColor="text1"/>
              </w:rPr>
              <w:t>14</w:t>
            </w:r>
            <w:r w:rsidR="005E1AB5" w:rsidRPr="005E1AB5">
              <w:rPr>
                <w:rStyle w:val="Style8"/>
                <w:rFonts w:ascii="Verdana" w:hAnsi="Verdana"/>
                <w:color w:val="000000" w:themeColor="text1"/>
              </w:rPr>
              <w:t>/0</w:t>
            </w:r>
            <w:r>
              <w:rPr>
                <w:rStyle w:val="Style8"/>
                <w:rFonts w:ascii="Verdana" w:hAnsi="Verdana"/>
                <w:color w:val="000000" w:themeColor="text1"/>
              </w:rPr>
              <w:t>7</w:t>
            </w:r>
            <w:r w:rsidR="005E1AB5" w:rsidRPr="005E1AB5">
              <w:rPr>
                <w:rStyle w:val="Style8"/>
                <w:rFonts w:ascii="Verdana" w:hAnsi="Verdana"/>
                <w:color w:val="000000" w:themeColor="text1"/>
              </w:rPr>
              <w:t>/2020</w:t>
            </w:r>
          </w:p>
        </w:tc>
      </w:tr>
    </w:tbl>
    <w:p w:rsidR="00861CE5" w:rsidRPr="00E55D6E" w:rsidRDefault="00861CE5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80B51" w:rsidRPr="00E23B12" w:rsidRDefault="005A0836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:rsidR="00380B51" w:rsidRPr="00E23B12" w:rsidRDefault="005E1AB5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:rsidR="00380B51" w:rsidRPr="00E55D6E" w:rsidRDefault="00380B51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634623" w:rsidRPr="00E23B12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showingPlcHdr/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:rsidR="00634623" w:rsidRPr="00E23B12" w:rsidRDefault="005A0836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 w:rsidRPr="005A0836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tc>
          </w:sdtContent>
        </w:sdt>
      </w:tr>
    </w:tbl>
    <w:p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E23B12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:rsidR="00747CDC" w:rsidRPr="00E23B12" w:rsidRDefault="005E1AB5" w:rsidP="005E1AB5">
            <w:pPr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Assistant Director Corporate</w:t>
            </w:r>
          </w:p>
        </w:tc>
      </w:tr>
      <w:tr w:rsidR="003E2FB0" w:rsidRPr="00E23B12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E23B12" w:rsidRDefault="00344184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:rsidR="005E14D3" w:rsidRPr="00E23B12" w:rsidRDefault="005E1AB5" w:rsidP="005E14D3">
            <w:pPr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Chris Turner, Chair of the Committee</w:t>
            </w:r>
          </w:p>
        </w:tc>
      </w:tr>
    </w:tbl>
    <w:p w:rsidR="002D02D2" w:rsidRPr="00E55D6E" w:rsidRDefault="002D02D2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E43AD" w:rsidRPr="00E23B12" w:rsidRDefault="00344184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BOARD APPROVAL" w:value="ENDORSE FOR BOARD APPROVAL"/>
              <w:listItem w:displayText="FOR NOTING" w:value="FOR NOTING"/>
              <w:listItem w:displayText="FOR DISCUSSION / REVIEW " w:value="FOR DISCUSSION / REVIEW "/>
              <w:listItem w:displayText="ENDORSE FOR COMMITTEE APPROVAL" w:value="ENDORSE FOR COMMITTEE APPROVAL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:rsidR="00EA7C24" w:rsidRPr="00E23B12" w:rsidRDefault="005E1AB5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</w:rPr>
                  <w:t xml:space="preserve">FOR DISCUSSION / REVIEW </w:t>
                </w:r>
              </w:p>
            </w:tc>
          </w:sdtContent>
        </w:sdt>
      </w:tr>
    </w:tbl>
    <w:p w:rsidR="003E43AD" w:rsidRPr="00E55D6E" w:rsidRDefault="003E43AD" w:rsidP="003E43AD">
      <w:pPr>
        <w:pStyle w:val="NoSpacing"/>
        <w:rPr>
          <w:rFonts w:ascii="Verdana" w:hAnsi="Verdana" w:cs="Arial"/>
          <w:sz w:val="12"/>
          <w:szCs w:val="24"/>
        </w:rPr>
      </w:pPr>
    </w:p>
    <w:p w:rsidR="004B1B0B" w:rsidRPr="00E55D6E" w:rsidRDefault="004B1B0B" w:rsidP="00345EE2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30"/>
        <w:gridCol w:w="8704"/>
      </w:tblGrid>
      <w:tr w:rsidR="00577535" w:rsidRPr="00E23B12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:rsidR="00577535" w:rsidRPr="00E23B12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E23B12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:rsidR="00577535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CASC</w:t>
            </w:r>
          </w:p>
          <w:p w:rsidR="003F20B7" w:rsidRPr="00E23B12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WAST</w:t>
            </w:r>
          </w:p>
        </w:tc>
        <w:tc>
          <w:tcPr>
            <w:tcW w:w="8788" w:type="dxa"/>
            <w:vAlign w:val="center"/>
          </w:tcPr>
          <w:p w:rsidR="00577535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Chief Ambulance Services Commissioner</w:t>
            </w:r>
          </w:p>
          <w:p w:rsidR="003F20B7" w:rsidRPr="00E23B12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Welsh Ambulance Services NHS Trust</w:t>
            </w:r>
          </w:p>
        </w:tc>
      </w:tr>
    </w:tbl>
    <w:p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6A7DA6" w:rsidRDefault="006A7DA6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ab/>
        <w:t>SITUATION/BACKGROUND</w:t>
      </w:r>
    </w:p>
    <w:p w:rsidR="005E1AB5" w:rsidRPr="00306A63" w:rsidRDefault="005E1AB5" w:rsidP="005E1AB5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12"/>
          <w:szCs w:val="24"/>
        </w:rPr>
      </w:pPr>
    </w:p>
    <w:p w:rsidR="005E1AB5" w:rsidRPr="005E1AB5" w:rsidRDefault="005E1AB5" w:rsidP="005E536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5E1AB5">
        <w:rPr>
          <w:rFonts w:ascii="Verdana" w:hAnsi="Verdana" w:cs="Arial"/>
          <w:sz w:val="24"/>
        </w:rPr>
        <w:t>The purpose of this report is for the Committee to receive an update on key matters related to the work of the Chair.</w:t>
      </w:r>
    </w:p>
    <w:p w:rsidR="00244BB1" w:rsidRPr="00E23B12" w:rsidRDefault="00244BB1" w:rsidP="005E5360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6A7DA6" w:rsidRDefault="005A0836" w:rsidP="005E5360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SPECIFIC </w:t>
      </w:r>
      <w:r w:rsidR="006A7DA6" w:rsidRPr="00E23B12">
        <w:rPr>
          <w:rFonts w:ascii="Verdana" w:hAnsi="Verdana" w:cs="Arial"/>
          <w:b/>
          <w:sz w:val="24"/>
          <w:szCs w:val="24"/>
        </w:rPr>
        <w:t>MATTERS FOR CONSIDERATION</w:t>
      </w:r>
      <w:r>
        <w:rPr>
          <w:rFonts w:ascii="Verdana" w:hAnsi="Verdana" w:cs="Arial"/>
          <w:b/>
          <w:sz w:val="24"/>
          <w:szCs w:val="24"/>
        </w:rPr>
        <w:t xml:space="preserve"> BY THIS MEETING (ASSESSMENT) </w:t>
      </w:r>
    </w:p>
    <w:p w:rsidR="00306A63" w:rsidRPr="00306A63" w:rsidRDefault="00306A63" w:rsidP="005E5360">
      <w:pPr>
        <w:pStyle w:val="ListParagraph"/>
        <w:spacing w:after="0" w:line="240" w:lineRule="auto"/>
        <w:ind w:left="709"/>
        <w:jc w:val="both"/>
        <w:rPr>
          <w:rFonts w:ascii="Verdana" w:hAnsi="Verdana" w:cs="Arial"/>
          <w:b/>
          <w:sz w:val="12"/>
          <w:szCs w:val="24"/>
        </w:rPr>
      </w:pPr>
    </w:p>
    <w:p w:rsidR="005E1AB5" w:rsidRPr="00C578AA" w:rsidRDefault="005E1AB5" w:rsidP="005E536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5E1AB5">
        <w:rPr>
          <w:rFonts w:ascii="Verdana" w:hAnsi="Verdana" w:cs="Arial"/>
          <w:sz w:val="24"/>
        </w:rPr>
        <w:t>Since the last Committee meeting Members should note</w:t>
      </w:r>
      <w:r>
        <w:rPr>
          <w:rFonts w:ascii="Verdana" w:hAnsi="Verdana" w:cs="Arial"/>
          <w:sz w:val="24"/>
        </w:rPr>
        <w:t>:</w:t>
      </w:r>
    </w:p>
    <w:p w:rsidR="00C578AA" w:rsidRDefault="00C578AA" w:rsidP="005E5360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Twice weekly meetin</w:t>
      </w:r>
      <w:r w:rsidR="00EC1A55">
        <w:rPr>
          <w:rFonts w:ascii="Verdana" w:hAnsi="Verdana" w:cs="Arial"/>
          <w:sz w:val="24"/>
          <w:szCs w:val="24"/>
        </w:rPr>
        <w:t>gs with the CASC have continued</w:t>
      </w:r>
    </w:p>
    <w:p w:rsidR="00C578AA" w:rsidRDefault="00C578AA" w:rsidP="005E5360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I have attended all </w:t>
      </w:r>
      <w:r w:rsidR="00EC1A55">
        <w:rPr>
          <w:rFonts w:ascii="Verdana" w:hAnsi="Verdana" w:cs="Arial"/>
          <w:sz w:val="24"/>
          <w:szCs w:val="24"/>
        </w:rPr>
        <w:t>(2) Chairs’ Peer Group meetings</w:t>
      </w:r>
    </w:p>
    <w:p w:rsidR="00C578AA" w:rsidRDefault="00B3019B" w:rsidP="005E5360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I have attended 3</w:t>
      </w:r>
      <w:r w:rsidR="00EC1A55">
        <w:rPr>
          <w:rFonts w:ascii="Verdana" w:hAnsi="Verdana" w:cs="Arial"/>
          <w:sz w:val="24"/>
          <w:szCs w:val="24"/>
        </w:rPr>
        <w:t xml:space="preserve"> ministerial meetings</w:t>
      </w:r>
    </w:p>
    <w:p w:rsidR="00C578AA" w:rsidRDefault="00C578AA" w:rsidP="005E5360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On 22 June the CASC and I met</w:t>
      </w:r>
      <w:r w:rsidR="00EC1A55">
        <w:rPr>
          <w:rFonts w:ascii="Verdana" w:hAnsi="Verdana" w:cs="Arial"/>
          <w:sz w:val="24"/>
          <w:szCs w:val="24"/>
        </w:rPr>
        <w:t xml:space="preserve"> with the Chair and Chief Executive of WAST</w:t>
      </w:r>
    </w:p>
    <w:p w:rsidR="00C578AA" w:rsidRPr="00C578AA" w:rsidRDefault="00C578AA" w:rsidP="00C578AA">
      <w:pPr>
        <w:pStyle w:val="ListParagraph"/>
        <w:numPr>
          <w:ilvl w:val="0"/>
          <w:numId w:val="6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On 8 July I held a one</w:t>
      </w:r>
      <w:r w:rsidR="00EC1A55">
        <w:rPr>
          <w:rFonts w:ascii="Verdana" w:hAnsi="Verdana" w:cs="Arial"/>
          <w:sz w:val="24"/>
          <w:szCs w:val="24"/>
        </w:rPr>
        <w:t>-</w:t>
      </w:r>
      <w:r>
        <w:rPr>
          <w:rFonts w:ascii="Verdana" w:hAnsi="Verdana" w:cs="Arial"/>
          <w:sz w:val="24"/>
          <w:szCs w:val="24"/>
        </w:rPr>
        <w:t>to</w:t>
      </w:r>
      <w:r w:rsidR="00EC1A55">
        <w:rPr>
          <w:rFonts w:ascii="Verdana" w:hAnsi="Verdana" w:cs="Arial"/>
          <w:sz w:val="24"/>
          <w:szCs w:val="24"/>
        </w:rPr>
        <w:t>-</w:t>
      </w:r>
      <w:r>
        <w:rPr>
          <w:rFonts w:ascii="Verdana" w:hAnsi="Verdana" w:cs="Arial"/>
          <w:sz w:val="24"/>
          <w:szCs w:val="24"/>
        </w:rPr>
        <w:t>one with the Chair of WAST.</w:t>
      </w:r>
    </w:p>
    <w:p w:rsidR="002F3A0D" w:rsidRDefault="002F3A0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lastRenderedPageBreak/>
        <w:t>KEY RISKS/MATTERS FOR ESCALATION TO BOARD/COMMITTEE</w:t>
      </w:r>
    </w:p>
    <w:p w:rsidR="00EC1A55" w:rsidRPr="00E23B12" w:rsidRDefault="00EC1A55" w:rsidP="00EC1A55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p w:rsidR="002F3A0D" w:rsidRPr="00EC1A55" w:rsidRDefault="00244BB1" w:rsidP="005E536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Importance of </w:t>
      </w:r>
      <w:r w:rsidR="00B3019B">
        <w:rPr>
          <w:rFonts w:ascii="Verdana" w:hAnsi="Verdana" w:cs="Arial"/>
          <w:sz w:val="24"/>
          <w:szCs w:val="24"/>
        </w:rPr>
        <w:t xml:space="preserve">adapting commissioning </w:t>
      </w:r>
      <w:r w:rsidR="00162C0F">
        <w:rPr>
          <w:rFonts w:ascii="Verdana" w:hAnsi="Verdana" w:cs="Arial"/>
          <w:sz w:val="24"/>
          <w:szCs w:val="24"/>
        </w:rPr>
        <w:t xml:space="preserve">requirements </w:t>
      </w:r>
      <w:r w:rsidR="00B3019B">
        <w:rPr>
          <w:rFonts w:ascii="Verdana" w:hAnsi="Verdana" w:cs="Arial"/>
          <w:sz w:val="24"/>
          <w:szCs w:val="24"/>
        </w:rPr>
        <w:t>to the new normal and supporting WAST</w:t>
      </w:r>
      <w:r w:rsidR="00162C0F">
        <w:rPr>
          <w:rFonts w:ascii="Verdana" w:hAnsi="Verdana" w:cs="Arial"/>
          <w:sz w:val="24"/>
          <w:szCs w:val="24"/>
        </w:rPr>
        <w:t xml:space="preserve"> to adapt to changing requirements.</w:t>
      </w:r>
    </w:p>
    <w:p w:rsidR="00162C0F" w:rsidRPr="00E23B12" w:rsidRDefault="00162C0F" w:rsidP="005E536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Developing the “phone first” concept</w:t>
      </w:r>
      <w:r w:rsidR="00EC1A55">
        <w:rPr>
          <w:rFonts w:ascii="Verdana" w:hAnsi="Verdana" w:cs="Arial"/>
          <w:sz w:val="24"/>
          <w:szCs w:val="24"/>
        </w:rPr>
        <w:t xml:space="preserve"> related to the wider work on unscheduled care</w:t>
      </w:r>
      <w:r>
        <w:rPr>
          <w:rFonts w:ascii="Verdana" w:hAnsi="Verdana" w:cs="Arial"/>
          <w:sz w:val="24"/>
          <w:szCs w:val="24"/>
        </w:rPr>
        <w:t>.</w:t>
      </w:r>
    </w:p>
    <w:p w:rsidR="002F3A0D" w:rsidRPr="00E23B12" w:rsidRDefault="002F3A0D" w:rsidP="00344184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="006A7DA6" w:rsidRDefault="0083034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IMPACT </w:t>
      </w:r>
      <w:r w:rsidR="006617E2" w:rsidRPr="00E23B12">
        <w:rPr>
          <w:rFonts w:ascii="Verdana" w:hAnsi="Verdana" w:cs="Arial"/>
          <w:b/>
          <w:sz w:val="24"/>
          <w:szCs w:val="24"/>
        </w:rPr>
        <w:t>ASSE</w:t>
      </w:r>
      <w:r w:rsidR="006A7DA6" w:rsidRPr="00E23B12">
        <w:rPr>
          <w:rFonts w:ascii="Verdana" w:hAnsi="Verdana" w:cs="Arial"/>
          <w:b/>
          <w:sz w:val="24"/>
          <w:szCs w:val="24"/>
        </w:rPr>
        <w:t>S</w:t>
      </w:r>
      <w:r w:rsidR="006617E2" w:rsidRPr="00E23B12">
        <w:rPr>
          <w:rFonts w:ascii="Verdana" w:hAnsi="Verdana" w:cs="Arial"/>
          <w:b/>
          <w:sz w:val="24"/>
          <w:szCs w:val="24"/>
        </w:rPr>
        <w:t>S</w:t>
      </w:r>
      <w:r w:rsidR="006A7DA6" w:rsidRPr="00E23B12">
        <w:rPr>
          <w:rFonts w:ascii="Verdana" w:hAnsi="Verdana" w:cs="Arial"/>
          <w:b/>
          <w:sz w:val="24"/>
          <w:szCs w:val="24"/>
        </w:rPr>
        <w:t>MENT</w:t>
      </w:r>
    </w:p>
    <w:p w:rsidR="00344184" w:rsidRPr="00E23B12" w:rsidRDefault="00344184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1006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954"/>
      </w:tblGrid>
      <w:tr w:rsidR="007F0937" w:rsidRPr="00E23B12" w:rsidTr="00EC1A55">
        <w:trPr>
          <w:trHeight w:val="876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0B4302" w:rsidP="000B43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Quality/S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afety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/Patient Experience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B30AB8AC73B847ED8468C6B5CFFBF0E3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:rsidR="007F0937" w:rsidRPr="00E23B12" w:rsidRDefault="00244BB1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quality and safety implications related to the activity outined in this report.</w:t>
                </w:r>
              </w:p>
            </w:tc>
          </w:sdtContent>
        </w:sdt>
      </w:tr>
      <w:tr w:rsidR="00C52F2D" w:rsidRPr="00E23B12" w:rsidTr="00EC1A55">
        <w:trPr>
          <w:trHeight w:val="659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C52F2D" w:rsidRPr="00E23B12" w:rsidRDefault="00E55D6E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Related H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ealth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A2BD9C559A8744198F368B3D05BA5727"/>
            </w:placeholder>
            <w:dropDownList>
              <w:listItem w:value="Choose an item.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954" w:type="dxa"/>
                <w:vAlign w:val="center"/>
              </w:tcPr>
              <w:p w:rsidR="00C52F2D" w:rsidRPr="00E23B12" w:rsidRDefault="00244BB1" w:rsidP="00344184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Governance, Leadership and Accountability</w:t>
                </w:r>
              </w:p>
            </w:tc>
          </w:sdtContent>
        </w:sdt>
      </w:tr>
      <w:tr w:rsidR="007F0937" w:rsidRPr="00E23B12" w:rsidTr="00EC1A55">
        <w:trPr>
          <w:trHeight w:val="41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5954" w:type="dxa"/>
            <w:vAlign w:val="center"/>
          </w:tcPr>
          <w:p w:rsidR="007F0937" w:rsidRPr="00E23B12" w:rsidRDefault="005E5360" w:rsidP="00344184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41651863313D4D1D8846FF5F69F730F9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244BB1">
                  <w:rPr>
                    <w:rStyle w:val="Style32"/>
                    <w:rFonts w:ascii="Verdana" w:hAnsi="Verdana"/>
                    <w:sz w:val="24"/>
                    <w:szCs w:val="24"/>
                  </w:rPr>
                  <w:t>Not required</w:t>
                </w:r>
              </w:sdtContent>
            </w:sdt>
          </w:p>
        </w:tc>
      </w:tr>
      <w:tr w:rsidR="007F0937" w:rsidRPr="00E23B12" w:rsidTr="00EC1A55">
        <w:trPr>
          <w:trHeight w:val="84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830C1007C6A248BEABBE53F7EE3F00A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:rsidR="007F0937" w:rsidRPr="00E23B12" w:rsidRDefault="00244BB1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E23B12" w:rsidTr="00EC1A55">
        <w:trPr>
          <w:trHeight w:val="831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Resource (</w:t>
            </w:r>
            <w:r w:rsidR="0083034D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:rsidR="00EC1A55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:rsidR="007F0937" w:rsidRPr="00E23B12" w:rsidRDefault="00244BB1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is no direct impact on resources as a result of the activity outlined in this report.</w:t>
                </w:r>
              </w:p>
            </w:tc>
          </w:sdtContent>
        </w:sdt>
      </w:tr>
      <w:tr w:rsidR="005C0676" w:rsidRPr="00E23B12" w:rsidTr="00EC1A55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5C0676" w:rsidRDefault="005C0676" w:rsidP="005C0676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Strategic Objective</w:t>
            </w:r>
          </w:p>
          <w:p w:rsidR="005C0676" w:rsidRDefault="005C0676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954" w:type="dxa"/>
            <w:vAlign w:val="center"/>
          </w:tcPr>
          <w:p w:rsidR="005C0676" w:rsidRPr="00ED1D2D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The Committee’s overarching role is to ensure its Commissioning Strategy  for Emergency Ambulance Services </w:t>
            </w:r>
            <w:proofErr w:type="spellStart"/>
            <w:r w:rsidRPr="00ED1D2D">
              <w:rPr>
                <w:rFonts w:ascii="Verdana" w:hAnsi="Verdana" w:cs="Arial"/>
                <w:sz w:val="24"/>
              </w:rPr>
              <w:t>utilising</w:t>
            </w:r>
            <w:proofErr w:type="spellEnd"/>
            <w:r w:rsidRPr="00ED1D2D">
              <w:rPr>
                <w:rFonts w:ascii="Verdana" w:hAnsi="Verdana" w:cs="Arial"/>
                <w:sz w:val="24"/>
              </w:rPr>
              <w:t xml:space="preserve"> the five step patient pathway outlined within the </w:t>
            </w:r>
            <w:r w:rsidRPr="00ED1D2D">
              <w:rPr>
                <w:rFonts w:ascii="Verdana" w:hAnsi="Verdana"/>
                <w:sz w:val="24"/>
              </w:rPr>
              <w:t>National Collaborative Commissioning Quality and Delivery Agreement</w:t>
            </w:r>
            <w:r w:rsidRPr="00ED1D2D">
              <w:rPr>
                <w:rFonts w:ascii="Verdana" w:hAnsi="Verdana" w:cs="Arial"/>
                <w:sz w:val="24"/>
              </w:rPr>
              <w:t xml:space="preserve"> and the related outcomes for each care standard aligned with the Institute of Healthcare Improvement's (IHI) ‘</w:t>
            </w:r>
            <w:r>
              <w:rPr>
                <w:rFonts w:ascii="Verdana" w:hAnsi="Verdana" w:cs="Arial"/>
                <w:sz w:val="24"/>
              </w:rPr>
              <w:t>Quadruple</w:t>
            </w:r>
            <w:r w:rsidRPr="00ED1D2D">
              <w:rPr>
                <w:rFonts w:ascii="Verdana" w:hAnsi="Verdana" w:cs="Arial"/>
                <w:sz w:val="24"/>
              </w:rPr>
              <w:t xml:space="preserve"> Aim’ are being progressed. </w:t>
            </w:r>
          </w:p>
          <w:p w:rsidR="005C0676" w:rsidRPr="00ED1D2D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</w:p>
          <w:p w:rsidR="005C0676" w:rsidRDefault="005C0676" w:rsidP="005C067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This report focuses on all the above objectives, but specifically on </w:t>
            </w:r>
            <w:r w:rsidRPr="00ED1D2D">
              <w:rPr>
                <w:rFonts w:ascii="Verdana" w:hAnsi="Verdana" w:cs="Arial"/>
                <w:b/>
                <w:sz w:val="24"/>
              </w:rPr>
              <w:t>providing</w:t>
            </w:r>
            <w:r w:rsidRPr="00ED1D2D">
              <w:rPr>
                <w:rFonts w:ascii="Verdana" w:hAnsi="Verdana" w:cs="Arial"/>
                <w:sz w:val="24"/>
              </w:rPr>
              <w:t xml:space="preserve"> strong governance and assurance.</w:t>
            </w:r>
          </w:p>
        </w:tc>
      </w:tr>
      <w:tr w:rsidR="008E5494" w:rsidRPr="00E23B12" w:rsidTr="00EC1A55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WBFG Act Objective</w:t>
            </w:r>
          </w:p>
          <w:p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:rsidR="008E5494" w:rsidRDefault="003F20B7" w:rsidP="006D7D0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Service delivery will be innovative, reflect the principles of prudent health care and promote better value for users</w:t>
                </w:r>
              </w:p>
            </w:tc>
          </w:sdtContent>
        </w:sdt>
      </w:tr>
    </w:tbl>
    <w:p w:rsidR="007F0937" w:rsidRPr="00E23B12" w:rsidRDefault="007F0937" w:rsidP="00344184">
      <w:pPr>
        <w:pStyle w:val="NoSpacing"/>
        <w:rPr>
          <w:rFonts w:ascii="Verdana" w:hAnsi="Verdana"/>
          <w:sz w:val="24"/>
          <w:szCs w:val="24"/>
        </w:rPr>
      </w:pPr>
    </w:p>
    <w:p w:rsidR="003E43AD" w:rsidRPr="00E23B12" w:rsidRDefault="00925EEC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RECOMMENDATION </w:t>
      </w:r>
    </w:p>
    <w:p w:rsidR="00344184" w:rsidRDefault="00344184" w:rsidP="00344184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="0065776D" w:rsidRDefault="00244BB1" w:rsidP="00244BB1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244BB1">
        <w:rPr>
          <w:rFonts w:ascii="Verdana" w:hAnsi="Verdana" w:cs="Arial"/>
          <w:sz w:val="24"/>
          <w:szCs w:val="24"/>
        </w:rPr>
        <w:t>The Emergency Ambulance Services Committee is asked to</w:t>
      </w:r>
      <w:r w:rsidR="005E5360">
        <w:rPr>
          <w:rFonts w:ascii="Verdana" w:hAnsi="Verdana" w:cs="Arial"/>
          <w:sz w:val="24"/>
          <w:szCs w:val="24"/>
        </w:rPr>
        <w:t>:</w:t>
      </w:r>
      <w:bookmarkStart w:id="0" w:name="_GoBack"/>
      <w:bookmarkEnd w:id="0"/>
      <w:r w:rsidRPr="00244BB1">
        <w:rPr>
          <w:rFonts w:ascii="Verdana" w:hAnsi="Verdana" w:cs="Arial"/>
          <w:sz w:val="24"/>
          <w:szCs w:val="24"/>
        </w:rPr>
        <w:t xml:space="preserve"> </w:t>
      </w:r>
    </w:p>
    <w:p w:rsidR="00244BB1" w:rsidRPr="00244BB1" w:rsidRDefault="00244BB1" w:rsidP="0065776D">
      <w:pPr>
        <w:pStyle w:val="ListParagraph"/>
        <w:numPr>
          <w:ilvl w:val="0"/>
          <w:numId w:val="5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244BB1">
        <w:rPr>
          <w:rFonts w:ascii="Verdana" w:hAnsi="Verdana" w:cs="Arial"/>
          <w:b/>
          <w:sz w:val="24"/>
          <w:szCs w:val="24"/>
        </w:rPr>
        <w:t xml:space="preserve">DISCUSS </w:t>
      </w:r>
      <w:r w:rsidRPr="00244BB1">
        <w:rPr>
          <w:rFonts w:ascii="Verdana" w:hAnsi="Verdana" w:cs="Arial"/>
          <w:sz w:val="24"/>
          <w:szCs w:val="24"/>
        </w:rPr>
        <w:t xml:space="preserve">and </w:t>
      </w:r>
      <w:r w:rsidRPr="00244BB1">
        <w:rPr>
          <w:rFonts w:ascii="Verdana" w:hAnsi="Verdana" w:cs="Arial"/>
          <w:b/>
          <w:sz w:val="24"/>
          <w:szCs w:val="24"/>
        </w:rPr>
        <w:t>NOTE</w:t>
      </w:r>
      <w:r w:rsidRPr="00244BB1">
        <w:rPr>
          <w:rFonts w:ascii="Verdana" w:hAnsi="Verdana" w:cs="Arial"/>
          <w:sz w:val="24"/>
          <w:szCs w:val="24"/>
        </w:rPr>
        <w:t xml:space="preserve"> the information within the report.</w:t>
      </w:r>
    </w:p>
    <w:p w:rsidR="00244BB1" w:rsidRPr="00244BB1" w:rsidRDefault="00244BB1" w:rsidP="00244BB1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:rsidR="005802A6" w:rsidRPr="00E23B12" w:rsidRDefault="005802A6" w:rsidP="00344184">
      <w:pPr>
        <w:spacing w:after="0" w:line="240" w:lineRule="auto"/>
        <w:rPr>
          <w:rFonts w:ascii="Verdana" w:hAnsi="Verdana" w:cs="Arial"/>
          <w:sz w:val="24"/>
          <w:szCs w:val="24"/>
        </w:rPr>
      </w:pPr>
    </w:p>
    <w:sectPr w:rsidR="005802A6" w:rsidRPr="00E23B12" w:rsidSect="00EC1A55">
      <w:headerReference w:type="default" r:id="rId11"/>
      <w:footerReference w:type="default" r:id="rId12"/>
      <w:headerReference w:type="first" r:id="rId13"/>
      <w:pgSz w:w="12240" w:h="15840"/>
      <w:pgMar w:top="1440" w:right="1440" w:bottom="1134" w:left="1440" w:header="283" w:footer="3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0562" w:rsidRDefault="00060562" w:rsidP="003E43AD">
      <w:pPr>
        <w:spacing w:after="0" w:line="240" w:lineRule="auto"/>
      </w:pPr>
      <w:r>
        <w:separator/>
      </w:r>
    </w:p>
  </w:endnote>
  <w:endnote w:type="continuationSeparator" w:id="0">
    <w:p w:rsidR="00060562" w:rsidRDefault="00060562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11185" w:type="dxa"/>
      <w:tblInd w:w="-998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9"/>
      <w:gridCol w:w="1843"/>
      <w:gridCol w:w="4663"/>
    </w:tblGrid>
    <w:tr w:rsidR="00344184" w:rsidTr="003F20B7">
      <w:trPr>
        <w:trHeight w:val="601"/>
      </w:trPr>
      <w:tc>
        <w:tcPr>
          <w:tcW w:w="4679" w:type="dxa"/>
        </w:tcPr>
        <w:p w:rsidR="00344184" w:rsidRPr="003F20B7" w:rsidRDefault="003F20B7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3F20B7">
            <w:rPr>
              <w:rFonts w:ascii="Verdana" w:hAnsi="Verdana"/>
              <w:b/>
              <w:sz w:val="18"/>
              <w:szCs w:val="18"/>
            </w:rPr>
            <w:t>Chair’s Report</w:t>
          </w:r>
        </w:p>
      </w:tc>
      <w:tc>
        <w:tcPr>
          <w:tcW w:w="1843" w:type="dxa"/>
        </w:tcPr>
        <w:p w:rsidR="00344184" w:rsidRPr="003F20B7" w:rsidRDefault="005E5360" w:rsidP="00344184">
          <w:pPr>
            <w:pStyle w:val="Footer"/>
            <w:jc w:val="center"/>
            <w:rPr>
              <w:rFonts w:ascii="Verdana" w:hAnsi="Verdana"/>
              <w:b/>
              <w:sz w:val="18"/>
              <w:szCs w:val="18"/>
            </w:rPr>
          </w:pPr>
          <w:sdt>
            <w:sdtPr>
              <w:rPr>
                <w:rFonts w:ascii="Verdana" w:hAnsi="Verdana"/>
                <w:b/>
                <w:sz w:val="18"/>
                <w:szCs w:val="18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3F20B7">
                <w:rPr>
                  <w:rFonts w:ascii="Verdana" w:hAnsi="Verdana" w:cs="Arial"/>
                  <w:b/>
                  <w:sz w:val="18"/>
                  <w:szCs w:val="18"/>
                </w:rPr>
                <w:t xml:space="preserve">Page 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PAGE </w:instrTex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2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  <w:r w:rsidR="00344184" w:rsidRPr="003F20B7">
                <w:rPr>
                  <w:rFonts w:ascii="Verdana" w:hAnsi="Verdana" w:cs="Arial"/>
                  <w:b/>
                  <w:sz w:val="18"/>
                  <w:szCs w:val="18"/>
                </w:rPr>
                <w:t xml:space="preserve"> of 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NUMPAGES  </w:instrTex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2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</w:sdtContent>
          </w:sdt>
        </w:p>
      </w:tc>
      <w:tc>
        <w:tcPr>
          <w:tcW w:w="4663" w:type="dxa"/>
        </w:tcPr>
        <w:p w:rsidR="00344184" w:rsidRPr="003F20B7" w:rsidRDefault="003F20B7" w:rsidP="00344184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 w:rsidRPr="003F20B7">
            <w:rPr>
              <w:rFonts w:ascii="Verdana" w:hAnsi="Verdana"/>
              <w:b/>
              <w:sz w:val="18"/>
              <w:szCs w:val="18"/>
            </w:rPr>
            <w:t>Emergency Ambulance Services Committee Meeting</w:t>
          </w:r>
        </w:p>
        <w:p w:rsidR="003F20B7" w:rsidRPr="003F20B7" w:rsidRDefault="00156A7E" w:rsidP="00344184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14 July</w:t>
          </w:r>
          <w:r w:rsidR="003F20B7" w:rsidRPr="003F20B7">
            <w:rPr>
              <w:rFonts w:ascii="Verdana" w:hAnsi="Verdana"/>
              <w:b/>
              <w:sz w:val="18"/>
              <w:szCs w:val="18"/>
            </w:rPr>
            <w:t xml:space="preserve"> 2020</w:t>
          </w:r>
        </w:p>
      </w:tc>
    </w:tr>
  </w:tbl>
  <w:p w:rsidR="005802A6" w:rsidRPr="00344184" w:rsidRDefault="005802A6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0562" w:rsidRDefault="00060562" w:rsidP="003E43AD">
      <w:pPr>
        <w:spacing w:after="0" w:line="240" w:lineRule="auto"/>
      </w:pPr>
      <w:r>
        <w:separator/>
      </w:r>
    </w:p>
  </w:footnote>
  <w:footnote w:type="continuationSeparator" w:id="0">
    <w:p w:rsidR="00060562" w:rsidRDefault="00060562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EE3616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029C7B34" wp14:editId="482F2114">
          <wp:extent cx="2852928" cy="722055"/>
          <wp:effectExtent l="0" t="0" r="5080" b="1905"/>
          <wp:docPr id="7" name="Picture 7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8508A8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>
          <wp:extent cx="2852928" cy="722055"/>
          <wp:effectExtent l="0" t="0" r="5080" b="1905"/>
          <wp:docPr id="8" name="Picture 8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E33F32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4F744FAC"/>
    <w:multiLevelType w:val="hybridMultilevel"/>
    <w:tmpl w:val="DEBA11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B229E1"/>
    <w:multiLevelType w:val="hybridMultilevel"/>
    <w:tmpl w:val="A99AF35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6C750D8D"/>
    <w:multiLevelType w:val="hybridMultilevel"/>
    <w:tmpl w:val="1E00715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1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4D9F"/>
    <w:rsid w:val="000061AE"/>
    <w:rsid w:val="0003001C"/>
    <w:rsid w:val="00034B97"/>
    <w:rsid w:val="00060562"/>
    <w:rsid w:val="00063FCF"/>
    <w:rsid w:val="000804F4"/>
    <w:rsid w:val="00081198"/>
    <w:rsid w:val="00082004"/>
    <w:rsid w:val="000A14EC"/>
    <w:rsid w:val="000B4302"/>
    <w:rsid w:val="000D7591"/>
    <w:rsid w:val="001041A8"/>
    <w:rsid w:val="001468E1"/>
    <w:rsid w:val="001507F6"/>
    <w:rsid w:val="00153100"/>
    <w:rsid w:val="00156A7E"/>
    <w:rsid w:val="00162C0F"/>
    <w:rsid w:val="0019519C"/>
    <w:rsid w:val="001B439D"/>
    <w:rsid w:val="001D08F5"/>
    <w:rsid w:val="001E4F67"/>
    <w:rsid w:val="00223C86"/>
    <w:rsid w:val="002338B8"/>
    <w:rsid w:val="00244BB1"/>
    <w:rsid w:val="0025429D"/>
    <w:rsid w:val="00261366"/>
    <w:rsid w:val="00281D69"/>
    <w:rsid w:val="002839C3"/>
    <w:rsid w:val="002B5D2A"/>
    <w:rsid w:val="002D02D2"/>
    <w:rsid w:val="002F3A0D"/>
    <w:rsid w:val="00304120"/>
    <w:rsid w:val="00306A63"/>
    <w:rsid w:val="003253AD"/>
    <w:rsid w:val="00325A46"/>
    <w:rsid w:val="00344184"/>
    <w:rsid w:val="00345653"/>
    <w:rsid w:val="00345EE2"/>
    <w:rsid w:val="003718C6"/>
    <w:rsid w:val="00380B51"/>
    <w:rsid w:val="003C4CCD"/>
    <w:rsid w:val="003C5D58"/>
    <w:rsid w:val="003E2FB0"/>
    <w:rsid w:val="003E43AD"/>
    <w:rsid w:val="003F20B7"/>
    <w:rsid w:val="003F40A1"/>
    <w:rsid w:val="0041542C"/>
    <w:rsid w:val="0046035B"/>
    <w:rsid w:val="00463B6C"/>
    <w:rsid w:val="00493CD8"/>
    <w:rsid w:val="004A1B43"/>
    <w:rsid w:val="004A4C06"/>
    <w:rsid w:val="004B1B0B"/>
    <w:rsid w:val="004C7B5E"/>
    <w:rsid w:val="004D4D0B"/>
    <w:rsid w:val="004F3890"/>
    <w:rsid w:val="0050158E"/>
    <w:rsid w:val="00510740"/>
    <w:rsid w:val="00547FA5"/>
    <w:rsid w:val="00577535"/>
    <w:rsid w:val="005802A6"/>
    <w:rsid w:val="005848A6"/>
    <w:rsid w:val="00594A95"/>
    <w:rsid w:val="005A0836"/>
    <w:rsid w:val="005A0E27"/>
    <w:rsid w:val="005C0676"/>
    <w:rsid w:val="005E14D3"/>
    <w:rsid w:val="005E1AB5"/>
    <w:rsid w:val="005E5360"/>
    <w:rsid w:val="005F08E9"/>
    <w:rsid w:val="005F7CB1"/>
    <w:rsid w:val="00612035"/>
    <w:rsid w:val="00634623"/>
    <w:rsid w:val="00652117"/>
    <w:rsid w:val="00653C04"/>
    <w:rsid w:val="0065776D"/>
    <w:rsid w:val="006617E2"/>
    <w:rsid w:val="006733AE"/>
    <w:rsid w:val="006802A0"/>
    <w:rsid w:val="00692E51"/>
    <w:rsid w:val="006964F1"/>
    <w:rsid w:val="006A3CE4"/>
    <w:rsid w:val="006A7DA6"/>
    <w:rsid w:val="006B1F5F"/>
    <w:rsid w:val="006C3C79"/>
    <w:rsid w:val="006C53DA"/>
    <w:rsid w:val="006D7D02"/>
    <w:rsid w:val="00723BF8"/>
    <w:rsid w:val="0073656F"/>
    <w:rsid w:val="00737E25"/>
    <w:rsid w:val="00747CDC"/>
    <w:rsid w:val="00754736"/>
    <w:rsid w:val="007563F7"/>
    <w:rsid w:val="00757E24"/>
    <w:rsid w:val="007724F5"/>
    <w:rsid w:val="0079542C"/>
    <w:rsid w:val="007B2F89"/>
    <w:rsid w:val="007C0506"/>
    <w:rsid w:val="007D0B6E"/>
    <w:rsid w:val="007D3C6E"/>
    <w:rsid w:val="007F0937"/>
    <w:rsid w:val="00816502"/>
    <w:rsid w:val="00822A00"/>
    <w:rsid w:val="0083034D"/>
    <w:rsid w:val="008508A8"/>
    <w:rsid w:val="00861CE5"/>
    <w:rsid w:val="008641AF"/>
    <w:rsid w:val="008713AB"/>
    <w:rsid w:val="00875943"/>
    <w:rsid w:val="008B2A58"/>
    <w:rsid w:val="008C3F1D"/>
    <w:rsid w:val="008E5494"/>
    <w:rsid w:val="008F13FD"/>
    <w:rsid w:val="008F1E88"/>
    <w:rsid w:val="009035AC"/>
    <w:rsid w:val="00906D9A"/>
    <w:rsid w:val="00925EEC"/>
    <w:rsid w:val="00927D8A"/>
    <w:rsid w:val="00937F07"/>
    <w:rsid w:val="0097572A"/>
    <w:rsid w:val="00994D8D"/>
    <w:rsid w:val="0099687F"/>
    <w:rsid w:val="009A3FDB"/>
    <w:rsid w:val="009B6215"/>
    <w:rsid w:val="00A3172B"/>
    <w:rsid w:val="00A51464"/>
    <w:rsid w:val="00A72602"/>
    <w:rsid w:val="00A839D2"/>
    <w:rsid w:val="00A8686B"/>
    <w:rsid w:val="00B03E75"/>
    <w:rsid w:val="00B13942"/>
    <w:rsid w:val="00B276ED"/>
    <w:rsid w:val="00B3019B"/>
    <w:rsid w:val="00B33FC6"/>
    <w:rsid w:val="00B6264F"/>
    <w:rsid w:val="00B62DCA"/>
    <w:rsid w:val="00BA0224"/>
    <w:rsid w:val="00BA1AF1"/>
    <w:rsid w:val="00C41AFC"/>
    <w:rsid w:val="00C45E2D"/>
    <w:rsid w:val="00C52F2D"/>
    <w:rsid w:val="00C578AA"/>
    <w:rsid w:val="00CA374F"/>
    <w:rsid w:val="00CB7D49"/>
    <w:rsid w:val="00CC6203"/>
    <w:rsid w:val="00CE2C60"/>
    <w:rsid w:val="00D03A9E"/>
    <w:rsid w:val="00D149FF"/>
    <w:rsid w:val="00D221CF"/>
    <w:rsid w:val="00D227B8"/>
    <w:rsid w:val="00D50D29"/>
    <w:rsid w:val="00D531C1"/>
    <w:rsid w:val="00D81EAE"/>
    <w:rsid w:val="00DA7EF2"/>
    <w:rsid w:val="00DB7FCB"/>
    <w:rsid w:val="00DC0AB8"/>
    <w:rsid w:val="00DC3B4C"/>
    <w:rsid w:val="00DE4FAF"/>
    <w:rsid w:val="00E23B12"/>
    <w:rsid w:val="00E355DB"/>
    <w:rsid w:val="00E55D6E"/>
    <w:rsid w:val="00E65705"/>
    <w:rsid w:val="00E90D9F"/>
    <w:rsid w:val="00E961C0"/>
    <w:rsid w:val="00EA7C24"/>
    <w:rsid w:val="00EC1A55"/>
    <w:rsid w:val="00EC35CA"/>
    <w:rsid w:val="00EE3616"/>
    <w:rsid w:val="00EE4BD0"/>
    <w:rsid w:val="00F0299C"/>
    <w:rsid w:val="00F16CE6"/>
    <w:rsid w:val="00F36769"/>
    <w:rsid w:val="00F83D60"/>
    <w:rsid w:val="00F9202B"/>
    <w:rsid w:val="00FC6829"/>
    <w:rsid w:val="00FD119F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aliases w:val="Doc 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FooterChar1">
    <w:name w:val="Footer Char1"/>
    <w:aliases w:val="Doc Footer Char1"/>
    <w:basedOn w:val="DefaultParagraphFont"/>
    <w:uiPriority w:val="99"/>
    <w:locked/>
    <w:rsid w:val="005E1AB5"/>
    <w:rPr>
      <w:rFonts w:ascii="Arial" w:hAnsi="Arial" w:cs="Times New Roman"/>
      <w:sz w:val="24"/>
      <w:szCs w:val="24"/>
      <w:lang w:val="en-GB" w:eastAsia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790E03" w:rsidP="00790E03">
          <w:pPr>
            <w:pStyle w:val="882AA176440447248DFCD83A09368470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790E03" w:rsidP="00790E03">
          <w:pPr>
            <w:pStyle w:val="6CF945F1F1CA4199BE4A95B2EFCD4A66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790E03" w:rsidP="00790E03">
          <w:pPr>
            <w:pStyle w:val="EC02574FD24245948E64E90B6C5D89B8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30C1007C6A248BEABBE53F7EE3F0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1D61B7-4FDC-47A3-9425-D819B4C7B109}"/>
      </w:docPartPr>
      <w:docPartBody>
        <w:p w:rsidR="00000BF9" w:rsidRDefault="00790E03" w:rsidP="00790E03">
          <w:pPr>
            <w:pStyle w:val="830C1007C6A248BEABBE53F7EE3F00AA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1651863313D4D1D8846FF5F69F730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47311-189C-4FDC-B451-B5E50556322A}"/>
      </w:docPartPr>
      <w:docPartBody>
        <w:p w:rsidR="00000BF9" w:rsidRDefault="00790E03" w:rsidP="00790E03">
          <w:pPr>
            <w:pStyle w:val="41651863313D4D1D8846FF5F69F730F9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B30AB8AC73B847ED8468C6B5CFFBF0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609F0F-08F8-4CB0-AED0-2D828D7AA4A2}"/>
      </w:docPartPr>
      <w:docPartBody>
        <w:p w:rsidR="00000BF9" w:rsidRDefault="00790E03" w:rsidP="00790E03">
          <w:pPr>
            <w:pStyle w:val="B30AB8AC73B847ED8468C6B5CFFBF0E3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790E03" w:rsidP="00790E03">
          <w:pPr>
            <w:pStyle w:val="2C3B4C51FFE445B4915B124E443903F817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A2BD9C559A8744198F368B3D05BA57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3D2D3-17BF-4723-A470-4E5E9E9240FA}"/>
      </w:docPartPr>
      <w:docPartBody>
        <w:p w:rsidR="00553C83" w:rsidRDefault="00790E03" w:rsidP="00790E03">
          <w:pPr>
            <w:pStyle w:val="A2BD9C559A8744198F368B3D05BA572716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790E03" w:rsidP="00790E03">
          <w:pPr>
            <w:pStyle w:val="E1A801EFE4D74CCB8FF43611B4647610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1B598F"/>
    <w:rsid w:val="003D75CF"/>
    <w:rsid w:val="00526751"/>
    <w:rsid w:val="00553C83"/>
    <w:rsid w:val="00790E03"/>
    <w:rsid w:val="007975EA"/>
    <w:rsid w:val="007C7A58"/>
    <w:rsid w:val="008B111D"/>
    <w:rsid w:val="009347DC"/>
    <w:rsid w:val="00A315F4"/>
    <w:rsid w:val="00AB391E"/>
    <w:rsid w:val="00B24355"/>
    <w:rsid w:val="00B64FED"/>
    <w:rsid w:val="00CA06B3"/>
    <w:rsid w:val="00D14343"/>
    <w:rsid w:val="00DD7B03"/>
    <w:rsid w:val="00E570F7"/>
    <w:rsid w:val="00FC3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90E03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365B702A1EB943B02CF31FAFD8573B" ma:contentTypeVersion="1" ma:contentTypeDescription="Create a new document." ma:contentTypeScope="" ma:versionID="fa2f1b3729f583564ff5a70fc0d3280d">
  <xsd:schema xmlns:xsd="http://www.w3.org/2001/XMLSchema" xmlns:xs="http://www.w3.org/2001/XMLSchema" xmlns:p="http://schemas.microsoft.com/office/2006/metadata/properties" xmlns:ns2="177bb0a3-dcc7-4901-83ce-2bae23594b2a" targetNamespace="http://schemas.microsoft.com/office/2006/metadata/properties" ma:root="true" ma:fieldsID="09a3268a750e4fa1ea927108bddf65ee" ns2:_="">
    <xsd:import namespace="177bb0a3-dcc7-4901-83ce-2bae23594b2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bb0a3-dcc7-4901-83ce-2bae23594b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BD7C38-B729-4A6E-AAAB-5BA52170C5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bb0a3-dcc7-4901-83ce-2bae23594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79E6F6A-AFD9-4728-A002-9536B80E3018}">
  <ds:schemaRefs>
    <ds:schemaRef ds:uri="http://www.w3.org/XML/1998/namespace"/>
    <ds:schemaRef ds:uri="http://purl.org/dc/terms/"/>
    <ds:schemaRef ds:uri="http://schemas.microsoft.com/office/2006/metadata/properties"/>
    <ds:schemaRef ds:uri="http://purl.org/dc/dcmitype/"/>
    <ds:schemaRef ds:uri="http://schemas.microsoft.com/office/2006/documentManagement/types"/>
    <ds:schemaRef ds:uri="http://purl.org/dc/elements/1.1/"/>
    <ds:schemaRef ds:uri="177bb0a3-dcc7-4901-83ce-2bae23594b2a"/>
    <ds:schemaRef ds:uri="http://schemas.openxmlformats.org/package/2006/metadata/core-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A626069-0AD6-42C3-A4D6-787CC60DE0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389</Words>
  <Characters>2221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2605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Gwenan Roberts (CTM UHB - NCCU Corporate Services)</cp:lastModifiedBy>
  <cp:revision>4</cp:revision>
  <cp:lastPrinted>2018-09-26T14:48:00Z</cp:lastPrinted>
  <dcterms:created xsi:type="dcterms:W3CDTF">2020-07-08T12:40:00Z</dcterms:created>
  <dcterms:modified xsi:type="dcterms:W3CDTF">2020-07-08T15:09:00Z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0x0101009B365B702A1EB943B02CF31FAFD8573B</vt:lpwstr>
  </property>
</Properties>
</file>