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10637"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3970"/>
        <w:gridCol w:w="3689"/>
        <w:gridCol w:w="1842"/>
      </w:tblGrid>
      <w:tr w:rsidR="001C09CA" w:rsidRPr="0045251E" w14:paraId="578DC634" w14:textId="77777777" w:rsidTr="00EB33A7">
        <w:tc>
          <w:tcPr>
            <w:tcW w:w="5106" w:type="dxa"/>
            <w:gridSpan w:val="2"/>
          </w:tcPr>
          <w:p w14:paraId="74B3FF63" w14:textId="77777777" w:rsidR="001C09CA" w:rsidRPr="0045251E" w:rsidRDefault="001C09CA" w:rsidP="001C09CA">
            <w:pPr>
              <w:ind w:left="386"/>
              <w:contextualSpacing/>
              <w:rPr>
                <w:rFonts w:ascii="Verdana" w:hAnsi="Verdana"/>
                <w:b/>
              </w:rPr>
            </w:pPr>
            <w:r w:rsidRPr="0045251E">
              <w:rPr>
                <w:rFonts w:ascii="Verdana" w:hAnsi="Verdana"/>
                <w:b/>
              </w:rPr>
              <w:t>Attendees</w:t>
            </w:r>
          </w:p>
        </w:tc>
        <w:tc>
          <w:tcPr>
            <w:tcW w:w="5531" w:type="dxa"/>
            <w:gridSpan w:val="2"/>
          </w:tcPr>
          <w:p w14:paraId="38595E92" w14:textId="77777777" w:rsidR="001C09CA" w:rsidRPr="0045251E" w:rsidRDefault="001C09CA" w:rsidP="001C09CA">
            <w:pPr>
              <w:ind w:left="386"/>
              <w:rPr>
                <w:rFonts w:ascii="Verdana" w:hAnsi="Verdana"/>
              </w:rPr>
            </w:pPr>
          </w:p>
        </w:tc>
      </w:tr>
      <w:tr w:rsidR="001C09CA" w:rsidRPr="0045251E" w14:paraId="13BBE7CB" w14:textId="77777777" w:rsidTr="00EB33A7">
        <w:tc>
          <w:tcPr>
            <w:tcW w:w="5106" w:type="dxa"/>
            <w:gridSpan w:val="2"/>
            <w:shd w:val="clear" w:color="auto" w:fill="auto"/>
          </w:tcPr>
          <w:p w14:paraId="39A964B0" w14:textId="401F2C38" w:rsidR="002F07FB" w:rsidRDefault="007C0BEA" w:rsidP="0045251E">
            <w:pPr>
              <w:rPr>
                <w:rFonts w:ascii="Verdana" w:hAnsi="Verdana"/>
              </w:rPr>
            </w:pPr>
            <w:r>
              <w:rPr>
                <w:rFonts w:ascii="Verdana" w:hAnsi="Verdana"/>
              </w:rPr>
              <w:t>Stephen Harrhy</w:t>
            </w:r>
            <w:r w:rsidR="00D7437A">
              <w:rPr>
                <w:rFonts w:ascii="Verdana" w:hAnsi="Verdana"/>
              </w:rPr>
              <w:t>, Chair</w:t>
            </w:r>
            <w:r>
              <w:rPr>
                <w:rFonts w:ascii="Verdana" w:hAnsi="Verdana"/>
              </w:rPr>
              <w:t>– (SH, EASC</w:t>
            </w:r>
            <w:r w:rsidR="000546D8" w:rsidRPr="007C0BEA">
              <w:rPr>
                <w:rFonts w:ascii="Verdana" w:hAnsi="Verdana"/>
              </w:rPr>
              <w:t>)</w:t>
            </w:r>
          </w:p>
          <w:p w14:paraId="536E4BC0" w14:textId="351A240C" w:rsidR="007C0BEA" w:rsidRPr="007C0BEA" w:rsidRDefault="007C0BEA" w:rsidP="0045251E">
            <w:pPr>
              <w:rPr>
                <w:rFonts w:ascii="Verdana" w:hAnsi="Verdana"/>
              </w:rPr>
            </w:pPr>
            <w:r>
              <w:rPr>
                <w:rFonts w:ascii="Verdana" w:hAnsi="Verdana"/>
              </w:rPr>
              <w:t>Chris Turner – (CT, EASC)</w:t>
            </w:r>
          </w:p>
          <w:p w14:paraId="1D9ACDE6" w14:textId="77777777" w:rsidR="000546D8" w:rsidRPr="007C0BEA" w:rsidRDefault="000546D8" w:rsidP="0045251E">
            <w:pPr>
              <w:rPr>
                <w:rFonts w:ascii="Verdana" w:hAnsi="Verdana"/>
              </w:rPr>
            </w:pPr>
            <w:r w:rsidRPr="007C0BEA">
              <w:rPr>
                <w:rFonts w:ascii="Verdana" w:hAnsi="Verdana"/>
              </w:rPr>
              <w:t>Debra Fry – (DF, NCCU)</w:t>
            </w:r>
          </w:p>
          <w:p w14:paraId="2962B6BB" w14:textId="6BBD3C58" w:rsidR="002F07FB" w:rsidRDefault="002F07FB" w:rsidP="0045251E">
            <w:pPr>
              <w:rPr>
                <w:rFonts w:ascii="Verdana" w:hAnsi="Verdana"/>
              </w:rPr>
            </w:pPr>
            <w:r w:rsidRPr="007C0BEA">
              <w:rPr>
                <w:rFonts w:ascii="Verdana" w:hAnsi="Verdana"/>
              </w:rPr>
              <w:t>Hugh Bennett</w:t>
            </w:r>
            <w:r w:rsidR="008E39B2" w:rsidRPr="007C0BEA">
              <w:rPr>
                <w:rFonts w:ascii="Verdana" w:hAnsi="Verdana"/>
              </w:rPr>
              <w:t xml:space="preserve"> – (HB, WAST)</w:t>
            </w:r>
          </w:p>
          <w:p w14:paraId="55ABC2ED" w14:textId="1F031239" w:rsidR="00B25547" w:rsidRPr="007C0BEA" w:rsidRDefault="00B25547" w:rsidP="0045251E">
            <w:pPr>
              <w:rPr>
                <w:rFonts w:ascii="Verdana" w:hAnsi="Verdana"/>
              </w:rPr>
            </w:pPr>
            <w:r>
              <w:rPr>
                <w:rFonts w:ascii="Verdana" w:hAnsi="Verdana"/>
              </w:rPr>
              <w:t>Jamie Marchant – (JM, PTHB)</w:t>
            </w:r>
          </w:p>
          <w:p w14:paraId="7ABAE76E" w14:textId="4B02663E" w:rsidR="00B53C7C" w:rsidRPr="00B25547" w:rsidRDefault="009C1F82" w:rsidP="0045251E">
            <w:pPr>
              <w:rPr>
                <w:rFonts w:ascii="Verdana" w:hAnsi="Verdana"/>
              </w:rPr>
            </w:pPr>
            <w:r w:rsidRPr="00B25547">
              <w:rPr>
                <w:rFonts w:ascii="Verdana" w:hAnsi="Verdana"/>
              </w:rPr>
              <w:t>L</w:t>
            </w:r>
            <w:r w:rsidR="00B53C7C" w:rsidRPr="00B25547">
              <w:rPr>
                <w:rFonts w:ascii="Verdana" w:hAnsi="Verdana"/>
              </w:rPr>
              <w:t>ee Davies – (LD, Cardiff &amp; Vale UHB)</w:t>
            </w:r>
          </w:p>
          <w:p w14:paraId="7EBB92CD" w14:textId="386A69DE" w:rsidR="009C1F82" w:rsidRPr="007C0BEA" w:rsidRDefault="007C0BEA" w:rsidP="0045251E">
            <w:pPr>
              <w:rPr>
                <w:rFonts w:ascii="Verdana" w:hAnsi="Verdana"/>
              </w:rPr>
            </w:pPr>
            <w:r>
              <w:rPr>
                <w:rFonts w:ascii="Verdana" w:hAnsi="Verdana"/>
              </w:rPr>
              <w:t>Alex Crawford – (AC, WAST</w:t>
            </w:r>
            <w:r w:rsidR="009C1F82" w:rsidRPr="007C0BEA">
              <w:rPr>
                <w:rFonts w:ascii="Verdana" w:hAnsi="Verdana"/>
              </w:rPr>
              <w:t>)</w:t>
            </w:r>
          </w:p>
          <w:p w14:paraId="3B40E0FD" w14:textId="133329DF" w:rsidR="006F18EE" w:rsidRDefault="007C0BEA" w:rsidP="007C0BEA">
            <w:pPr>
              <w:rPr>
                <w:rFonts w:ascii="Verdana" w:hAnsi="Verdana"/>
              </w:rPr>
            </w:pPr>
            <w:r w:rsidRPr="00D918F4">
              <w:rPr>
                <w:rFonts w:ascii="Verdana" w:hAnsi="Verdana"/>
              </w:rPr>
              <w:t xml:space="preserve">Andrew Carruthers – (AC, </w:t>
            </w:r>
            <w:proofErr w:type="spellStart"/>
            <w:r w:rsidRPr="00D918F4">
              <w:rPr>
                <w:rFonts w:ascii="Verdana" w:hAnsi="Verdana"/>
              </w:rPr>
              <w:t>HD</w:t>
            </w:r>
            <w:r w:rsidR="00D7437A">
              <w:rPr>
                <w:rFonts w:ascii="Verdana" w:hAnsi="Verdana"/>
              </w:rPr>
              <w:t>d</w:t>
            </w:r>
            <w:r w:rsidRPr="00D918F4">
              <w:rPr>
                <w:rFonts w:ascii="Verdana" w:hAnsi="Verdana"/>
              </w:rPr>
              <w:t>UHB</w:t>
            </w:r>
            <w:proofErr w:type="spellEnd"/>
            <w:r w:rsidRPr="00D918F4">
              <w:rPr>
                <w:rFonts w:ascii="Verdana" w:hAnsi="Verdana"/>
              </w:rPr>
              <w:t>)</w:t>
            </w:r>
          </w:p>
          <w:p w14:paraId="0872BCE3" w14:textId="0028E1C8" w:rsidR="00B25547" w:rsidRPr="001042C9" w:rsidRDefault="00EA2975" w:rsidP="00EA2975">
            <w:pPr>
              <w:rPr>
                <w:rFonts w:ascii="Verdana" w:hAnsi="Verdana"/>
              </w:rPr>
            </w:pPr>
            <w:r>
              <w:rPr>
                <w:rFonts w:ascii="Verdana" w:hAnsi="Verdana"/>
              </w:rPr>
              <w:t>Kath Smith (KS, ABUHB)</w:t>
            </w:r>
          </w:p>
        </w:tc>
        <w:tc>
          <w:tcPr>
            <w:tcW w:w="5531" w:type="dxa"/>
            <w:gridSpan w:val="2"/>
            <w:shd w:val="clear" w:color="auto" w:fill="auto"/>
          </w:tcPr>
          <w:p w14:paraId="27DEB44D" w14:textId="3D978953" w:rsidR="00B53C7C" w:rsidRPr="00EA2975" w:rsidRDefault="002F07FB" w:rsidP="0045251E">
            <w:pPr>
              <w:rPr>
                <w:rFonts w:ascii="Verdana" w:hAnsi="Verdana"/>
              </w:rPr>
            </w:pPr>
            <w:r w:rsidRPr="00EA2975">
              <w:rPr>
                <w:rFonts w:ascii="Verdana" w:hAnsi="Verdana"/>
              </w:rPr>
              <w:t>Ross Whitehead</w:t>
            </w:r>
            <w:r w:rsidR="007C0BEA" w:rsidRPr="00EA2975">
              <w:rPr>
                <w:rFonts w:ascii="Verdana" w:hAnsi="Verdana"/>
              </w:rPr>
              <w:t xml:space="preserve"> – (RW, EASC</w:t>
            </w:r>
            <w:r w:rsidR="00F27B98" w:rsidRPr="00EA2975">
              <w:rPr>
                <w:rFonts w:ascii="Verdana" w:hAnsi="Verdana"/>
              </w:rPr>
              <w:t>)</w:t>
            </w:r>
          </w:p>
          <w:p w14:paraId="18BC1AAA" w14:textId="0A5F41B3" w:rsidR="002F07FB" w:rsidRPr="00EA2975" w:rsidRDefault="002F07FB" w:rsidP="0045251E">
            <w:pPr>
              <w:rPr>
                <w:rFonts w:ascii="Verdana" w:hAnsi="Verdana"/>
              </w:rPr>
            </w:pPr>
            <w:r w:rsidRPr="00EA2975">
              <w:rPr>
                <w:rFonts w:ascii="Verdana" w:hAnsi="Verdana"/>
              </w:rPr>
              <w:t>Adele Gittoes</w:t>
            </w:r>
            <w:r w:rsidR="00F27B98" w:rsidRPr="00EA2975">
              <w:rPr>
                <w:rFonts w:ascii="Verdana" w:hAnsi="Verdana"/>
              </w:rPr>
              <w:t xml:space="preserve"> – (AG, CTMUHB)</w:t>
            </w:r>
          </w:p>
          <w:p w14:paraId="1F2372ED" w14:textId="2F91A610" w:rsidR="002F07FB" w:rsidRPr="00EA2975" w:rsidRDefault="002F07FB" w:rsidP="0045251E">
            <w:pPr>
              <w:rPr>
                <w:rFonts w:ascii="Verdana" w:hAnsi="Verdana"/>
              </w:rPr>
            </w:pPr>
            <w:r w:rsidRPr="00EA2975">
              <w:rPr>
                <w:rFonts w:ascii="Verdana" w:hAnsi="Verdana"/>
              </w:rPr>
              <w:t>Chris Moreton</w:t>
            </w:r>
            <w:r w:rsidR="00F27B98" w:rsidRPr="00EA2975">
              <w:rPr>
                <w:rFonts w:ascii="Verdana" w:hAnsi="Verdana"/>
              </w:rPr>
              <w:t xml:space="preserve"> – (CM, NCCU)</w:t>
            </w:r>
          </w:p>
          <w:p w14:paraId="0A9E4E4E" w14:textId="2CDA1A7E" w:rsidR="006F18EE" w:rsidRPr="00EA2975" w:rsidRDefault="00C506BC" w:rsidP="0045251E">
            <w:pPr>
              <w:rPr>
                <w:rFonts w:ascii="Verdana" w:hAnsi="Verdana"/>
              </w:rPr>
            </w:pPr>
            <w:r w:rsidRPr="00EA2975">
              <w:rPr>
                <w:rFonts w:ascii="Verdana" w:hAnsi="Verdana"/>
              </w:rPr>
              <w:t>Meinir Williams</w:t>
            </w:r>
            <w:r w:rsidR="00F27B98" w:rsidRPr="00EA2975">
              <w:rPr>
                <w:rFonts w:ascii="Verdana" w:hAnsi="Verdana"/>
              </w:rPr>
              <w:t xml:space="preserve"> – (MW, BCUHB)</w:t>
            </w:r>
            <w:r w:rsidR="00EA2975">
              <w:rPr>
                <w:rFonts w:ascii="Verdana" w:hAnsi="Verdana"/>
              </w:rPr>
              <w:t xml:space="preserve"> (</w:t>
            </w:r>
            <w:r w:rsidR="00D7437A">
              <w:rPr>
                <w:rFonts w:ascii="Verdana" w:hAnsi="Verdana"/>
              </w:rPr>
              <w:t xml:space="preserve">by </w:t>
            </w:r>
            <w:r w:rsidR="00EA2975">
              <w:rPr>
                <w:rFonts w:ascii="Verdana" w:hAnsi="Verdana"/>
              </w:rPr>
              <w:t>VC)</w:t>
            </w:r>
          </w:p>
          <w:p w14:paraId="35BA986B" w14:textId="77777777" w:rsidR="00EA2975" w:rsidRDefault="00EA2975" w:rsidP="00EA2975">
            <w:pPr>
              <w:rPr>
                <w:rFonts w:ascii="Verdana" w:hAnsi="Verdana"/>
              </w:rPr>
            </w:pPr>
            <w:r>
              <w:rPr>
                <w:rFonts w:ascii="Verdana" w:hAnsi="Verdana"/>
              </w:rPr>
              <w:t>Claire Roche  - (CR, WAST)</w:t>
            </w:r>
          </w:p>
          <w:p w14:paraId="52762127" w14:textId="77777777" w:rsidR="00EA2975" w:rsidRDefault="00EA2975" w:rsidP="00EA2975">
            <w:pPr>
              <w:rPr>
                <w:rFonts w:ascii="Verdana" w:hAnsi="Verdana"/>
              </w:rPr>
            </w:pPr>
            <w:r>
              <w:rPr>
                <w:rFonts w:ascii="Verdana" w:hAnsi="Verdana"/>
              </w:rPr>
              <w:t xml:space="preserve">Andrew Carruthers – (AC, </w:t>
            </w:r>
            <w:proofErr w:type="spellStart"/>
            <w:r>
              <w:rPr>
                <w:rFonts w:ascii="Verdana" w:hAnsi="Verdana"/>
              </w:rPr>
              <w:t>HDdUHB</w:t>
            </w:r>
            <w:proofErr w:type="spellEnd"/>
            <w:r>
              <w:rPr>
                <w:rFonts w:ascii="Verdana" w:hAnsi="Verdana"/>
              </w:rPr>
              <w:t>)</w:t>
            </w:r>
          </w:p>
          <w:p w14:paraId="18E2BEAB" w14:textId="77777777" w:rsidR="00EA2975" w:rsidRDefault="00EA2975" w:rsidP="00EA2975">
            <w:pPr>
              <w:rPr>
                <w:rFonts w:ascii="Verdana" w:hAnsi="Verdana"/>
              </w:rPr>
            </w:pPr>
            <w:r>
              <w:rPr>
                <w:rFonts w:ascii="Verdana" w:hAnsi="Verdana"/>
              </w:rPr>
              <w:t>Craige Wilson – (CW, SBUHB)</w:t>
            </w:r>
          </w:p>
          <w:p w14:paraId="666C6EDC" w14:textId="01267109" w:rsidR="00D918F4" w:rsidRPr="00EA2975" w:rsidRDefault="00EA2975" w:rsidP="00D918F4">
            <w:pPr>
              <w:rPr>
                <w:rFonts w:ascii="Verdana" w:hAnsi="Verdana"/>
              </w:rPr>
            </w:pPr>
            <w:r w:rsidRPr="00EA2975">
              <w:rPr>
                <w:rFonts w:ascii="Verdana" w:hAnsi="Verdana"/>
              </w:rPr>
              <w:t>Gwenan Roberts – (GR, EASC)</w:t>
            </w:r>
          </w:p>
          <w:p w14:paraId="25B7B588" w14:textId="36C9A20E" w:rsidR="009C1F82" w:rsidRPr="00EA2975" w:rsidRDefault="009C1F82" w:rsidP="00EA2975">
            <w:pPr>
              <w:rPr>
                <w:rFonts w:ascii="Verdana" w:hAnsi="Verdana"/>
              </w:rPr>
            </w:pPr>
          </w:p>
        </w:tc>
      </w:tr>
      <w:tr w:rsidR="0045251E" w:rsidRPr="0045251E" w14:paraId="74FAAADB" w14:textId="77777777" w:rsidTr="00EB33A7">
        <w:tc>
          <w:tcPr>
            <w:tcW w:w="5106" w:type="dxa"/>
            <w:gridSpan w:val="2"/>
            <w:shd w:val="clear" w:color="auto" w:fill="auto"/>
          </w:tcPr>
          <w:p w14:paraId="62F9FE94" w14:textId="3FC1D7A6" w:rsidR="0045251E" w:rsidRPr="00DD1966" w:rsidRDefault="0045251E" w:rsidP="0045251E">
            <w:pPr>
              <w:ind w:left="386"/>
              <w:rPr>
                <w:rFonts w:ascii="Verdana" w:hAnsi="Verdana"/>
                <w:b/>
                <w:highlight w:val="yellow"/>
              </w:rPr>
            </w:pPr>
            <w:r w:rsidRPr="007C0BEA">
              <w:rPr>
                <w:rFonts w:ascii="Verdana" w:hAnsi="Verdana"/>
                <w:b/>
              </w:rPr>
              <w:t>Apologies</w:t>
            </w:r>
          </w:p>
        </w:tc>
        <w:tc>
          <w:tcPr>
            <w:tcW w:w="5531" w:type="dxa"/>
            <w:gridSpan w:val="2"/>
            <w:shd w:val="clear" w:color="auto" w:fill="auto"/>
          </w:tcPr>
          <w:p w14:paraId="2BA85CBE" w14:textId="77777777" w:rsidR="0045251E" w:rsidRPr="00DD1966" w:rsidRDefault="0045251E" w:rsidP="0045251E">
            <w:pPr>
              <w:rPr>
                <w:rFonts w:ascii="Verdana" w:hAnsi="Verdana"/>
                <w:highlight w:val="yellow"/>
              </w:rPr>
            </w:pPr>
          </w:p>
        </w:tc>
      </w:tr>
      <w:tr w:rsidR="001C09CA" w:rsidRPr="0045251E" w14:paraId="55E2688D" w14:textId="77777777" w:rsidTr="00EB33A7">
        <w:tc>
          <w:tcPr>
            <w:tcW w:w="5106" w:type="dxa"/>
            <w:gridSpan w:val="2"/>
            <w:shd w:val="clear" w:color="auto" w:fill="auto"/>
          </w:tcPr>
          <w:p w14:paraId="33BEE37B" w14:textId="77777777" w:rsidR="007C0BEA" w:rsidRPr="00EA2975" w:rsidRDefault="007C0BEA" w:rsidP="007C0BEA">
            <w:pPr>
              <w:rPr>
                <w:rFonts w:ascii="Verdana" w:hAnsi="Verdana"/>
              </w:rPr>
            </w:pPr>
            <w:r w:rsidRPr="00EA2975">
              <w:rPr>
                <w:rFonts w:ascii="Verdana" w:hAnsi="Verdana"/>
              </w:rPr>
              <w:t>Rachel Marsh – (RM, WAST)</w:t>
            </w:r>
          </w:p>
          <w:p w14:paraId="39A3FC43" w14:textId="77777777" w:rsidR="00B25547" w:rsidRPr="00EA2975" w:rsidRDefault="00CF072F" w:rsidP="00B25547">
            <w:pPr>
              <w:rPr>
                <w:rFonts w:ascii="Verdana" w:hAnsi="Verdana"/>
              </w:rPr>
            </w:pPr>
            <w:r w:rsidRPr="00EA2975">
              <w:rPr>
                <w:rFonts w:ascii="Verdana" w:hAnsi="Verdana"/>
              </w:rPr>
              <w:t>Chris Turley – (CT, WAST)</w:t>
            </w:r>
            <w:r w:rsidR="00B25547" w:rsidRPr="00EA2975">
              <w:rPr>
                <w:rFonts w:ascii="Verdana" w:hAnsi="Verdana"/>
              </w:rPr>
              <w:t xml:space="preserve"> </w:t>
            </w:r>
          </w:p>
          <w:p w14:paraId="0848E2F4" w14:textId="63116563" w:rsidR="00B25547" w:rsidRPr="00EA2975" w:rsidRDefault="00B25547" w:rsidP="00B25547">
            <w:pPr>
              <w:rPr>
                <w:rFonts w:ascii="Verdana" w:hAnsi="Verdana"/>
              </w:rPr>
            </w:pPr>
            <w:r w:rsidRPr="00EA2975">
              <w:rPr>
                <w:rFonts w:ascii="Verdana" w:hAnsi="Verdana"/>
              </w:rPr>
              <w:t>Julian Baker – (JB, NCCU)</w:t>
            </w:r>
          </w:p>
          <w:p w14:paraId="28253F4D" w14:textId="77777777" w:rsidR="00B25547" w:rsidRPr="00EA2975" w:rsidRDefault="00B25547" w:rsidP="00B25547">
            <w:pPr>
              <w:rPr>
                <w:rFonts w:ascii="Verdana" w:hAnsi="Verdana"/>
              </w:rPr>
            </w:pPr>
            <w:r w:rsidRPr="00EA2975">
              <w:rPr>
                <w:rFonts w:ascii="Verdana" w:hAnsi="Verdana"/>
              </w:rPr>
              <w:t>Lee Brooks – (LB, WAST)</w:t>
            </w:r>
          </w:p>
          <w:p w14:paraId="6D75D979" w14:textId="36247FC8" w:rsidR="00497BF2" w:rsidRPr="00EA2975" w:rsidRDefault="00497BF2" w:rsidP="00CD6024">
            <w:pPr>
              <w:rPr>
                <w:rFonts w:ascii="Verdana" w:hAnsi="Verdana"/>
              </w:rPr>
            </w:pPr>
          </w:p>
        </w:tc>
        <w:tc>
          <w:tcPr>
            <w:tcW w:w="5531" w:type="dxa"/>
            <w:gridSpan w:val="2"/>
            <w:shd w:val="clear" w:color="auto" w:fill="auto"/>
          </w:tcPr>
          <w:p w14:paraId="6301F319" w14:textId="5DD66229" w:rsidR="00B25547" w:rsidRPr="00EA2975" w:rsidRDefault="00B25547" w:rsidP="00B25547">
            <w:pPr>
              <w:rPr>
                <w:rFonts w:ascii="Verdana" w:hAnsi="Verdana"/>
              </w:rPr>
            </w:pPr>
            <w:r w:rsidRPr="00EA2975">
              <w:rPr>
                <w:rFonts w:ascii="Verdana" w:hAnsi="Verdana"/>
              </w:rPr>
              <w:t xml:space="preserve">James Rodaway – (JR, </w:t>
            </w:r>
            <w:r w:rsidR="00F0608F">
              <w:rPr>
                <w:rFonts w:ascii="Verdana" w:hAnsi="Verdana"/>
              </w:rPr>
              <w:t>EASC</w:t>
            </w:r>
            <w:r w:rsidRPr="00EA2975">
              <w:rPr>
                <w:rFonts w:ascii="Verdana" w:hAnsi="Verdana"/>
              </w:rPr>
              <w:t>)</w:t>
            </w:r>
          </w:p>
          <w:p w14:paraId="7F922CC9" w14:textId="6557E74F" w:rsidR="00B25547" w:rsidRPr="00EA2975" w:rsidRDefault="00B25547" w:rsidP="00B25547">
            <w:pPr>
              <w:rPr>
                <w:rFonts w:ascii="Verdana" w:hAnsi="Verdana" w:cstheme="minorHAnsi"/>
              </w:rPr>
            </w:pPr>
            <w:r w:rsidRPr="00EA2975">
              <w:rPr>
                <w:rFonts w:ascii="Verdana" w:hAnsi="Verdana"/>
              </w:rPr>
              <w:t xml:space="preserve">Jonathan Jones – (JJ, </w:t>
            </w:r>
            <w:r w:rsidR="00F0608F">
              <w:rPr>
                <w:rFonts w:ascii="Verdana" w:hAnsi="Verdana"/>
              </w:rPr>
              <w:t>EASC</w:t>
            </w:r>
            <w:r w:rsidRPr="00EA2975">
              <w:rPr>
                <w:rFonts w:ascii="Verdana" w:hAnsi="Verdana"/>
              </w:rPr>
              <w:t>)</w:t>
            </w:r>
            <w:r w:rsidRPr="00EA2975">
              <w:rPr>
                <w:rFonts w:ascii="Verdana" w:hAnsi="Verdana" w:cstheme="minorHAnsi"/>
              </w:rPr>
              <w:t xml:space="preserve"> </w:t>
            </w:r>
          </w:p>
          <w:p w14:paraId="53A52A09" w14:textId="41866012" w:rsidR="00B25547" w:rsidRPr="00EA2975" w:rsidRDefault="00B25547" w:rsidP="00B25547">
            <w:pPr>
              <w:rPr>
                <w:rFonts w:ascii="Verdana" w:hAnsi="Verdana"/>
              </w:rPr>
            </w:pPr>
            <w:r w:rsidRPr="00EA2975">
              <w:rPr>
                <w:rFonts w:ascii="Verdana" w:hAnsi="Verdana" w:cstheme="minorHAnsi"/>
              </w:rPr>
              <w:t xml:space="preserve">Claire Birchall </w:t>
            </w:r>
            <w:r w:rsidR="00EA2975">
              <w:rPr>
                <w:rFonts w:ascii="Verdana" w:hAnsi="Verdana" w:cstheme="minorHAnsi"/>
              </w:rPr>
              <w:t>–</w:t>
            </w:r>
            <w:r w:rsidRPr="00EA2975">
              <w:rPr>
                <w:rFonts w:ascii="Verdana" w:hAnsi="Verdana" w:cstheme="minorHAnsi"/>
              </w:rPr>
              <w:t xml:space="preserve"> </w:t>
            </w:r>
            <w:r w:rsidR="00EA2975">
              <w:rPr>
                <w:rFonts w:ascii="Verdana" w:hAnsi="Verdana" w:cstheme="minorHAnsi"/>
              </w:rPr>
              <w:t xml:space="preserve">(CB, </w:t>
            </w:r>
            <w:r w:rsidRPr="00EA2975">
              <w:rPr>
                <w:rFonts w:ascii="Verdana" w:hAnsi="Verdana" w:cstheme="minorHAnsi"/>
              </w:rPr>
              <w:t>ABUHB</w:t>
            </w:r>
            <w:r w:rsidR="00EA2975">
              <w:rPr>
                <w:rFonts w:ascii="Verdana" w:hAnsi="Verdana" w:cstheme="minorHAnsi"/>
              </w:rPr>
              <w:t>)</w:t>
            </w:r>
          </w:p>
          <w:p w14:paraId="178EA1D0" w14:textId="64FA8143" w:rsidR="00B25547" w:rsidRPr="00EA2975" w:rsidRDefault="00B25547" w:rsidP="00D918F4">
            <w:pPr>
              <w:rPr>
                <w:rFonts w:ascii="Verdana" w:hAnsi="Verdana"/>
              </w:rPr>
            </w:pPr>
          </w:p>
        </w:tc>
      </w:tr>
      <w:tr w:rsidR="000B1D95" w:rsidRPr="0045251E" w14:paraId="6F0427A3"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Borders>
              <w:top w:val="single" w:sz="4" w:space="0" w:color="auto"/>
              <w:left w:val="single" w:sz="4" w:space="0" w:color="auto"/>
              <w:bottom w:val="single" w:sz="4" w:space="0" w:color="auto"/>
              <w:right w:val="nil"/>
            </w:tcBorders>
            <w:shd w:val="clear" w:color="auto" w:fill="C6D9F1" w:themeFill="text2" w:themeFillTint="33"/>
          </w:tcPr>
          <w:p w14:paraId="2FE74678" w14:textId="260FE34E" w:rsidR="000B1D95" w:rsidRPr="0045251E" w:rsidRDefault="000B1D95" w:rsidP="00CD6024">
            <w:pPr>
              <w:rPr>
                <w:rFonts w:ascii="Verdana" w:hAnsi="Verdana" w:cstheme="minorHAnsi"/>
              </w:rPr>
            </w:pPr>
            <w:r w:rsidRPr="0045251E">
              <w:rPr>
                <w:rFonts w:ascii="Verdana" w:hAnsi="Verdana" w:cstheme="minorHAnsi"/>
                <w:b/>
              </w:rPr>
              <w:t>Item</w:t>
            </w:r>
          </w:p>
        </w:tc>
        <w:tc>
          <w:tcPr>
            <w:tcW w:w="7659" w:type="dxa"/>
            <w:gridSpan w:val="2"/>
            <w:tcBorders>
              <w:top w:val="single" w:sz="4" w:space="0" w:color="auto"/>
              <w:left w:val="nil"/>
              <w:bottom w:val="single" w:sz="4" w:space="0" w:color="auto"/>
              <w:right w:val="nil"/>
            </w:tcBorders>
            <w:shd w:val="clear" w:color="auto" w:fill="C6D9F1" w:themeFill="text2" w:themeFillTint="33"/>
          </w:tcPr>
          <w:p w14:paraId="568729A8" w14:textId="77777777" w:rsidR="000B1D95" w:rsidRPr="0045251E" w:rsidRDefault="000B1D95" w:rsidP="00CD6024">
            <w:pPr>
              <w:rPr>
                <w:rFonts w:ascii="Verdana" w:hAnsi="Verdana" w:cstheme="minorHAnsi"/>
              </w:rPr>
            </w:pPr>
          </w:p>
        </w:tc>
        <w:tc>
          <w:tcPr>
            <w:tcW w:w="1842" w:type="dxa"/>
            <w:tcBorders>
              <w:top w:val="single" w:sz="4" w:space="0" w:color="auto"/>
              <w:left w:val="nil"/>
              <w:bottom w:val="single" w:sz="4" w:space="0" w:color="auto"/>
              <w:right w:val="single" w:sz="4" w:space="0" w:color="auto"/>
            </w:tcBorders>
            <w:shd w:val="clear" w:color="auto" w:fill="C6D9F1" w:themeFill="text2" w:themeFillTint="33"/>
          </w:tcPr>
          <w:p w14:paraId="1A55F77D" w14:textId="77777777" w:rsidR="000B1D95" w:rsidRPr="0045251E" w:rsidRDefault="000B1D95" w:rsidP="00CD6024">
            <w:pPr>
              <w:jc w:val="center"/>
              <w:rPr>
                <w:rFonts w:ascii="Verdana" w:hAnsi="Verdana" w:cstheme="minorHAnsi"/>
                <w:b/>
              </w:rPr>
            </w:pPr>
            <w:r w:rsidRPr="0045251E">
              <w:rPr>
                <w:rFonts w:ascii="Verdana" w:hAnsi="Verdana" w:cstheme="minorHAnsi"/>
                <w:b/>
              </w:rPr>
              <w:t>Actions</w:t>
            </w:r>
          </w:p>
        </w:tc>
      </w:tr>
      <w:tr w:rsidR="000B1D95" w:rsidRPr="0045251E" w14:paraId="2457A8D6"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Borders>
              <w:top w:val="single" w:sz="4" w:space="0" w:color="auto"/>
            </w:tcBorders>
          </w:tcPr>
          <w:p w14:paraId="0D717F05" w14:textId="77777777" w:rsidR="000B1D95" w:rsidRPr="0045251E" w:rsidRDefault="000B1D95" w:rsidP="00CD6024">
            <w:pPr>
              <w:pStyle w:val="ListParagraph"/>
              <w:numPr>
                <w:ilvl w:val="0"/>
                <w:numId w:val="10"/>
              </w:numPr>
              <w:rPr>
                <w:rFonts w:ascii="Verdana" w:hAnsi="Verdana" w:cstheme="minorHAnsi"/>
                <w:sz w:val="24"/>
                <w:szCs w:val="24"/>
              </w:rPr>
            </w:pPr>
          </w:p>
        </w:tc>
        <w:tc>
          <w:tcPr>
            <w:tcW w:w="7659" w:type="dxa"/>
            <w:gridSpan w:val="2"/>
            <w:tcBorders>
              <w:top w:val="single" w:sz="4" w:space="0" w:color="auto"/>
              <w:bottom w:val="single" w:sz="4" w:space="0" w:color="000000" w:themeColor="text1"/>
            </w:tcBorders>
          </w:tcPr>
          <w:p w14:paraId="56229E62" w14:textId="3F142159" w:rsidR="000B1D95" w:rsidRDefault="005316FD" w:rsidP="00CD6024">
            <w:pPr>
              <w:rPr>
                <w:rFonts w:ascii="Verdana" w:hAnsi="Verdana" w:cstheme="minorHAnsi"/>
                <w:b/>
              </w:rPr>
            </w:pPr>
            <w:r w:rsidRPr="0045251E">
              <w:rPr>
                <w:rFonts w:ascii="Verdana" w:hAnsi="Verdana" w:cstheme="minorHAnsi"/>
                <w:b/>
              </w:rPr>
              <w:t>WELCOME, INTRODUCTIONS &amp; APOLOGIES</w:t>
            </w:r>
          </w:p>
          <w:p w14:paraId="6DB7368B" w14:textId="06F02B21" w:rsidR="00AE4203" w:rsidRDefault="00DA5796" w:rsidP="00CD6024">
            <w:pPr>
              <w:jc w:val="both"/>
              <w:rPr>
                <w:rFonts w:ascii="Verdana" w:hAnsi="Verdana" w:cstheme="minorHAnsi"/>
              </w:rPr>
            </w:pPr>
            <w:r w:rsidRPr="0045251E">
              <w:rPr>
                <w:rFonts w:ascii="Verdana" w:hAnsi="Verdana" w:cstheme="minorHAnsi"/>
              </w:rPr>
              <w:t>S</w:t>
            </w:r>
            <w:r w:rsidR="00DE56A0">
              <w:rPr>
                <w:rFonts w:ascii="Verdana" w:hAnsi="Verdana" w:cstheme="minorHAnsi"/>
              </w:rPr>
              <w:t>tephen Harrhy</w:t>
            </w:r>
            <w:r w:rsidRPr="0045251E">
              <w:rPr>
                <w:rFonts w:ascii="Verdana" w:hAnsi="Verdana" w:cstheme="minorHAnsi"/>
              </w:rPr>
              <w:t xml:space="preserve"> </w:t>
            </w:r>
            <w:r w:rsidR="00283303" w:rsidRPr="0045251E">
              <w:rPr>
                <w:rFonts w:ascii="Verdana" w:hAnsi="Verdana" w:cstheme="minorHAnsi"/>
              </w:rPr>
              <w:t>welcomed all present</w:t>
            </w:r>
            <w:r w:rsidR="005238D8">
              <w:rPr>
                <w:rFonts w:ascii="Verdana" w:hAnsi="Verdana" w:cstheme="minorHAnsi"/>
              </w:rPr>
              <w:t xml:space="preserve"> and gave</w:t>
            </w:r>
            <w:r w:rsidR="00283303" w:rsidRPr="0045251E">
              <w:rPr>
                <w:rFonts w:ascii="Verdana" w:hAnsi="Verdana" w:cstheme="minorHAnsi"/>
              </w:rPr>
              <w:t xml:space="preserve"> an overview</w:t>
            </w:r>
            <w:r w:rsidRPr="0045251E">
              <w:rPr>
                <w:rFonts w:ascii="Verdana" w:hAnsi="Verdana" w:cstheme="minorHAnsi"/>
              </w:rPr>
              <w:t xml:space="preserve"> </w:t>
            </w:r>
            <w:r w:rsidR="00283303" w:rsidRPr="0045251E">
              <w:rPr>
                <w:rFonts w:ascii="Verdana" w:hAnsi="Verdana" w:cstheme="minorHAnsi"/>
              </w:rPr>
              <w:t>of the meeting</w:t>
            </w:r>
            <w:r w:rsidR="00C63A86">
              <w:rPr>
                <w:rFonts w:ascii="Verdana" w:hAnsi="Verdana" w:cstheme="minorHAnsi"/>
              </w:rPr>
              <w:t>; he</w:t>
            </w:r>
            <w:r w:rsidR="0009320D">
              <w:rPr>
                <w:rFonts w:ascii="Verdana" w:hAnsi="Verdana" w:cstheme="minorHAnsi"/>
              </w:rPr>
              <w:t xml:space="preserve"> was pleased to note that all health boards were represented at the meeting.</w:t>
            </w:r>
            <w:r w:rsidR="001042C9">
              <w:rPr>
                <w:rFonts w:ascii="Verdana" w:hAnsi="Verdana" w:cstheme="minorHAnsi"/>
              </w:rPr>
              <w:t xml:space="preserve"> </w:t>
            </w:r>
            <w:r w:rsidR="00A571D9">
              <w:rPr>
                <w:rFonts w:ascii="Verdana" w:hAnsi="Verdana" w:cstheme="minorHAnsi"/>
              </w:rPr>
              <w:t xml:space="preserve">Members noted that to date the Group had been concentrating on the </w:t>
            </w:r>
            <w:r w:rsidR="00DE56A0">
              <w:rPr>
                <w:rFonts w:ascii="Verdana" w:hAnsi="Verdana" w:cstheme="minorHAnsi"/>
              </w:rPr>
              <w:t>Integrated Medium Term Plan (</w:t>
            </w:r>
            <w:r w:rsidR="00A571D9">
              <w:rPr>
                <w:rFonts w:ascii="Verdana" w:hAnsi="Verdana" w:cstheme="minorHAnsi"/>
              </w:rPr>
              <w:t>IMTP</w:t>
            </w:r>
            <w:r w:rsidR="00DE56A0">
              <w:rPr>
                <w:rFonts w:ascii="Verdana" w:hAnsi="Verdana" w:cstheme="minorHAnsi"/>
              </w:rPr>
              <w:t>)</w:t>
            </w:r>
            <w:r w:rsidR="00A571D9">
              <w:rPr>
                <w:rFonts w:ascii="Verdana" w:hAnsi="Verdana" w:cstheme="minorHAnsi"/>
              </w:rPr>
              <w:t xml:space="preserve"> </w:t>
            </w:r>
            <w:r w:rsidR="00C63A86">
              <w:rPr>
                <w:rFonts w:ascii="Verdana" w:hAnsi="Verdana" w:cstheme="minorHAnsi"/>
              </w:rPr>
              <w:t xml:space="preserve">and Commissioning Intentions </w:t>
            </w:r>
            <w:r w:rsidR="00A571D9">
              <w:rPr>
                <w:rFonts w:ascii="Verdana" w:hAnsi="Verdana" w:cstheme="minorHAnsi"/>
              </w:rPr>
              <w:t xml:space="preserve">and now would concentrate on </w:t>
            </w:r>
            <w:r w:rsidR="00EA2975">
              <w:rPr>
                <w:rFonts w:ascii="Verdana" w:hAnsi="Verdana" w:cstheme="minorHAnsi"/>
              </w:rPr>
              <w:t>issues identified at the Emergency Ambulance Services Committee</w:t>
            </w:r>
            <w:r w:rsidR="00DE56A0">
              <w:rPr>
                <w:rFonts w:ascii="Verdana" w:hAnsi="Verdana" w:cstheme="minorHAnsi"/>
              </w:rPr>
              <w:t xml:space="preserve"> (EASC)</w:t>
            </w:r>
            <w:r w:rsidR="00C63A86">
              <w:rPr>
                <w:rFonts w:ascii="Verdana" w:hAnsi="Verdana" w:cstheme="minorHAnsi"/>
              </w:rPr>
              <w:t>, the IMTP</w:t>
            </w:r>
            <w:r w:rsidR="00EA2975">
              <w:rPr>
                <w:rFonts w:ascii="Verdana" w:hAnsi="Verdana" w:cstheme="minorHAnsi"/>
              </w:rPr>
              <w:t xml:space="preserve"> and the </w:t>
            </w:r>
            <w:r w:rsidR="00D7437A">
              <w:rPr>
                <w:rFonts w:ascii="Verdana" w:hAnsi="Verdana" w:cstheme="minorHAnsi"/>
              </w:rPr>
              <w:t>associated</w:t>
            </w:r>
            <w:r w:rsidR="00EA2975">
              <w:rPr>
                <w:rFonts w:ascii="Verdana" w:hAnsi="Verdana" w:cstheme="minorHAnsi"/>
              </w:rPr>
              <w:t xml:space="preserve"> delivery plans. </w:t>
            </w:r>
          </w:p>
          <w:p w14:paraId="2221526B" w14:textId="77777777" w:rsidR="00EA2975" w:rsidRDefault="00EA2975" w:rsidP="00CD6024">
            <w:pPr>
              <w:jc w:val="both"/>
              <w:rPr>
                <w:rFonts w:ascii="Verdana" w:hAnsi="Verdana" w:cstheme="minorHAnsi"/>
              </w:rPr>
            </w:pPr>
          </w:p>
          <w:p w14:paraId="4D8CEE4C" w14:textId="70879059" w:rsidR="00142C43" w:rsidRPr="00142C43" w:rsidRDefault="00ED4BCB" w:rsidP="00142C43">
            <w:pPr>
              <w:rPr>
                <w:rFonts w:ascii="Verdana" w:hAnsi="Verdana" w:cstheme="minorHAnsi"/>
                <w:b/>
              </w:rPr>
            </w:pPr>
            <w:r>
              <w:rPr>
                <w:rFonts w:ascii="Verdana" w:hAnsi="Verdana" w:cstheme="minorHAnsi"/>
                <w:b/>
              </w:rPr>
              <w:t xml:space="preserve">Current </w:t>
            </w:r>
            <w:r w:rsidR="00142C43" w:rsidRPr="00142C43">
              <w:rPr>
                <w:rFonts w:ascii="Verdana" w:hAnsi="Verdana" w:cstheme="minorHAnsi"/>
                <w:b/>
              </w:rPr>
              <w:t>EAS</w:t>
            </w:r>
            <w:r w:rsidR="00142C43">
              <w:rPr>
                <w:rFonts w:ascii="Verdana" w:hAnsi="Verdana" w:cstheme="minorHAnsi"/>
                <w:b/>
              </w:rPr>
              <w:t xml:space="preserve"> </w:t>
            </w:r>
            <w:r w:rsidR="00142C43" w:rsidRPr="00142C43">
              <w:rPr>
                <w:rFonts w:ascii="Verdana" w:hAnsi="Verdana" w:cstheme="minorHAnsi"/>
                <w:b/>
              </w:rPr>
              <w:t>C</w:t>
            </w:r>
            <w:r w:rsidR="00142C43">
              <w:rPr>
                <w:rFonts w:ascii="Verdana" w:hAnsi="Verdana" w:cstheme="minorHAnsi"/>
                <w:b/>
              </w:rPr>
              <w:t>ommittee</w:t>
            </w:r>
            <w:r w:rsidR="00142C43" w:rsidRPr="00142C43">
              <w:rPr>
                <w:rFonts w:ascii="Verdana" w:hAnsi="Verdana" w:cstheme="minorHAnsi"/>
                <w:b/>
              </w:rPr>
              <w:t xml:space="preserve"> issues</w:t>
            </w:r>
            <w:r w:rsidR="00142C43">
              <w:rPr>
                <w:rFonts w:ascii="Verdana" w:hAnsi="Verdana" w:cstheme="minorHAnsi"/>
                <w:b/>
              </w:rPr>
              <w:t xml:space="preserve"> for the Management Group</w:t>
            </w:r>
          </w:p>
          <w:p w14:paraId="329EC62E" w14:textId="77777777" w:rsidR="00142C43" w:rsidRPr="00142C43" w:rsidRDefault="00142C43" w:rsidP="00142C43">
            <w:pPr>
              <w:pStyle w:val="ListParagraph"/>
              <w:numPr>
                <w:ilvl w:val="0"/>
                <w:numId w:val="43"/>
              </w:numPr>
              <w:jc w:val="both"/>
              <w:rPr>
                <w:rFonts w:ascii="Verdana" w:hAnsi="Verdana" w:cstheme="minorHAnsi"/>
                <w:sz w:val="24"/>
                <w:szCs w:val="24"/>
              </w:rPr>
            </w:pPr>
            <w:r w:rsidRPr="00142C43">
              <w:rPr>
                <w:rFonts w:ascii="Verdana" w:hAnsi="Verdana" w:cstheme="minorHAnsi"/>
                <w:sz w:val="24"/>
                <w:szCs w:val="24"/>
              </w:rPr>
              <w:t>Integrated perf</w:t>
            </w:r>
            <w:r>
              <w:rPr>
                <w:rFonts w:ascii="Verdana" w:hAnsi="Verdana" w:cstheme="minorHAnsi"/>
                <w:sz w:val="24"/>
                <w:szCs w:val="24"/>
              </w:rPr>
              <w:t xml:space="preserve">ormance </w:t>
            </w:r>
            <w:r w:rsidRPr="00142C43">
              <w:rPr>
                <w:rFonts w:ascii="Verdana" w:hAnsi="Verdana" w:cstheme="minorHAnsi"/>
                <w:sz w:val="24"/>
                <w:szCs w:val="24"/>
              </w:rPr>
              <w:t>dash</w:t>
            </w:r>
            <w:r>
              <w:rPr>
                <w:rFonts w:ascii="Verdana" w:hAnsi="Verdana" w:cstheme="minorHAnsi"/>
                <w:sz w:val="24"/>
                <w:szCs w:val="24"/>
              </w:rPr>
              <w:t>board</w:t>
            </w:r>
          </w:p>
          <w:p w14:paraId="1025B41F" w14:textId="77777777" w:rsidR="00142C43" w:rsidRPr="00142C43" w:rsidRDefault="00142C43" w:rsidP="00142C43">
            <w:pPr>
              <w:pStyle w:val="ListParagraph"/>
              <w:numPr>
                <w:ilvl w:val="0"/>
                <w:numId w:val="43"/>
              </w:numPr>
              <w:jc w:val="both"/>
              <w:rPr>
                <w:rFonts w:ascii="Verdana" w:hAnsi="Verdana" w:cstheme="minorHAnsi"/>
                <w:sz w:val="24"/>
                <w:szCs w:val="24"/>
              </w:rPr>
            </w:pPr>
            <w:r w:rsidRPr="00142C43">
              <w:rPr>
                <w:rFonts w:ascii="Verdana" w:hAnsi="Verdana" w:cstheme="minorHAnsi"/>
                <w:sz w:val="24"/>
                <w:szCs w:val="24"/>
              </w:rPr>
              <w:t>Implementation D</w:t>
            </w:r>
            <w:r>
              <w:rPr>
                <w:rFonts w:ascii="Verdana" w:hAnsi="Verdana" w:cstheme="minorHAnsi"/>
                <w:sz w:val="24"/>
                <w:szCs w:val="24"/>
              </w:rPr>
              <w:t xml:space="preserve">emand </w:t>
            </w:r>
            <w:r w:rsidRPr="00142C43">
              <w:rPr>
                <w:rFonts w:ascii="Verdana" w:hAnsi="Verdana" w:cstheme="minorHAnsi"/>
                <w:sz w:val="24"/>
                <w:szCs w:val="24"/>
              </w:rPr>
              <w:t>&amp;</w:t>
            </w:r>
            <w:r>
              <w:rPr>
                <w:rFonts w:ascii="Verdana" w:hAnsi="Verdana" w:cstheme="minorHAnsi"/>
                <w:sz w:val="24"/>
                <w:szCs w:val="24"/>
              </w:rPr>
              <w:t xml:space="preserve"> </w:t>
            </w:r>
            <w:r w:rsidRPr="00142C43">
              <w:rPr>
                <w:rFonts w:ascii="Verdana" w:hAnsi="Verdana" w:cstheme="minorHAnsi"/>
                <w:sz w:val="24"/>
                <w:szCs w:val="24"/>
              </w:rPr>
              <w:t>C</w:t>
            </w:r>
            <w:r>
              <w:rPr>
                <w:rFonts w:ascii="Verdana" w:hAnsi="Verdana" w:cstheme="minorHAnsi"/>
                <w:sz w:val="24"/>
                <w:szCs w:val="24"/>
              </w:rPr>
              <w:t>apacity Review</w:t>
            </w:r>
          </w:p>
          <w:p w14:paraId="117BC1D6" w14:textId="77777777" w:rsidR="00142C43" w:rsidRPr="00142C43" w:rsidRDefault="00142C43" w:rsidP="00142C43">
            <w:pPr>
              <w:pStyle w:val="ListParagraph"/>
              <w:numPr>
                <w:ilvl w:val="0"/>
                <w:numId w:val="43"/>
              </w:numPr>
              <w:jc w:val="both"/>
              <w:rPr>
                <w:rFonts w:ascii="Verdana" w:hAnsi="Verdana" w:cstheme="minorHAnsi"/>
                <w:sz w:val="24"/>
                <w:szCs w:val="24"/>
              </w:rPr>
            </w:pPr>
            <w:r w:rsidRPr="00142C43">
              <w:rPr>
                <w:rFonts w:ascii="Verdana" w:hAnsi="Verdana" w:cstheme="minorHAnsi"/>
                <w:sz w:val="24"/>
                <w:szCs w:val="24"/>
              </w:rPr>
              <w:t xml:space="preserve">RED calls and clinical outcomes </w:t>
            </w:r>
          </w:p>
          <w:p w14:paraId="53C7E789" w14:textId="2D283B68" w:rsidR="00142C43" w:rsidRDefault="00142C43" w:rsidP="00142C43">
            <w:pPr>
              <w:pStyle w:val="ListParagraph"/>
              <w:numPr>
                <w:ilvl w:val="0"/>
                <w:numId w:val="43"/>
              </w:numPr>
              <w:jc w:val="both"/>
              <w:rPr>
                <w:rFonts w:ascii="Verdana" w:hAnsi="Verdana" w:cstheme="minorHAnsi"/>
                <w:sz w:val="24"/>
                <w:szCs w:val="24"/>
              </w:rPr>
            </w:pPr>
            <w:r w:rsidRPr="00142C43">
              <w:rPr>
                <w:rFonts w:ascii="Verdana" w:hAnsi="Verdana" w:cstheme="minorHAnsi"/>
                <w:sz w:val="24"/>
                <w:szCs w:val="24"/>
              </w:rPr>
              <w:t>S</w:t>
            </w:r>
            <w:r>
              <w:rPr>
                <w:rFonts w:ascii="Verdana" w:hAnsi="Verdana" w:cstheme="minorHAnsi"/>
                <w:sz w:val="24"/>
                <w:szCs w:val="24"/>
              </w:rPr>
              <w:t xml:space="preserve">erious Adverse Incidents </w:t>
            </w:r>
            <w:r w:rsidR="00970DA8">
              <w:rPr>
                <w:rFonts w:ascii="Verdana" w:hAnsi="Verdana" w:cstheme="minorHAnsi"/>
                <w:sz w:val="24"/>
                <w:szCs w:val="24"/>
              </w:rPr>
              <w:t>in</w:t>
            </w:r>
            <w:r>
              <w:rPr>
                <w:rFonts w:ascii="Verdana" w:hAnsi="Verdana" w:cstheme="minorHAnsi"/>
                <w:sz w:val="24"/>
                <w:szCs w:val="24"/>
              </w:rPr>
              <w:t xml:space="preserve"> the Welsh Ambulance Services NHS Trust (WAST)</w:t>
            </w:r>
          </w:p>
          <w:p w14:paraId="7CB8832A" w14:textId="60909A61" w:rsidR="00142C43" w:rsidRDefault="00142C43" w:rsidP="00AD6A9A">
            <w:pPr>
              <w:pStyle w:val="ListParagraph"/>
              <w:numPr>
                <w:ilvl w:val="0"/>
                <w:numId w:val="43"/>
              </w:numPr>
              <w:jc w:val="both"/>
              <w:rPr>
                <w:rFonts w:ascii="Verdana" w:hAnsi="Verdana" w:cstheme="minorHAnsi"/>
                <w:sz w:val="24"/>
                <w:szCs w:val="24"/>
              </w:rPr>
            </w:pPr>
            <w:r w:rsidRPr="00142C43">
              <w:rPr>
                <w:rFonts w:ascii="Verdana" w:hAnsi="Verdana" w:cstheme="minorHAnsi"/>
                <w:sz w:val="24"/>
                <w:szCs w:val="24"/>
              </w:rPr>
              <w:t>Delivery plan for I</w:t>
            </w:r>
            <w:r>
              <w:rPr>
                <w:rFonts w:ascii="Verdana" w:hAnsi="Verdana" w:cstheme="minorHAnsi"/>
                <w:sz w:val="24"/>
                <w:szCs w:val="24"/>
              </w:rPr>
              <w:t xml:space="preserve">ntegrated </w:t>
            </w:r>
            <w:r w:rsidRPr="00142C43">
              <w:rPr>
                <w:rFonts w:ascii="Verdana" w:hAnsi="Verdana" w:cstheme="minorHAnsi"/>
                <w:sz w:val="24"/>
                <w:szCs w:val="24"/>
              </w:rPr>
              <w:t>M</w:t>
            </w:r>
            <w:r>
              <w:rPr>
                <w:rFonts w:ascii="Verdana" w:hAnsi="Verdana" w:cstheme="minorHAnsi"/>
                <w:sz w:val="24"/>
                <w:szCs w:val="24"/>
              </w:rPr>
              <w:t>edium Term Plan (IMTP).</w:t>
            </w:r>
          </w:p>
          <w:p w14:paraId="3EDE6656" w14:textId="1D5C7CB5" w:rsidR="00142C43" w:rsidRPr="0045251E" w:rsidRDefault="00142C43" w:rsidP="00AD6A9A">
            <w:pPr>
              <w:jc w:val="both"/>
              <w:rPr>
                <w:rFonts w:ascii="Verdana" w:hAnsi="Verdana" w:cstheme="minorHAnsi"/>
              </w:rPr>
            </w:pPr>
            <w:r>
              <w:rPr>
                <w:rFonts w:ascii="Verdana" w:hAnsi="Verdana" w:cstheme="minorHAnsi"/>
              </w:rPr>
              <w:t>These would be considered during the course of the meeting.</w:t>
            </w:r>
          </w:p>
        </w:tc>
        <w:tc>
          <w:tcPr>
            <w:tcW w:w="1842" w:type="dxa"/>
            <w:tcBorders>
              <w:top w:val="single" w:sz="4" w:space="0" w:color="auto"/>
            </w:tcBorders>
          </w:tcPr>
          <w:p w14:paraId="68ADAD42" w14:textId="77777777" w:rsidR="00DA5796" w:rsidRPr="0045251E" w:rsidRDefault="00DA5796" w:rsidP="00CD6024">
            <w:pPr>
              <w:rPr>
                <w:rFonts w:ascii="Verdana" w:hAnsi="Verdana" w:cstheme="minorHAnsi"/>
              </w:rPr>
            </w:pPr>
          </w:p>
          <w:p w14:paraId="5410425B" w14:textId="77777777" w:rsidR="00DA5796" w:rsidRPr="0045251E" w:rsidRDefault="00DA5796" w:rsidP="00CD6024">
            <w:pPr>
              <w:jc w:val="center"/>
              <w:rPr>
                <w:rFonts w:ascii="Verdana" w:hAnsi="Verdana" w:cstheme="minorHAnsi"/>
              </w:rPr>
            </w:pPr>
            <w:r w:rsidRPr="0045251E">
              <w:rPr>
                <w:rFonts w:ascii="Verdana" w:hAnsi="Verdana" w:cstheme="minorHAnsi"/>
              </w:rPr>
              <w:t>Ongoing</w:t>
            </w:r>
          </w:p>
          <w:p w14:paraId="0ECE8882" w14:textId="77777777" w:rsidR="00DA5796" w:rsidRPr="0045251E" w:rsidRDefault="00DA5796" w:rsidP="00CD6024">
            <w:pPr>
              <w:rPr>
                <w:rFonts w:ascii="Verdana" w:hAnsi="Verdana" w:cstheme="minorHAnsi"/>
              </w:rPr>
            </w:pPr>
          </w:p>
        </w:tc>
      </w:tr>
      <w:tr w:rsidR="000B1D95" w:rsidRPr="0045251E" w14:paraId="6B7431B8"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5E045AF2" w14:textId="14B30FFB" w:rsidR="000B1D95" w:rsidRPr="0045251E" w:rsidRDefault="000B1D95" w:rsidP="00CD6024">
            <w:pPr>
              <w:pStyle w:val="ListParagraph"/>
              <w:numPr>
                <w:ilvl w:val="0"/>
                <w:numId w:val="10"/>
              </w:numPr>
              <w:rPr>
                <w:rFonts w:ascii="Verdana" w:hAnsi="Verdana" w:cstheme="minorHAnsi"/>
                <w:sz w:val="24"/>
                <w:szCs w:val="24"/>
              </w:rPr>
            </w:pPr>
          </w:p>
        </w:tc>
        <w:tc>
          <w:tcPr>
            <w:tcW w:w="7659" w:type="dxa"/>
            <w:gridSpan w:val="2"/>
            <w:tcBorders>
              <w:bottom w:val="single" w:sz="4" w:space="0" w:color="000000" w:themeColor="text1"/>
            </w:tcBorders>
          </w:tcPr>
          <w:p w14:paraId="59DC61FE" w14:textId="55E804ED" w:rsidR="00374084" w:rsidRDefault="005316FD" w:rsidP="00CD6024">
            <w:pPr>
              <w:rPr>
                <w:rFonts w:ascii="Verdana" w:hAnsi="Verdana" w:cstheme="minorHAnsi"/>
                <w:b/>
              </w:rPr>
            </w:pPr>
            <w:r w:rsidRPr="0045251E">
              <w:rPr>
                <w:rFonts w:ascii="Verdana" w:hAnsi="Verdana" w:cstheme="minorHAnsi"/>
                <w:b/>
              </w:rPr>
              <w:t>NOTES FROM LAST MEETING</w:t>
            </w:r>
          </w:p>
          <w:p w14:paraId="7C19717B" w14:textId="77777777" w:rsidR="001042C9" w:rsidRPr="0045251E" w:rsidRDefault="001042C9" w:rsidP="00CD6024">
            <w:pPr>
              <w:rPr>
                <w:rFonts w:ascii="Verdana" w:hAnsi="Verdana" w:cstheme="minorHAnsi"/>
                <w:b/>
              </w:rPr>
            </w:pPr>
          </w:p>
          <w:p w14:paraId="089C64F2" w14:textId="77777777" w:rsidR="00C26CBE" w:rsidRDefault="00CD6024" w:rsidP="00DE56A0">
            <w:pPr>
              <w:jc w:val="both"/>
              <w:rPr>
                <w:rFonts w:ascii="Verdana" w:hAnsi="Verdana" w:cstheme="minorHAnsi"/>
              </w:rPr>
            </w:pPr>
            <w:r>
              <w:rPr>
                <w:rFonts w:ascii="Verdana" w:hAnsi="Verdana" w:cstheme="minorHAnsi"/>
              </w:rPr>
              <w:t xml:space="preserve">The notes </w:t>
            </w:r>
            <w:r w:rsidR="00283303" w:rsidRPr="0045251E">
              <w:rPr>
                <w:rFonts w:ascii="Verdana" w:hAnsi="Verdana" w:cstheme="minorHAnsi"/>
              </w:rPr>
              <w:t xml:space="preserve">from </w:t>
            </w:r>
            <w:r>
              <w:rPr>
                <w:rFonts w:ascii="Verdana" w:hAnsi="Verdana" w:cstheme="minorHAnsi"/>
              </w:rPr>
              <w:t>the previous</w:t>
            </w:r>
            <w:r w:rsidR="00283303" w:rsidRPr="0045251E">
              <w:rPr>
                <w:rFonts w:ascii="Verdana" w:hAnsi="Verdana" w:cstheme="minorHAnsi"/>
              </w:rPr>
              <w:t xml:space="preserve"> meeting were </w:t>
            </w:r>
            <w:r>
              <w:rPr>
                <w:rFonts w:ascii="Verdana" w:hAnsi="Verdana" w:cstheme="minorHAnsi"/>
              </w:rPr>
              <w:t>confirmed as an accurate record</w:t>
            </w:r>
            <w:r w:rsidR="00DD1966">
              <w:rPr>
                <w:rFonts w:ascii="Verdana" w:hAnsi="Verdana" w:cstheme="minorHAnsi"/>
              </w:rPr>
              <w:t>.</w:t>
            </w:r>
          </w:p>
          <w:p w14:paraId="7A96CDCD" w14:textId="68633F9F" w:rsidR="00DE56A0" w:rsidRPr="0045251E" w:rsidRDefault="00DE56A0" w:rsidP="00DE56A0">
            <w:pPr>
              <w:jc w:val="both"/>
              <w:rPr>
                <w:rFonts w:ascii="Verdana" w:hAnsi="Verdana" w:cstheme="minorHAnsi"/>
              </w:rPr>
            </w:pPr>
          </w:p>
        </w:tc>
        <w:tc>
          <w:tcPr>
            <w:tcW w:w="1842" w:type="dxa"/>
          </w:tcPr>
          <w:p w14:paraId="06622072" w14:textId="77777777" w:rsidR="00584CBA" w:rsidRPr="0045251E" w:rsidRDefault="00584CBA" w:rsidP="00CD6024">
            <w:pPr>
              <w:jc w:val="center"/>
              <w:rPr>
                <w:rFonts w:ascii="Verdana" w:hAnsi="Verdana" w:cstheme="minorHAnsi"/>
              </w:rPr>
            </w:pPr>
          </w:p>
          <w:p w14:paraId="77236508" w14:textId="77777777" w:rsidR="001042C9" w:rsidRDefault="001042C9" w:rsidP="00CD6024">
            <w:pPr>
              <w:jc w:val="center"/>
              <w:rPr>
                <w:rFonts w:ascii="Verdana" w:hAnsi="Verdana" w:cstheme="minorHAnsi"/>
              </w:rPr>
            </w:pPr>
          </w:p>
          <w:p w14:paraId="43D20770" w14:textId="248D3F3A" w:rsidR="00584CBA" w:rsidRPr="0045251E" w:rsidRDefault="00CD6024" w:rsidP="00CD6024">
            <w:pPr>
              <w:jc w:val="center"/>
              <w:rPr>
                <w:rFonts w:ascii="Verdana" w:hAnsi="Verdana" w:cstheme="minorHAnsi"/>
              </w:rPr>
            </w:pPr>
            <w:r>
              <w:rPr>
                <w:rFonts w:ascii="Verdana" w:hAnsi="Verdana" w:cstheme="minorHAnsi"/>
              </w:rPr>
              <w:t>Chair</w:t>
            </w:r>
          </w:p>
        </w:tc>
      </w:tr>
      <w:tr w:rsidR="00283303" w:rsidRPr="0045251E" w14:paraId="6B96B3A7"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shd w:val="clear" w:color="auto" w:fill="B8CCE4" w:themeFill="accent1" w:themeFillTint="66"/>
          </w:tcPr>
          <w:p w14:paraId="39A6D8B8" w14:textId="77777777" w:rsidR="00283303" w:rsidRPr="0045251E" w:rsidRDefault="00283303" w:rsidP="00DE56A0">
            <w:pPr>
              <w:pStyle w:val="ListParagraph"/>
              <w:ind w:left="360"/>
              <w:rPr>
                <w:rFonts w:ascii="Verdana" w:hAnsi="Verdana" w:cstheme="minorHAnsi"/>
                <w:sz w:val="24"/>
                <w:szCs w:val="24"/>
              </w:rPr>
            </w:pPr>
          </w:p>
        </w:tc>
        <w:tc>
          <w:tcPr>
            <w:tcW w:w="7659" w:type="dxa"/>
            <w:gridSpan w:val="2"/>
            <w:tcBorders>
              <w:bottom w:val="single" w:sz="4" w:space="0" w:color="000000" w:themeColor="text1"/>
            </w:tcBorders>
            <w:shd w:val="clear" w:color="auto" w:fill="B8CCE4" w:themeFill="accent1" w:themeFillTint="66"/>
          </w:tcPr>
          <w:p w14:paraId="50D4EB47" w14:textId="0B2C75CB" w:rsidR="009B3F5B" w:rsidRPr="0045251E" w:rsidRDefault="00283303" w:rsidP="00CD6024">
            <w:pPr>
              <w:rPr>
                <w:rFonts w:ascii="Verdana" w:hAnsi="Verdana" w:cstheme="minorHAnsi"/>
                <w:b/>
              </w:rPr>
            </w:pPr>
            <w:r w:rsidRPr="0045251E">
              <w:rPr>
                <w:rFonts w:ascii="Verdana" w:hAnsi="Verdana" w:cstheme="minorHAnsi"/>
                <w:b/>
              </w:rPr>
              <w:t>Matters Arising</w:t>
            </w:r>
          </w:p>
        </w:tc>
        <w:tc>
          <w:tcPr>
            <w:tcW w:w="1842" w:type="dxa"/>
            <w:shd w:val="clear" w:color="auto" w:fill="B8CCE4" w:themeFill="accent1" w:themeFillTint="66"/>
          </w:tcPr>
          <w:p w14:paraId="1352D3DE" w14:textId="77777777" w:rsidR="00283303" w:rsidRPr="0045251E" w:rsidRDefault="00283303" w:rsidP="00CD6024">
            <w:pPr>
              <w:jc w:val="center"/>
              <w:rPr>
                <w:rFonts w:ascii="Verdana" w:hAnsi="Verdana" w:cstheme="minorHAnsi"/>
              </w:rPr>
            </w:pPr>
          </w:p>
        </w:tc>
      </w:tr>
      <w:tr w:rsidR="00970581" w:rsidRPr="0045251E" w14:paraId="3E779870"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02704652" w14:textId="72D94146" w:rsidR="00970581" w:rsidRPr="0045251E" w:rsidRDefault="00DE56A0" w:rsidP="00CD6024">
            <w:pPr>
              <w:rPr>
                <w:rFonts w:ascii="Verdana" w:hAnsi="Verdana" w:cstheme="minorHAnsi"/>
              </w:rPr>
            </w:pPr>
            <w:r>
              <w:rPr>
                <w:rFonts w:ascii="Verdana" w:hAnsi="Verdana" w:cstheme="minorHAnsi"/>
              </w:rPr>
              <w:t>3.</w:t>
            </w:r>
          </w:p>
        </w:tc>
        <w:tc>
          <w:tcPr>
            <w:tcW w:w="7659" w:type="dxa"/>
            <w:gridSpan w:val="2"/>
            <w:tcBorders>
              <w:bottom w:val="single" w:sz="4" w:space="0" w:color="000000" w:themeColor="text1"/>
            </w:tcBorders>
          </w:tcPr>
          <w:p w14:paraId="1BE8ED07" w14:textId="5552CFFA" w:rsidR="00A571D9" w:rsidRDefault="00DE56A0" w:rsidP="00CD6024">
            <w:pPr>
              <w:rPr>
                <w:rFonts w:ascii="Verdana" w:hAnsi="Verdana" w:cstheme="minorHAnsi"/>
                <w:b/>
              </w:rPr>
            </w:pPr>
            <w:r>
              <w:rPr>
                <w:rFonts w:ascii="Verdana" w:hAnsi="Verdana" w:cstheme="minorHAnsi"/>
                <w:b/>
              </w:rPr>
              <w:t>ACTION LOG</w:t>
            </w:r>
          </w:p>
          <w:p w14:paraId="70A76F99" w14:textId="77777777" w:rsidR="00EA2975" w:rsidRDefault="00EA2975" w:rsidP="00CD6024">
            <w:pPr>
              <w:rPr>
                <w:rFonts w:ascii="Verdana" w:hAnsi="Verdana" w:cstheme="minorHAnsi"/>
              </w:rPr>
            </w:pPr>
          </w:p>
          <w:p w14:paraId="2E592A8F" w14:textId="77777777" w:rsidR="00EA2975" w:rsidRDefault="00EA2975" w:rsidP="00CD6024">
            <w:pPr>
              <w:rPr>
                <w:rFonts w:ascii="Verdana" w:hAnsi="Verdana" w:cstheme="minorHAnsi"/>
              </w:rPr>
            </w:pPr>
            <w:r>
              <w:rPr>
                <w:rFonts w:ascii="Verdana" w:hAnsi="Verdana" w:cstheme="minorHAnsi"/>
              </w:rPr>
              <w:t>The following updates were received:</w:t>
            </w:r>
          </w:p>
          <w:p w14:paraId="2DC28A50" w14:textId="77777777" w:rsidR="00EA2975" w:rsidRDefault="00EA2975" w:rsidP="00CD6024">
            <w:pPr>
              <w:rPr>
                <w:rFonts w:ascii="Verdana" w:hAnsi="Verdana" w:cstheme="minorHAnsi"/>
              </w:rPr>
            </w:pPr>
          </w:p>
          <w:p w14:paraId="0904F4A5" w14:textId="6C67EBBB" w:rsidR="00A571D9" w:rsidRDefault="00031E34" w:rsidP="00DE56A0">
            <w:pPr>
              <w:jc w:val="both"/>
              <w:rPr>
                <w:rFonts w:ascii="Verdana" w:hAnsi="Verdana" w:cstheme="minorHAnsi"/>
              </w:rPr>
            </w:pPr>
            <w:r>
              <w:rPr>
                <w:rFonts w:ascii="Verdana" w:hAnsi="Verdana" w:cs="Arial"/>
                <w:b/>
              </w:rPr>
              <w:t xml:space="preserve">The </w:t>
            </w:r>
            <w:r w:rsidR="00EA2975" w:rsidRPr="00DE56A0">
              <w:rPr>
                <w:rFonts w:ascii="Verdana" w:hAnsi="Verdana" w:cs="Arial"/>
                <w:b/>
              </w:rPr>
              <w:t>International Academies of Emergency Dispatch</w:t>
            </w:r>
            <w:r w:rsidR="00D51043">
              <w:rPr>
                <w:rFonts w:ascii="Verdana" w:hAnsi="Verdana" w:cs="Arial"/>
                <w:b/>
              </w:rPr>
              <w:t xml:space="preserve"> (IAED)</w:t>
            </w:r>
            <w:r w:rsidR="00EA2975">
              <w:rPr>
                <w:rFonts w:ascii="Verdana" w:hAnsi="Verdana" w:cs="Arial"/>
              </w:rPr>
              <w:t xml:space="preserve">: </w:t>
            </w:r>
            <w:r w:rsidR="00D51043">
              <w:rPr>
                <w:rFonts w:ascii="Verdana" w:hAnsi="Verdana" w:cs="Arial"/>
              </w:rPr>
              <w:t xml:space="preserve">Members noted that the IAED </w:t>
            </w:r>
            <w:r w:rsidR="00DE56A0">
              <w:rPr>
                <w:rFonts w:ascii="Verdana" w:hAnsi="Verdana" w:cs="Arial"/>
              </w:rPr>
              <w:t xml:space="preserve">had </w:t>
            </w:r>
            <w:r w:rsidR="00EA2975">
              <w:rPr>
                <w:rFonts w:ascii="Verdana" w:hAnsi="Verdana" w:cs="Arial"/>
              </w:rPr>
              <w:t xml:space="preserve">clarified the protocols </w:t>
            </w:r>
            <w:r>
              <w:rPr>
                <w:rFonts w:ascii="Verdana" w:hAnsi="Verdana" w:cs="Arial"/>
              </w:rPr>
              <w:t>which would</w:t>
            </w:r>
            <w:r w:rsidR="00EA2975">
              <w:rPr>
                <w:rFonts w:ascii="Verdana" w:hAnsi="Verdana" w:cs="Arial"/>
              </w:rPr>
              <w:t xml:space="preserve"> be followed. Members noted it was unlikely </w:t>
            </w:r>
            <w:r w:rsidR="00A571D9">
              <w:rPr>
                <w:rFonts w:ascii="Verdana" w:hAnsi="Verdana" w:cstheme="minorHAnsi"/>
              </w:rPr>
              <w:t xml:space="preserve">to </w:t>
            </w:r>
            <w:r w:rsidR="00C63A86">
              <w:rPr>
                <w:rFonts w:ascii="Verdana" w:hAnsi="Verdana" w:cstheme="minorHAnsi"/>
              </w:rPr>
              <w:t xml:space="preserve">further </w:t>
            </w:r>
            <w:r w:rsidR="00A571D9">
              <w:rPr>
                <w:rFonts w:ascii="Verdana" w:hAnsi="Verdana" w:cstheme="minorHAnsi"/>
              </w:rPr>
              <w:t xml:space="preserve">change the RED patient numbers </w:t>
            </w:r>
            <w:r w:rsidR="00DE56A0">
              <w:rPr>
                <w:rFonts w:ascii="Verdana" w:hAnsi="Verdana" w:cstheme="minorHAnsi"/>
              </w:rPr>
              <w:t xml:space="preserve">which related to </w:t>
            </w:r>
            <w:r w:rsidR="00A571D9">
              <w:rPr>
                <w:rFonts w:ascii="Verdana" w:hAnsi="Verdana" w:cstheme="minorHAnsi"/>
              </w:rPr>
              <w:t>the categorisation of patients with ‘breathing problems’</w:t>
            </w:r>
            <w:r w:rsidR="00DE56A0">
              <w:rPr>
                <w:rFonts w:ascii="Verdana" w:hAnsi="Verdana" w:cstheme="minorHAnsi"/>
              </w:rPr>
              <w:t>.</w:t>
            </w:r>
          </w:p>
          <w:p w14:paraId="47E3FAF0" w14:textId="77777777" w:rsidR="00DE56A0" w:rsidRDefault="00DE56A0" w:rsidP="00DE56A0">
            <w:pPr>
              <w:jc w:val="both"/>
              <w:rPr>
                <w:rFonts w:ascii="Verdana" w:hAnsi="Verdana" w:cstheme="minorHAnsi"/>
              </w:rPr>
            </w:pPr>
          </w:p>
          <w:p w14:paraId="233FF72C" w14:textId="69FB2E7F" w:rsidR="009F1562" w:rsidRDefault="00DE56A0" w:rsidP="009F1562">
            <w:pPr>
              <w:jc w:val="both"/>
              <w:rPr>
                <w:rFonts w:ascii="Verdana" w:hAnsi="Verdana" w:cstheme="minorHAnsi"/>
              </w:rPr>
            </w:pPr>
            <w:r>
              <w:rPr>
                <w:rFonts w:ascii="Verdana" w:hAnsi="Verdana" w:cstheme="minorHAnsi"/>
              </w:rPr>
              <w:t>Members noted that the EASC had asked how this affected the outcomes for patients</w:t>
            </w:r>
            <w:r w:rsidR="009F1562">
              <w:rPr>
                <w:rFonts w:ascii="Verdana" w:hAnsi="Verdana" w:cstheme="minorHAnsi"/>
              </w:rPr>
              <w:t xml:space="preserve"> and how this could be demonstrated through the system; </w:t>
            </w:r>
            <w:r w:rsidR="00A571D9">
              <w:rPr>
                <w:rFonts w:ascii="Verdana" w:hAnsi="Verdana" w:cstheme="minorHAnsi"/>
              </w:rPr>
              <w:t xml:space="preserve">Lee Brooks </w:t>
            </w:r>
            <w:r w:rsidR="009F1562">
              <w:rPr>
                <w:rFonts w:ascii="Verdana" w:hAnsi="Verdana" w:cstheme="minorHAnsi"/>
              </w:rPr>
              <w:t xml:space="preserve">would be asked </w:t>
            </w:r>
            <w:r w:rsidR="00A571D9">
              <w:rPr>
                <w:rFonts w:ascii="Verdana" w:hAnsi="Verdana" w:cstheme="minorHAnsi"/>
              </w:rPr>
              <w:t xml:space="preserve">to provide </w:t>
            </w:r>
            <w:r w:rsidR="00C63A86">
              <w:rPr>
                <w:rFonts w:ascii="Verdana" w:hAnsi="Verdana" w:cstheme="minorHAnsi"/>
              </w:rPr>
              <w:t>a report</w:t>
            </w:r>
            <w:r w:rsidR="009F1562">
              <w:rPr>
                <w:rFonts w:ascii="Verdana" w:hAnsi="Verdana" w:cstheme="minorHAnsi"/>
              </w:rPr>
              <w:t xml:space="preserve"> </w:t>
            </w:r>
            <w:r w:rsidR="00C63A86">
              <w:rPr>
                <w:rFonts w:ascii="Verdana" w:hAnsi="Verdana" w:cstheme="minorHAnsi"/>
              </w:rPr>
              <w:t xml:space="preserve">at the next meeting </w:t>
            </w:r>
            <w:r w:rsidR="009F1562">
              <w:rPr>
                <w:rFonts w:ascii="Verdana" w:hAnsi="Verdana" w:cstheme="minorHAnsi"/>
              </w:rPr>
              <w:t xml:space="preserve">regarding </w:t>
            </w:r>
            <w:r w:rsidR="00C63A86">
              <w:rPr>
                <w:rFonts w:ascii="Verdana" w:hAnsi="Verdana" w:cstheme="minorHAnsi"/>
              </w:rPr>
              <w:t>RED performance</w:t>
            </w:r>
            <w:r w:rsidR="009F1562">
              <w:rPr>
                <w:rFonts w:ascii="Verdana" w:hAnsi="Verdana" w:cstheme="minorHAnsi"/>
              </w:rPr>
              <w:t xml:space="preserve"> and forecast how this would affect </w:t>
            </w:r>
            <w:r w:rsidR="00C63A86">
              <w:rPr>
                <w:rFonts w:ascii="Verdana" w:hAnsi="Verdana" w:cstheme="minorHAnsi"/>
              </w:rPr>
              <w:t xml:space="preserve">the implementation of the RED Improvement Plan </w:t>
            </w:r>
            <w:r w:rsidR="009F1562">
              <w:rPr>
                <w:rFonts w:ascii="Verdana" w:hAnsi="Verdana" w:cstheme="minorHAnsi"/>
              </w:rPr>
              <w:t>in the future.</w:t>
            </w:r>
            <w:r w:rsidR="00C63A86">
              <w:rPr>
                <w:rFonts w:ascii="Verdana" w:hAnsi="Verdana" w:cstheme="minorHAnsi"/>
              </w:rPr>
              <w:t xml:space="preserve"> A copy of the improvement plan would be circulated to members.</w:t>
            </w:r>
            <w:r w:rsidR="009F1562">
              <w:rPr>
                <w:rFonts w:ascii="Verdana" w:hAnsi="Verdana" w:cstheme="minorHAnsi"/>
              </w:rPr>
              <w:t xml:space="preserve"> C</w:t>
            </w:r>
            <w:r w:rsidR="00C63A86">
              <w:rPr>
                <w:rFonts w:ascii="Verdana" w:hAnsi="Verdana" w:cstheme="minorHAnsi"/>
              </w:rPr>
              <w:t>laire Roche</w:t>
            </w:r>
            <w:r w:rsidR="009F1562">
              <w:rPr>
                <w:rFonts w:ascii="Verdana" w:hAnsi="Verdana" w:cstheme="minorHAnsi"/>
              </w:rPr>
              <w:t xml:space="preserve"> also </w:t>
            </w:r>
            <w:r w:rsidR="00FA1786">
              <w:rPr>
                <w:rFonts w:ascii="Verdana" w:hAnsi="Verdana" w:cstheme="minorHAnsi"/>
              </w:rPr>
              <w:t>emphasised</w:t>
            </w:r>
            <w:r w:rsidR="009F1562">
              <w:rPr>
                <w:rFonts w:ascii="Verdana" w:hAnsi="Verdana" w:cstheme="minorHAnsi"/>
              </w:rPr>
              <w:t xml:space="preserve"> the importance of the patient experience and the quality of the service.</w:t>
            </w:r>
          </w:p>
          <w:p w14:paraId="0B1F067B" w14:textId="77777777" w:rsidR="00A571D9" w:rsidRDefault="00A571D9" w:rsidP="00CD6024">
            <w:pPr>
              <w:rPr>
                <w:rFonts w:ascii="Verdana" w:hAnsi="Verdana" w:cstheme="minorHAnsi"/>
              </w:rPr>
            </w:pPr>
          </w:p>
          <w:p w14:paraId="5DA5F003" w14:textId="5EC6FE33" w:rsidR="00A571D9" w:rsidRDefault="009F1562" w:rsidP="00CD6024">
            <w:pPr>
              <w:rPr>
                <w:rFonts w:ascii="Verdana" w:hAnsi="Verdana" w:cstheme="minorHAnsi"/>
                <w:b/>
              </w:rPr>
            </w:pPr>
            <w:r>
              <w:rPr>
                <w:rFonts w:ascii="Verdana" w:hAnsi="Verdana" w:cstheme="minorHAnsi"/>
                <w:b/>
              </w:rPr>
              <w:t>The S</w:t>
            </w:r>
            <w:r w:rsidR="00A571D9" w:rsidRPr="009F1562">
              <w:rPr>
                <w:rFonts w:ascii="Verdana" w:hAnsi="Verdana" w:cstheme="minorHAnsi"/>
                <w:b/>
              </w:rPr>
              <w:t xml:space="preserve">afe </w:t>
            </w:r>
            <w:proofErr w:type="spellStart"/>
            <w:r>
              <w:rPr>
                <w:rFonts w:ascii="Verdana" w:hAnsi="Verdana" w:cstheme="minorHAnsi"/>
                <w:b/>
              </w:rPr>
              <w:t>C</w:t>
            </w:r>
            <w:r w:rsidR="00A571D9" w:rsidRPr="009F1562">
              <w:rPr>
                <w:rFonts w:ascii="Verdana" w:hAnsi="Verdana" w:cstheme="minorHAnsi"/>
                <w:b/>
              </w:rPr>
              <w:t>ohorting</w:t>
            </w:r>
            <w:proofErr w:type="spellEnd"/>
            <w:r>
              <w:rPr>
                <w:rFonts w:ascii="Verdana" w:hAnsi="Verdana" w:cstheme="minorHAnsi"/>
                <w:b/>
              </w:rPr>
              <w:t xml:space="preserve"> of Patients</w:t>
            </w:r>
          </w:p>
          <w:p w14:paraId="0A98BFD6" w14:textId="19870C7F" w:rsidR="009F1562" w:rsidRDefault="009F1562" w:rsidP="00D51043">
            <w:pPr>
              <w:jc w:val="both"/>
              <w:rPr>
                <w:rFonts w:ascii="Verdana" w:hAnsi="Verdana" w:cstheme="minorHAnsi"/>
              </w:rPr>
            </w:pPr>
            <w:r>
              <w:rPr>
                <w:rFonts w:ascii="Verdana" w:hAnsi="Verdana" w:cstheme="minorHAnsi"/>
              </w:rPr>
              <w:t>Members provided an overview of the progress made</w:t>
            </w:r>
            <w:r w:rsidR="00ED4BCB">
              <w:rPr>
                <w:rFonts w:ascii="Verdana" w:hAnsi="Verdana" w:cstheme="minorHAnsi"/>
              </w:rPr>
              <w:t xml:space="preserve"> to date</w:t>
            </w:r>
            <w:r>
              <w:rPr>
                <w:rFonts w:ascii="Verdana" w:hAnsi="Verdana" w:cstheme="minorHAnsi"/>
              </w:rPr>
              <w:t>:</w:t>
            </w:r>
          </w:p>
          <w:p w14:paraId="21042CA4" w14:textId="77777777" w:rsidR="009F1562" w:rsidRDefault="009F1562" w:rsidP="00CD6024">
            <w:pPr>
              <w:rPr>
                <w:rFonts w:ascii="Verdana" w:hAnsi="Verdana" w:cstheme="minorHAnsi"/>
              </w:rPr>
            </w:pPr>
          </w:p>
          <w:p w14:paraId="57CBE064" w14:textId="4E10B2F8" w:rsidR="009F1562" w:rsidRPr="009F1562" w:rsidRDefault="009F1562" w:rsidP="0061265D">
            <w:pPr>
              <w:jc w:val="both"/>
              <w:rPr>
                <w:rFonts w:ascii="Verdana" w:hAnsi="Verdana" w:cstheme="minorHAnsi"/>
              </w:rPr>
            </w:pPr>
            <w:r>
              <w:rPr>
                <w:rFonts w:ascii="Verdana" w:hAnsi="Verdana" w:cstheme="minorHAnsi"/>
              </w:rPr>
              <w:t>Cwm Taf Morgannwg</w:t>
            </w:r>
            <w:r w:rsidR="003D1C98">
              <w:rPr>
                <w:rFonts w:ascii="Verdana" w:hAnsi="Verdana" w:cstheme="minorHAnsi"/>
              </w:rPr>
              <w:t xml:space="preserve"> (CTMUHB)</w:t>
            </w:r>
            <w:r>
              <w:rPr>
                <w:rFonts w:ascii="Verdana" w:hAnsi="Verdana" w:cstheme="minorHAnsi"/>
              </w:rPr>
              <w:t xml:space="preserve"> – </w:t>
            </w:r>
            <w:r w:rsidR="00C63A86">
              <w:rPr>
                <w:rFonts w:ascii="Verdana" w:hAnsi="Verdana" w:cstheme="minorHAnsi"/>
              </w:rPr>
              <w:t xml:space="preserve">work had a </w:t>
            </w:r>
            <w:r>
              <w:rPr>
                <w:rFonts w:ascii="Verdana" w:hAnsi="Verdana" w:cstheme="minorHAnsi"/>
              </w:rPr>
              <w:t>significant impact on waiting times in the Princess of Wales hospital and the surgical assessment unit had also opened</w:t>
            </w:r>
            <w:r w:rsidR="0061265D">
              <w:rPr>
                <w:rFonts w:ascii="Verdana" w:hAnsi="Verdana" w:cstheme="minorHAnsi"/>
              </w:rPr>
              <w:t>.</w:t>
            </w:r>
          </w:p>
          <w:p w14:paraId="18337EEB" w14:textId="77777777" w:rsidR="009F1562" w:rsidRPr="009F1562" w:rsidRDefault="009F1562" w:rsidP="0061265D">
            <w:pPr>
              <w:jc w:val="both"/>
              <w:rPr>
                <w:rFonts w:ascii="Verdana" w:hAnsi="Verdana" w:cstheme="minorHAnsi"/>
                <w:b/>
              </w:rPr>
            </w:pPr>
          </w:p>
          <w:p w14:paraId="21C9408A" w14:textId="626244E4" w:rsidR="0074782D" w:rsidRDefault="009F1562" w:rsidP="0061265D">
            <w:pPr>
              <w:jc w:val="both"/>
              <w:rPr>
                <w:rFonts w:ascii="Verdana" w:hAnsi="Verdana" w:cstheme="minorHAnsi"/>
              </w:rPr>
            </w:pPr>
            <w:r>
              <w:rPr>
                <w:rFonts w:ascii="Verdana" w:hAnsi="Verdana" w:cstheme="minorHAnsi"/>
              </w:rPr>
              <w:t>Aneurin Bevan</w:t>
            </w:r>
            <w:r w:rsidR="003D1C98">
              <w:rPr>
                <w:rFonts w:ascii="Verdana" w:hAnsi="Verdana" w:cstheme="minorHAnsi"/>
              </w:rPr>
              <w:t xml:space="preserve"> (ABUHB) </w:t>
            </w:r>
            <w:r w:rsidR="0061265D">
              <w:rPr>
                <w:rFonts w:ascii="Verdana" w:hAnsi="Verdana" w:cstheme="minorHAnsi"/>
              </w:rPr>
              <w:t>The</w:t>
            </w:r>
            <w:r w:rsidR="00A571D9">
              <w:rPr>
                <w:rFonts w:ascii="Verdana" w:hAnsi="Verdana" w:cstheme="minorHAnsi"/>
              </w:rPr>
              <w:t xml:space="preserve"> </w:t>
            </w:r>
            <w:r w:rsidR="00C63A86">
              <w:rPr>
                <w:rFonts w:ascii="Verdana" w:hAnsi="Verdana" w:cstheme="minorHAnsi"/>
              </w:rPr>
              <w:t xml:space="preserve">‘POD’ (Patient Offload Department) </w:t>
            </w:r>
            <w:r w:rsidR="0061265D">
              <w:rPr>
                <w:rFonts w:ascii="Verdana" w:hAnsi="Verdana" w:cstheme="minorHAnsi"/>
              </w:rPr>
              <w:t xml:space="preserve">had been </w:t>
            </w:r>
            <w:r w:rsidR="00A571D9">
              <w:rPr>
                <w:rFonts w:ascii="Verdana" w:hAnsi="Verdana" w:cstheme="minorHAnsi"/>
              </w:rPr>
              <w:t>in place since 3</w:t>
            </w:r>
            <w:r w:rsidR="0061265D">
              <w:rPr>
                <w:rFonts w:ascii="Verdana" w:hAnsi="Verdana" w:cstheme="minorHAnsi"/>
              </w:rPr>
              <w:t xml:space="preserve"> February and early indications had shown a significant </w:t>
            </w:r>
            <w:r w:rsidR="00ED4BCB">
              <w:rPr>
                <w:rFonts w:ascii="Verdana" w:hAnsi="Verdana" w:cstheme="minorHAnsi"/>
              </w:rPr>
              <w:t xml:space="preserve">positive </w:t>
            </w:r>
            <w:r w:rsidR="0061265D">
              <w:rPr>
                <w:rFonts w:ascii="Verdana" w:hAnsi="Verdana" w:cstheme="minorHAnsi"/>
              </w:rPr>
              <w:t>impact on</w:t>
            </w:r>
            <w:r w:rsidR="00A571D9">
              <w:rPr>
                <w:rFonts w:ascii="Verdana" w:hAnsi="Verdana" w:cstheme="minorHAnsi"/>
              </w:rPr>
              <w:t xml:space="preserve"> </w:t>
            </w:r>
            <w:r w:rsidR="0061265D">
              <w:rPr>
                <w:rFonts w:ascii="Verdana" w:hAnsi="Verdana" w:cstheme="minorHAnsi"/>
              </w:rPr>
              <w:t>ambulance delays although this had not had an impact on</w:t>
            </w:r>
            <w:r w:rsidR="00A571D9">
              <w:rPr>
                <w:rFonts w:ascii="Verdana" w:hAnsi="Verdana" w:cstheme="minorHAnsi"/>
              </w:rPr>
              <w:t xml:space="preserve"> 4 hour performance</w:t>
            </w:r>
            <w:r w:rsidR="0061265D">
              <w:rPr>
                <w:rFonts w:ascii="Verdana" w:hAnsi="Verdana" w:cstheme="minorHAnsi"/>
              </w:rPr>
              <w:t>. Members noted g</w:t>
            </w:r>
            <w:r w:rsidR="0074782D">
              <w:rPr>
                <w:rFonts w:ascii="Verdana" w:hAnsi="Verdana" w:cstheme="minorHAnsi"/>
              </w:rPr>
              <w:t>ood patient</w:t>
            </w:r>
            <w:r w:rsidR="0061265D">
              <w:rPr>
                <w:rFonts w:ascii="Verdana" w:hAnsi="Verdana" w:cstheme="minorHAnsi"/>
              </w:rPr>
              <w:t xml:space="preserve"> and</w:t>
            </w:r>
            <w:r w:rsidR="0074782D">
              <w:rPr>
                <w:rFonts w:ascii="Verdana" w:hAnsi="Verdana" w:cstheme="minorHAnsi"/>
              </w:rPr>
              <w:t xml:space="preserve"> paramedic feedback </w:t>
            </w:r>
            <w:r w:rsidR="0061265D">
              <w:rPr>
                <w:rFonts w:ascii="Verdana" w:hAnsi="Verdana" w:cstheme="minorHAnsi"/>
              </w:rPr>
              <w:t>had been received.</w:t>
            </w:r>
          </w:p>
          <w:p w14:paraId="467A8902" w14:textId="77777777" w:rsidR="0074782D" w:rsidRDefault="0074782D" w:rsidP="00CD6024">
            <w:pPr>
              <w:rPr>
                <w:rFonts w:ascii="Verdana" w:hAnsi="Verdana" w:cstheme="minorHAnsi"/>
              </w:rPr>
            </w:pPr>
          </w:p>
          <w:p w14:paraId="22710125" w14:textId="60FD316E" w:rsidR="0074782D" w:rsidRDefault="0061265D" w:rsidP="0061265D">
            <w:pPr>
              <w:jc w:val="both"/>
              <w:rPr>
                <w:rFonts w:ascii="Verdana" w:hAnsi="Verdana" w:cstheme="minorHAnsi"/>
              </w:rPr>
            </w:pPr>
            <w:r>
              <w:rPr>
                <w:rFonts w:ascii="Verdana" w:hAnsi="Verdana" w:cstheme="minorHAnsi"/>
              </w:rPr>
              <w:t>Swansea Bay (</w:t>
            </w:r>
            <w:r w:rsidR="0074782D">
              <w:rPr>
                <w:rFonts w:ascii="Verdana" w:hAnsi="Verdana" w:cstheme="minorHAnsi"/>
              </w:rPr>
              <w:t>SBUHB</w:t>
            </w:r>
            <w:r>
              <w:rPr>
                <w:rFonts w:ascii="Verdana" w:hAnsi="Verdana" w:cstheme="minorHAnsi"/>
              </w:rPr>
              <w:t>)</w:t>
            </w:r>
            <w:r w:rsidR="0074782D">
              <w:rPr>
                <w:rFonts w:ascii="Verdana" w:hAnsi="Verdana" w:cstheme="minorHAnsi"/>
              </w:rPr>
              <w:t xml:space="preserve"> </w:t>
            </w:r>
            <w:r>
              <w:rPr>
                <w:rFonts w:ascii="Verdana" w:hAnsi="Verdana" w:cstheme="minorHAnsi"/>
              </w:rPr>
              <w:t xml:space="preserve">The mobile capacity vehicle had not yet progressed; it was anticipated that the sign off of the </w:t>
            </w:r>
            <w:r w:rsidR="0074782D">
              <w:rPr>
                <w:rFonts w:ascii="Verdana" w:hAnsi="Verdana" w:cstheme="minorHAnsi"/>
              </w:rPr>
              <w:t xml:space="preserve">tender stage </w:t>
            </w:r>
            <w:r>
              <w:rPr>
                <w:rFonts w:ascii="Verdana" w:hAnsi="Verdana" w:cstheme="minorHAnsi"/>
              </w:rPr>
              <w:t xml:space="preserve">would take place </w:t>
            </w:r>
            <w:r w:rsidR="0074782D">
              <w:rPr>
                <w:rFonts w:ascii="Verdana" w:hAnsi="Verdana" w:cstheme="minorHAnsi"/>
              </w:rPr>
              <w:t>early next week</w:t>
            </w:r>
            <w:r>
              <w:rPr>
                <w:rFonts w:ascii="Verdana" w:hAnsi="Verdana" w:cstheme="minorHAnsi"/>
              </w:rPr>
              <w:t>.</w:t>
            </w:r>
          </w:p>
          <w:p w14:paraId="267F61AB" w14:textId="77777777" w:rsidR="00142C43" w:rsidRDefault="00142C43" w:rsidP="00CD6024">
            <w:pPr>
              <w:rPr>
                <w:rFonts w:ascii="Verdana" w:hAnsi="Verdana" w:cstheme="minorHAnsi"/>
              </w:rPr>
            </w:pPr>
          </w:p>
          <w:p w14:paraId="6EF9BC90" w14:textId="77777777" w:rsidR="00ED4BCB" w:rsidRDefault="00ED4BCB" w:rsidP="00CD6024">
            <w:pPr>
              <w:rPr>
                <w:rFonts w:ascii="Verdana" w:hAnsi="Verdana" w:cstheme="minorHAnsi"/>
                <w:b/>
              </w:rPr>
            </w:pPr>
          </w:p>
          <w:p w14:paraId="60A8D371" w14:textId="77777777" w:rsidR="0074782D" w:rsidRPr="0061265D" w:rsidRDefault="0074782D" w:rsidP="00CD6024">
            <w:pPr>
              <w:rPr>
                <w:rFonts w:ascii="Verdana" w:hAnsi="Verdana" w:cstheme="minorHAnsi"/>
                <w:b/>
              </w:rPr>
            </w:pPr>
            <w:r w:rsidRPr="0061265D">
              <w:rPr>
                <w:rFonts w:ascii="Verdana" w:hAnsi="Verdana" w:cstheme="minorHAnsi"/>
                <w:b/>
              </w:rPr>
              <w:t>Escalation</w:t>
            </w:r>
          </w:p>
          <w:p w14:paraId="4B61107A" w14:textId="65A1430C" w:rsidR="0061265D" w:rsidRDefault="0061265D" w:rsidP="0061265D">
            <w:pPr>
              <w:jc w:val="both"/>
              <w:rPr>
                <w:rFonts w:ascii="Verdana" w:hAnsi="Verdana" w:cstheme="minorHAnsi"/>
              </w:rPr>
            </w:pPr>
            <w:r>
              <w:rPr>
                <w:rFonts w:ascii="Verdana" w:hAnsi="Verdana" w:cstheme="minorHAnsi"/>
              </w:rPr>
              <w:lastRenderedPageBreak/>
              <w:t xml:space="preserve">Members noted the progress made and discussed the </w:t>
            </w:r>
            <w:r w:rsidR="00ED4BCB">
              <w:rPr>
                <w:rFonts w:ascii="Verdana" w:hAnsi="Verdana" w:cstheme="minorHAnsi"/>
              </w:rPr>
              <w:t>“</w:t>
            </w:r>
            <w:r>
              <w:rPr>
                <w:rFonts w:ascii="Verdana" w:hAnsi="Verdana" w:cstheme="minorHAnsi"/>
              </w:rPr>
              <w:t>triggers</w:t>
            </w:r>
            <w:r w:rsidR="00ED4BCB">
              <w:rPr>
                <w:rFonts w:ascii="Verdana" w:hAnsi="Verdana" w:cstheme="minorHAnsi"/>
              </w:rPr>
              <w:t>”</w:t>
            </w:r>
            <w:r>
              <w:rPr>
                <w:rFonts w:ascii="Verdana" w:hAnsi="Verdana" w:cstheme="minorHAnsi"/>
              </w:rPr>
              <w:t xml:space="preserve"> and the importance of </w:t>
            </w:r>
            <w:r w:rsidR="00ED4BCB">
              <w:rPr>
                <w:rFonts w:ascii="Verdana" w:hAnsi="Verdana" w:cstheme="minorHAnsi"/>
              </w:rPr>
              <w:t xml:space="preserve">adopting a </w:t>
            </w:r>
            <w:r>
              <w:rPr>
                <w:rFonts w:ascii="Verdana" w:hAnsi="Verdana" w:cstheme="minorHAnsi"/>
              </w:rPr>
              <w:t>consistent approach. A template had been developed to inform the 11am calls which would be finalised and operational next week.</w:t>
            </w:r>
          </w:p>
          <w:p w14:paraId="5A7157B7" w14:textId="77777777" w:rsidR="0061265D" w:rsidRDefault="0061265D" w:rsidP="00CD6024">
            <w:pPr>
              <w:rPr>
                <w:rFonts w:ascii="Verdana" w:hAnsi="Verdana" w:cstheme="minorHAnsi"/>
              </w:rPr>
            </w:pPr>
          </w:p>
          <w:p w14:paraId="3CE27A9A" w14:textId="6A6ECF8D" w:rsidR="0061265D" w:rsidRDefault="0074782D" w:rsidP="00AE657D">
            <w:pPr>
              <w:jc w:val="both"/>
              <w:rPr>
                <w:rFonts w:ascii="Verdana" w:hAnsi="Verdana" w:cstheme="minorHAnsi"/>
              </w:rPr>
            </w:pPr>
            <w:r>
              <w:rPr>
                <w:rFonts w:ascii="Verdana" w:hAnsi="Verdana" w:cstheme="minorHAnsi"/>
              </w:rPr>
              <w:t xml:space="preserve">Issues </w:t>
            </w:r>
            <w:r w:rsidR="0061265D">
              <w:rPr>
                <w:rFonts w:ascii="Verdana" w:hAnsi="Verdana" w:cstheme="minorHAnsi"/>
              </w:rPr>
              <w:t xml:space="preserve">had been </w:t>
            </w:r>
            <w:r>
              <w:rPr>
                <w:rFonts w:ascii="Verdana" w:hAnsi="Verdana" w:cstheme="minorHAnsi"/>
              </w:rPr>
              <w:t xml:space="preserve">raised at </w:t>
            </w:r>
            <w:r w:rsidR="0061265D">
              <w:rPr>
                <w:rFonts w:ascii="Verdana" w:hAnsi="Verdana" w:cstheme="minorHAnsi"/>
              </w:rPr>
              <w:t>the Chief Operating Officers (</w:t>
            </w:r>
            <w:r>
              <w:rPr>
                <w:rFonts w:ascii="Verdana" w:hAnsi="Verdana" w:cstheme="minorHAnsi"/>
              </w:rPr>
              <w:t>COO</w:t>
            </w:r>
            <w:r w:rsidR="0061265D">
              <w:rPr>
                <w:rFonts w:ascii="Verdana" w:hAnsi="Verdana" w:cstheme="minorHAnsi"/>
              </w:rPr>
              <w:t>)</w:t>
            </w:r>
            <w:r>
              <w:rPr>
                <w:rFonts w:ascii="Verdana" w:hAnsi="Verdana" w:cstheme="minorHAnsi"/>
              </w:rPr>
              <w:t xml:space="preserve"> meeting in</w:t>
            </w:r>
            <w:r w:rsidR="0061265D">
              <w:rPr>
                <w:rFonts w:ascii="Verdana" w:hAnsi="Verdana" w:cstheme="minorHAnsi"/>
              </w:rPr>
              <w:t xml:space="preserve"> relation to actions taken at</w:t>
            </w:r>
            <w:r>
              <w:rPr>
                <w:rFonts w:ascii="Verdana" w:hAnsi="Verdana" w:cstheme="minorHAnsi"/>
              </w:rPr>
              <w:t xml:space="preserve"> high levels of escalation</w:t>
            </w:r>
            <w:r w:rsidR="0061265D">
              <w:rPr>
                <w:rFonts w:ascii="Verdana" w:hAnsi="Verdana" w:cstheme="minorHAnsi"/>
              </w:rPr>
              <w:t>; it was felt that health board</w:t>
            </w:r>
            <w:r w:rsidR="00F84BE3">
              <w:rPr>
                <w:rFonts w:ascii="Verdana" w:hAnsi="Verdana" w:cstheme="minorHAnsi"/>
              </w:rPr>
              <w:t>s</w:t>
            </w:r>
            <w:r w:rsidR="0061265D">
              <w:rPr>
                <w:rFonts w:ascii="Verdana" w:hAnsi="Verdana" w:cstheme="minorHAnsi"/>
              </w:rPr>
              <w:t xml:space="preserve"> still </w:t>
            </w:r>
            <w:r>
              <w:rPr>
                <w:rFonts w:ascii="Verdana" w:hAnsi="Verdana" w:cstheme="minorHAnsi"/>
              </w:rPr>
              <w:t xml:space="preserve">had to ask for assistance </w:t>
            </w:r>
            <w:r w:rsidR="0061265D">
              <w:rPr>
                <w:rFonts w:ascii="Verdana" w:hAnsi="Verdana" w:cstheme="minorHAnsi"/>
              </w:rPr>
              <w:t>although it had been</w:t>
            </w:r>
            <w:r>
              <w:rPr>
                <w:rFonts w:ascii="Verdana" w:hAnsi="Verdana" w:cstheme="minorHAnsi"/>
              </w:rPr>
              <w:t xml:space="preserve"> clear </w:t>
            </w:r>
            <w:r w:rsidR="00142C43">
              <w:rPr>
                <w:rFonts w:ascii="Verdana" w:hAnsi="Verdana" w:cstheme="minorHAnsi"/>
              </w:rPr>
              <w:t xml:space="preserve">this was required </w:t>
            </w:r>
            <w:r>
              <w:rPr>
                <w:rFonts w:ascii="Verdana" w:hAnsi="Verdana" w:cstheme="minorHAnsi"/>
              </w:rPr>
              <w:t>on the call</w:t>
            </w:r>
            <w:r w:rsidR="0061265D">
              <w:rPr>
                <w:rFonts w:ascii="Verdana" w:hAnsi="Verdana" w:cstheme="minorHAnsi"/>
              </w:rPr>
              <w:t>.</w:t>
            </w:r>
            <w:r>
              <w:rPr>
                <w:rFonts w:ascii="Verdana" w:hAnsi="Verdana" w:cstheme="minorHAnsi"/>
              </w:rPr>
              <w:t xml:space="preserve"> </w:t>
            </w:r>
            <w:r w:rsidR="0061265D">
              <w:rPr>
                <w:rFonts w:ascii="Verdana" w:hAnsi="Verdana" w:cstheme="minorHAnsi"/>
              </w:rPr>
              <w:t xml:space="preserve">Members noted that </w:t>
            </w:r>
            <w:r w:rsidR="00142C43">
              <w:rPr>
                <w:rFonts w:ascii="Verdana" w:hAnsi="Verdana" w:cstheme="minorHAnsi"/>
              </w:rPr>
              <w:t>there were still ‘</w:t>
            </w:r>
            <w:r>
              <w:rPr>
                <w:rFonts w:ascii="Verdana" w:hAnsi="Verdana" w:cstheme="minorHAnsi"/>
              </w:rPr>
              <w:t>teethi</w:t>
            </w:r>
            <w:r w:rsidR="00142C43">
              <w:rPr>
                <w:rFonts w:ascii="Verdana" w:hAnsi="Verdana" w:cstheme="minorHAnsi"/>
              </w:rPr>
              <w:t>ng problems</w:t>
            </w:r>
            <w:r w:rsidR="00ED4BCB">
              <w:rPr>
                <w:rFonts w:ascii="Verdana" w:hAnsi="Verdana" w:cstheme="minorHAnsi"/>
              </w:rPr>
              <w:t>,</w:t>
            </w:r>
            <w:r w:rsidR="00142C43">
              <w:rPr>
                <w:rFonts w:ascii="Verdana" w:hAnsi="Verdana" w:cstheme="minorHAnsi"/>
              </w:rPr>
              <w:t>’ although progress was being made.</w:t>
            </w:r>
            <w:r w:rsidR="00B71D3A">
              <w:rPr>
                <w:rFonts w:ascii="Verdana" w:hAnsi="Verdana" w:cstheme="minorHAnsi"/>
              </w:rPr>
              <w:t xml:space="preserve"> An update would be provided at the next meeting.</w:t>
            </w:r>
          </w:p>
          <w:p w14:paraId="57863598" w14:textId="77777777" w:rsidR="00AE657D" w:rsidRDefault="00AE657D" w:rsidP="00AE657D">
            <w:pPr>
              <w:jc w:val="both"/>
              <w:rPr>
                <w:rFonts w:ascii="Verdana" w:hAnsi="Verdana" w:cstheme="minorHAnsi"/>
              </w:rPr>
            </w:pPr>
          </w:p>
          <w:p w14:paraId="52C2E547" w14:textId="76961A31" w:rsidR="00AE657D" w:rsidRPr="0061265D" w:rsidRDefault="00AE657D" w:rsidP="00AE657D">
            <w:pPr>
              <w:rPr>
                <w:rFonts w:ascii="Verdana" w:hAnsi="Verdana" w:cstheme="minorHAnsi"/>
              </w:rPr>
            </w:pPr>
            <w:r w:rsidRPr="0061265D">
              <w:rPr>
                <w:rFonts w:ascii="Verdana" w:hAnsi="Verdana" w:cstheme="minorHAnsi"/>
              </w:rPr>
              <w:t xml:space="preserve">Members </w:t>
            </w:r>
            <w:r w:rsidRPr="0061265D">
              <w:rPr>
                <w:rFonts w:ascii="Verdana" w:hAnsi="Verdana" w:cstheme="minorHAnsi"/>
                <w:b/>
              </w:rPr>
              <w:t>RESOLVED</w:t>
            </w:r>
            <w:r w:rsidRPr="0061265D">
              <w:rPr>
                <w:rFonts w:ascii="Verdana" w:hAnsi="Verdana" w:cstheme="minorHAnsi"/>
              </w:rPr>
              <w:t xml:space="preserve"> :</w:t>
            </w:r>
          </w:p>
          <w:p w14:paraId="19E2C590" w14:textId="714A9C31" w:rsidR="00AE657D" w:rsidRDefault="00ED4BCB" w:rsidP="00AE657D">
            <w:pPr>
              <w:pStyle w:val="ListParagraph"/>
              <w:numPr>
                <w:ilvl w:val="0"/>
                <w:numId w:val="42"/>
              </w:numPr>
              <w:rPr>
                <w:rFonts w:ascii="Verdana" w:hAnsi="Verdana" w:cstheme="minorHAnsi"/>
                <w:sz w:val="24"/>
                <w:szCs w:val="24"/>
              </w:rPr>
            </w:pPr>
            <w:r>
              <w:rPr>
                <w:rFonts w:ascii="Verdana" w:hAnsi="Verdana" w:cstheme="minorHAnsi"/>
                <w:sz w:val="24"/>
                <w:szCs w:val="24"/>
              </w:rPr>
              <w:t xml:space="preserve">To </w:t>
            </w:r>
            <w:r w:rsidR="00AE657D" w:rsidRPr="0061265D">
              <w:rPr>
                <w:rFonts w:ascii="Verdana" w:hAnsi="Verdana" w:cstheme="minorHAnsi"/>
                <w:b/>
                <w:sz w:val="24"/>
                <w:szCs w:val="24"/>
              </w:rPr>
              <w:t>NOTE</w:t>
            </w:r>
            <w:r w:rsidR="00AE657D">
              <w:rPr>
                <w:rFonts w:ascii="Verdana" w:hAnsi="Verdana" w:cstheme="minorHAnsi"/>
                <w:sz w:val="24"/>
                <w:szCs w:val="24"/>
              </w:rPr>
              <w:t xml:space="preserve"> the update</w:t>
            </w:r>
            <w:r w:rsidR="00AE657D" w:rsidRPr="0061265D">
              <w:rPr>
                <w:rFonts w:ascii="Verdana" w:hAnsi="Verdana" w:cstheme="minorHAnsi"/>
                <w:sz w:val="24"/>
                <w:szCs w:val="24"/>
              </w:rPr>
              <w:t xml:space="preserve"> and the actions </w:t>
            </w:r>
            <w:r w:rsidR="00AE657D">
              <w:rPr>
                <w:rFonts w:ascii="Verdana" w:hAnsi="Verdana" w:cstheme="minorHAnsi"/>
                <w:sz w:val="24"/>
                <w:szCs w:val="24"/>
              </w:rPr>
              <w:t>required.</w:t>
            </w:r>
          </w:p>
          <w:p w14:paraId="658BF1CD" w14:textId="66542403" w:rsidR="00C63A86" w:rsidRPr="0061265D" w:rsidRDefault="00ED4BCB" w:rsidP="00D51043">
            <w:pPr>
              <w:pStyle w:val="ListParagraph"/>
              <w:numPr>
                <w:ilvl w:val="0"/>
                <w:numId w:val="42"/>
              </w:numPr>
              <w:jc w:val="both"/>
              <w:rPr>
                <w:rFonts w:ascii="Verdana" w:hAnsi="Verdana" w:cstheme="minorHAnsi"/>
                <w:sz w:val="24"/>
                <w:szCs w:val="24"/>
              </w:rPr>
            </w:pPr>
            <w:r>
              <w:rPr>
                <w:rFonts w:ascii="Verdana" w:hAnsi="Verdana" w:cstheme="minorHAnsi"/>
                <w:sz w:val="24"/>
                <w:szCs w:val="24"/>
              </w:rPr>
              <w:t>That a c</w:t>
            </w:r>
            <w:r w:rsidR="00C63A86">
              <w:rPr>
                <w:rFonts w:ascii="Verdana" w:hAnsi="Verdana" w:cstheme="minorHAnsi"/>
                <w:sz w:val="24"/>
                <w:szCs w:val="24"/>
              </w:rPr>
              <w:t>opy of the RED Improvement Plan be circulated to Members</w:t>
            </w:r>
          </w:p>
          <w:p w14:paraId="2846644C" w14:textId="37005276" w:rsidR="00AE657D" w:rsidRPr="00AE657D" w:rsidRDefault="00AE657D" w:rsidP="00AE657D">
            <w:pPr>
              <w:jc w:val="both"/>
              <w:rPr>
                <w:rFonts w:ascii="Verdana" w:hAnsi="Verdana" w:cstheme="minorHAnsi"/>
              </w:rPr>
            </w:pPr>
          </w:p>
        </w:tc>
        <w:tc>
          <w:tcPr>
            <w:tcW w:w="1842" w:type="dxa"/>
          </w:tcPr>
          <w:p w14:paraId="6D781DF1" w14:textId="77777777" w:rsidR="00970581" w:rsidRDefault="00970581" w:rsidP="00CD6024">
            <w:pPr>
              <w:jc w:val="center"/>
              <w:rPr>
                <w:rFonts w:ascii="Verdana" w:hAnsi="Verdana" w:cstheme="minorHAnsi"/>
              </w:rPr>
            </w:pPr>
          </w:p>
          <w:p w14:paraId="342195AC" w14:textId="77777777" w:rsidR="00B71D3A" w:rsidRDefault="00B71D3A" w:rsidP="00CD6024">
            <w:pPr>
              <w:jc w:val="center"/>
              <w:rPr>
                <w:rFonts w:ascii="Verdana" w:hAnsi="Verdana" w:cstheme="minorHAnsi"/>
              </w:rPr>
            </w:pPr>
          </w:p>
          <w:p w14:paraId="0777A95A" w14:textId="77777777" w:rsidR="00B71D3A" w:rsidRDefault="00B71D3A" w:rsidP="00CD6024">
            <w:pPr>
              <w:jc w:val="center"/>
              <w:rPr>
                <w:rFonts w:ascii="Verdana" w:hAnsi="Verdana" w:cstheme="minorHAnsi"/>
              </w:rPr>
            </w:pPr>
          </w:p>
          <w:p w14:paraId="14A88836" w14:textId="77777777" w:rsidR="00B71D3A" w:rsidRDefault="00B71D3A" w:rsidP="00CD6024">
            <w:pPr>
              <w:jc w:val="center"/>
              <w:rPr>
                <w:rFonts w:ascii="Verdana" w:hAnsi="Verdana" w:cstheme="minorHAnsi"/>
              </w:rPr>
            </w:pPr>
          </w:p>
          <w:p w14:paraId="207E4108" w14:textId="77777777" w:rsidR="00B71D3A" w:rsidRDefault="00B71D3A" w:rsidP="00CD6024">
            <w:pPr>
              <w:jc w:val="center"/>
              <w:rPr>
                <w:rFonts w:ascii="Verdana" w:hAnsi="Verdana" w:cstheme="minorHAnsi"/>
              </w:rPr>
            </w:pPr>
          </w:p>
          <w:p w14:paraId="26919956" w14:textId="77777777" w:rsidR="00B71D3A" w:rsidRDefault="00B71D3A" w:rsidP="00CD6024">
            <w:pPr>
              <w:jc w:val="center"/>
              <w:rPr>
                <w:rFonts w:ascii="Verdana" w:hAnsi="Verdana" w:cstheme="minorHAnsi"/>
              </w:rPr>
            </w:pPr>
          </w:p>
          <w:p w14:paraId="3AB45262" w14:textId="77777777" w:rsidR="00B71D3A" w:rsidRDefault="00B71D3A" w:rsidP="00CD6024">
            <w:pPr>
              <w:jc w:val="center"/>
              <w:rPr>
                <w:rFonts w:ascii="Verdana" w:hAnsi="Verdana" w:cstheme="minorHAnsi"/>
              </w:rPr>
            </w:pPr>
          </w:p>
          <w:p w14:paraId="32C940C9" w14:textId="77777777" w:rsidR="00B71D3A" w:rsidRDefault="00B71D3A" w:rsidP="00CD6024">
            <w:pPr>
              <w:jc w:val="center"/>
              <w:rPr>
                <w:rFonts w:ascii="Verdana" w:hAnsi="Verdana" w:cstheme="minorHAnsi"/>
              </w:rPr>
            </w:pPr>
          </w:p>
          <w:p w14:paraId="6DC727EC" w14:textId="77777777" w:rsidR="00B71D3A" w:rsidRDefault="00B71D3A" w:rsidP="00CD6024">
            <w:pPr>
              <w:jc w:val="center"/>
              <w:rPr>
                <w:rFonts w:ascii="Verdana" w:hAnsi="Verdana" w:cstheme="minorHAnsi"/>
              </w:rPr>
            </w:pPr>
          </w:p>
          <w:p w14:paraId="0C537ED3" w14:textId="77777777" w:rsidR="00B71D3A" w:rsidRDefault="00B71D3A" w:rsidP="00CD6024">
            <w:pPr>
              <w:jc w:val="center"/>
              <w:rPr>
                <w:rFonts w:ascii="Verdana" w:hAnsi="Verdana" w:cstheme="minorHAnsi"/>
              </w:rPr>
            </w:pPr>
          </w:p>
          <w:p w14:paraId="2A2338B0" w14:textId="77777777" w:rsidR="00C63A86" w:rsidRDefault="00C63A86" w:rsidP="00CD6024">
            <w:pPr>
              <w:jc w:val="center"/>
              <w:rPr>
                <w:rFonts w:ascii="Verdana" w:hAnsi="Verdana" w:cstheme="minorHAnsi"/>
              </w:rPr>
            </w:pPr>
          </w:p>
          <w:p w14:paraId="7A352251" w14:textId="77777777" w:rsidR="00B71D3A" w:rsidRDefault="00B71D3A" w:rsidP="00CD6024">
            <w:pPr>
              <w:jc w:val="center"/>
              <w:rPr>
                <w:rFonts w:ascii="Verdana" w:hAnsi="Verdana" w:cstheme="minorHAnsi"/>
              </w:rPr>
            </w:pPr>
          </w:p>
          <w:p w14:paraId="375C1D11" w14:textId="77777777" w:rsidR="00B71D3A" w:rsidRDefault="00B71D3A" w:rsidP="00CD6024">
            <w:pPr>
              <w:jc w:val="center"/>
              <w:rPr>
                <w:rFonts w:ascii="Verdana" w:hAnsi="Verdana" w:cstheme="minorHAnsi"/>
              </w:rPr>
            </w:pPr>
            <w:r>
              <w:rPr>
                <w:rFonts w:ascii="Verdana" w:hAnsi="Verdana" w:cstheme="minorHAnsi"/>
              </w:rPr>
              <w:t>Lee Brooks</w:t>
            </w:r>
          </w:p>
          <w:p w14:paraId="63D3D78F" w14:textId="77777777" w:rsidR="00B71D3A" w:rsidRDefault="00B71D3A" w:rsidP="00CD6024">
            <w:pPr>
              <w:jc w:val="center"/>
              <w:rPr>
                <w:rFonts w:ascii="Verdana" w:hAnsi="Verdana" w:cstheme="minorHAnsi"/>
              </w:rPr>
            </w:pPr>
          </w:p>
          <w:p w14:paraId="5101869A" w14:textId="77777777" w:rsidR="00B71D3A" w:rsidRDefault="00B71D3A" w:rsidP="00CD6024">
            <w:pPr>
              <w:jc w:val="center"/>
              <w:rPr>
                <w:rFonts w:ascii="Verdana" w:hAnsi="Verdana" w:cstheme="minorHAnsi"/>
              </w:rPr>
            </w:pPr>
          </w:p>
          <w:p w14:paraId="4295B33D" w14:textId="77777777" w:rsidR="00B71D3A" w:rsidRDefault="00B71D3A" w:rsidP="00CD6024">
            <w:pPr>
              <w:jc w:val="center"/>
              <w:rPr>
                <w:rFonts w:ascii="Verdana" w:hAnsi="Verdana" w:cstheme="minorHAnsi"/>
              </w:rPr>
            </w:pPr>
          </w:p>
          <w:p w14:paraId="0409F737" w14:textId="77777777" w:rsidR="00B71D3A" w:rsidRDefault="00B71D3A" w:rsidP="00CD6024">
            <w:pPr>
              <w:jc w:val="center"/>
              <w:rPr>
                <w:rFonts w:ascii="Verdana" w:hAnsi="Verdana" w:cstheme="minorHAnsi"/>
              </w:rPr>
            </w:pPr>
          </w:p>
          <w:p w14:paraId="0D5DBA79" w14:textId="77777777" w:rsidR="00B71D3A" w:rsidRDefault="00B71D3A" w:rsidP="00CD6024">
            <w:pPr>
              <w:jc w:val="center"/>
              <w:rPr>
                <w:rFonts w:ascii="Verdana" w:hAnsi="Verdana" w:cstheme="minorHAnsi"/>
              </w:rPr>
            </w:pPr>
          </w:p>
          <w:p w14:paraId="5FC75DFD" w14:textId="77777777" w:rsidR="00B71D3A" w:rsidRDefault="00B71D3A" w:rsidP="00CD6024">
            <w:pPr>
              <w:jc w:val="center"/>
              <w:rPr>
                <w:rFonts w:ascii="Verdana" w:hAnsi="Verdana" w:cstheme="minorHAnsi"/>
              </w:rPr>
            </w:pPr>
          </w:p>
          <w:p w14:paraId="7E6DAF4A" w14:textId="77777777" w:rsidR="00B71D3A" w:rsidRDefault="00B71D3A" w:rsidP="00CD6024">
            <w:pPr>
              <w:jc w:val="center"/>
              <w:rPr>
                <w:rFonts w:ascii="Verdana" w:hAnsi="Verdana" w:cstheme="minorHAnsi"/>
              </w:rPr>
            </w:pPr>
          </w:p>
          <w:p w14:paraId="50EA97CD" w14:textId="77777777" w:rsidR="00B71D3A" w:rsidRDefault="00B71D3A" w:rsidP="00CD6024">
            <w:pPr>
              <w:jc w:val="center"/>
              <w:rPr>
                <w:rFonts w:ascii="Verdana" w:hAnsi="Verdana" w:cstheme="minorHAnsi"/>
              </w:rPr>
            </w:pPr>
          </w:p>
          <w:p w14:paraId="52CE7F4B" w14:textId="77777777" w:rsidR="00B71D3A" w:rsidRDefault="00B71D3A" w:rsidP="00CD6024">
            <w:pPr>
              <w:jc w:val="center"/>
              <w:rPr>
                <w:rFonts w:ascii="Verdana" w:hAnsi="Verdana" w:cstheme="minorHAnsi"/>
              </w:rPr>
            </w:pPr>
          </w:p>
          <w:p w14:paraId="56F648B2" w14:textId="77777777" w:rsidR="00B71D3A" w:rsidRDefault="00B71D3A" w:rsidP="00CD6024">
            <w:pPr>
              <w:jc w:val="center"/>
              <w:rPr>
                <w:rFonts w:ascii="Verdana" w:hAnsi="Verdana" w:cstheme="minorHAnsi"/>
              </w:rPr>
            </w:pPr>
          </w:p>
          <w:p w14:paraId="414FB672" w14:textId="77777777" w:rsidR="00B71D3A" w:rsidRDefault="00B71D3A" w:rsidP="00CD6024">
            <w:pPr>
              <w:jc w:val="center"/>
              <w:rPr>
                <w:rFonts w:ascii="Verdana" w:hAnsi="Verdana" w:cstheme="minorHAnsi"/>
              </w:rPr>
            </w:pPr>
          </w:p>
          <w:p w14:paraId="2A170ED4" w14:textId="77777777" w:rsidR="00B71D3A" w:rsidRDefault="00B71D3A" w:rsidP="00CD6024">
            <w:pPr>
              <w:jc w:val="center"/>
              <w:rPr>
                <w:rFonts w:ascii="Verdana" w:hAnsi="Verdana" w:cstheme="minorHAnsi"/>
              </w:rPr>
            </w:pPr>
          </w:p>
          <w:p w14:paraId="51A0A592" w14:textId="77777777" w:rsidR="00B71D3A" w:rsidRDefault="00B71D3A" w:rsidP="00CD6024">
            <w:pPr>
              <w:jc w:val="center"/>
              <w:rPr>
                <w:rFonts w:ascii="Verdana" w:hAnsi="Verdana" w:cstheme="minorHAnsi"/>
              </w:rPr>
            </w:pPr>
          </w:p>
          <w:p w14:paraId="1AFCA19E" w14:textId="77777777" w:rsidR="00B71D3A" w:rsidRDefault="00B71D3A" w:rsidP="00CD6024">
            <w:pPr>
              <w:jc w:val="center"/>
              <w:rPr>
                <w:rFonts w:ascii="Verdana" w:hAnsi="Verdana" w:cstheme="minorHAnsi"/>
              </w:rPr>
            </w:pPr>
          </w:p>
          <w:p w14:paraId="68D0DA20" w14:textId="77777777" w:rsidR="00B71D3A" w:rsidRDefault="00B71D3A" w:rsidP="00CD6024">
            <w:pPr>
              <w:jc w:val="center"/>
              <w:rPr>
                <w:rFonts w:ascii="Verdana" w:hAnsi="Verdana" w:cstheme="minorHAnsi"/>
              </w:rPr>
            </w:pPr>
          </w:p>
          <w:p w14:paraId="2F4CF284" w14:textId="77777777" w:rsidR="00B71D3A" w:rsidRDefault="00B71D3A" w:rsidP="00CD6024">
            <w:pPr>
              <w:jc w:val="center"/>
              <w:rPr>
                <w:rFonts w:ascii="Verdana" w:hAnsi="Verdana" w:cstheme="minorHAnsi"/>
              </w:rPr>
            </w:pPr>
          </w:p>
          <w:p w14:paraId="36007337" w14:textId="77777777" w:rsidR="00B71D3A" w:rsidRDefault="00B71D3A" w:rsidP="00CD6024">
            <w:pPr>
              <w:jc w:val="center"/>
              <w:rPr>
                <w:rFonts w:ascii="Verdana" w:hAnsi="Verdana" w:cstheme="minorHAnsi"/>
              </w:rPr>
            </w:pPr>
          </w:p>
          <w:p w14:paraId="4A50E6D6" w14:textId="77777777" w:rsidR="00B71D3A" w:rsidRDefault="00B71D3A" w:rsidP="00CD6024">
            <w:pPr>
              <w:jc w:val="center"/>
              <w:rPr>
                <w:rFonts w:ascii="Verdana" w:hAnsi="Verdana" w:cstheme="minorHAnsi"/>
              </w:rPr>
            </w:pPr>
          </w:p>
          <w:p w14:paraId="71AEC036" w14:textId="77777777" w:rsidR="00C63A86" w:rsidRDefault="00C63A86" w:rsidP="00CD6024">
            <w:pPr>
              <w:jc w:val="center"/>
              <w:rPr>
                <w:rFonts w:ascii="Verdana" w:hAnsi="Verdana" w:cstheme="minorHAnsi"/>
              </w:rPr>
            </w:pPr>
          </w:p>
          <w:p w14:paraId="5810DBF0" w14:textId="77777777" w:rsidR="00C63A86" w:rsidRDefault="00C63A86" w:rsidP="00CD6024">
            <w:pPr>
              <w:jc w:val="center"/>
              <w:rPr>
                <w:rFonts w:ascii="Verdana" w:hAnsi="Verdana" w:cstheme="minorHAnsi"/>
              </w:rPr>
            </w:pPr>
          </w:p>
          <w:p w14:paraId="3ABA440C" w14:textId="77777777" w:rsidR="00D51043" w:rsidRDefault="00D51043" w:rsidP="00CD6024">
            <w:pPr>
              <w:jc w:val="center"/>
              <w:rPr>
                <w:rFonts w:ascii="Verdana" w:hAnsi="Verdana" w:cstheme="minorHAnsi"/>
              </w:rPr>
            </w:pPr>
          </w:p>
          <w:p w14:paraId="19D27E00" w14:textId="77777777" w:rsidR="00C63A86" w:rsidRDefault="00C63A86" w:rsidP="00CD6024">
            <w:pPr>
              <w:jc w:val="center"/>
              <w:rPr>
                <w:rFonts w:ascii="Verdana" w:hAnsi="Verdana" w:cstheme="minorHAnsi"/>
              </w:rPr>
            </w:pPr>
          </w:p>
          <w:p w14:paraId="7ABE22DC" w14:textId="77777777" w:rsidR="00B71D3A" w:rsidRDefault="00B71D3A" w:rsidP="00CD6024">
            <w:pPr>
              <w:jc w:val="center"/>
              <w:rPr>
                <w:rFonts w:ascii="Verdana" w:hAnsi="Verdana" w:cstheme="minorHAnsi"/>
              </w:rPr>
            </w:pPr>
            <w:r>
              <w:rPr>
                <w:rFonts w:ascii="Verdana" w:hAnsi="Verdana" w:cstheme="minorHAnsi"/>
              </w:rPr>
              <w:t>Craige Wilson</w:t>
            </w:r>
          </w:p>
          <w:p w14:paraId="6B4C4815" w14:textId="77777777" w:rsidR="00B71D3A" w:rsidRDefault="00B71D3A" w:rsidP="00CD6024">
            <w:pPr>
              <w:jc w:val="center"/>
              <w:rPr>
                <w:rFonts w:ascii="Verdana" w:hAnsi="Verdana" w:cstheme="minorHAnsi"/>
              </w:rPr>
            </w:pPr>
          </w:p>
          <w:p w14:paraId="687638B3" w14:textId="77777777" w:rsidR="00B71D3A" w:rsidRDefault="00B71D3A" w:rsidP="00CD6024">
            <w:pPr>
              <w:jc w:val="center"/>
              <w:rPr>
                <w:rFonts w:ascii="Verdana" w:hAnsi="Verdana" w:cstheme="minorHAnsi"/>
              </w:rPr>
            </w:pPr>
          </w:p>
          <w:p w14:paraId="1A6A1A99" w14:textId="77777777" w:rsidR="00B71D3A" w:rsidRDefault="00B71D3A" w:rsidP="00CD6024">
            <w:pPr>
              <w:jc w:val="center"/>
              <w:rPr>
                <w:rFonts w:ascii="Verdana" w:hAnsi="Verdana" w:cstheme="minorHAnsi"/>
              </w:rPr>
            </w:pPr>
          </w:p>
          <w:p w14:paraId="738B24D0" w14:textId="77777777" w:rsidR="00B71D3A" w:rsidRDefault="00B71D3A" w:rsidP="00CD6024">
            <w:pPr>
              <w:jc w:val="center"/>
              <w:rPr>
                <w:rFonts w:ascii="Verdana" w:hAnsi="Verdana" w:cstheme="minorHAnsi"/>
              </w:rPr>
            </w:pPr>
          </w:p>
          <w:p w14:paraId="3C103979" w14:textId="77777777" w:rsidR="00B71D3A" w:rsidRDefault="00B71D3A" w:rsidP="00CD6024">
            <w:pPr>
              <w:jc w:val="center"/>
              <w:rPr>
                <w:rFonts w:ascii="Verdana" w:hAnsi="Verdana" w:cstheme="minorHAnsi"/>
              </w:rPr>
            </w:pPr>
          </w:p>
          <w:p w14:paraId="4785D0B0" w14:textId="77777777" w:rsidR="00B71D3A" w:rsidRDefault="00B71D3A" w:rsidP="00CD6024">
            <w:pPr>
              <w:jc w:val="center"/>
              <w:rPr>
                <w:rFonts w:ascii="Verdana" w:hAnsi="Verdana" w:cstheme="minorHAnsi"/>
              </w:rPr>
            </w:pPr>
          </w:p>
          <w:p w14:paraId="73A3B851" w14:textId="77777777" w:rsidR="00B71D3A" w:rsidRDefault="00B71D3A" w:rsidP="00CD6024">
            <w:pPr>
              <w:jc w:val="center"/>
              <w:rPr>
                <w:rFonts w:ascii="Verdana" w:hAnsi="Verdana" w:cstheme="minorHAnsi"/>
              </w:rPr>
            </w:pPr>
          </w:p>
          <w:p w14:paraId="6AE2E718" w14:textId="77777777" w:rsidR="00B71D3A" w:rsidRDefault="00B71D3A" w:rsidP="00CD6024">
            <w:pPr>
              <w:jc w:val="center"/>
              <w:rPr>
                <w:rFonts w:ascii="Verdana" w:hAnsi="Verdana" w:cstheme="minorHAnsi"/>
              </w:rPr>
            </w:pPr>
          </w:p>
          <w:p w14:paraId="1DC884AC" w14:textId="77777777" w:rsidR="00B71D3A" w:rsidRDefault="00B71D3A" w:rsidP="00CD6024">
            <w:pPr>
              <w:jc w:val="center"/>
              <w:rPr>
                <w:rFonts w:ascii="Verdana" w:hAnsi="Verdana" w:cstheme="minorHAnsi"/>
              </w:rPr>
            </w:pPr>
          </w:p>
          <w:p w14:paraId="30968530" w14:textId="77777777" w:rsidR="00B71D3A" w:rsidRDefault="00B71D3A" w:rsidP="00CD6024">
            <w:pPr>
              <w:jc w:val="center"/>
              <w:rPr>
                <w:rFonts w:ascii="Verdana" w:hAnsi="Verdana" w:cstheme="minorHAnsi"/>
              </w:rPr>
            </w:pPr>
          </w:p>
          <w:p w14:paraId="19805FF3" w14:textId="77777777" w:rsidR="00B71D3A" w:rsidRDefault="00B71D3A" w:rsidP="00CD6024">
            <w:pPr>
              <w:jc w:val="center"/>
              <w:rPr>
                <w:rFonts w:ascii="Verdana" w:hAnsi="Verdana" w:cstheme="minorHAnsi"/>
              </w:rPr>
            </w:pPr>
          </w:p>
          <w:p w14:paraId="6CEDBB20" w14:textId="77777777" w:rsidR="00B71D3A" w:rsidRDefault="00B71D3A" w:rsidP="00CD6024">
            <w:pPr>
              <w:jc w:val="center"/>
              <w:rPr>
                <w:rFonts w:ascii="Verdana" w:hAnsi="Verdana" w:cstheme="minorHAnsi"/>
              </w:rPr>
            </w:pPr>
          </w:p>
          <w:p w14:paraId="7730B042" w14:textId="77777777" w:rsidR="00B71D3A" w:rsidRDefault="00B71D3A" w:rsidP="00CD6024">
            <w:pPr>
              <w:jc w:val="center"/>
              <w:rPr>
                <w:rFonts w:ascii="Verdana" w:hAnsi="Verdana" w:cstheme="minorHAnsi"/>
              </w:rPr>
            </w:pPr>
          </w:p>
          <w:p w14:paraId="7A52B31E" w14:textId="77777777" w:rsidR="00D51043" w:rsidRDefault="00D51043" w:rsidP="00CD6024">
            <w:pPr>
              <w:jc w:val="center"/>
              <w:rPr>
                <w:rFonts w:ascii="Verdana" w:hAnsi="Verdana" w:cstheme="minorHAnsi"/>
              </w:rPr>
            </w:pPr>
          </w:p>
          <w:p w14:paraId="306F2E90" w14:textId="77777777" w:rsidR="00B71D3A" w:rsidRDefault="00B71D3A" w:rsidP="00CD6024">
            <w:pPr>
              <w:jc w:val="center"/>
              <w:rPr>
                <w:rFonts w:ascii="Verdana" w:hAnsi="Verdana" w:cstheme="minorHAnsi"/>
              </w:rPr>
            </w:pPr>
            <w:r>
              <w:rPr>
                <w:rFonts w:ascii="Verdana" w:hAnsi="Verdana" w:cstheme="minorHAnsi"/>
              </w:rPr>
              <w:t>Lee Brooks</w:t>
            </w:r>
          </w:p>
          <w:p w14:paraId="7D108D0A" w14:textId="77777777" w:rsidR="00B71D3A" w:rsidRDefault="00B71D3A" w:rsidP="00CD6024">
            <w:pPr>
              <w:jc w:val="center"/>
              <w:rPr>
                <w:rFonts w:ascii="Verdana" w:hAnsi="Verdana" w:cstheme="minorHAnsi"/>
              </w:rPr>
            </w:pPr>
          </w:p>
          <w:p w14:paraId="7EFFC066" w14:textId="77777777" w:rsidR="00B71D3A" w:rsidRDefault="00B71D3A" w:rsidP="00CD6024">
            <w:pPr>
              <w:jc w:val="center"/>
              <w:rPr>
                <w:rFonts w:ascii="Verdana" w:hAnsi="Verdana" w:cstheme="minorHAnsi"/>
              </w:rPr>
            </w:pPr>
          </w:p>
          <w:p w14:paraId="34850E5A" w14:textId="77777777" w:rsidR="00B71D3A" w:rsidRDefault="00B71D3A" w:rsidP="00CD6024">
            <w:pPr>
              <w:jc w:val="center"/>
              <w:rPr>
                <w:rFonts w:ascii="Verdana" w:hAnsi="Verdana" w:cstheme="minorHAnsi"/>
              </w:rPr>
            </w:pPr>
          </w:p>
          <w:p w14:paraId="2C5BE7A6" w14:textId="77777777" w:rsidR="00B71D3A" w:rsidRDefault="00B71D3A" w:rsidP="00AE657D">
            <w:pPr>
              <w:rPr>
                <w:rFonts w:ascii="Verdana" w:hAnsi="Verdana" w:cstheme="minorHAnsi"/>
              </w:rPr>
            </w:pPr>
          </w:p>
          <w:p w14:paraId="2F828D68" w14:textId="5CD2987B" w:rsidR="00D51043" w:rsidRPr="0045251E" w:rsidRDefault="00D51043" w:rsidP="00D51043">
            <w:pPr>
              <w:jc w:val="center"/>
              <w:rPr>
                <w:rFonts w:ascii="Verdana" w:hAnsi="Verdana" w:cstheme="minorHAnsi"/>
              </w:rPr>
            </w:pPr>
            <w:r>
              <w:rPr>
                <w:rFonts w:ascii="Verdana" w:hAnsi="Verdana" w:cstheme="minorHAnsi"/>
              </w:rPr>
              <w:t>WAST</w:t>
            </w:r>
          </w:p>
        </w:tc>
      </w:tr>
      <w:tr w:rsidR="00AE657D" w:rsidRPr="0045251E" w14:paraId="353A86E5"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0E94F090" w14:textId="7B151689" w:rsidR="00AE657D" w:rsidRPr="0045251E" w:rsidRDefault="00E70778" w:rsidP="00CD6024">
            <w:pPr>
              <w:rPr>
                <w:rFonts w:ascii="Verdana" w:hAnsi="Verdana" w:cstheme="minorHAnsi"/>
              </w:rPr>
            </w:pPr>
            <w:r>
              <w:rPr>
                <w:rFonts w:ascii="Verdana" w:hAnsi="Verdana" w:cstheme="minorHAnsi"/>
              </w:rPr>
              <w:lastRenderedPageBreak/>
              <w:t>4</w:t>
            </w:r>
          </w:p>
        </w:tc>
        <w:tc>
          <w:tcPr>
            <w:tcW w:w="7659" w:type="dxa"/>
            <w:gridSpan w:val="2"/>
            <w:tcBorders>
              <w:bottom w:val="single" w:sz="4" w:space="0" w:color="000000" w:themeColor="text1"/>
            </w:tcBorders>
          </w:tcPr>
          <w:p w14:paraId="2651B0A6" w14:textId="77777777" w:rsidR="00AE657D" w:rsidRPr="00B71D3A" w:rsidRDefault="00AE657D" w:rsidP="00AE657D">
            <w:pPr>
              <w:rPr>
                <w:rFonts w:ascii="Verdana" w:hAnsi="Verdana" w:cstheme="minorHAnsi"/>
                <w:b/>
              </w:rPr>
            </w:pPr>
            <w:r w:rsidRPr="00B71D3A">
              <w:rPr>
                <w:rFonts w:ascii="Verdana" w:hAnsi="Verdana" w:cstheme="minorHAnsi"/>
                <w:b/>
              </w:rPr>
              <w:t>EASC IMTP</w:t>
            </w:r>
          </w:p>
          <w:p w14:paraId="3443E2AC" w14:textId="77777777" w:rsidR="00D51043" w:rsidRDefault="00D51043" w:rsidP="00AE657D">
            <w:pPr>
              <w:jc w:val="both"/>
              <w:rPr>
                <w:rFonts w:ascii="Verdana" w:hAnsi="Verdana" w:cstheme="minorHAnsi"/>
              </w:rPr>
            </w:pPr>
          </w:p>
          <w:p w14:paraId="26F2982A" w14:textId="5656FB3C" w:rsidR="00AE657D" w:rsidRDefault="00AE657D" w:rsidP="00AE657D">
            <w:pPr>
              <w:jc w:val="both"/>
              <w:rPr>
                <w:rFonts w:ascii="Verdana" w:hAnsi="Verdana" w:cstheme="minorHAnsi"/>
              </w:rPr>
            </w:pPr>
            <w:r>
              <w:rPr>
                <w:rFonts w:ascii="Verdana" w:hAnsi="Verdana" w:cstheme="minorHAnsi"/>
              </w:rPr>
              <w:t xml:space="preserve">Members noted that the IMTP had been approved by the Joint Committee at the last meeting and had been submitted to the Welsh Government; a </w:t>
            </w:r>
            <w:r w:rsidR="00ED4BCB">
              <w:rPr>
                <w:rFonts w:ascii="Verdana" w:hAnsi="Verdana" w:cstheme="minorHAnsi"/>
              </w:rPr>
              <w:t xml:space="preserve">formal </w:t>
            </w:r>
            <w:r>
              <w:rPr>
                <w:rFonts w:ascii="Verdana" w:hAnsi="Verdana" w:cstheme="minorHAnsi"/>
              </w:rPr>
              <w:t>response was awaited.</w:t>
            </w:r>
          </w:p>
          <w:p w14:paraId="43C43E27" w14:textId="77777777" w:rsidR="00AE657D" w:rsidRDefault="00AE657D" w:rsidP="00AE657D">
            <w:pPr>
              <w:rPr>
                <w:rFonts w:ascii="Verdana" w:hAnsi="Verdana" w:cstheme="minorHAnsi"/>
              </w:rPr>
            </w:pPr>
          </w:p>
          <w:p w14:paraId="5A912F2A" w14:textId="18774512" w:rsidR="00AE657D" w:rsidRDefault="00AE657D" w:rsidP="00AE657D">
            <w:pPr>
              <w:jc w:val="both"/>
              <w:rPr>
                <w:rFonts w:ascii="Verdana" w:hAnsi="Verdana" w:cstheme="minorHAnsi"/>
              </w:rPr>
            </w:pPr>
            <w:r>
              <w:rPr>
                <w:rFonts w:ascii="Verdana" w:hAnsi="Verdana" w:cstheme="minorHAnsi"/>
              </w:rPr>
              <w:t xml:space="preserve">The IMTP delivery plan would form an important part of the EASC Management Group agenda at future meetings. The financial schedules would be updated with the latest information and circulated to Members. </w:t>
            </w:r>
            <w:r w:rsidR="00611703">
              <w:rPr>
                <w:rFonts w:ascii="Verdana" w:hAnsi="Verdana" w:cstheme="minorHAnsi"/>
              </w:rPr>
              <w:t>In the interests of good communication i</w:t>
            </w:r>
            <w:r>
              <w:rPr>
                <w:rFonts w:ascii="Verdana" w:hAnsi="Verdana" w:cstheme="minorHAnsi"/>
              </w:rPr>
              <w:t xml:space="preserve">t was also agreed that the EAS Committee minutes would be sent to Members </w:t>
            </w:r>
            <w:r w:rsidR="00C63A86">
              <w:rPr>
                <w:rFonts w:ascii="Verdana" w:hAnsi="Verdana" w:cstheme="minorHAnsi"/>
              </w:rPr>
              <w:t xml:space="preserve">of the group </w:t>
            </w:r>
            <w:r>
              <w:rPr>
                <w:rFonts w:ascii="Verdana" w:hAnsi="Verdana" w:cstheme="minorHAnsi"/>
              </w:rPr>
              <w:t xml:space="preserve">as soon as </w:t>
            </w:r>
            <w:r w:rsidR="00611703">
              <w:rPr>
                <w:rFonts w:ascii="Verdana" w:hAnsi="Verdana" w:cstheme="minorHAnsi"/>
              </w:rPr>
              <w:t xml:space="preserve">they become </w:t>
            </w:r>
            <w:r>
              <w:rPr>
                <w:rFonts w:ascii="Verdana" w:hAnsi="Verdana" w:cstheme="minorHAnsi"/>
              </w:rPr>
              <w:t>available.</w:t>
            </w:r>
          </w:p>
          <w:p w14:paraId="0ECB45AA" w14:textId="77777777" w:rsidR="00AE657D" w:rsidRPr="0061265D" w:rsidRDefault="00AE657D" w:rsidP="00AE657D">
            <w:pPr>
              <w:rPr>
                <w:rFonts w:ascii="Verdana" w:hAnsi="Verdana" w:cstheme="minorHAnsi"/>
              </w:rPr>
            </w:pPr>
          </w:p>
          <w:p w14:paraId="273C3159" w14:textId="77777777" w:rsidR="00AE657D" w:rsidRPr="0061265D" w:rsidRDefault="00AE657D" w:rsidP="00AE657D">
            <w:pPr>
              <w:rPr>
                <w:rFonts w:ascii="Verdana" w:hAnsi="Verdana" w:cstheme="minorHAnsi"/>
              </w:rPr>
            </w:pPr>
            <w:r w:rsidRPr="0061265D">
              <w:rPr>
                <w:rFonts w:ascii="Verdana" w:hAnsi="Verdana" w:cstheme="minorHAnsi"/>
              </w:rPr>
              <w:t xml:space="preserve">Members </w:t>
            </w:r>
            <w:r w:rsidRPr="0061265D">
              <w:rPr>
                <w:rFonts w:ascii="Verdana" w:hAnsi="Verdana" w:cstheme="minorHAnsi"/>
                <w:b/>
              </w:rPr>
              <w:t>RESOLVED</w:t>
            </w:r>
            <w:r w:rsidRPr="0061265D">
              <w:rPr>
                <w:rFonts w:ascii="Verdana" w:hAnsi="Verdana" w:cstheme="minorHAnsi"/>
              </w:rPr>
              <w:t xml:space="preserve"> to:</w:t>
            </w:r>
          </w:p>
          <w:p w14:paraId="4B3DEBB6" w14:textId="16BE20FD" w:rsidR="00AE657D" w:rsidRPr="0061265D" w:rsidRDefault="00AE657D" w:rsidP="00AE657D">
            <w:pPr>
              <w:pStyle w:val="ListParagraph"/>
              <w:numPr>
                <w:ilvl w:val="0"/>
                <w:numId w:val="42"/>
              </w:numPr>
              <w:rPr>
                <w:rFonts w:ascii="Verdana" w:hAnsi="Verdana" w:cstheme="minorHAnsi"/>
                <w:sz w:val="24"/>
                <w:szCs w:val="24"/>
              </w:rPr>
            </w:pPr>
            <w:r w:rsidRPr="0061265D">
              <w:rPr>
                <w:rFonts w:ascii="Verdana" w:hAnsi="Verdana" w:cstheme="minorHAnsi"/>
                <w:b/>
                <w:sz w:val="24"/>
                <w:szCs w:val="24"/>
              </w:rPr>
              <w:t>NOTE</w:t>
            </w:r>
            <w:r>
              <w:rPr>
                <w:rFonts w:ascii="Verdana" w:hAnsi="Verdana" w:cstheme="minorHAnsi"/>
                <w:sz w:val="24"/>
                <w:szCs w:val="24"/>
              </w:rPr>
              <w:t xml:space="preserve"> the update</w:t>
            </w:r>
            <w:r w:rsidRPr="0061265D">
              <w:rPr>
                <w:rFonts w:ascii="Verdana" w:hAnsi="Verdana" w:cstheme="minorHAnsi"/>
                <w:sz w:val="24"/>
                <w:szCs w:val="24"/>
              </w:rPr>
              <w:t xml:space="preserve"> and the actions </w:t>
            </w:r>
            <w:r>
              <w:rPr>
                <w:rFonts w:ascii="Verdana" w:hAnsi="Verdana" w:cstheme="minorHAnsi"/>
                <w:sz w:val="24"/>
                <w:szCs w:val="24"/>
              </w:rPr>
              <w:t>required.</w:t>
            </w:r>
          </w:p>
          <w:p w14:paraId="02DD8953" w14:textId="77777777" w:rsidR="00AE657D" w:rsidRDefault="00AE657D" w:rsidP="00CD6024">
            <w:pPr>
              <w:rPr>
                <w:rFonts w:ascii="Verdana" w:hAnsi="Verdana" w:cstheme="minorHAnsi"/>
                <w:b/>
              </w:rPr>
            </w:pPr>
          </w:p>
        </w:tc>
        <w:tc>
          <w:tcPr>
            <w:tcW w:w="1842" w:type="dxa"/>
          </w:tcPr>
          <w:p w14:paraId="2F250634" w14:textId="77777777" w:rsidR="00AE657D" w:rsidRDefault="00AE657D" w:rsidP="00AE657D">
            <w:pPr>
              <w:jc w:val="center"/>
              <w:rPr>
                <w:rFonts w:ascii="Verdana" w:hAnsi="Verdana" w:cstheme="minorHAnsi"/>
              </w:rPr>
            </w:pPr>
          </w:p>
          <w:p w14:paraId="3A6BCCA9" w14:textId="77777777" w:rsidR="00AE657D" w:rsidRDefault="00AE657D" w:rsidP="00AE657D">
            <w:pPr>
              <w:jc w:val="center"/>
              <w:rPr>
                <w:rFonts w:ascii="Verdana" w:hAnsi="Verdana" w:cstheme="minorHAnsi"/>
              </w:rPr>
            </w:pPr>
          </w:p>
          <w:p w14:paraId="54974C14" w14:textId="77777777" w:rsidR="00AE657D" w:rsidRDefault="00AE657D" w:rsidP="00AE657D">
            <w:pPr>
              <w:jc w:val="center"/>
              <w:rPr>
                <w:rFonts w:ascii="Verdana" w:hAnsi="Verdana" w:cstheme="minorHAnsi"/>
              </w:rPr>
            </w:pPr>
          </w:p>
          <w:p w14:paraId="4B4E8F8E" w14:textId="77777777" w:rsidR="00AE657D" w:rsidRDefault="00AE657D" w:rsidP="00AE657D">
            <w:pPr>
              <w:jc w:val="center"/>
              <w:rPr>
                <w:rFonts w:ascii="Verdana" w:hAnsi="Verdana" w:cstheme="minorHAnsi"/>
              </w:rPr>
            </w:pPr>
          </w:p>
          <w:p w14:paraId="1FE610D5" w14:textId="77777777" w:rsidR="00AE657D" w:rsidRDefault="00AE657D" w:rsidP="00AE657D">
            <w:pPr>
              <w:jc w:val="center"/>
              <w:rPr>
                <w:rFonts w:ascii="Verdana" w:hAnsi="Verdana" w:cstheme="minorHAnsi"/>
              </w:rPr>
            </w:pPr>
          </w:p>
          <w:p w14:paraId="5820717A" w14:textId="77777777" w:rsidR="00AE657D" w:rsidRDefault="00AE657D" w:rsidP="00AE657D">
            <w:pPr>
              <w:jc w:val="center"/>
              <w:rPr>
                <w:rFonts w:ascii="Verdana" w:hAnsi="Verdana" w:cstheme="minorHAnsi"/>
              </w:rPr>
            </w:pPr>
          </w:p>
          <w:p w14:paraId="6F07BBF2" w14:textId="77777777" w:rsidR="00AE657D" w:rsidRDefault="00AE657D" w:rsidP="00AE657D">
            <w:pPr>
              <w:jc w:val="center"/>
              <w:rPr>
                <w:rFonts w:ascii="Verdana" w:hAnsi="Verdana" w:cstheme="minorHAnsi"/>
              </w:rPr>
            </w:pPr>
            <w:r>
              <w:rPr>
                <w:rFonts w:ascii="Verdana" w:hAnsi="Verdana" w:cstheme="minorHAnsi"/>
              </w:rPr>
              <w:t>Chris Moreton</w:t>
            </w:r>
          </w:p>
          <w:p w14:paraId="6FAE34B4" w14:textId="77777777" w:rsidR="00AE657D" w:rsidRDefault="00AE657D" w:rsidP="00AE657D">
            <w:pPr>
              <w:jc w:val="center"/>
              <w:rPr>
                <w:rFonts w:ascii="Verdana" w:hAnsi="Verdana" w:cstheme="minorHAnsi"/>
              </w:rPr>
            </w:pPr>
          </w:p>
          <w:p w14:paraId="32A1778A" w14:textId="77777777" w:rsidR="00D51043" w:rsidRDefault="00D51043" w:rsidP="00AE657D">
            <w:pPr>
              <w:jc w:val="center"/>
              <w:rPr>
                <w:rFonts w:ascii="Verdana" w:hAnsi="Verdana" w:cstheme="minorHAnsi"/>
              </w:rPr>
            </w:pPr>
          </w:p>
          <w:p w14:paraId="16C21825" w14:textId="77777777" w:rsidR="00AE657D" w:rsidRDefault="00AE657D" w:rsidP="00AE657D">
            <w:pPr>
              <w:jc w:val="center"/>
              <w:rPr>
                <w:rFonts w:ascii="Verdana" w:hAnsi="Verdana" w:cstheme="minorHAnsi"/>
              </w:rPr>
            </w:pPr>
            <w:r>
              <w:rPr>
                <w:rFonts w:ascii="Verdana" w:hAnsi="Verdana" w:cstheme="minorHAnsi"/>
              </w:rPr>
              <w:t>Stephen Harrhy</w:t>
            </w:r>
          </w:p>
          <w:p w14:paraId="07E9F3CC" w14:textId="77777777" w:rsidR="00AE657D" w:rsidRDefault="00AE657D" w:rsidP="00CD6024">
            <w:pPr>
              <w:jc w:val="center"/>
              <w:rPr>
                <w:rFonts w:ascii="Verdana" w:hAnsi="Verdana" w:cstheme="minorHAnsi"/>
              </w:rPr>
            </w:pPr>
          </w:p>
        </w:tc>
      </w:tr>
      <w:tr w:rsidR="00970581" w:rsidRPr="0045251E" w14:paraId="3AB94EEC"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790EC92E" w14:textId="730E7902" w:rsidR="00970581" w:rsidRPr="0045251E" w:rsidRDefault="00E70778" w:rsidP="00CD6024">
            <w:pPr>
              <w:rPr>
                <w:rFonts w:ascii="Verdana" w:hAnsi="Verdana" w:cstheme="minorHAnsi"/>
              </w:rPr>
            </w:pPr>
            <w:r>
              <w:rPr>
                <w:rFonts w:ascii="Verdana" w:hAnsi="Verdana" w:cstheme="minorHAnsi"/>
              </w:rPr>
              <w:t>5</w:t>
            </w:r>
          </w:p>
        </w:tc>
        <w:tc>
          <w:tcPr>
            <w:tcW w:w="7659" w:type="dxa"/>
            <w:gridSpan w:val="2"/>
            <w:tcBorders>
              <w:bottom w:val="single" w:sz="4" w:space="0" w:color="000000" w:themeColor="text1"/>
            </w:tcBorders>
          </w:tcPr>
          <w:p w14:paraId="29C1C532" w14:textId="6F2EA110" w:rsidR="00143CB6" w:rsidRDefault="005316FD" w:rsidP="00CD6024">
            <w:pPr>
              <w:rPr>
                <w:rFonts w:ascii="Verdana" w:hAnsi="Verdana" w:cstheme="minorHAnsi"/>
                <w:b/>
              </w:rPr>
            </w:pPr>
            <w:r>
              <w:rPr>
                <w:rFonts w:ascii="Verdana" w:hAnsi="Verdana" w:cstheme="minorHAnsi"/>
                <w:b/>
              </w:rPr>
              <w:t>AMBULANCE QUALITY INDICATORS (AQI</w:t>
            </w:r>
            <w:r w:rsidR="00C63A86">
              <w:rPr>
                <w:rFonts w:ascii="Verdana" w:hAnsi="Verdana" w:cstheme="minorHAnsi"/>
                <w:b/>
              </w:rPr>
              <w:t>s</w:t>
            </w:r>
            <w:r>
              <w:rPr>
                <w:rFonts w:ascii="Verdana" w:hAnsi="Verdana" w:cstheme="minorHAnsi"/>
                <w:b/>
              </w:rPr>
              <w:t>)</w:t>
            </w:r>
          </w:p>
          <w:p w14:paraId="712F0CE9" w14:textId="77777777" w:rsidR="00EA2975" w:rsidRDefault="00EA2975" w:rsidP="00CD6024">
            <w:pPr>
              <w:rPr>
                <w:rFonts w:ascii="Verdana" w:hAnsi="Verdana" w:cstheme="minorHAnsi"/>
                <w:b/>
              </w:rPr>
            </w:pPr>
          </w:p>
          <w:p w14:paraId="19F2EC8C" w14:textId="7547F49C" w:rsidR="00EA2975" w:rsidRPr="00EA2975" w:rsidRDefault="00EA2975" w:rsidP="00AE657D">
            <w:pPr>
              <w:jc w:val="both"/>
              <w:rPr>
                <w:rFonts w:ascii="Verdana" w:hAnsi="Verdana" w:cstheme="minorHAnsi"/>
              </w:rPr>
            </w:pPr>
            <w:r w:rsidRPr="00EA2975">
              <w:rPr>
                <w:rFonts w:ascii="Verdana" w:hAnsi="Verdana" w:cstheme="minorHAnsi"/>
              </w:rPr>
              <w:t>Stephen Harrhy gave an overview</w:t>
            </w:r>
            <w:r>
              <w:rPr>
                <w:rFonts w:ascii="Verdana" w:hAnsi="Verdana" w:cstheme="minorHAnsi"/>
              </w:rPr>
              <w:t xml:space="preserve"> of the work </w:t>
            </w:r>
            <w:r w:rsidRPr="00EA2975">
              <w:rPr>
                <w:rFonts w:ascii="Verdana" w:hAnsi="Verdana" w:cstheme="minorHAnsi"/>
              </w:rPr>
              <w:t>to date and Ross Whitehead presented the AQIs which had been released at the end of January 2020</w:t>
            </w:r>
            <w:r w:rsidR="00611703">
              <w:rPr>
                <w:rFonts w:ascii="Verdana" w:hAnsi="Verdana" w:cstheme="minorHAnsi"/>
              </w:rPr>
              <w:t xml:space="preserve"> and highlighted some new ways of presenting the information</w:t>
            </w:r>
            <w:r w:rsidRPr="00EA2975">
              <w:rPr>
                <w:rFonts w:ascii="Verdana" w:hAnsi="Verdana" w:cstheme="minorHAnsi"/>
              </w:rPr>
              <w:t>. Members noted:</w:t>
            </w:r>
          </w:p>
          <w:p w14:paraId="5E6D1D8D" w14:textId="77777777" w:rsidR="00EA2975" w:rsidRPr="00EA2975" w:rsidRDefault="00143CB6" w:rsidP="005316FD">
            <w:pPr>
              <w:pStyle w:val="ListParagraph"/>
              <w:numPr>
                <w:ilvl w:val="0"/>
                <w:numId w:val="41"/>
              </w:numPr>
              <w:jc w:val="both"/>
              <w:rPr>
                <w:rFonts w:ascii="Verdana" w:hAnsi="Verdana" w:cstheme="minorHAnsi"/>
                <w:sz w:val="24"/>
                <w:szCs w:val="24"/>
              </w:rPr>
            </w:pPr>
            <w:r w:rsidRPr="00EA2975">
              <w:rPr>
                <w:rFonts w:ascii="Verdana" w:hAnsi="Verdana" w:cstheme="minorHAnsi"/>
                <w:sz w:val="24"/>
                <w:szCs w:val="24"/>
              </w:rPr>
              <w:t xml:space="preserve">Significant handover delays </w:t>
            </w:r>
            <w:r w:rsidR="00EA2975" w:rsidRPr="00EA2975">
              <w:rPr>
                <w:rFonts w:ascii="Verdana" w:hAnsi="Verdana" w:cstheme="minorHAnsi"/>
                <w:sz w:val="24"/>
                <w:szCs w:val="24"/>
              </w:rPr>
              <w:t>at the end of</w:t>
            </w:r>
            <w:r w:rsidRPr="00EA2975">
              <w:rPr>
                <w:rFonts w:ascii="Verdana" w:hAnsi="Verdana" w:cstheme="minorHAnsi"/>
                <w:sz w:val="24"/>
                <w:szCs w:val="24"/>
              </w:rPr>
              <w:t xml:space="preserve"> 2019</w:t>
            </w:r>
          </w:p>
          <w:p w14:paraId="1851EDB8" w14:textId="77777777" w:rsidR="00EA2975" w:rsidRDefault="00EA2975" w:rsidP="005316FD">
            <w:pPr>
              <w:pStyle w:val="ListParagraph"/>
              <w:numPr>
                <w:ilvl w:val="0"/>
                <w:numId w:val="41"/>
              </w:numPr>
              <w:jc w:val="both"/>
              <w:rPr>
                <w:rFonts w:ascii="Verdana" w:hAnsi="Verdana" w:cstheme="minorHAnsi"/>
                <w:sz w:val="24"/>
                <w:szCs w:val="24"/>
              </w:rPr>
            </w:pPr>
            <w:r w:rsidRPr="00EA2975">
              <w:rPr>
                <w:rFonts w:ascii="Verdana" w:hAnsi="Verdana" w:cstheme="minorHAnsi"/>
                <w:sz w:val="24"/>
                <w:szCs w:val="24"/>
              </w:rPr>
              <w:t xml:space="preserve">AQIs generally were difficult to read and they had been made </w:t>
            </w:r>
            <w:r w:rsidR="00143CB6" w:rsidRPr="00EA2975">
              <w:rPr>
                <w:rFonts w:ascii="Verdana" w:hAnsi="Verdana" w:cstheme="minorHAnsi"/>
                <w:sz w:val="24"/>
                <w:szCs w:val="24"/>
              </w:rPr>
              <w:t xml:space="preserve">available on </w:t>
            </w:r>
            <w:r w:rsidRPr="00EA2975">
              <w:rPr>
                <w:rFonts w:ascii="Verdana" w:hAnsi="Verdana" w:cstheme="minorHAnsi"/>
                <w:sz w:val="24"/>
                <w:szCs w:val="24"/>
              </w:rPr>
              <w:t>the S</w:t>
            </w:r>
            <w:r w:rsidR="00143CB6" w:rsidRPr="00EA2975">
              <w:rPr>
                <w:rFonts w:ascii="Verdana" w:hAnsi="Verdana" w:cstheme="minorHAnsi"/>
                <w:sz w:val="24"/>
                <w:szCs w:val="24"/>
              </w:rPr>
              <w:t xml:space="preserve">tats </w:t>
            </w:r>
            <w:r w:rsidRPr="00EA2975">
              <w:rPr>
                <w:rFonts w:ascii="Verdana" w:hAnsi="Verdana" w:cstheme="minorHAnsi"/>
                <w:sz w:val="24"/>
                <w:szCs w:val="24"/>
              </w:rPr>
              <w:t>W</w:t>
            </w:r>
            <w:r w:rsidR="00143CB6" w:rsidRPr="00EA2975">
              <w:rPr>
                <w:rFonts w:ascii="Verdana" w:hAnsi="Verdana" w:cstheme="minorHAnsi"/>
                <w:sz w:val="24"/>
                <w:szCs w:val="24"/>
              </w:rPr>
              <w:t xml:space="preserve">ales </w:t>
            </w:r>
            <w:r w:rsidRPr="00EA2975">
              <w:rPr>
                <w:rFonts w:ascii="Verdana" w:hAnsi="Verdana" w:cstheme="minorHAnsi"/>
                <w:sz w:val="24"/>
                <w:szCs w:val="24"/>
              </w:rPr>
              <w:t>website which allowed for information to be provided by local area</w:t>
            </w:r>
          </w:p>
          <w:p w14:paraId="1329D89E" w14:textId="28618D64" w:rsidR="00143CB6" w:rsidRDefault="00EA2975" w:rsidP="005316FD">
            <w:pPr>
              <w:pStyle w:val="ListParagraph"/>
              <w:numPr>
                <w:ilvl w:val="0"/>
                <w:numId w:val="41"/>
              </w:numPr>
              <w:jc w:val="both"/>
              <w:rPr>
                <w:rFonts w:ascii="Verdana" w:hAnsi="Verdana" w:cstheme="minorHAnsi"/>
                <w:sz w:val="24"/>
                <w:szCs w:val="24"/>
              </w:rPr>
            </w:pPr>
            <w:r>
              <w:rPr>
                <w:rFonts w:ascii="Verdana" w:hAnsi="Verdana" w:cstheme="minorHAnsi"/>
                <w:sz w:val="24"/>
                <w:szCs w:val="24"/>
              </w:rPr>
              <w:t xml:space="preserve">Potential of using the </w:t>
            </w:r>
            <w:proofErr w:type="spellStart"/>
            <w:r>
              <w:rPr>
                <w:rFonts w:ascii="Verdana" w:hAnsi="Verdana" w:cstheme="minorHAnsi"/>
                <w:sz w:val="24"/>
                <w:szCs w:val="24"/>
              </w:rPr>
              <w:t>P</w:t>
            </w:r>
            <w:r w:rsidR="00143CB6" w:rsidRPr="00EA2975">
              <w:rPr>
                <w:rFonts w:ascii="Verdana" w:hAnsi="Verdana" w:cstheme="minorHAnsi"/>
                <w:sz w:val="24"/>
                <w:szCs w:val="24"/>
              </w:rPr>
              <w:t>owerBI</w:t>
            </w:r>
            <w:proofErr w:type="spellEnd"/>
            <w:r w:rsidR="00143CB6" w:rsidRPr="00EA2975">
              <w:rPr>
                <w:rFonts w:ascii="Verdana" w:hAnsi="Verdana" w:cstheme="minorHAnsi"/>
                <w:sz w:val="24"/>
                <w:szCs w:val="24"/>
              </w:rPr>
              <w:t xml:space="preserve"> </w:t>
            </w:r>
            <w:r w:rsidR="00B71D3A">
              <w:rPr>
                <w:rFonts w:ascii="Verdana" w:hAnsi="Verdana" w:cstheme="minorHAnsi"/>
                <w:sz w:val="24"/>
                <w:szCs w:val="24"/>
              </w:rPr>
              <w:t xml:space="preserve">(business intelligence) </w:t>
            </w:r>
            <w:r w:rsidR="00143CB6" w:rsidRPr="00EA2975">
              <w:rPr>
                <w:rFonts w:ascii="Verdana" w:hAnsi="Verdana" w:cstheme="minorHAnsi"/>
                <w:sz w:val="24"/>
                <w:szCs w:val="24"/>
              </w:rPr>
              <w:t>interactive dashboard</w:t>
            </w:r>
            <w:r w:rsidR="005316FD">
              <w:rPr>
                <w:rFonts w:ascii="Verdana" w:hAnsi="Verdana" w:cstheme="minorHAnsi"/>
                <w:sz w:val="24"/>
                <w:szCs w:val="24"/>
              </w:rPr>
              <w:t xml:space="preserve"> to provide more local information </w:t>
            </w:r>
          </w:p>
          <w:p w14:paraId="2F8749C9" w14:textId="77777777" w:rsidR="005316FD" w:rsidRPr="005316FD" w:rsidRDefault="005316FD" w:rsidP="005316FD">
            <w:pPr>
              <w:pStyle w:val="ListParagraph"/>
              <w:numPr>
                <w:ilvl w:val="0"/>
                <w:numId w:val="41"/>
              </w:numPr>
              <w:jc w:val="both"/>
              <w:rPr>
                <w:rFonts w:ascii="Verdana" w:hAnsi="Verdana" w:cstheme="minorHAnsi"/>
                <w:sz w:val="24"/>
                <w:szCs w:val="24"/>
              </w:rPr>
            </w:pPr>
            <w:r>
              <w:rPr>
                <w:rFonts w:ascii="Verdana" w:hAnsi="Verdana" w:cstheme="minorHAnsi"/>
                <w:sz w:val="24"/>
                <w:szCs w:val="24"/>
              </w:rPr>
              <w:lastRenderedPageBreak/>
              <w:t xml:space="preserve">That </w:t>
            </w:r>
            <w:r w:rsidRPr="005316FD">
              <w:rPr>
                <w:rFonts w:ascii="Verdana" w:hAnsi="Verdana" w:cstheme="minorHAnsi"/>
                <w:sz w:val="24"/>
                <w:szCs w:val="24"/>
              </w:rPr>
              <w:t>the EASC website would be used for a public facing interactive dashboard which was being developed</w:t>
            </w:r>
          </w:p>
          <w:p w14:paraId="39C4A435" w14:textId="69956BC8" w:rsidR="005316FD" w:rsidRDefault="005316FD" w:rsidP="0009320D">
            <w:pPr>
              <w:pStyle w:val="ListParagraph"/>
              <w:numPr>
                <w:ilvl w:val="0"/>
                <w:numId w:val="41"/>
              </w:numPr>
              <w:jc w:val="both"/>
              <w:rPr>
                <w:rFonts w:ascii="Verdana" w:hAnsi="Verdana" w:cstheme="minorHAnsi"/>
                <w:sz w:val="24"/>
                <w:szCs w:val="24"/>
              </w:rPr>
            </w:pPr>
            <w:r w:rsidRPr="005316FD">
              <w:rPr>
                <w:rFonts w:ascii="Verdana" w:hAnsi="Verdana" w:cstheme="minorHAnsi"/>
                <w:sz w:val="24"/>
                <w:szCs w:val="24"/>
              </w:rPr>
              <w:t>M</w:t>
            </w:r>
            <w:r w:rsidR="00143CB6" w:rsidRPr="005316FD">
              <w:rPr>
                <w:rFonts w:ascii="Verdana" w:hAnsi="Verdana" w:cstheme="minorHAnsi"/>
                <w:sz w:val="24"/>
                <w:szCs w:val="24"/>
              </w:rPr>
              <w:t xml:space="preserve">ore </w:t>
            </w:r>
            <w:r w:rsidRPr="005316FD">
              <w:rPr>
                <w:rFonts w:ascii="Verdana" w:hAnsi="Verdana" w:cstheme="minorHAnsi"/>
                <w:sz w:val="24"/>
                <w:szCs w:val="24"/>
              </w:rPr>
              <w:t xml:space="preserve">localised </w:t>
            </w:r>
            <w:r w:rsidR="00143CB6" w:rsidRPr="005316FD">
              <w:rPr>
                <w:rFonts w:ascii="Verdana" w:hAnsi="Verdana" w:cstheme="minorHAnsi"/>
                <w:sz w:val="24"/>
                <w:szCs w:val="24"/>
              </w:rPr>
              <w:t>info</w:t>
            </w:r>
            <w:r w:rsidRPr="005316FD">
              <w:rPr>
                <w:rFonts w:ascii="Verdana" w:hAnsi="Verdana" w:cstheme="minorHAnsi"/>
                <w:sz w:val="24"/>
                <w:szCs w:val="24"/>
              </w:rPr>
              <w:t>rmation would be available</w:t>
            </w:r>
            <w:r w:rsidR="00143CB6" w:rsidRPr="005316FD">
              <w:rPr>
                <w:rFonts w:ascii="Verdana" w:hAnsi="Verdana" w:cstheme="minorHAnsi"/>
                <w:sz w:val="24"/>
                <w:szCs w:val="24"/>
              </w:rPr>
              <w:t xml:space="preserve"> for </w:t>
            </w:r>
            <w:r>
              <w:rPr>
                <w:rFonts w:ascii="Verdana" w:hAnsi="Verdana" w:cstheme="minorHAnsi"/>
                <w:sz w:val="24"/>
                <w:szCs w:val="24"/>
              </w:rPr>
              <w:t>health boards</w:t>
            </w:r>
          </w:p>
          <w:p w14:paraId="473A1C19" w14:textId="04C92959" w:rsidR="005316FD" w:rsidRPr="005316FD" w:rsidRDefault="005316FD" w:rsidP="0009320D">
            <w:pPr>
              <w:pStyle w:val="ListParagraph"/>
              <w:numPr>
                <w:ilvl w:val="0"/>
                <w:numId w:val="41"/>
              </w:numPr>
              <w:jc w:val="both"/>
              <w:rPr>
                <w:rFonts w:ascii="Verdana" w:hAnsi="Verdana" w:cstheme="minorHAnsi"/>
                <w:sz w:val="24"/>
                <w:szCs w:val="24"/>
              </w:rPr>
            </w:pPr>
            <w:r w:rsidRPr="005316FD">
              <w:rPr>
                <w:rFonts w:ascii="Verdana" w:hAnsi="Verdana" w:cstheme="minorHAnsi"/>
                <w:sz w:val="24"/>
                <w:szCs w:val="24"/>
              </w:rPr>
              <w:t>The category of ‘</w:t>
            </w:r>
            <w:r w:rsidR="00143CB6" w:rsidRPr="005316FD">
              <w:rPr>
                <w:rFonts w:ascii="Verdana" w:hAnsi="Verdana" w:cstheme="minorHAnsi"/>
                <w:sz w:val="24"/>
                <w:szCs w:val="24"/>
              </w:rPr>
              <w:t>user left call</w:t>
            </w:r>
            <w:r w:rsidRPr="005316FD">
              <w:rPr>
                <w:rFonts w:ascii="Verdana" w:hAnsi="Verdana" w:cstheme="minorHAnsi"/>
                <w:sz w:val="24"/>
                <w:szCs w:val="24"/>
              </w:rPr>
              <w:t>’</w:t>
            </w:r>
            <w:r w:rsidR="00143CB6" w:rsidRPr="005316FD">
              <w:rPr>
                <w:rFonts w:ascii="Verdana" w:hAnsi="Verdana" w:cstheme="minorHAnsi"/>
                <w:sz w:val="24"/>
                <w:szCs w:val="24"/>
              </w:rPr>
              <w:t xml:space="preserve"> ha</w:t>
            </w:r>
            <w:r w:rsidRPr="005316FD">
              <w:rPr>
                <w:rFonts w:ascii="Verdana" w:hAnsi="Verdana" w:cstheme="minorHAnsi"/>
                <w:sz w:val="24"/>
                <w:szCs w:val="24"/>
              </w:rPr>
              <w:t>d</w:t>
            </w:r>
            <w:r w:rsidR="00143CB6" w:rsidRPr="005316FD">
              <w:rPr>
                <w:rFonts w:ascii="Verdana" w:hAnsi="Verdana" w:cstheme="minorHAnsi"/>
                <w:sz w:val="24"/>
                <w:szCs w:val="24"/>
              </w:rPr>
              <w:t xml:space="preserve"> reappeared in</w:t>
            </w:r>
            <w:r w:rsidRPr="005316FD">
              <w:rPr>
                <w:rFonts w:ascii="Verdana" w:hAnsi="Verdana" w:cstheme="minorHAnsi"/>
                <w:sz w:val="24"/>
                <w:szCs w:val="24"/>
              </w:rPr>
              <w:t xml:space="preserve"> the top 10 category over the</w:t>
            </w:r>
            <w:r w:rsidR="00143CB6" w:rsidRPr="005316FD">
              <w:rPr>
                <w:rFonts w:ascii="Verdana" w:hAnsi="Verdana" w:cstheme="minorHAnsi"/>
                <w:sz w:val="24"/>
                <w:szCs w:val="24"/>
              </w:rPr>
              <w:t xml:space="preserve"> last few months</w:t>
            </w:r>
            <w:r w:rsidRPr="005316FD">
              <w:rPr>
                <w:rFonts w:ascii="Verdana" w:hAnsi="Verdana" w:cstheme="minorHAnsi"/>
                <w:sz w:val="24"/>
                <w:szCs w:val="24"/>
              </w:rPr>
              <w:t xml:space="preserve"> – the WAST team explained this was being </w:t>
            </w:r>
            <w:r w:rsidR="00611703">
              <w:rPr>
                <w:rFonts w:ascii="Verdana" w:hAnsi="Verdana" w:cstheme="minorHAnsi"/>
                <w:sz w:val="24"/>
                <w:szCs w:val="24"/>
              </w:rPr>
              <w:t xml:space="preserve">reviewed </w:t>
            </w:r>
            <w:r w:rsidRPr="005316FD">
              <w:rPr>
                <w:rFonts w:ascii="Verdana" w:hAnsi="Verdana" w:cstheme="minorHAnsi"/>
                <w:sz w:val="24"/>
                <w:szCs w:val="24"/>
              </w:rPr>
              <w:t xml:space="preserve">in terms of </w:t>
            </w:r>
            <w:r w:rsidR="00611703">
              <w:rPr>
                <w:rFonts w:ascii="Verdana" w:hAnsi="Verdana" w:cstheme="minorHAnsi"/>
                <w:sz w:val="24"/>
                <w:szCs w:val="24"/>
              </w:rPr>
              <w:t>possible causation</w:t>
            </w:r>
            <w:r w:rsidRPr="005316FD">
              <w:rPr>
                <w:rFonts w:ascii="Verdana" w:hAnsi="Verdana" w:cstheme="minorHAnsi"/>
                <w:sz w:val="24"/>
                <w:szCs w:val="24"/>
              </w:rPr>
              <w:t xml:space="preserve"> and potential mitigations</w:t>
            </w:r>
            <w:r w:rsidR="00B71D3A">
              <w:rPr>
                <w:rFonts w:ascii="Verdana" w:hAnsi="Verdana" w:cstheme="minorHAnsi"/>
                <w:sz w:val="24"/>
                <w:szCs w:val="24"/>
              </w:rPr>
              <w:t>. An update would be provided at the next meeting.</w:t>
            </w:r>
          </w:p>
          <w:p w14:paraId="4179FFBB" w14:textId="77777777" w:rsidR="00B71D3A" w:rsidRDefault="00B71D3A" w:rsidP="005316FD">
            <w:pPr>
              <w:jc w:val="both"/>
              <w:rPr>
                <w:rFonts w:ascii="Verdana" w:hAnsi="Verdana" w:cstheme="minorHAnsi"/>
              </w:rPr>
            </w:pPr>
          </w:p>
          <w:p w14:paraId="6C0C13C8" w14:textId="354C01E5" w:rsidR="005316FD" w:rsidRPr="005316FD" w:rsidRDefault="005316FD" w:rsidP="005316FD">
            <w:pPr>
              <w:jc w:val="both"/>
              <w:rPr>
                <w:rFonts w:ascii="Verdana" w:hAnsi="Verdana" w:cstheme="minorHAnsi"/>
              </w:rPr>
            </w:pPr>
            <w:r>
              <w:rPr>
                <w:rFonts w:ascii="Verdana" w:hAnsi="Verdana" w:cstheme="minorHAnsi"/>
              </w:rPr>
              <w:t>Specific issues raised in relation to the presentation included</w:t>
            </w:r>
            <w:r w:rsidR="001042C9">
              <w:rPr>
                <w:rFonts w:ascii="Verdana" w:hAnsi="Verdana" w:cstheme="minorHAnsi"/>
              </w:rPr>
              <w:t>:</w:t>
            </w:r>
          </w:p>
          <w:p w14:paraId="7EA4351E" w14:textId="64DFFB95" w:rsidR="005316FD" w:rsidRPr="005316FD" w:rsidRDefault="005316FD" w:rsidP="00CD6024">
            <w:pPr>
              <w:pStyle w:val="ListParagraph"/>
              <w:numPr>
                <w:ilvl w:val="0"/>
                <w:numId w:val="41"/>
              </w:numPr>
              <w:jc w:val="both"/>
              <w:rPr>
                <w:rFonts w:ascii="Verdana" w:hAnsi="Verdana" w:cstheme="minorHAnsi"/>
                <w:sz w:val="24"/>
                <w:szCs w:val="24"/>
              </w:rPr>
            </w:pPr>
            <w:r>
              <w:rPr>
                <w:rFonts w:ascii="Verdana" w:hAnsi="Verdana" w:cstheme="minorHAnsi"/>
                <w:sz w:val="24"/>
                <w:szCs w:val="24"/>
              </w:rPr>
              <w:t xml:space="preserve">Trend information </w:t>
            </w:r>
            <w:r w:rsidRPr="005316FD">
              <w:rPr>
                <w:rFonts w:ascii="Verdana" w:hAnsi="Verdana" w:cstheme="minorHAnsi"/>
                <w:sz w:val="24"/>
                <w:szCs w:val="24"/>
              </w:rPr>
              <w:t xml:space="preserve">would be added to include </w:t>
            </w:r>
            <w:r w:rsidR="00143CB6" w:rsidRPr="005316FD">
              <w:rPr>
                <w:rFonts w:ascii="Verdana" w:hAnsi="Verdana" w:cstheme="minorHAnsi"/>
                <w:sz w:val="24"/>
                <w:szCs w:val="24"/>
              </w:rPr>
              <w:t>variation</w:t>
            </w:r>
            <w:r w:rsidR="00611703">
              <w:rPr>
                <w:rFonts w:ascii="Verdana" w:hAnsi="Verdana" w:cstheme="minorHAnsi"/>
                <w:sz w:val="24"/>
                <w:szCs w:val="24"/>
              </w:rPr>
              <w:t xml:space="preserve"> over time</w:t>
            </w:r>
            <w:r w:rsidR="00143CB6" w:rsidRPr="005316FD">
              <w:rPr>
                <w:rFonts w:ascii="Verdana" w:hAnsi="Verdana" w:cstheme="minorHAnsi"/>
                <w:sz w:val="24"/>
                <w:szCs w:val="24"/>
              </w:rPr>
              <w:t xml:space="preserve"> </w:t>
            </w:r>
          </w:p>
          <w:p w14:paraId="33141F20" w14:textId="7CD3CEA8" w:rsidR="00143CB6" w:rsidRDefault="005316FD" w:rsidP="00CD6024">
            <w:pPr>
              <w:pStyle w:val="ListParagraph"/>
              <w:numPr>
                <w:ilvl w:val="0"/>
                <w:numId w:val="41"/>
              </w:numPr>
              <w:jc w:val="both"/>
              <w:rPr>
                <w:rFonts w:ascii="Verdana" w:hAnsi="Verdana" w:cstheme="minorHAnsi"/>
                <w:sz w:val="24"/>
                <w:szCs w:val="24"/>
              </w:rPr>
            </w:pPr>
            <w:r w:rsidRPr="005316FD">
              <w:rPr>
                <w:rFonts w:ascii="Verdana" w:hAnsi="Verdana" w:cstheme="minorHAnsi"/>
                <w:sz w:val="24"/>
                <w:szCs w:val="24"/>
              </w:rPr>
              <w:t>T</w:t>
            </w:r>
            <w:r w:rsidR="00143CB6" w:rsidRPr="005316FD">
              <w:rPr>
                <w:rFonts w:ascii="Verdana" w:hAnsi="Verdana" w:cstheme="minorHAnsi"/>
                <w:sz w:val="24"/>
                <w:szCs w:val="24"/>
              </w:rPr>
              <w:t xml:space="preserve">he legend </w:t>
            </w:r>
            <w:r>
              <w:rPr>
                <w:rFonts w:ascii="Verdana" w:hAnsi="Verdana" w:cstheme="minorHAnsi"/>
                <w:sz w:val="24"/>
                <w:szCs w:val="24"/>
              </w:rPr>
              <w:t xml:space="preserve">would be developed using </w:t>
            </w:r>
            <w:r w:rsidR="00143CB6" w:rsidRPr="005316FD">
              <w:rPr>
                <w:rFonts w:ascii="Verdana" w:hAnsi="Verdana" w:cstheme="minorHAnsi"/>
                <w:sz w:val="24"/>
                <w:szCs w:val="24"/>
              </w:rPr>
              <w:t>the colour bands</w:t>
            </w:r>
            <w:r w:rsidR="00611703">
              <w:rPr>
                <w:rFonts w:ascii="Verdana" w:hAnsi="Verdana" w:cstheme="minorHAnsi"/>
                <w:sz w:val="24"/>
                <w:szCs w:val="24"/>
              </w:rPr>
              <w:t xml:space="preserve"> in a consistent way</w:t>
            </w:r>
          </w:p>
          <w:p w14:paraId="2C020A12" w14:textId="70B10AF9" w:rsidR="005316FD" w:rsidRDefault="005316FD" w:rsidP="00CD6024">
            <w:pPr>
              <w:pStyle w:val="ListParagraph"/>
              <w:numPr>
                <w:ilvl w:val="0"/>
                <w:numId w:val="41"/>
              </w:numPr>
              <w:jc w:val="both"/>
              <w:rPr>
                <w:rFonts w:ascii="Verdana" w:hAnsi="Verdana" w:cstheme="minorHAnsi"/>
                <w:sz w:val="24"/>
                <w:szCs w:val="24"/>
              </w:rPr>
            </w:pPr>
            <w:r>
              <w:rPr>
                <w:rFonts w:ascii="Verdana" w:hAnsi="Verdana" w:cstheme="minorHAnsi"/>
                <w:sz w:val="24"/>
                <w:szCs w:val="24"/>
              </w:rPr>
              <w:t xml:space="preserve">The ‘5 Steps’ diagram would be added </w:t>
            </w:r>
          </w:p>
          <w:p w14:paraId="52FEE971" w14:textId="3FF18901" w:rsidR="005316FD" w:rsidRDefault="005316FD" w:rsidP="00CD6024">
            <w:pPr>
              <w:pStyle w:val="ListParagraph"/>
              <w:numPr>
                <w:ilvl w:val="0"/>
                <w:numId w:val="41"/>
              </w:numPr>
              <w:jc w:val="both"/>
              <w:rPr>
                <w:rFonts w:ascii="Verdana" w:hAnsi="Verdana" w:cstheme="minorHAnsi"/>
                <w:sz w:val="24"/>
                <w:szCs w:val="24"/>
              </w:rPr>
            </w:pPr>
            <w:r>
              <w:rPr>
                <w:rFonts w:ascii="Verdana" w:hAnsi="Verdana" w:cstheme="minorHAnsi"/>
                <w:sz w:val="24"/>
                <w:szCs w:val="24"/>
              </w:rPr>
              <w:t xml:space="preserve">Need to connect to other sources </w:t>
            </w:r>
            <w:r w:rsidR="001042C9">
              <w:rPr>
                <w:rFonts w:ascii="Verdana" w:hAnsi="Verdana" w:cstheme="minorHAnsi"/>
                <w:sz w:val="24"/>
                <w:szCs w:val="24"/>
              </w:rPr>
              <w:t xml:space="preserve">of data was </w:t>
            </w:r>
            <w:r>
              <w:rPr>
                <w:rFonts w:ascii="Verdana" w:hAnsi="Verdana" w:cstheme="minorHAnsi"/>
                <w:sz w:val="24"/>
                <w:szCs w:val="24"/>
              </w:rPr>
              <w:t>identified</w:t>
            </w:r>
          </w:p>
          <w:p w14:paraId="184E7EFA" w14:textId="1D6A8507" w:rsidR="005316FD" w:rsidRDefault="005316FD" w:rsidP="00CD6024">
            <w:pPr>
              <w:pStyle w:val="ListParagraph"/>
              <w:numPr>
                <w:ilvl w:val="0"/>
                <w:numId w:val="41"/>
              </w:numPr>
              <w:jc w:val="both"/>
              <w:rPr>
                <w:rFonts w:ascii="Verdana" w:hAnsi="Verdana" w:cstheme="minorHAnsi"/>
                <w:sz w:val="24"/>
                <w:szCs w:val="24"/>
              </w:rPr>
            </w:pPr>
            <w:r>
              <w:rPr>
                <w:rFonts w:ascii="Verdana" w:hAnsi="Verdana" w:cstheme="minorHAnsi"/>
                <w:sz w:val="24"/>
                <w:szCs w:val="24"/>
              </w:rPr>
              <w:t>The ability to compare w</w:t>
            </w:r>
            <w:r w:rsidR="001042C9">
              <w:rPr>
                <w:rFonts w:ascii="Verdana" w:hAnsi="Verdana" w:cstheme="minorHAnsi"/>
                <w:sz w:val="24"/>
                <w:szCs w:val="24"/>
              </w:rPr>
              <w:t>as</w:t>
            </w:r>
            <w:r>
              <w:rPr>
                <w:rFonts w:ascii="Verdana" w:hAnsi="Verdana" w:cstheme="minorHAnsi"/>
                <w:sz w:val="24"/>
                <w:szCs w:val="24"/>
              </w:rPr>
              <w:t xml:space="preserve"> also </w:t>
            </w:r>
            <w:r w:rsidR="001042C9">
              <w:rPr>
                <w:rFonts w:ascii="Verdana" w:hAnsi="Verdana" w:cstheme="minorHAnsi"/>
                <w:sz w:val="24"/>
                <w:szCs w:val="24"/>
              </w:rPr>
              <w:t xml:space="preserve">considered to </w:t>
            </w:r>
            <w:r>
              <w:rPr>
                <w:rFonts w:ascii="Verdana" w:hAnsi="Verdana" w:cstheme="minorHAnsi"/>
                <w:sz w:val="24"/>
                <w:szCs w:val="24"/>
              </w:rPr>
              <w:t>be important</w:t>
            </w:r>
          </w:p>
          <w:p w14:paraId="785A092C" w14:textId="77777777" w:rsidR="00B71D3A" w:rsidRDefault="001042C9" w:rsidP="00CD6024">
            <w:pPr>
              <w:pStyle w:val="ListParagraph"/>
              <w:numPr>
                <w:ilvl w:val="0"/>
                <w:numId w:val="41"/>
              </w:numPr>
              <w:jc w:val="both"/>
              <w:rPr>
                <w:rFonts w:ascii="Verdana" w:hAnsi="Verdana" w:cstheme="minorHAnsi"/>
                <w:sz w:val="24"/>
                <w:szCs w:val="24"/>
              </w:rPr>
            </w:pPr>
            <w:r>
              <w:rPr>
                <w:rFonts w:ascii="Verdana" w:hAnsi="Verdana" w:cstheme="minorHAnsi"/>
                <w:sz w:val="24"/>
                <w:szCs w:val="24"/>
              </w:rPr>
              <w:t>The need to balance the time and the right resource</w:t>
            </w:r>
          </w:p>
          <w:p w14:paraId="4856C2A2" w14:textId="77777777" w:rsidR="001042C9" w:rsidRDefault="001042C9" w:rsidP="00CD6024">
            <w:pPr>
              <w:pStyle w:val="ListParagraph"/>
              <w:numPr>
                <w:ilvl w:val="0"/>
                <w:numId w:val="41"/>
              </w:numPr>
              <w:jc w:val="both"/>
              <w:rPr>
                <w:rFonts w:ascii="Verdana" w:hAnsi="Verdana" w:cstheme="minorHAnsi"/>
                <w:sz w:val="24"/>
                <w:szCs w:val="24"/>
              </w:rPr>
            </w:pPr>
            <w:r>
              <w:rPr>
                <w:rFonts w:ascii="Verdana" w:hAnsi="Verdana" w:cstheme="minorHAnsi"/>
                <w:sz w:val="24"/>
                <w:szCs w:val="24"/>
              </w:rPr>
              <w:t>Need to use the AQI as well as other lenses for useful information for organisations and the public</w:t>
            </w:r>
          </w:p>
          <w:p w14:paraId="121845D6" w14:textId="7FC36F79" w:rsidR="001042C9" w:rsidRDefault="001042C9" w:rsidP="00CD6024">
            <w:pPr>
              <w:pStyle w:val="ListParagraph"/>
              <w:numPr>
                <w:ilvl w:val="0"/>
                <w:numId w:val="41"/>
              </w:numPr>
              <w:jc w:val="both"/>
              <w:rPr>
                <w:rFonts w:ascii="Verdana" w:hAnsi="Verdana" w:cstheme="minorHAnsi"/>
                <w:sz w:val="24"/>
                <w:szCs w:val="24"/>
              </w:rPr>
            </w:pPr>
            <w:r>
              <w:rPr>
                <w:rFonts w:ascii="Verdana" w:hAnsi="Verdana" w:cstheme="minorHAnsi"/>
                <w:sz w:val="24"/>
                <w:szCs w:val="24"/>
              </w:rPr>
              <w:t>All supported how helpful it was to receive visual information</w:t>
            </w:r>
            <w:r w:rsidR="00611703">
              <w:rPr>
                <w:rFonts w:ascii="Verdana" w:hAnsi="Verdana" w:cstheme="minorHAnsi"/>
                <w:sz w:val="24"/>
                <w:szCs w:val="24"/>
              </w:rPr>
              <w:t>.</w:t>
            </w:r>
          </w:p>
          <w:p w14:paraId="7773C537" w14:textId="77777777" w:rsidR="00D51043" w:rsidRDefault="00D51043" w:rsidP="001042C9">
            <w:pPr>
              <w:jc w:val="both"/>
              <w:rPr>
                <w:rFonts w:ascii="Verdana" w:hAnsi="Verdana" w:cstheme="minorHAnsi"/>
              </w:rPr>
            </w:pPr>
          </w:p>
          <w:p w14:paraId="76BCD93A" w14:textId="2EDABAFA" w:rsidR="001042C9" w:rsidRPr="001042C9" w:rsidRDefault="001042C9" w:rsidP="001042C9">
            <w:pPr>
              <w:jc w:val="both"/>
              <w:rPr>
                <w:rFonts w:ascii="Verdana" w:hAnsi="Verdana" w:cstheme="minorHAnsi"/>
              </w:rPr>
            </w:pPr>
            <w:r>
              <w:rPr>
                <w:rFonts w:ascii="Verdana" w:hAnsi="Verdana" w:cstheme="minorHAnsi"/>
              </w:rPr>
              <w:t>Other areas to consider</w:t>
            </w:r>
          </w:p>
          <w:p w14:paraId="5BFDB0A8" w14:textId="37B13333" w:rsidR="001042C9" w:rsidRDefault="001042C9" w:rsidP="001042C9">
            <w:pPr>
              <w:pStyle w:val="ListParagraph"/>
              <w:numPr>
                <w:ilvl w:val="0"/>
                <w:numId w:val="41"/>
              </w:numPr>
              <w:jc w:val="both"/>
              <w:rPr>
                <w:rFonts w:ascii="Verdana" w:hAnsi="Verdana" w:cstheme="minorHAnsi"/>
                <w:sz w:val="24"/>
                <w:szCs w:val="24"/>
              </w:rPr>
            </w:pPr>
            <w:r>
              <w:rPr>
                <w:rFonts w:ascii="Verdana" w:hAnsi="Verdana" w:cstheme="minorHAnsi"/>
                <w:sz w:val="24"/>
                <w:szCs w:val="24"/>
              </w:rPr>
              <w:t xml:space="preserve">The ‘ideal’ response </w:t>
            </w:r>
            <w:r w:rsidRPr="001042C9">
              <w:rPr>
                <w:rFonts w:ascii="Verdana" w:hAnsi="Verdana" w:cstheme="minorHAnsi"/>
                <w:sz w:val="24"/>
                <w:szCs w:val="24"/>
              </w:rPr>
              <w:t>was also important in terms of the Demand and Capacity review recommendations and would be helpful to better understand</w:t>
            </w:r>
            <w:r w:rsidR="00611703">
              <w:rPr>
                <w:rFonts w:ascii="Verdana" w:hAnsi="Verdana" w:cstheme="minorHAnsi"/>
                <w:sz w:val="24"/>
                <w:szCs w:val="24"/>
              </w:rPr>
              <w:t>,</w:t>
            </w:r>
            <w:r w:rsidRPr="001042C9">
              <w:rPr>
                <w:rFonts w:ascii="Verdana" w:hAnsi="Verdana" w:cstheme="minorHAnsi"/>
                <w:sz w:val="24"/>
                <w:szCs w:val="24"/>
              </w:rPr>
              <w:t xml:space="preserve"> by illustration</w:t>
            </w:r>
            <w:r w:rsidR="00611703">
              <w:rPr>
                <w:rFonts w:ascii="Verdana" w:hAnsi="Verdana" w:cstheme="minorHAnsi"/>
                <w:sz w:val="24"/>
                <w:szCs w:val="24"/>
              </w:rPr>
              <w:t>,</w:t>
            </w:r>
            <w:r w:rsidRPr="001042C9">
              <w:rPr>
                <w:rFonts w:ascii="Verdana" w:hAnsi="Verdana" w:cstheme="minorHAnsi"/>
                <w:sz w:val="24"/>
                <w:szCs w:val="24"/>
              </w:rPr>
              <w:t xml:space="preserve"> what was the consequence of a ‘non-ideal’ response</w:t>
            </w:r>
            <w:r w:rsidR="00702980">
              <w:rPr>
                <w:rFonts w:ascii="Verdana" w:hAnsi="Verdana" w:cstheme="minorHAnsi"/>
                <w:sz w:val="24"/>
                <w:szCs w:val="24"/>
              </w:rPr>
              <w:t xml:space="preserve"> – more information was requested in terms of why the change in the information (reduction from 66% to 20%)</w:t>
            </w:r>
          </w:p>
          <w:p w14:paraId="524BBABE" w14:textId="15EED9FD" w:rsidR="001042C9" w:rsidRPr="001042C9" w:rsidRDefault="001042C9" w:rsidP="001042C9">
            <w:pPr>
              <w:pStyle w:val="ListParagraph"/>
              <w:numPr>
                <w:ilvl w:val="0"/>
                <w:numId w:val="41"/>
              </w:numPr>
              <w:jc w:val="both"/>
              <w:rPr>
                <w:rFonts w:ascii="Verdana" w:hAnsi="Verdana" w:cstheme="minorHAnsi"/>
                <w:sz w:val="24"/>
                <w:szCs w:val="24"/>
              </w:rPr>
            </w:pPr>
            <w:r>
              <w:rPr>
                <w:rFonts w:ascii="Verdana" w:hAnsi="Verdana" w:cstheme="minorHAnsi"/>
                <w:sz w:val="24"/>
                <w:szCs w:val="24"/>
              </w:rPr>
              <w:t xml:space="preserve">More work would be required to explain ‘ideal’ and the importance of the outcomes and patient experience; it was felt that the work to deliver the electronic patient clinical record would assist and would be an issue for the </w:t>
            </w:r>
            <w:r w:rsidR="00611703">
              <w:rPr>
                <w:rFonts w:ascii="Verdana" w:hAnsi="Verdana" w:cstheme="minorHAnsi"/>
                <w:sz w:val="24"/>
                <w:szCs w:val="24"/>
              </w:rPr>
              <w:t xml:space="preserve">Ministerial </w:t>
            </w:r>
            <w:r>
              <w:rPr>
                <w:rFonts w:ascii="Verdana" w:hAnsi="Verdana" w:cstheme="minorHAnsi"/>
                <w:sz w:val="24"/>
                <w:szCs w:val="24"/>
              </w:rPr>
              <w:t>Taskforce</w:t>
            </w:r>
          </w:p>
          <w:p w14:paraId="5C7DDE6E" w14:textId="77777777" w:rsidR="001042C9" w:rsidRDefault="001042C9" w:rsidP="001042C9">
            <w:pPr>
              <w:pStyle w:val="ListParagraph"/>
              <w:numPr>
                <w:ilvl w:val="0"/>
                <w:numId w:val="41"/>
              </w:numPr>
              <w:jc w:val="both"/>
              <w:rPr>
                <w:rFonts w:ascii="Verdana" w:hAnsi="Verdana" w:cstheme="minorHAnsi"/>
                <w:sz w:val="24"/>
                <w:szCs w:val="24"/>
              </w:rPr>
            </w:pPr>
            <w:r w:rsidRPr="001042C9">
              <w:rPr>
                <w:rFonts w:ascii="Verdana" w:hAnsi="Verdana" w:cstheme="minorHAnsi"/>
                <w:sz w:val="24"/>
                <w:szCs w:val="24"/>
              </w:rPr>
              <w:t>The opportunity to add other information (ideas welcomed)</w:t>
            </w:r>
          </w:p>
          <w:p w14:paraId="7183D3EC" w14:textId="43816B64" w:rsidR="00C63A86" w:rsidRDefault="00C63A86" w:rsidP="001042C9">
            <w:pPr>
              <w:pStyle w:val="ListParagraph"/>
              <w:numPr>
                <w:ilvl w:val="0"/>
                <w:numId w:val="41"/>
              </w:numPr>
              <w:jc w:val="both"/>
              <w:rPr>
                <w:rFonts w:ascii="Verdana" w:hAnsi="Verdana" w:cstheme="minorHAnsi"/>
                <w:sz w:val="24"/>
                <w:szCs w:val="24"/>
              </w:rPr>
            </w:pPr>
            <w:r>
              <w:rPr>
                <w:rFonts w:ascii="Verdana" w:hAnsi="Verdana" w:cstheme="minorHAnsi"/>
                <w:sz w:val="24"/>
                <w:szCs w:val="24"/>
              </w:rPr>
              <w:t>Ensuring that any decisions recommended by CPAS (clinical prioritisation assessment software) Group were properly considered via WAST Governance mechanisms to avoid any unintended consequences (increase in RED calls related to ‘breathing problems’).</w:t>
            </w:r>
          </w:p>
          <w:p w14:paraId="7B050948" w14:textId="77777777" w:rsidR="00D51043" w:rsidRDefault="00D51043" w:rsidP="001042C9">
            <w:pPr>
              <w:jc w:val="both"/>
              <w:rPr>
                <w:rFonts w:ascii="Verdana" w:hAnsi="Verdana" w:cstheme="minorHAnsi"/>
              </w:rPr>
            </w:pPr>
          </w:p>
          <w:p w14:paraId="2B5BA1D3" w14:textId="77777777" w:rsidR="00D51043" w:rsidRDefault="00D51043" w:rsidP="001042C9">
            <w:pPr>
              <w:jc w:val="both"/>
              <w:rPr>
                <w:rFonts w:ascii="Verdana" w:hAnsi="Verdana" w:cstheme="minorHAnsi"/>
              </w:rPr>
            </w:pPr>
          </w:p>
          <w:p w14:paraId="755BDE1C" w14:textId="77777777" w:rsidR="00D51043" w:rsidRDefault="00D51043" w:rsidP="001042C9">
            <w:pPr>
              <w:jc w:val="both"/>
              <w:rPr>
                <w:rFonts w:ascii="Verdana" w:hAnsi="Verdana" w:cstheme="minorHAnsi"/>
              </w:rPr>
            </w:pPr>
          </w:p>
          <w:p w14:paraId="75302015" w14:textId="6064DCCB" w:rsidR="001042C9" w:rsidRPr="001042C9" w:rsidRDefault="001042C9" w:rsidP="001042C9">
            <w:pPr>
              <w:jc w:val="both"/>
              <w:rPr>
                <w:rFonts w:ascii="Verdana" w:hAnsi="Verdana" w:cstheme="minorHAnsi"/>
              </w:rPr>
            </w:pPr>
            <w:r>
              <w:rPr>
                <w:rFonts w:ascii="Verdana" w:hAnsi="Verdana" w:cstheme="minorHAnsi"/>
              </w:rPr>
              <w:t xml:space="preserve">Generally, the members felt that the information presented was more helpful and user friendly. For health boards this </w:t>
            </w:r>
            <w:r>
              <w:rPr>
                <w:rFonts w:ascii="Verdana" w:hAnsi="Verdana" w:cstheme="minorHAnsi"/>
              </w:rPr>
              <w:lastRenderedPageBreak/>
              <w:t xml:space="preserve">would allow for comparison with the national lens against the operational requirements at a local level. Members were supportive of a monthly performance report and it was felt to be an iterative process where the report would be changed to accommodate specific areas and build to provide information as a </w:t>
            </w:r>
            <w:r w:rsidRPr="001042C9">
              <w:rPr>
                <w:rFonts w:ascii="Verdana" w:hAnsi="Verdana" w:cstheme="minorHAnsi"/>
              </w:rPr>
              <w:t>modelling system.</w:t>
            </w:r>
          </w:p>
          <w:p w14:paraId="2BD2A672" w14:textId="77777777" w:rsidR="001042C9" w:rsidRPr="001042C9" w:rsidRDefault="001042C9" w:rsidP="00CD6024">
            <w:pPr>
              <w:rPr>
                <w:rFonts w:ascii="Verdana" w:hAnsi="Verdana" w:cstheme="minorHAnsi"/>
              </w:rPr>
            </w:pPr>
          </w:p>
          <w:p w14:paraId="205107E4" w14:textId="77777777" w:rsidR="00D51043" w:rsidRDefault="001042C9" w:rsidP="00702980">
            <w:pPr>
              <w:jc w:val="both"/>
              <w:rPr>
                <w:rFonts w:ascii="Verdana" w:hAnsi="Verdana" w:cstheme="minorHAnsi"/>
              </w:rPr>
            </w:pPr>
            <w:r w:rsidRPr="001042C9">
              <w:rPr>
                <w:rFonts w:ascii="Verdana" w:hAnsi="Verdana" w:cstheme="minorHAnsi"/>
              </w:rPr>
              <w:t>Ross Whitehead was t</w:t>
            </w:r>
            <w:r w:rsidR="00EB33A7">
              <w:rPr>
                <w:rFonts w:ascii="Verdana" w:hAnsi="Verdana" w:cstheme="minorHAnsi"/>
              </w:rPr>
              <w:t>hanked for the work to date</w:t>
            </w:r>
            <w:r w:rsidR="00F217F1">
              <w:rPr>
                <w:rFonts w:ascii="Verdana" w:hAnsi="Verdana" w:cstheme="minorHAnsi"/>
              </w:rPr>
              <w:t>.</w:t>
            </w:r>
            <w:r w:rsidR="00702980">
              <w:rPr>
                <w:rFonts w:ascii="Verdana" w:hAnsi="Verdana" w:cstheme="minorHAnsi"/>
              </w:rPr>
              <w:t xml:space="preserve"> </w:t>
            </w:r>
          </w:p>
          <w:p w14:paraId="5FE46D11" w14:textId="77777777" w:rsidR="00D51043" w:rsidRPr="00D51043" w:rsidRDefault="00D51043" w:rsidP="00702980">
            <w:pPr>
              <w:jc w:val="both"/>
              <w:rPr>
                <w:rFonts w:ascii="Verdana" w:hAnsi="Verdana" w:cstheme="minorHAnsi"/>
              </w:rPr>
            </w:pPr>
          </w:p>
          <w:p w14:paraId="1F3D8B7D" w14:textId="418CC7A4" w:rsidR="00D51043" w:rsidRPr="00D51043" w:rsidRDefault="001042C9" w:rsidP="00D51043">
            <w:pPr>
              <w:jc w:val="both"/>
              <w:rPr>
                <w:rFonts w:ascii="Verdana" w:hAnsi="Verdana" w:cstheme="minorHAnsi"/>
                <w:b/>
              </w:rPr>
            </w:pPr>
            <w:r w:rsidRPr="00D51043">
              <w:rPr>
                <w:rFonts w:ascii="Verdana" w:hAnsi="Verdana" w:cstheme="minorHAnsi"/>
              </w:rPr>
              <w:t xml:space="preserve">Members </w:t>
            </w:r>
            <w:r w:rsidRPr="00D51043">
              <w:rPr>
                <w:rFonts w:ascii="Verdana" w:hAnsi="Verdana" w:cstheme="minorHAnsi"/>
                <w:b/>
              </w:rPr>
              <w:t>RESOLVED</w:t>
            </w:r>
            <w:r w:rsidRPr="00D51043">
              <w:rPr>
                <w:rFonts w:ascii="Verdana" w:hAnsi="Verdana" w:cstheme="minorHAnsi"/>
              </w:rPr>
              <w:t xml:space="preserve"> to:</w:t>
            </w:r>
            <w:r w:rsidR="00702980" w:rsidRPr="00D51043">
              <w:rPr>
                <w:rFonts w:ascii="Verdana" w:hAnsi="Verdana" w:cstheme="minorHAnsi"/>
              </w:rPr>
              <w:t xml:space="preserve"> </w:t>
            </w:r>
          </w:p>
          <w:p w14:paraId="4748DB4D" w14:textId="4F2C091D" w:rsidR="00031E34" w:rsidRPr="00D51043" w:rsidRDefault="00D51043" w:rsidP="00D51043">
            <w:pPr>
              <w:pStyle w:val="ListParagraph"/>
              <w:numPr>
                <w:ilvl w:val="0"/>
                <w:numId w:val="49"/>
              </w:numPr>
              <w:jc w:val="both"/>
              <w:rPr>
                <w:rFonts w:ascii="Verdana" w:hAnsi="Verdana" w:cstheme="minorHAnsi"/>
              </w:rPr>
            </w:pPr>
            <w:r w:rsidRPr="00D51043">
              <w:rPr>
                <w:rFonts w:ascii="Verdana" w:hAnsi="Verdana" w:cstheme="minorHAnsi"/>
                <w:b/>
                <w:sz w:val="24"/>
                <w:szCs w:val="24"/>
              </w:rPr>
              <w:t xml:space="preserve">NOTE </w:t>
            </w:r>
            <w:r w:rsidR="00EB33A7" w:rsidRPr="00D51043">
              <w:rPr>
                <w:rFonts w:ascii="Verdana" w:hAnsi="Verdana" w:cstheme="minorHAnsi"/>
                <w:sz w:val="24"/>
                <w:szCs w:val="24"/>
              </w:rPr>
              <w:t>the AQIs,</w:t>
            </w:r>
            <w:r w:rsidR="001042C9" w:rsidRPr="00D51043">
              <w:rPr>
                <w:rFonts w:ascii="Verdana" w:hAnsi="Verdana" w:cstheme="minorHAnsi"/>
                <w:sz w:val="24"/>
                <w:szCs w:val="24"/>
              </w:rPr>
              <w:t xml:space="preserve"> presentation</w:t>
            </w:r>
            <w:r w:rsidR="00EB33A7" w:rsidRPr="00D51043">
              <w:rPr>
                <w:rFonts w:ascii="Verdana" w:hAnsi="Verdana" w:cstheme="minorHAnsi"/>
                <w:sz w:val="24"/>
                <w:szCs w:val="24"/>
              </w:rPr>
              <w:t xml:space="preserve"> and plans to develop further</w:t>
            </w:r>
            <w:r w:rsidR="00702980" w:rsidRPr="00D51043">
              <w:rPr>
                <w:rFonts w:ascii="Verdana" w:hAnsi="Verdana" w:cstheme="minorHAnsi"/>
                <w:sz w:val="24"/>
                <w:szCs w:val="24"/>
              </w:rPr>
              <w:t xml:space="preserve"> and actions above</w:t>
            </w:r>
            <w:r w:rsidR="001042C9" w:rsidRPr="00D51043">
              <w:rPr>
                <w:rFonts w:ascii="Verdana" w:hAnsi="Verdana" w:cstheme="minorHAnsi"/>
                <w:sz w:val="24"/>
                <w:szCs w:val="24"/>
              </w:rPr>
              <w:t>.</w:t>
            </w:r>
          </w:p>
        </w:tc>
        <w:tc>
          <w:tcPr>
            <w:tcW w:w="1842" w:type="dxa"/>
          </w:tcPr>
          <w:p w14:paraId="567195AC" w14:textId="77777777" w:rsidR="00970581" w:rsidRDefault="00970581" w:rsidP="00CD6024">
            <w:pPr>
              <w:jc w:val="center"/>
              <w:rPr>
                <w:rFonts w:ascii="Verdana" w:hAnsi="Verdana" w:cstheme="minorHAnsi"/>
              </w:rPr>
            </w:pPr>
          </w:p>
          <w:p w14:paraId="5E87BE2D" w14:textId="77777777" w:rsidR="00B71D3A" w:rsidRDefault="00B71D3A" w:rsidP="00CD6024">
            <w:pPr>
              <w:jc w:val="center"/>
              <w:rPr>
                <w:rFonts w:ascii="Verdana" w:hAnsi="Verdana" w:cstheme="minorHAnsi"/>
              </w:rPr>
            </w:pPr>
          </w:p>
          <w:p w14:paraId="1897A442" w14:textId="77777777" w:rsidR="00B71D3A" w:rsidRDefault="00B71D3A" w:rsidP="00CD6024">
            <w:pPr>
              <w:jc w:val="center"/>
              <w:rPr>
                <w:rFonts w:ascii="Verdana" w:hAnsi="Verdana" w:cstheme="minorHAnsi"/>
              </w:rPr>
            </w:pPr>
          </w:p>
          <w:p w14:paraId="0C853EA3" w14:textId="77777777" w:rsidR="00B71D3A" w:rsidRDefault="00B71D3A" w:rsidP="00CD6024">
            <w:pPr>
              <w:jc w:val="center"/>
              <w:rPr>
                <w:rFonts w:ascii="Verdana" w:hAnsi="Verdana" w:cstheme="minorHAnsi"/>
              </w:rPr>
            </w:pPr>
          </w:p>
          <w:p w14:paraId="6EC0B1B4" w14:textId="77777777" w:rsidR="00B71D3A" w:rsidRDefault="00B71D3A" w:rsidP="00CD6024">
            <w:pPr>
              <w:jc w:val="center"/>
              <w:rPr>
                <w:rFonts w:ascii="Verdana" w:hAnsi="Verdana" w:cstheme="minorHAnsi"/>
              </w:rPr>
            </w:pPr>
          </w:p>
          <w:p w14:paraId="716E32F6" w14:textId="77777777" w:rsidR="00B71D3A" w:rsidRDefault="00B71D3A" w:rsidP="00CD6024">
            <w:pPr>
              <w:jc w:val="center"/>
              <w:rPr>
                <w:rFonts w:ascii="Verdana" w:hAnsi="Verdana" w:cstheme="minorHAnsi"/>
              </w:rPr>
            </w:pPr>
          </w:p>
          <w:p w14:paraId="2BA5E8DA" w14:textId="77777777" w:rsidR="00B71D3A" w:rsidRDefault="00B71D3A" w:rsidP="00CD6024">
            <w:pPr>
              <w:jc w:val="center"/>
              <w:rPr>
                <w:rFonts w:ascii="Verdana" w:hAnsi="Verdana" w:cstheme="minorHAnsi"/>
              </w:rPr>
            </w:pPr>
          </w:p>
          <w:p w14:paraId="16E2B2D0" w14:textId="77777777" w:rsidR="00B71D3A" w:rsidRDefault="00B71D3A" w:rsidP="00CD6024">
            <w:pPr>
              <w:jc w:val="center"/>
              <w:rPr>
                <w:rFonts w:ascii="Verdana" w:hAnsi="Verdana" w:cstheme="minorHAnsi"/>
              </w:rPr>
            </w:pPr>
          </w:p>
          <w:p w14:paraId="11F29135" w14:textId="77777777" w:rsidR="00B71D3A" w:rsidRDefault="00B71D3A" w:rsidP="00CD6024">
            <w:pPr>
              <w:jc w:val="center"/>
              <w:rPr>
                <w:rFonts w:ascii="Verdana" w:hAnsi="Verdana" w:cstheme="minorHAnsi"/>
              </w:rPr>
            </w:pPr>
          </w:p>
          <w:p w14:paraId="21B96836" w14:textId="77777777" w:rsidR="00B71D3A" w:rsidRDefault="00B71D3A" w:rsidP="00CD6024">
            <w:pPr>
              <w:jc w:val="center"/>
              <w:rPr>
                <w:rFonts w:ascii="Verdana" w:hAnsi="Verdana" w:cstheme="minorHAnsi"/>
              </w:rPr>
            </w:pPr>
          </w:p>
          <w:p w14:paraId="7DB5DEE5" w14:textId="77777777" w:rsidR="00B71D3A" w:rsidRDefault="00B71D3A" w:rsidP="00CD6024">
            <w:pPr>
              <w:jc w:val="center"/>
              <w:rPr>
                <w:rFonts w:ascii="Verdana" w:hAnsi="Verdana" w:cstheme="minorHAnsi"/>
              </w:rPr>
            </w:pPr>
          </w:p>
          <w:p w14:paraId="4534E915" w14:textId="77777777" w:rsidR="00B71D3A" w:rsidRDefault="00B71D3A" w:rsidP="00CD6024">
            <w:pPr>
              <w:jc w:val="center"/>
              <w:rPr>
                <w:rFonts w:ascii="Verdana" w:hAnsi="Verdana" w:cstheme="minorHAnsi"/>
              </w:rPr>
            </w:pPr>
          </w:p>
          <w:p w14:paraId="19DEA811" w14:textId="77777777" w:rsidR="00B71D3A" w:rsidRDefault="00B71D3A" w:rsidP="00CD6024">
            <w:pPr>
              <w:jc w:val="center"/>
              <w:rPr>
                <w:rFonts w:ascii="Verdana" w:hAnsi="Verdana" w:cstheme="minorHAnsi"/>
              </w:rPr>
            </w:pPr>
          </w:p>
          <w:p w14:paraId="0DE25B10" w14:textId="77777777" w:rsidR="00B71D3A" w:rsidRDefault="00B71D3A" w:rsidP="00CD6024">
            <w:pPr>
              <w:jc w:val="center"/>
              <w:rPr>
                <w:rFonts w:ascii="Verdana" w:hAnsi="Verdana" w:cstheme="minorHAnsi"/>
              </w:rPr>
            </w:pPr>
          </w:p>
          <w:p w14:paraId="3FCC21D8" w14:textId="77777777" w:rsidR="00B71D3A" w:rsidRDefault="00B71D3A" w:rsidP="00CD6024">
            <w:pPr>
              <w:jc w:val="center"/>
              <w:rPr>
                <w:rFonts w:ascii="Verdana" w:hAnsi="Verdana" w:cstheme="minorHAnsi"/>
              </w:rPr>
            </w:pPr>
          </w:p>
          <w:p w14:paraId="1C6D3E61" w14:textId="77777777" w:rsidR="00B71D3A" w:rsidRDefault="00B71D3A" w:rsidP="00CD6024">
            <w:pPr>
              <w:jc w:val="center"/>
              <w:rPr>
                <w:rFonts w:ascii="Verdana" w:hAnsi="Verdana" w:cstheme="minorHAnsi"/>
              </w:rPr>
            </w:pPr>
          </w:p>
          <w:p w14:paraId="25FEE39C" w14:textId="77777777" w:rsidR="00B71D3A" w:rsidRDefault="00B71D3A" w:rsidP="00CD6024">
            <w:pPr>
              <w:jc w:val="center"/>
              <w:rPr>
                <w:rFonts w:ascii="Verdana" w:hAnsi="Verdana" w:cstheme="minorHAnsi"/>
              </w:rPr>
            </w:pPr>
          </w:p>
          <w:p w14:paraId="3E6E9F61" w14:textId="77777777" w:rsidR="00B71D3A" w:rsidRDefault="00B71D3A" w:rsidP="00CD6024">
            <w:pPr>
              <w:jc w:val="center"/>
              <w:rPr>
                <w:rFonts w:ascii="Verdana" w:hAnsi="Verdana" w:cstheme="minorHAnsi"/>
              </w:rPr>
            </w:pPr>
          </w:p>
          <w:p w14:paraId="34E51F8F" w14:textId="77777777" w:rsidR="00B71D3A" w:rsidRDefault="00B71D3A" w:rsidP="00CD6024">
            <w:pPr>
              <w:jc w:val="center"/>
              <w:rPr>
                <w:rFonts w:ascii="Verdana" w:hAnsi="Verdana" w:cstheme="minorHAnsi"/>
              </w:rPr>
            </w:pPr>
          </w:p>
          <w:p w14:paraId="5DDA3A16" w14:textId="77777777" w:rsidR="00B71D3A" w:rsidRDefault="00B71D3A" w:rsidP="00CD6024">
            <w:pPr>
              <w:jc w:val="center"/>
              <w:rPr>
                <w:rFonts w:ascii="Verdana" w:hAnsi="Verdana" w:cstheme="minorHAnsi"/>
              </w:rPr>
            </w:pPr>
            <w:r>
              <w:rPr>
                <w:rFonts w:ascii="Verdana" w:hAnsi="Verdana" w:cstheme="minorHAnsi"/>
              </w:rPr>
              <w:t>Lee Brooks</w:t>
            </w:r>
          </w:p>
          <w:p w14:paraId="6D913FEC" w14:textId="77777777" w:rsidR="00B71D3A" w:rsidRDefault="00B71D3A" w:rsidP="00CD6024">
            <w:pPr>
              <w:jc w:val="center"/>
              <w:rPr>
                <w:rFonts w:ascii="Verdana" w:hAnsi="Verdana" w:cstheme="minorHAnsi"/>
              </w:rPr>
            </w:pPr>
          </w:p>
          <w:p w14:paraId="6AE5CF02" w14:textId="77777777" w:rsidR="00B71D3A" w:rsidRDefault="00B71D3A" w:rsidP="00CD6024">
            <w:pPr>
              <w:jc w:val="center"/>
              <w:rPr>
                <w:rFonts w:ascii="Verdana" w:hAnsi="Verdana" w:cstheme="minorHAnsi"/>
              </w:rPr>
            </w:pPr>
          </w:p>
          <w:p w14:paraId="0D4364A9" w14:textId="77777777" w:rsidR="00C63A86" w:rsidRDefault="00C63A86" w:rsidP="00CD6024">
            <w:pPr>
              <w:jc w:val="center"/>
              <w:rPr>
                <w:rFonts w:ascii="Verdana" w:hAnsi="Verdana" w:cstheme="minorHAnsi"/>
              </w:rPr>
            </w:pPr>
          </w:p>
          <w:p w14:paraId="6D794E48" w14:textId="77777777" w:rsidR="00C63A86" w:rsidRDefault="00C63A86" w:rsidP="00CD6024">
            <w:pPr>
              <w:jc w:val="center"/>
              <w:rPr>
                <w:rFonts w:ascii="Verdana" w:hAnsi="Verdana" w:cstheme="minorHAnsi"/>
              </w:rPr>
            </w:pPr>
          </w:p>
          <w:p w14:paraId="61BD0469" w14:textId="77777777" w:rsidR="00C63A86" w:rsidRDefault="00C63A86" w:rsidP="00CD6024">
            <w:pPr>
              <w:jc w:val="center"/>
              <w:rPr>
                <w:rFonts w:ascii="Verdana" w:hAnsi="Verdana" w:cstheme="minorHAnsi"/>
              </w:rPr>
            </w:pPr>
          </w:p>
          <w:p w14:paraId="2B5F0B7C" w14:textId="77777777" w:rsidR="00C63A86" w:rsidRDefault="00C63A86" w:rsidP="00CD6024">
            <w:pPr>
              <w:jc w:val="center"/>
              <w:rPr>
                <w:rFonts w:ascii="Verdana" w:hAnsi="Verdana" w:cstheme="minorHAnsi"/>
              </w:rPr>
            </w:pPr>
          </w:p>
          <w:p w14:paraId="784857A1" w14:textId="77777777" w:rsidR="00C63A86" w:rsidRDefault="00C63A86" w:rsidP="00CD6024">
            <w:pPr>
              <w:jc w:val="center"/>
              <w:rPr>
                <w:rFonts w:ascii="Verdana" w:hAnsi="Verdana" w:cstheme="minorHAnsi"/>
              </w:rPr>
            </w:pPr>
          </w:p>
          <w:p w14:paraId="0A56B58D" w14:textId="77777777" w:rsidR="00C63A86" w:rsidRDefault="00C63A86" w:rsidP="00CD6024">
            <w:pPr>
              <w:jc w:val="center"/>
              <w:rPr>
                <w:rFonts w:ascii="Verdana" w:hAnsi="Verdana" w:cstheme="minorHAnsi"/>
              </w:rPr>
            </w:pPr>
          </w:p>
          <w:p w14:paraId="3B7F91A7" w14:textId="77777777" w:rsidR="00C63A86" w:rsidRDefault="00C63A86" w:rsidP="00CD6024">
            <w:pPr>
              <w:jc w:val="center"/>
              <w:rPr>
                <w:rFonts w:ascii="Verdana" w:hAnsi="Verdana" w:cstheme="minorHAnsi"/>
              </w:rPr>
            </w:pPr>
          </w:p>
          <w:p w14:paraId="28038CAF" w14:textId="77777777" w:rsidR="00C63A86" w:rsidRDefault="00C63A86" w:rsidP="00CD6024">
            <w:pPr>
              <w:jc w:val="center"/>
              <w:rPr>
                <w:rFonts w:ascii="Verdana" w:hAnsi="Verdana" w:cstheme="minorHAnsi"/>
              </w:rPr>
            </w:pPr>
          </w:p>
          <w:p w14:paraId="2B38E753" w14:textId="77777777" w:rsidR="00C63A86" w:rsidRDefault="00C63A86" w:rsidP="00CD6024">
            <w:pPr>
              <w:jc w:val="center"/>
              <w:rPr>
                <w:rFonts w:ascii="Verdana" w:hAnsi="Verdana" w:cstheme="minorHAnsi"/>
              </w:rPr>
            </w:pPr>
          </w:p>
          <w:p w14:paraId="410F1526" w14:textId="77777777" w:rsidR="00C63A86" w:rsidRDefault="00C63A86" w:rsidP="00CD6024">
            <w:pPr>
              <w:jc w:val="center"/>
              <w:rPr>
                <w:rFonts w:ascii="Verdana" w:hAnsi="Verdana" w:cstheme="minorHAnsi"/>
              </w:rPr>
            </w:pPr>
          </w:p>
          <w:p w14:paraId="7AAB1CE8" w14:textId="77777777" w:rsidR="00C63A86" w:rsidRDefault="00C63A86" w:rsidP="00CD6024">
            <w:pPr>
              <w:jc w:val="center"/>
              <w:rPr>
                <w:rFonts w:ascii="Verdana" w:hAnsi="Verdana" w:cstheme="minorHAnsi"/>
              </w:rPr>
            </w:pPr>
          </w:p>
          <w:p w14:paraId="1180E2C6" w14:textId="77777777" w:rsidR="00C63A86" w:rsidRDefault="00C63A86" w:rsidP="00CD6024">
            <w:pPr>
              <w:jc w:val="center"/>
              <w:rPr>
                <w:rFonts w:ascii="Verdana" w:hAnsi="Verdana" w:cstheme="minorHAnsi"/>
              </w:rPr>
            </w:pPr>
          </w:p>
          <w:p w14:paraId="18888E63" w14:textId="77777777" w:rsidR="00C63A86" w:rsidRDefault="00C63A86" w:rsidP="00CD6024">
            <w:pPr>
              <w:jc w:val="center"/>
              <w:rPr>
                <w:rFonts w:ascii="Verdana" w:hAnsi="Verdana" w:cstheme="minorHAnsi"/>
              </w:rPr>
            </w:pPr>
          </w:p>
          <w:p w14:paraId="49CB383E" w14:textId="77777777" w:rsidR="00C63A86" w:rsidRDefault="00C63A86" w:rsidP="00CD6024">
            <w:pPr>
              <w:jc w:val="center"/>
              <w:rPr>
                <w:rFonts w:ascii="Verdana" w:hAnsi="Verdana" w:cstheme="minorHAnsi"/>
              </w:rPr>
            </w:pPr>
          </w:p>
          <w:p w14:paraId="2F61D840" w14:textId="77777777" w:rsidR="00D51043" w:rsidRDefault="00D51043" w:rsidP="00CD6024">
            <w:pPr>
              <w:jc w:val="center"/>
              <w:rPr>
                <w:rFonts w:ascii="Verdana" w:hAnsi="Verdana" w:cstheme="minorHAnsi"/>
              </w:rPr>
            </w:pPr>
          </w:p>
          <w:p w14:paraId="57B1E019" w14:textId="77777777" w:rsidR="00D51043" w:rsidRDefault="00D51043" w:rsidP="00CD6024">
            <w:pPr>
              <w:jc w:val="center"/>
              <w:rPr>
                <w:rFonts w:ascii="Verdana" w:hAnsi="Verdana" w:cstheme="minorHAnsi"/>
              </w:rPr>
            </w:pPr>
          </w:p>
          <w:p w14:paraId="5DEEF88B" w14:textId="77777777" w:rsidR="00D51043" w:rsidRDefault="00D51043" w:rsidP="00CD6024">
            <w:pPr>
              <w:jc w:val="center"/>
              <w:rPr>
                <w:rFonts w:ascii="Verdana" w:hAnsi="Verdana" w:cstheme="minorHAnsi"/>
              </w:rPr>
            </w:pPr>
          </w:p>
          <w:p w14:paraId="33C1E80E" w14:textId="77777777" w:rsidR="00D51043" w:rsidRDefault="00D51043" w:rsidP="00CD6024">
            <w:pPr>
              <w:jc w:val="center"/>
              <w:rPr>
                <w:rFonts w:ascii="Verdana" w:hAnsi="Verdana" w:cstheme="minorHAnsi"/>
              </w:rPr>
            </w:pPr>
          </w:p>
          <w:p w14:paraId="1ACCDCBD" w14:textId="77777777" w:rsidR="00702980" w:rsidRDefault="00702980" w:rsidP="00CD6024">
            <w:pPr>
              <w:jc w:val="center"/>
              <w:rPr>
                <w:rFonts w:ascii="Verdana" w:hAnsi="Verdana" w:cstheme="minorHAnsi"/>
              </w:rPr>
            </w:pPr>
          </w:p>
          <w:p w14:paraId="403CF715" w14:textId="77777777" w:rsidR="00702980" w:rsidRDefault="00702980" w:rsidP="00CD6024">
            <w:pPr>
              <w:jc w:val="center"/>
              <w:rPr>
                <w:rFonts w:ascii="Verdana" w:hAnsi="Verdana" w:cstheme="minorHAnsi"/>
              </w:rPr>
            </w:pPr>
          </w:p>
          <w:p w14:paraId="511200E6" w14:textId="7BE09367" w:rsidR="00C63A86" w:rsidRPr="0045251E" w:rsidRDefault="00C63A86" w:rsidP="00CD6024">
            <w:pPr>
              <w:jc w:val="center"/>
              <w:rPr>
                <w:rFonts w:ascii="Verdana" w:hAnsi="Verdana" w:cstheme="minorHAnsi"/>
              </w:rPr>
            </w:pPr>
            <w:r>
              <w:rPr>
                <w:rFonts w:ascii="Verdana" w:hAnsi="Verdana" w:cstheme="minorHAnsi"/>
              </w:rPr>
              <w:t>Lee Brooks</w:t>
            </w:r>
          </w:p>
        </w:tc>
      </w:tr>
      <w:tr w:rsidR="00970581" w:rsidRPr="0045251E" w14:paraId="00DA0A4E"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612E30C7" w14:textId="657FAD2C" w:rsidR="00970581" w:rsidRPr="0045251E" w:rsidRDefault="00E70778" w:rsidP="00CD6024">
            <w:pPr>
              <w:rPr>
                <w:rFonts w:ascii="Verdana" w:hAnsi="Verdana" w:cstheme="minorHAnsi"/>
              </w:rPr>
            </w:pPr>
            <w:r>
              <w:rPr>
                <w:rFonts w:ascii="Verdana" w:hAnsi="Verdana" w:cstheme="minorHAnsi"/>
              </w:rPr>
              <w:lastRenderedPageBreak/>
              <w:t>6</w:t>
            </w:r>
          </w:p>
        </w:tc>
        <w:tc>
          <w:tcPr>
            <w:tcW w:w="7659" w:type="dxa"/>
            <w:gridSpan w:val="2"/>
            <w:tcBorders>
              <w:bottom w:val="single" w:sz="4" w:space="0" w:color="000000" w:themeColor="text1"/>
            </w:tcBorders>
          </w:tcPr>
          <w:p w14:paraId="68324566" w14:textId="7B1DA03F" w:rsidR="00970581" w:rsidRDefault="005316FD" w:rsidP="005316FD">
            <w:pPr>
              <w:jc w:val="both"/>
              <w:rPr>
                <w:rFonts w:ascii="Verdana" w:hAnsi="Verdana" w:cstheme="minorHAnsi"/>
                <w:b/>
              </w:rPr>
            </w:pPr>
            <w:r>
              <w:rPr>
                <w:rFonts w:ascii="Verdana" w:hAnsi="Verdana" w:cstheme="minorHAnsi"/>
                <w:b/>
              </w:rPr>
              <w:t>MINISTERIAL AMBULANCE AVAILABILITY TASKFORCE</w:t>
            </w:r>
          </w:p>
          <w:p w14:paraId="5C444F51" w14:textId="77777777" w:rsidR="005316FD" w:rsidRDefault="005316FD" w:rsidP="00CD6024">
            <w:pPr>
              <w:rPr>
                <w:rFonts w:ascii="Verdana" w:hAnsi="Verdana" w:cstheme="minorHAnsi"/>
              </w:rPr>
            </w:pPr>
          </w:p>
          <w:p w14:paraId="7BD019CD" w14:textId="68C712CF" w:rsidR="005316FD" w:rsidRDefault="005316FD" w:rsidP="005316FD">
            <w:pPr>
              <w:jc w:val="both"/>
              <w:rPr>
                <w:rFonts w:ascii="Verdana" w:hAnsi="Verdana" w:cstheme="minorHAnsi"/>
              </w:rPr>
            </w:pPr>
            <w:r>
              <w:rPr>
                <w:rFonts w:ascii="Verdana" w:hAnsi="Verdana" w:cstheme="minorHAnsi"/>
              </w:rPr>
              <w:t>Stephen</w:t>
            </w:r>
            <w:r w:rsidR="00AE657D">
              <w:rPr>
                <w:rFonts w:ascii="Verdana" w:hAnsi="Verdana" w:cstheme="minorHAnsi"/>
              </w:rPr>
              <w:t xml:space="preserve"> Harrhy provided an</w:t>
            </w:r>
            <w:r>
              <w:rPr>
                <w:rFonts w:ascii="Verdana" w:hAnsi="Verdana" w:cstheme="minorHAnsi"/>
              </w:rPr>
              <w:t xml:space="preserve"> overview of the work to date for the Ministerial Ambulance Availability Taskforce. Members noted that a terms of reference for the Taskforce had been drafted and would be circulate</w:t>
            </w:r>
            <w:r w:rsidR="00D17D9C">
              <w:rPr>
                <w:rFonts w:ascii="Verdana" w:hAnsi="Verdana" w:cstheme="minorHAnsi"/>
              </w:rPr>
              <w:t>d</w:t>
            </w:r>
            <w:r>
              <w:rPr>
                <w:rFonts w:ascii="Verdana" w:hAnsi="Verdana" w:cstheme="minorHAnsi"/>
              </w:rPr>
              <w:t xml:space="preserve"> as soon as the membership had been confirmed.</w:t>
            </w:r>
          </w:p>
          <w:p w14:paraId="1D9887FD" w14:textId="77777777" w:rsidR="005316FD" w:rsidRDefault="005316FD" w:rsidP="005316FD">
            <w:pPr>
              <w:jc w:val="both"/>
              <w:rPr>
                <w:rFonts w:ascii="Verdana" w:hAnsi="Verdana" w:cstheme="minorHAnsi"/>
              </w:rPr>
            </w:pPr>
          </w:p>
          <w:p w14:paraId="136A366C" w14:textId="63C164C7" w:rsidR="005316FD" w:rsidRDefault="00F0608F" w:rsidP="005316FD">
            <w:pPr>
              <w:jc w:val="both"/>
              <w:rPr>
                <w:rFonts w:ascii="Verdana" w:hAnsi="Verdana" w:cstheme="minorHAnsi"/>
              </w:rPr>
            </w:pPr>
            <w:r>
              <w:rPr>
                <w:rFonts w:ascii="Verdana" w:hAnsi="Verdana" w:cstheme="minorHAnsi"/>
              </w:rPr>
              <w:t>Members noted that a</w:t>
            </w:r>
            <w:r w:rsidR="005316FD">
              <w:rPr>
                <w:rFonts w:ascii="Verdana" w:hAnsi="Verdana" w:cstheme="minorHAnsi"/>
              </w:rPr>
              <w:t xml:space="preserve"> steering group would be </w:t>
            </w:r>
            <w:r w:rsidR="00EB33A7">
              <w:rPr>
                <w:rFonts w:ascii="Verdana" w:hAnsi="Verdana" w:cstheme="minorHAnsi"/>
              </w:rPr>
              <w:t>convened</w:t>
            </w:r>
            <w:r w:rsidR="005316FD">
              <w:rPr>
                <w:rFonts w:ascii="Verdana" w:hAnsi="Verdana" w:cstheme="minorHAnsi"/>
              </w:rPr>
              <w:t xml:space="preserve"> and the aim would be to </w:t>
            </w:r>
            <w:r>
              <w:rPr>
                <w:rFonts w:ascii="Verdana" w:hAnsi="Verdana" w:cstheme="minorHAnsi"/>
              </w:rPr>
              <w:t xml:space="preserve">support the work by </w:t>
            </w:r>
            <w:r w:rsidR="005316FD">
              <w:rPr>
                <w:rFonts w:ascii="Verdana" w:hAnsi="Verdana" w:cstheme="minorHAnsi"/>
              </w:rPr>
              <w:t>us</w:t>
            </w:r>
            <w:r>
              <w:rPr>
                <w:rFonts w:ascii="Verdana" w:hAnsi="Verdana" w:cstheme="minorHAnsi"/>
              </w:rPr>
              <w:t>ing</w:t>
            </w:r>
            <w:r w:rsidR="005316FD">
              <w:rPr>
                <w:rFonts w:ascii="Verdana" w:hAnsi="Verdana" w:cstheme="minorHAnsi"/>
              </w:rPr>
              <w:t xml:space="preserve"> existing groups and meetings. </w:t>
            </w:r>
            <w:r w:rsidR="00A944C5">
              <w:rPr>
                <w:rFonts w:ascii="Verdana" w:hAnsi="Verdana" w:cstheme="minorHAnsi"/>
              </w:rPr>
              <w:t>However, i</w:t>
            </w:r>
            <w:r w:rsidR="005316FD">
              <w:rPr>
                <w:rFonts w:ascii="Verdana" w:hAnsi="Verdana" w:cstheme="minorHAnsi"/>
              </w:rPr>
              <w:t xml:space="preserve">t was </w:t>
            </w:r>
            <w:r w:rsidR="00A944C5">
              <w:rPr>
                <w:rFonts w:ascii="Verdana" w:hAnsi="Verdana" w:cstheme="minorHAnsi"/>
              </w:rPr>
              <w:t>expected</w:t>
            </w:r>
            <w:r w:rsidR="005316FD">
              <w:rPr>
                <w:rFonts w:ascii="Verdana" w:hAnsi="Verdana" w:cstheme="minorHAnsi"/>
              </w:rPr>
              <w:t xml:space="preserve"> that an expert reference or advisory group would also be set up to support the work.</w:t>
            </w:r>
          </w:p>
          <w:p w14:paraId="43A3BE80" w14:textId="77777777" w:rsidR="005316FD" w:rsidRDefault="005316FD" w:rsidP="005316FD">
            <w:pPr>
              <w:jc w:val="both"/>
              <w:rPr>
                <w:rFonts w:ascii="Verdana" w:hAnsi="Verdana" w:cstheme="minorHAnsi"/>
              </w:rPr>
            </w:pPr>
          </w:p>
          <w:p w14:paraId="62AF1F8D" w14:textId="0D44054E" w:rsidR="005316FD" w:rsidRDefault="005316FD" w:rsidP="005316FD">
            <w:pPr>
              <w:jc w:val="both"/>
              <w:rPr>
                <w:rFonts w:ascii="Verdana" w:hAnsi="Verdana" w:cstheme="minorHAnsi"/>
              </w:rPr>
            </w:pPr>
            <w:r>
              <w:rPr>
                <w:rFonts w:ascii="Verdana" w:hAnsi="Verdana" w:cstheme="minorHAnsi"/>
              </w:rPr>
              <w:t>Members felt that the EASC Management Group would be in a good position to support the work of the Taskforce</w:t>
            </w:r>
            <w:r w:rsidR="00A944C5">
              <w:rPr>
                <w:rFonts w:ascii="Verdana" w:hAnsi="Verdana" w:cstheme="minorHAnsi"/>
              </w:rPr>
              <w:t>,</w:t>
            </w:r>
            <w:r>
              <w:rPr>
                <w:rFonts w:ascii="Verdana" w:hAnsi="Verdana" w:cstheme="minorHAnsi"/>
              </w:rPr>
              <w:t xml:space="preserve"> especially as the health boards were all represented at the meeting. </w:t>
            </w:r>
            <w:r w:rsidR="00D17D9C">
              <w:rPr>
                <w:rFonts w:ascii="Verdana" w:hAnsi="Verdana" w:cstheme="minorHAnsi"/>
              </w:rPr>
              <w:t xml:space="preserve">The approach would be whole system across health and social care and with the aim to </w:t>
            </w:r>
            <w:r w:rsidR="00A944C5">
              <w:rPr>
                <w:rFonts w:ascii="Verdana" w:hAnsi="Verdana" w:cstheme="minorHAnsi"/>
              </w:rPr>
              <w:t>achieving</w:t>
            </w:r>
            <w:r w:rsidR="00D17D9C">
              <w:rPr>
                <w:rFonts w:ascii="Verdana" w:hAnsi="Verdana" w:cstheme="minorHAnsi"/>
              </w:rPr>
              <w:t xml:space="preserve"> an improved performance using the enablers available.</w:t>
            </w:r>
          </w:p>
          <w:p w14:paraId="3ED7011E" w14:textId="77777777" w:rsidR="005316FD" w:rsidRDefault="005316FD" w:rsidP="00CD6024">
            <w:pPr>
              <w:rPr>
                <w:rFonts w:ascii="Verdana" w:hAnsi="Verdana" w:cstheme="minorHAnsi"/>
              </w:rPr>
            </w:pPr>
          </w:p>
          <w:p w14:paraId="29A546BE" w14:textId="70AA4C06" w:rsidR="00553563" w:rsidRPr="00D17D9C" w:rsidRDefault="005316FD" w:rsidP="00EB33A7">
            <w:pPr>
              <w:jc w:val="both"/>
              <w:rPr>
                <w:rFonts w:ascii="Verdana" w:hAnsi="Verdana" w:cstheme="minorHAnsi"/>
              </w:rPr>
            </w:pPr>
            <w:r>
              <w:rPr>
                <w:rFonts w:ascii="Verdana" w:hAnsi="Verdana" w:cstheme="minorHAnsi"/>
              </w:rPr>
              <w:t xml:space="preserve">The timescales for the work of the Taskforce was confirmed </w:t>
            </w:r>
            <w:r w:rsidR="00A944C5">
              <w:rPr>
                <w:rFonts w:ascii="Verdana" w:hAnsi="Verdana" w:cstheme="minorHAnsi"/>
              </w:rPr>
              <w:t>by which</w:t>
            </w:r>
            <w:r>
              <w:rPr>
                <w:rFonts w:ascii="Verdana" w:hAnsi="Verdana" w:cstheme="minorHAnsi"/>
              </w:rPr>
              <w:t xml:space="preserve"> an interim report would be required</w:t>
            </w:r>
            <w:r w:rsidR="00553563">
              <w:rPr>
                <w:rFonts w:ascii="Verdana" w:hAnsi="Verdana" w:cstheme="minorHAnsi"/>
              </w:rPr>
              <w:t xml:space="preserve"> by end April and final report by end of June (summer)</w:t>
            </w:r>
            <w:r>
              <w:rPr>
                <w:rFonts w:ascii="Verdana" w:hAnsi="Verdana" w:cstheme="minorHAnsi"/>
              </w:rPr>
              <w:t xml:space="preserve"> 2020.</w:t>
            </w:r>
            <w:r w:rsidR="00D17D9C">
              <w:rPr>
                <w:rFonts w:ascii="Verdana" w:hAnsi="Verdana" w:cstheme="minorHAnsi"/>
              </w:rPr>
              <w:t xml:space="preserve"> It was </w:t>
            </w:r>
            <w:r w:rsidR="00A944C5">
              <w:rPr>
                <w:rFonts w:ascii="Verdana" w:hAnsi="Verdana" w:cstheme="minorHAnsi"/>
              </w:rPr>
              <w:t>expected</w:t>
            </w:r>
            <w:r w:rsidR="00D17D9C">
              <w:rPr>
                <w:rFonts w:ascii="Verdana" w:hAnsi="Verdana" w:cstheme="minorHAnsi"/>
              </w:rPr>
              <w:t xml:space="preserve"> </w:t>
            </w:r>
            <w:r w:rsidR="00D17D9C" w:rsidRPr="00D17D9C">
              <w:rPr>
                <w:rFonts w:ascii="Verdana" w:hAnsi="Verdana" w:cstheme="minorHAnsi"/>
              </w:rPr>
              <w:t>that regular communications would take place with key stakeholders and the public would also be asked for their view</w:t>
            </w:r>
            <w:r w:rsidR="00EB33A7">
              <w:rPr>
                <w:rFonts w:ascii="Verdana" w:hAnsi="Verdana" w:cstheme="minorHAnsi"/>
              </w:rPr>
              <w:t>s</w:t>
            </w:r>
            <w:r w:rsidR="00D17D9C" w:rsidRPr="00D17D9C">
              <w:rPr>
                <w:rFonts w:ascii="Verdana" w:hAnsi="Verdana" w:cstheme="minorHAnsi"/>
              </w:rPr>
              <w:t>.</w:t>
            </w:r>
          </w:p>
          <w:p w14:paraId="30B62AE7" w14:textId="77777777" w:rsidR="005316FD" w:rsidRPr="00D17D9C" w:rsidRDefault="005316FD" w:rsidP="00CD6024">
            <w:pPr>
              <w:rPr>
                <w:rFonts w:ascii="Verdana" w:hAnsi="Verdana" w:cstheme="minorHAnsi"/>
              </w:rPr>
            </w:pPr>
          </w:p>
          <w:p w14:paraId="32C0DBBD" w14:textId="77777777" w:rsidR="00D17D9C" w:rsidRPr="00D17D9C" w:rsidRDefault="00D17D9C" w:rsidP="00CD6024">
            <w:pPr>
              <w:rPr>
                <w:rFonts w:ascii="Verdana" w:hAnsi="Verdana" w:cstheme="minorHAnsi"/>
              </w:rPr>
            </w:pPr>
            <w:r w:rsidRPr="00D17D9C">
              <w:rPr>
                <w:rFonts w:ascii="Verdana" w:hAnsi="Verdana" w:cstheme="minorHAnsi"/>
              </w:rPr>
              <w:t xml:space="preserve">Members </w:t>
            </w:r>
            <w:r w:rsidRPr="00D17D9C">
              <w:rPr>
                <w:rFonts w:ascii="Verdana" w:hAnsi="Verdana" w:cstheme="minorHAnsi"/>
                <w:b/>
              </w:rPr>
              <w:t>RESOLVED</w:t>
            </w:r>
            <w:r w:rsidRPr="00D17D9C">
              <w:rPr>
                <w:rFonts w:ascii="Verdana" w:hAnsi="Verdana" w:cstheme="minorHAnsi"/>
              </w:rPr>
              <w:t xml:space="preserve"> to:</w:t>
            </w:r>
          </w:p>
          <w:p w14:paraId="6D309092" w14:textId="29C40768" w:rsidR="00D17D9C" w:rsidRPr="00D17D9C" w:rsidRDefault="00D17D9C" w:rsidP="00D17D9C">
            <w:pPr>
              <w:pStyle w:val="ListParagraph"/>
              <w:numPr>
                <w:ilvl w:val="0"/>
                <w:numId w:val="44"/>
              </w:numPr>
              <w:jc w:val="both"/>
              <w:rPr>
                <w:rFonts w:ascii="Verdana" w:hAnsi="Verdana" w:cstheme="minorHAnsi"/>
                <w:sz w:val="24"/>
                <w:szCs w:val="24"/>
              </w:rPr>
            </w:pPr>
            <w:r w:rsidRPr="00D17D9C">
              <w:rPr>
                <w:rFonts w:ascii="Verdana" w:hAnsi="Verdana" w:cstheme="minorHAnsi"/>
                <w:b/>
                <w:sz w:val="24"/>
                <w:szCs w:val="24"/>
              </w:rPr>
              <w:t>NOTE</w:t>
            </w:r>
            <w:r w:rsidRPr="00D17D9C">
              <w:rPr>
                <w:rFonts w:ascii="Verdana" w:hAnsi="Verdana" w:cstheme="minorHAnsi"/>
                <w:sz w:val="24"/>
                <w:szCs w:val="24"/>
              </w:rPr>
              <w:t xml:space="preserve"> the progress to date in relation to the Ministerial Ambulance Availability Taskforce.</w:t>
            </w:r>
          </w:p>
          <w:p w14:paraId="548B065F" w14:textId="77777777" w:rsidR="00D17D9C" w:rsidRDefault="00D17D9C" w:rsidP="00CD6024">
            <w:pPr>
              <w:rPr>
                <w:rFonts w:ascii="Verdana" w:hAnsi="Verdana" w:cstheme="minorHAnsi"/>
              </w:rPr>
            </w:pPr>
          </w:p>
          <w:p w14:paraId="44123190" w14:textId="1A5D4CF0" w:rsidR="00D51043" w:rsidRPr="00553563" w:rsidRDefault="00D51043" w:rsidP="00CD6024">
            <w:pPr>
              <w:rPr>
                <w:rFonts w:ascii="Verdana" w:hAnsi="Verdana" w:cstheme="minorHAnsi"/>
              </w:rPr>
            </w:pPr>
          </w:p>
        </w:tc>
        <w:tc>
          <w:tcPr>
            <w:tcW w:w="1842" w:type="dxa"/>
          </w:tcPr>
          <w:p w14:paraId="0904310A" w14:textId="09B9577B" w:rsidR="00970581" w:rsidRPr="0045251E" w:rsidRDefault="00970581" w:rsidP="005316FD">
            <w:pPr>
              <w:rPr>
                <w:rFonts w:ascii="Verdana" w:hAnsi="Verdana" w:cstheme="minorHAnsi"/>
              </w:rPr>
            </w:pPr>
          </w:p>
        </w:tc>
      </w:tr>
      <w:tr w:rsidR="00970581" w:rsidRPr="0045251E" w14:paraId="6AF965DB"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198D582D" w14:textId="315BC31C" w:rsidR="00970581" w:rsidRPr="0045251E" w:rsidRDefault="00E70778" w:rsidP="00CD6024">
            <w:pPr>
              <w:rPr>
                <w:rFonts w:ascii="Verdana" w:hAnsi="Verdana" w:cstheme="minorHAnsi"/>
              </w:rPr>
            </w:pPr>
            <w:r>
              <w:rPr>
                <w:rFonts w:ascii="Verdana" w:hAnsi="Verdana" w:cstheme="minorHAnsi"/>
              </w:rPr>
              <w:t>7</w:t>
            </w:r>
          </w:p>
        </w:tc>
        <w:tc>
          <w:tcPr>
            <w:tcW w:w="7659" w:type="dxa"/>
            <w:gridSpan w:val="2"/>
            <w:tcBorders>
              <w:bottom w:val="single" w:sz="4" w:space="0" w:color="000000" w:themeColor="text1"/>
            </w:tcBorders>
          </w:tcPr>
          <w:p w14:paraId="085D423F" w14:textId="6BA05D31" w:rsidR="00970581" w:rsidRDefault="00D17D9C" w:rsidP="00553563">
            <w:pPr>
              <w:rPr>
                <w:rFonts w:ascii="Verdana" w:hAnsi="Verdana" w:cstheme="minorHAnsi"/>
                <w:b/>
              </w:rPr>
            </w:pPr>
            <w:r w:rsidRPr="00D17D9C">
              <w:rPr>
                <w:rFonts w:ascii="Verdana" w:hAnsi="Verdana" w:cstheme="minorHAnsi"/>
                <w:b/>
              </w:rPr>
              <w:t>DEMAND AND CAPACITY</w:t>
            </w:r>
          </w:p>
          <w:p w14:paraId="022408A8" w14:textId="77777777" w:rsidR="00D17D9C" w:rsidRDefault="00D17D9C" w:rsidP="00553563">
            <w:pPr>
              <w:rPr>
                <w:rFonts w:ascii="Verdana" w:hAnsi="Verdana" w:cstheme="minorHAnsi"/>
                <w:b/>
              </w:rPr>
            </w:pPr>
          </w:p>
          <w:p w14:paraId="6A88913A" w14:textId="50336A41" w:rsidR="00D17D9C" w:rsidRPr="00D17D9C" w:rsidRDefault="00D17D9C" w:rsidP="00F0608F">
            <w:pPr>
              <w:jc w:val="both"/>
              <w:rPr>
                <w:rFonts w:ascii="Verdana" w:hAnsi="Verdana" w:cstheme="minorHAnsi"/>
              </w:rPr>
            </w:pPr>
            <w:r>
              <w:rPr>
                <w:rFonts w:ascii="Verdana" w:hAnsi="Verdana" w:cstheme="minorHAnsi"/>
              </w:rPr>
              <w:lastRenderedPageBreak/>
              <w:t xml:space="preserve">The Demand and Capacity Report was received; Members </w:t>
            </w:r>
            <w:r w:rsidRPr="006142CD">
              <w:rPr>
                <w:rFonts w:ascii="Verdana" w:hAnsi="Verdana" w:cstheme="minorHAnsi"/>
                <w:b/>
              </w:rPr>
              <w:t>NOTED</w:t>
            </w:r>
            <w:r>
              <w:rPr>
                <w:rFonts w:ascii="Verdana" w:hAnsi="Verdana" w:cstheme="minorHAnsi"/>
              </w:rPr>
              <w:t xml:space="preserve"> that the third meeting of the Programme Board within the Welsh Ambulance Services NHS Trust (WAST) would take place on 3 March 2020.</w:t>
            </w:r>
            <w:r w:rsidR="00EB33A7">
              <w:rPr>
                <w:rFonts w:ascii="Verdana" w:hAnsi="Verdana" w:cstheme="minorHAnsi"/>
              </w:rPr>
              <w:t xml:space="preserve"> </w:t>
            </w:r>
            <w:r w:rsidRPr="00D17D9C">
              <w:rPr>
                <w:rFonts w:ascii="Verdana" w:hAnsi="Verdana" w:cstheme="minorHAnsi"/>
              </w:rPr>
              <w:t xml:space="preserve">Key areas of </w:t>
            </w:r>
            <w:r w:rsidR="00A944C5">
              <w:rPr>
                <w:rFonts w:ascii="Verdana" w:hAnsi="Verdana" w:cstheme="minorHAnsi"/>
              </w:rPr>
              <w:t>focus</w:t>
            </w:r>
            <w:r w:rsidRPr="00D17D9C">
              <w:rPr>
                <w:rFonts w:ascii="Verdana" w:hAnsi="Verdana" w:cstheme="minorHAnsi"/>
              </w:rPr>
              <w:t xml:space="preserve"> were highlighted as:</w:t>
            </w:r>
          </w:p>
          <w:p w14:paraId="2A864C4A" w14:textId="261E8AAD" w:rsidR="006142CD" w:rsidRDefault="00F0608F" w:rsidP="00F0608F">
            <w:pPr>
              <w:pStyle w:val="ListParagraph"/>
              <w:numPr>
                <w:ilvl w:val="0"/>
                <w:numId w:val="44"/>
              </w:numPr>
              <w:ind w:left="321" w:hanging="321"/>
              <w:jc w:val="both"/>
              <w:rPr>
                <w:rFonts w:ascii="Verdana" w:hAnsi="Verdana" w:cstheme="minorHAnsi"/>
                <w:sz w:val="24"/>
                <w:szCs w:val="24"/>
              </w:rPr>
            </w:pPr>
            <w:r>
              <w:rPr>
                <w:rFonts w:ascii="Verdana" w:hAnsi="Verdana" w:cstheme="minorHAnsi"/>
                <w:sz w:val="24"/>
                <w:szCs w:val="24"/>
              </w:rPr>
              <w:t>Additional i</w:t>
            </w:r>
            <w:r w:rsidR="00D17D9C">
              <w:rPr>
                <w:rFonts w:ascii="Verdana" w:hAnsi="Verdana" w:cstheme="minorHAnsi"/>
                <w:sz w:val="24"/>
                <w:szCs w:val="24"/>
              </w:rPr>
              <w:t xml:space="preserve">nformation </w:t>
            </w:r>
            <w:r>
              <w:rPr>
                <w:rFonts w:ascii="Verdana" w:hAnsi="Verdana" w:cstheme="minorHAnsi"/>
                <w:sz w:val="24"/>
                <w:szCs w:val="24"/>
              </w:rPr>
              <w:t xml:space="preserve">would be made </w:t>
            </w:r>
            <w:r w:rsidR="00D17D9C">
              <w:rPr>
                <w:rFonts w:ascii="Verdana" w:hAnsi="Verdana" w:cstheme="minorHAnsi"/>
                <w:sz w:val="24"/>
                <w:szCs w:val="24"/>
              </w:rPr>
              <w:t xml:space="preserve">available </w:t>
            </w:r>
            <w:r>
              <w:rPr>
                <w:rFonts w:ascii="Verdana" w:hAnsi="Verdana" w:cstheme="minorHAnsi"/>
                <w:sz w:val="24"/>
                <w:szCs w:val="24"/>
              </w:rPr>
              <w:t>from</w:t>
            </w:r>
            <w:r w:rsidR="00D17D9C">
              <w:rPr>
                <w:rFonts w:ascii="Verdana" w:hAnsi="Verdana" w:cstheme="minorHAnsi"/>
                <w:sz w:val="24"/>
                <w:szCs w:val="24"/>
              </w:rPr>
              <w:t xml:space="preserve"> </w:t>
            </w:r>
            <w:r w:rsidR="00D17D9C" w:rsidRPr="00D17D9C">
              <w:rPr>
                <w:rFonts w:ascii="Verdana" w:hAnsi="Verdana" w:cstheme="minorHAnsi"/>
                <w:sz w:val="24"/>
                <w:szCs w:val="24"/>
              </w:rPr>
              <w:t xml:space="preserve">Optima Predict </w:t>
            </w:r>
          </w:p>
          <w:p w14:paraId="3BA9A828" w14:textId="5EADF347" w:rsidR="006142CD" w:rsidRDefault="00D17D9C" w:rsidP="00F0608F">
            <w:pPr>
              <w:pStyle w:val="ListParagraph"/>
              <w:numPr>
                <w:ilvl w:val="0"/>
                <w:numId w:val="44"/>
              </w:numPr>
              <w:ind w:left="321" w:hanging="321"/>
              <w:jc w:val="both"/>
              <w:rPr>
                <w:rFonts w:ascii="Verdana" w:hAnsi="Verdana" w:cstheme="minorHAnsi"/>
                <w:sz w:val="24"/>
                <w:szCs w:val="24"/>
              </w:rPr>
            </w:pPr>
            <w:r w:rsidRPr="006142CD">
              <w:rPr>
                <w:rFonts w:ascii="Verdana" w:hAnsi="Verdana" w:cstheme="minorHAnsi"/>
                <w:sz w:val="24"/>
                <w:szCs w:val="24"/>
              </w:rPr>
              <w:t>The recruitment of 136WTE staff within the plan (</w:t>
            </w:r>
            <w:r w:rsidR="00F0608F">
              <w:rPr>
                <w:rFonts w:ascii="Verdana" w:hAnsi="Verdana" w:cstheme="minorHAnsi"/>
                <w:sz w:val="24"/>
                <w:szCs w:val="24"/>
              </w:rPr>
              <w:t>N</w:t>
            </w:r>
            <w:r w:rsidRPr="006142CD">
              <w:rPr>
                <w:rFonts w:ascii="Verdana" w:hAnsi="Verdana" w:cstheme="minorHAnsi"/>
                <w:sz w:val="24"/>
                <w:szCs w:val="24"/>
              </w:rPr>
              <w:t xml:space="preserve">oted that within the Commissioning Intentions </w:t>
            </w:r>
            <w:r w:rsidR="00F0608F">
              <w:rPr>
                <w:rFonts w:ascii="Verdana" w:hAnsi="Verdana" w:cstheme="minorHAnsi"/>
                <w:sz w:val="24"/>
                <w:szCs w:val="24"/>
              </w:rPr>
              <w:t xml:space="preserve">it </w:t>
            </w:r>
            <w:r w:rsidRPr="006142CD">
              <w:rPr>
                <w:rFonts w:ascii="Verdana" w:hAnsi="Verdana" w:cstheme="minorHAnsi"/>
                <w:sz w:val="24"/>
                <w:szCs w:val="24"/>
              </w:rPr>
              <w:t>was clarified as</w:t>
            </w:r>
            <w:r w:rsidR="00F0608F">
              <w:rPr>
                <w:rFonts w:ascii="Verdana" w:hAnsi="Verdana" w:cstheme="minorHAnsi"/>
                <w:sz w:val="24"/>
                <w:szCs w:val="24"/>
              </w:rPr>
              <w:t xml:space="preserve"> being</w:t>
            </w:r>
            <w:r w:rsidRPr="006142CD">
              <w:rPr>
                <w:rFonts w:ascii="Verdana" w:hAnsi="Verdana" w:cstheme="minorHAnsi"/>
                <w:sz w:val="24"/>
                <w:szCs w:val="24"/>
              </w:rPr>
              <w:t xml:space="preserve"> </w:t>
            </w:r>
            <w:r w:rsidR="00F0608F">
              <w:rPr>
                <w:rFonts w:ascii="Verdana" w:hAnsi="Verdana" w:cstheme="minorHAnsi"/>
                <w:sz w:val="24"/>
                <w:szCs w:val="24"/>
              </w:rPr>
              <w:t xml:space="preserve">a minimum of </w:t>
            </w:r>
            <w:r w:rsidRPr="006142CD">
              <w:rPr>
                <w:rFonts w:ascii="Verdana" w:hAnsi="Verdana" w:cstheme="minorHAnsi"/>
                <w:sz w:val="24"/>
                <w:szCs w:val="24"/>
              </w:rPr>
              <w:t>90WTE</w:t>
            </w:r>
            <w:r w:rsidR="00F0608F">
              <w:rPr>
                <w:rFonts w:ascii="Verdana" w:hAnsi="Verdana" w:cstheme="minorHAnsi"/>
                <w:sz w:val="24"/>
                <w:szCs w:val="24"/>
              </w:rPr>
              <w:t>)</w:t>
            </w:r>
          </w:p>
          <w:p w14:paraId="7299076C" w14:textId="467A2968" w:rsidR="006142CD" w:rsidRDefault="006142CD" w:rsidP="00F0608F">
            <w:pPr>
              <w:pStyle w:val="ListParagraph"/>
              <w:numPr>
                <w:ilvl w:val="0"/>
                <w:numId w:val="44"/>
              </w:numPr>
              <w:ind w:left="321" w:hanging="321"/>
              <w:jc w:val="both"/>
              <w:rPr>
                <w:rFonts w:ascii="Verdana" w:hAnsi="Verdana" w:cstheme="minorHAnsi"/>
                <w:sz w:val="24"/>
                <w:szCs w:val="24"/>
              </w:rPr>
            </w:pPr>
            <w:r w:rsidRPr="006142CD">
              <w:rPr>
                <w:rFonts w:ascii="Verdana" w:hAnsi="Verdana" w:cstheme="minorHAnsi"/>
                <w:sz w:val="24"/>
                <w:szCs w:val="24"/>
              </w:rPr>
              <w:t xml:space="preserve">Not all service changes </w:t>
            </w:r>
            <w:r w:rsidR="00F0608F">
              <w:rPr>
                <w:rFonts w:ascii="Verdana" w:hAnsi="Verdana" w:cstheme="minorHAnsi"/>
                <w:sz w:val="24"/>
                <w:szCs w:val="24"/>
              </w:rPr>
              <w:t>wer</w:t>
            </w:r>
            <w:r w:rsidRPr="006142CD">
              <w:rPr>
                <w:rFonts w:ascii="Verdana" w:hAnsi="Verdana" w:cstheme="minorHAnsi"/>
                <w:sz w:val="24"/>
                <w:szCs w:val="24"/>
              </w:rPr>
              <w:t>e included</w:t>
            </w:r>
            <w:r w:rsidR="00F0608F">
              <w:rPr>
                <w:rFonts w:ascii="Verdana" w:hAnsi="Verdana" w:cstheme="minorHAnsi"/>
                <w:sz w:val="24"/>
                <w:szCs w:val="24"/>
              </w:rPr>
              <w:t xml:space="preserve"> in the remit of the Report</w:t>
            </w:r>
          </w:p>
          <w:p w14:paraId="2B7D4E00" w14:textId="14AF9F88" w:rsidR="006142CD" w:rsidRDefault="006142CD" w:rsidP="00F0608F">
            <w:pPr>
              <w:pStyle w:val="ListParagraph"/>
              <w:numPr>
                <w:ilvl w:val="0"/>
                <w:numId w:val="44"/>
              </w:numPr>
              <w:ind w:left="321" w:hanging="321"/>
              <w:jc w:val="both"/>
              <w:rPr>
                <w:rFonts w:ascii="Verdana" w:hAnsi="Verdana" w:cstheme="minorHAnsi"/>
                <w:sz w:val="24"/>
                <w:szCs w:val="24"/>
              </w:rPr>
            </w:pPr>
            <w:r>
              <w:rPr>
                <w:rFonts w:ascii="Verdana" w:hAnsi="Verdana" w:cstheme="minorHAnsi"/>
                <w:sz w:val="24"/>
                <w:szCs w:val="24"/>
              </w:rPr>
              <w:t>Readiness</w:t>
            </w:r>
            <w:r w:rsidR="00EB33A7">
              <w:rPr>
                <w:rFonts w:ascii="Verdana" w:hAnsi="Verdana" w:cstheme="minorHAnsi"/>
                <w:sz w:val="24"/>
                <w:szCs w:val="24"/>
              </w:rPr>
              <w:t xml:space="preserve"> work </w:t>
            </w:r>
            <w:r w:rsidR="00A944C5">
              <w:rPr>
                <w:rFonts w:ascii="Verdana" w:hAnsi="Verdana" w:cstheme="minorHAnsi"/>
                <w:sz w:val="24"/>
                <w:szCs w:val="24"/>
              </w:rPr>
              <w:t xml:space="preserve">was </w:t>
            </w:r>
            <w:r w:rsidR="00EB33A7">
              <w:rPr>
                <w:rFonts w:ascii="Verdana" w:hAnsi="Verdana" w:cstheme="minorHAnsi"/>
                <w:sz w:val="24"/>
                <w:szCs w:val="24"/>
              </w:rPr>
              <w:t>continuing</w:t>
            </w:r>
            <w:r>
              <w:rPr>
                <w:rFonts w:ascii="Verdana" w:hAnsi="Verdana" w:cstheme="minorHAnsi"/>
                <w:sz w:val="24"/>
                <w:szCs w:val="24"/>
              </w:rPr>
              <w:t xml:space="preserve"> on Major Trauma including recruitment</w:t>
            </w:r>
            <w:r w:rsidR="00702980">
              <w:rPr>
                <w:rFonts w:ascii="Verdana" w:hAnsi="Verdana" w:cstheme="minorHAnsi"/>
                <w:sz w:val="24"/>
                <w:szCs w:val="24"/>
              </w:rPr>
              <w:t>; update to be received at the next meeting</w:t>
            </w:r>
          </w:p>
          <w:p w14:paraId="5B5C395E" w14:textId="77777777" w:rsidR="006142CD" w:rsidRDefault="006142CD" w:rsidP="00F0608F">
            <w:pPr>
              <w:pStyle w:val="ListParagraph"/>
              <w:numPr>
                <w:ilvl w:val="0"/>
                <w:numId w:val="44"/>
              </w:numPr>
              <w:ind w:left="321" w:hanging="321"/>
              <w:jc w:val="both"/>
              <w:rPr>
                <w:rFonts w:ascii="Verdana" w:hAnsi="Verdana" w:cstheme="minorHAnsi"/>
                <w:sz w:val="24"/>
                <w:szCs w:val="24"/>
              </w:rPr>
            </w:pPr>
            <w:r>
              <w:rPr>
                <w:rFonts w:ascii="Verdana" w:hAnsi="Verdana" w:cstheme="minorHAnsi"/>
                <w:sz w:val="24"/>
                <w:szCs w:val="24"/>
              </w:rPr>
              <w:t>Workshop on repatriations planned</w:t>
            </w:r>
          </w:p>
          <w:p w14:paraId="7C11BCF6" w14:textId="163DC1B2" w:rsidR="006142CD" w:rsidRDefault="006142CD" w:rsidP="00F0608F">
            <w:pPr>
              <w:pStyle w:val="ListParagraph"/>
              <w:numPr>
                <w:ilvl w:val="0"/>
                <w:numId w:val="44"/>
              </w:numPr>
              <w:ind w:left="321" w:hanging="321"/>
              <w:jc w:val="both"/>
              <w:rPr>
                <w:rFonts w:ascii="Verdana" w:hAnsi="Verdana" w:cstheme="minorHAnsi"/>
                <w:sz w:val="24"/>
                <w:szCs w:val="24"/>
              </w:rPr>
            </w:pPr>
            <w:r>
              <w:rPr>
                <w:rFonts w:ascii="Verdana" w:hAnsi="Verdana" w:cstheme="minorHAnsi"/>
                <w:sz w:val="24"/>
                <w:szCs w:val="24"/>
              </w:rPr>
              <w:t>Capital implications for estate and fleet</w:t>
            </w:r>
          </w:p>
          <w:p w14:paraId="49F61931" w14:textId="5CCE57F6" w:rsidR="00EB33A7" w:rsidRPr="006142CD" w:rsidRDefault="00EB33A7" w:rsidP="00F0608F">
            <w:pPr>
              <w:pStyle w:val="ListParagraph"/>
              <w:numPr>
                <w:ilvl w:val="0"/>
                <w:numId w:val="44"/>
              </w:numPr>
              <w:ind w:left="321" w:hanging="321"/>
              <w:jc w:val="both"/>
              <w:rPr>
                <w:rFonts w:ascii="Verdana" w:hAnsi="Verdana" w:cstheme="minorHAnsi"/>
                <w:sz w:val="24"/>
                <w:szCs w:val="24"/>
              </w:rPr>
            </w:pPr>
            <w:r>
              <w:rPr>
                <w:rFonts w:ascii="Verdana" w:hAnsi="Verdana" w:cstheme="minorHAnsi"/>
                <w:sz w:val="24"/>
                <w:szCs w:val="24"/>
              </w:rPr>
              <w:t>Need to separate the benefits in future years from the current year information</w:t>
            </w:r>
          </w:p>
          <w:p w14:paraId="6567AD97" w14:textId="77777777" w:rsidR="00F217F1" w:rsidRDefault="00F217F1" w:rsidP="00F0608F">
            <w:pPr>
              <w:jc w:val="both"/>
              <w:rPr>
                <w:rFonts w:ascii="Verdana" w:hAnsi="Verdana"/>
              </w:rPr>
            </w:pPr>
          </w:p>
          <w:p w14:paraId="5B3B4B37" w14:textId="5CBAE5DF" w:rsidR="00D17D9C" w:rsidRDefault="00D17D9C" w:rsidP="00F0608F">
            <w:pPr>
              <w:jc w:val="both"/>
              <w:rPr>
                <w:rFonts w:ascii="Verdana" w:hAnsi="Verdana"/>
              </w:rPr>
            </w:pPr>
            <w:r>
              <w:rPr>
                <w:rFonts w:ascii="Verdana" w:hAnsi="Verdana"/>
              </w:rPr>
              <w:t>Following</w:t>
            </w:r>
            <w:r w:rsidR="006142CD">
              <w:rPr>
                <w:rFonts w:ascii="Verdana" w:hAnsi="Verdana"/>
              </w:rPr>
              <w:t xml:space="preserve"> discussion it was agreed that i</w:t>
            </w:r>
            <w:r w:rsidRPr="00D17D9C">
              <w:rPr>
                <w:rFonts w:ascii="Verdana" w:hAnsi="Verdana"/>
              </w:rPr>
              <w:t>n order to understand the additionality of the Demand and Capacity review, WAST w</w:t>
            </w:r>
            <w:r>
              <w:rPr>
                <w:rFonts w:ascii="Verdana" w:hAnsi="Verdana"/>
              </w:rPr>
              <w:t>ould</w:t>
            </w:r>
            <w:r w:rsidRPr="00D17D9C">
              <w:rPr>
                <w:rFonts w:ascii="Verdana" w:hAnsi="Verdana"/>
              </w:rPr>
              <w:t xml:space="preserve"> report the baseline position for key metrics identified in the Programme plan for the year ending 2019/20. This should include as a minimum, actual and budget position for WTEs and finance including overtime, and other measures such as staff sickness rate, relief rate </w:t>
            </w:r>
            <w:r w:rsidR="006142CD">
              <w:rPr>
                <w:rFonts w:ascii="Verdana" w:hAnsi="Verdana"/>
              </w:rPr>
              <w:t xml:space="preserve">and </w:t>
            </w:r>
            <w:r w:rsidRPr="00D17D9C">
              <w:rPr>
                <w:rFonts w:ascii="Verdana" w:hAnsi="Verdana"/>
              </w:rPr>
              <w:t>abstraction rate</w:t>
            </w:r>
            <w:r w:rsidR="006142CD">
              <w:rPr>
                <w:rFonts w:ascii="Verdana" w:hAnsi="Verdana"/>
              </w:rPr>
              <w:t>.</w:t>
            </w:r>
          </w:p>
          <w:p w14:paraId="0E408CE0" w14:textId="77777777" w:rsidR="00F0608F" w:rsidRDefault="00F0608F" w:rsidP="00F0608F">
            <w:pPr>
              <w:jc w:val="both"/>
              <w:rPr>
                <w:rFonts w:ascii="Verdana" w:hAnsi="Verdana"/>
              </w:rPr>
            </w:pPr>
          </w:p>
          <w:p w14:paraId="07B9C228" w14:textId="77777777" w:rsidR="00537241" w:rsidRDefault="006142CD" w:rsidP="00D17D9C">
            <w:pPr>
              <w:jc w:val="both"/>
              <w:rPr>
                <w:rFonts w:ascii="Verdana" w:hAnsi="Verdana"/>
              </w:rPr>
            </w:pPr>
            <w:r>
              <w:rPr>
                <w:rFonts w:ascii="Verdana" w:hAnsi="Verdana"/>
              </w:rPr>
              <w:t>Members felt that it was</w:t>
            </w:r>
            <w:r w:rsidR="00D17D9C" w:rsidRPr="00D17D9C">
              <w:rPr>
                <w:rFonts w:ascii="Verdana" w:hAnsi="Verdana"/>
              </w:rPr>
              <w:t xml:space="preserve"> also</w:t>
            </w:r>
            <w:r>
              <w:rPr>
                <w:rFonts w:ascii="Verdana" w:hAnsi="Verdana"/>
              </w:rPr>
              <w:t xml:space="preserve"> </w:t>
            </w:r>
            <w:r w:rsidR="00D17D9C" w:rsidRPr="00D17D9C">
              <w:rPr>
                <w:rFonts w:ascii="Verdana" w:hAnsi="Verdana"/>
              </w:rPr>
              <w:t>important to clearly set out the capital requirements for the D&amp;C</w:t>
            </w:r>
            <w:r>
              <w:rPr>
                <w:rFonts w:ascii="Verdana" w:hAnsi="Verdana"/>
              </w:rPr>
              <w:t xml:space="preserve"> review; although</w:t>
            </w:r>
            <w:r w:rsidR="00D17D9C" w:rsidRPr="00D17D9C">
              <w:rPr>
                <w:rFonts w:ascii="Verdana" w:hAnsi="Verdana"/>
              </w:rPr>
              <w:t xml:space="preserve"> capital </w:t>
            </w:r>
            <w:r>
              <w:rPr>
                <w:rFonts w:ascii="Verdana" w:hAnsi="Verdana"/>
              </w:rPr>
              <w:t>wa</w:t>
            </w:r>
            <w:r w:rsidR="00D17D9C" w:rsidRPr="00D17D9C">
              <w:rPr>
                <w:rFonts w:ascii="Verdana" w:hAnsi="Verdana"/>
              </w:rPr>
              <w:t xml:space="preserve">s funded directly by </w:t>
            </w:r>
            <w:r>
              <w:rPr>
                <w:rFonts w:ascii="Verdana" w:hAnsi="Verdana"/>
              </w:rPr>
              <w:t xml:space="preserve">the Welsh Government and not allocated </w:t>
            </w:r>
            <w:r w:rsidR="00D17D9C" w:rsidRPr="00D17D9C">
              <w:rPr>
                <w:rFonts w:ascii="Verdana" w:hAnsi="Verdana"/>
              </w:rPr>
              <w:t xml:space="preserve">through </w:t>
            </w:r>
            <w:r>
              <w:rPr>
                <w:rFonts w:ascii="Verdana" w:hAnsi="Verdana"/>
              </w:rPr>
              <w:t xml:space="preserve">the </w:t>
            </w:r>
            <w:r w:rsidR="00D17D9C" w:rsidRPr="00D17D9C">
              <w:rPr>
                <w:rFonts w:ascii="Verdana" w:hAnsi="Verdana"/>
              </w:rPr>
              <w:t>EAS</w:t>
            </w:r>
            <w:r>
              <w:rPr>
                <w:rFonts w:ascii="Verdana" w:hAnsi="Verdana"/>
              </w:rPr>
              <w:t xml:space="preserve"> </w:t>
            </w:r>
            <w:r w:rsidR="00D17D9C" w:rsidRPr="00D17D9C">
              <w:rPr>
                <w:rFonts w:ascii="Verdana" w:hAnsi="Verdana"/>
              </w:rPr>
              <w:t>C</w:t>
            </w:r>
            <w:r>
              <w:rPr>
                <w:rFonts w:ascii="Verdana" w:hAnsi="Verdana"/>
              </w:rPr>
              <w:t>ommittee;</w:t>
            </w:r>
            <w:r w:rsidR="00D17D9C" w:rsidRPr="00D17D9C">
              <w:rPr>
                <w:rFonts w:ascii="Verdana" w:hAnsi="Verdana"/>
              </w:rPr>
              <w:t xml:space="preserve"> however, it </w:t>
            </w:r>
            <w:r>
              <w:rPr>
                <w:rFonts w:ascii="Verdana" w:hAnsi="Verdana"/>
              </w:rPr>
              <w:t>was</w:t>
            </w:r>
            <w:r w:rsidR="00D17D9C" w:rsidRPr="00D17D9C">
              <w:rPr>
                <w:rFonts w:ascii="Verdana" w:hAnsi="Verdana"/>
              </w:rPr>
              <w:t xml:space="preserve"> important for EASC to</w:t>
            </w:r>
            <w:r>
              <w:rPr>
                <w:rFonts w:ascii="Verdana" w:hAnsi="Verdana"/>
              </w:rPr>
              <w:t xml:space="preserve"> fully</w:t>
            </w:r>
            <w:r w:rsidR="00D17D9C" w:rsidRPr="00D17D9C">
              <w:rPr>
                <w:rFonts w:ascii="Verdana" w:hAnsi="Verdana"/>
              </w:rPr>
              <w:t xml:space="preserve"> understand the revenue implications for capital investment associated with </w:t>
            </w:r>
            <w:r>
              <w:rPr>
                <w:rFonts w:ascii="Verdana" w:hAnsi="Verdana"/>
              </w:rPr>
              <w:t xml:space="preserve">the </w:t>
            </w:r>
            <w:r w:rsidR="00D17D9C" w:rsidRPr="00D17D9C">
              <w:rPr>
                <w:rFonts w:ascii="Verdana" w:hAnsi="Verdana"/>
              </w:rPr>
              <w:t>D&amp;C</w:t>
            </w:r>
            <w:r>
              <w:rPr>
                <w:rFonts w:ascii="Verdana" w:hAnsi="Verdana"/>
              </w:rPr>
              <w:t xml:space="preserve"> Review</w:t>
            </w:r>
            <w:r w:rsidR="00D17D9C" w:rsidRPr="00D17D9C">
              <w:rPr>
                <w:rFonts w:ascii="Verdana" w:hAnsi="Verdana"/>
              </w:rPr>
              <w:t xml:space="preserve">. </w:t>
            </w:r>
          </w:p>
          <w:p w14:paraId="2AC4557C" w14:textId="77777777" w:rsidR="00537241" w:rsidRDefault="00537241" w:rsidP="00D17D9C">
            <w:pPr>
              <w:jc w:val="both"/>
              <w:rPr>
                <w:rFonts w:ascii="Verdana" w:hAnsi="Verdana"/>
              </w:rPr>
            </w:pPr>
          </w:p>
          <w:p w14:paraId="70A61342" w14:textId="3087D2A3" w:rsidR="00F217F1" w:rsidRDefault="00537241" w:rsidP="00D17D9C">
            <w:pPr>
              <w:jc w:val="both"/>
              <w:rPr>
                <w:rFonts w:ascii="Verdana" w:hAnsi="Verdana"/>
              </w:rPr>
            </w:pPr>
            <w:r>
              <w:rPr>
                <w:rFonts w:ascii="Verdana" w:hAnsi="Verdana"/>
              </w:rPr>
              <w:t xml:space="preserve">Members discussed the impact of the additional staff and where they would be deployed. Concerns were raised about </w:t>
            </w:r>
            <w:r w:rsidR="00A944C5">
              <w:rPr>
                <w:rFonts w:ascii="Verdana" w:hAnsi="Verdana"/>
              </w:rPr>
              <w:t xml:space="preserve">the possibility of </w:t>
            </w:r>
            <w:r>
              <w:rPr>
                <w:rFonts w:ascii="Verdana" w:hAnsi="Verdana"/>
              </w:rPr>
              <w:t>staff joining inefficient roster lines and how new staff</w:t>
            </w:r>
            <w:r w:rsidR="00A7259F">
              <w:rPr>
                <w:rFonts w:ascii="Verdana" w:hAnsi="Verdana"/>
              </w:rPr>
              <w:t xml:space="preserve"> would be utilised potentially matching activity and resources. </w:t>
            </w:r>
            <w:r w:rsidR="00F217F1">
              <w:rPr>
                <w:rFonts w:ascii="Verdana" w:hAnsi="Verdana"/>
              </w:rPr>
              <w:t>It was agreed that WAST would not simply deploy any of the additional staff up to 136 WTE staff to existing rosters but would come back to the Group with proposals on how they would ensure that these staff would be targeted at the current gaps identified in the D&amp;C Review.</w:t>
            </w:r>
          </w:p>
          <w:p w14:paraId="2337592C" w14:textId="77777777" w:rsidR="00F217F1" w:rsidRDefault="00F217F1" w:rsidP="00D17D9C">
            <w:pPr>
              <w:jc w:val="both"/>
              <w:rPr>
                <w:rFonts w:ascii="Verdana" w:hAnsi="Verdana"/>
              </w:rPr>
            </w:pPr>
          </w:p>
          <w:p w14:paraId="49104C4A" w14:textId="7C1AE01C" w:rsidR="00537241" w:rsidRDefault="00A7259F" w:rsidP="00D17D9C">
            <w:pPr>
              <w:jc w:val="both"/>
              <w:rPr>
                <w:rFonts w:ascii="Verdana" w:hAnsi="Verdana"/>
              </w:rPr>
            </w:pPr>
            <w:r>
              <w:rPr>
                <w:rFonts w:ascii="Verdana" w:hAnsi="Verdana"/>
              </w:rPr>
              <w:t xml:space="preserve">It was felt that the training plan was ambitious </w:t>
            </w:r>
            <w:r w:rsidR="00A944C5">
              <w:rPr>
                <w:rFonts w:ascii="Verdana" w:hAnsi="Verdana"/>
              </w:rPr>
              <w:t>and that</w:t>
            </w:r>
            <w:r>
              <w:rPr>
                <w:rFonts w:ascii="Verdana" w:hAnsi="Verdana"/>
              </w:rPr>
              <w:t xml:space="preserve"> the narrative needed to explain what would be achieved with the additionality of the planned 136WTE </w:t>
            </w:r>
            <w:r w:rsidR="00A944C5">
              <w:rPr>
                <w:rFonts w:ascii="Verdana" w:hAnsi="Verdana"/>
              </w:rPr>
              <w:t>extra</w:t>
            </w:r>
            <w:r>
              <w:rPr>
                <w:rFonts w:ascii="Verdana" w:hAnsi="Verdana"/>
              </w:rPr>
              <w:t xml:space="preserve"> staff. Members </w:t>
            </w:r>
            <w:r>
              <w:rPr>
                <w:rFonts w:ascii="Verdana" w:hAnsi="Verdana"/>
              </w:rPr>
              <w:lastRenderedPageBreak/>
              <w:t xml:space="preserve">noted the funding allocation would be provided on </w:t>
            </w:r>
            <w:r w:rsidR="00A944C5">
              <w:rPr>
                <w:rFonts w:ascii="Verdana" w:hAnsi="Verdana"/>
              </w:rPr>
              <w:t>incurred</w:t>
            </w:r>
            <w:r>
              <w:rPr>
                <w:rFonts w:ascii="Verdana" w:hAnsi="Verdana"/>
              </w:rPr>
              <w:t xml:space="preserve"> costs of the additional new staff and the need to ensure the baseline position was clear.</w:t>
            </w:r>
          </w:p>
          <w:p w14:paraId="114B8F59" w14:textId="77777777" w:rsidR="00537241" w:rsidRDefault="00537241" w:rsidP="00D17D9C">
            <w:pPr>
              <w:jc w:val="both"/>
              <w:rPr>
                <w:rFonts w:ascii="Verdana" w:hAnsi="Verdana"/>
              </w:rPr>
            </w:pPr>
          </w:p>
          <w:p w14:paraId="2CC37A1B" w14:textId="77777777" w:rsidR="00A7259F" w:rsidRDefault="00A7259F" w:rsidP="00D17D9C">
            <w:pPr>
              <w:jc w:val="both"/>
              <w:rPr>
                <w:rFonts w:ascii="Verdana" w:hAnsi="Verdana"/>
              </w:rPr>
            </w:pPr>
            <w:r>
              <w:rPr>
                <w:rFonts w:ascii="Verdana" w:hAnsi="Verdana"/>
              </w:rPr>
              <w:t>Further discussion took place on:</w:t>
            </w:r>
          </w:p>
          <w:p w14:paraId="54ACC193" w14:textId="297BC764" w:rsidR="00A7259F" w:rsidRPr="00A7259F" w:rsidRDefault="00A7259F" w:rsidP="00A7259F">
            <w:pPr>
              <w:pStyle w:val="ListParagraph"/>
              <w:numPr>
                <w:ilvl w:val="0"/>
                <w:numId w:val="47"/>
              </w:numPr>
              <w:jc w:val="both"/>
              <w:rPr>
                <w:rFonts w:ascii="Verdana" w:hAnsi="Verdana" w:cstheme="minorBidi"/>
                <w:sz w:val="24"/>
              </w:rPr>
            </w:pPr>
            <w:r w:rsidRPr="00A7259F">
              <w:rPr>
                <w:rFonts w:ascii="Verdana" w:hAnsi="Verdana" w:cstheme="minorBidi"/>
                <w:sz w:val="24"/>
              </w:rPr>
              <w:t>the position for rostering on 36.5</w:t>
            </w:r>
            <w:r w:rsidR="00A944C5">
              <w:rPr>
                <w:rFonts w:ascii="Verdana" w:hAnsi="Verdana" w:cstheme="minorBidi"/>
                <w:sz w:val="24"/>
              </w:rPr>
              <w:t xml:space="preserve"> </w:t>
            </w:r>
            <w:r w:rsidRPr="00A7259F">
              <w:rPr>
                <w:rFonts w:ascii="Verdana" w:hAnsi="Verdana" w:cstheme="minorBidi"/>
                <w:sz w:val="24"/>
              </w:rPr>
              <w:t>hours per week and 37.5 hours per week</w:t>
            </w:r>
          </w:p>
          <w:p w14:paraId="0E9EBA78" w14:textId="27A4F3E2" w:rsidR="00A7259F" w:rsidRPr="00A7259F" w:rsidRDefault="00A7259F" w:rsidP="00A7259F">
            <w:pPr>
              <w:pStyle w:val="ListParagraph"/>
              <w:numPr>
                <w:ilvl w:val="0"/>
                <w:numId w:val="47"/>
              </w:numPr>
              <w:jc w:val="both"/>
              <w:rPr>
                <w:rFonts w:ascii="Verdana" w:hAnsi="Verdana" w:cstheme="minorBidi"/>
                <w:sz w:val="24"/>
              </w:rPr>
            </w:pPr>
            <w:r w:rsidRPr="00A7259F">
              <w:rPr>
                <w:rFonts w:ascii="Verdana" w:hAnsi="Verdana" w:cstheme="minorBidi"/>
                <w:sz w:val="24"/>
              </w:rPr>
              <w:t>a reasonable relief position (in line with the whole system)</w:t>
            </w:r>
          </w:p>
          <w:p w14:paraId="7E2CF01A" w14:textId="3FB9BEBF" w:rsidR="00A7259F" w:rsidRDefault="00A7259F" w:rsidP="00A7259F">
            <w:pPr>
              <w:pStyle w:val="ListParagraph"/>
              <w:numPr>
                <w:ilvl w:val="0"/>
                <w:numId w:val="47"/>
              </w:numPr>
              <w:jc w:val="both"/>
              <w:rPr>
                <w:rFonts w:ascii="Verdana" w:hAnsi="Verdana" w:cstheme="minorBidi"/>
                <w:sz w:val="24"/>
              </w:rPr>
            </w:pPr>
            <w:r w:rsidRPr="00A7259F">
              <w:rPr>
                <w:rFonts w:ascii="Verdana" w:hAnsi="Verdana" w:cstheme="minorBidi"/>
                <w:sz w:val="24"/>
              </w:rPr>
              <w:t>efficiencies in relation to the improvement in performance and what the expected improvement would look like</w:t>
            </w:r>
          </w:p>
          <w:p w14:paraId="53D77629" w14:textId="2E149A18" w:rsidR="00A7259F" w:rsidRDefault="00A7259F" w:rsidP="00A7259F">
            <w:pPr>
              <w:pStyle w:val="ListParagraph"/>
              <w:numPr>
                <w:ilvl w:val="0"/>
                <w:numId w:val="47"/>
              </w:numPr>
              <w:jc w:val="both"/>
              <w:rPr>
                <w:rFonts w:ascii="Verdana" w:hAnsi="Verdana" w:cstheme="minorBidi"/>
                <w:sz w:val="24"/>
              </w:rPr>
            </w:pPr>
            <w:r>
              <w:rPr>
                <w:rFonts w:ascii="Verdana" w:hAnsi="Verdana" w:cstheme="minorBidi"/>
                <w:sz w:val="24"/>
              </w:rPr>
              <w:t xml:space="preserve">the importance of clarifying </w:t>
            </w:r>
            <w:r w:rsidR="00A944C5">
              <w:rPr>
                <w:rFonts w:ascii="Verdana" w:hAnsi="Verdana" w:cstheme="minorBidi"/>
                <w:sz w:val="24"/>
              </w:rPr>
              <w:t>both</w:t>
            </w:r>
            <w:r>
              <w:rPr>
                <w:rFonts w:ascii="Verdana" w:hAnsi="Verdana" w:cstheme="minorBidi"/>
                <w:sz w:val="24"/>
              </w:rPr>
              <w:t xml:space="preserve"> the budgeted and funded position</w:t>
            </w:r>
          </w:p>
          <w:p w14:paraId="0BDCD565" w14:textId="67685160" w:rsidR="00A7259F" w:rsidRPr="00A7259F" w:rsidRDefault="00A7259F" w:rsidP="00A7259F">
            <w:pPr>
              <w:pStyle w:val="ListParagraph"/>
              <w:numPr>
                <w:ilvl w:val="0"/>
                <w:numId w:val="47"/>
              </w:numPr>
              <w:jc w:val="both"/>
              <w:rPr>
                <w:rFonts w:ascii="Verdana" w:hAnsi="Verdana" w:cstheme="minorBidi"/>
                <w:sz w:val="24"/>
              </w:rPr>
            </w:pPr>
            <w:r>
              <w:rPr>
                <w:rFonts w:ascii="Verdana" w:hAnsi="Verdana" w:cstheme="minorBidi"/>
                <w:sz w:val="24"/>
              </w:rPr>
              <w:t xml:space="preserve">the expectation within the IMTP that the shift would take place to </w:t>
            </w:r>
            <w:r w:rsidR="00A944C5">
              <w:rPr>
                <w:rFonts w:ascii="Verdana" w:hAnsi="Verdana" w:cstheme="minorBidi"/>
                <w:sz w:val="24"/>
              </w:rPr>
              <w:t>increase the proportion of</w:t>
            </w:r>
            <w:r>
              <w:rPr>
                <w:rFonts w:ascii="Verdana" w:hAnsi="Verdana" w:cstheme="minorBidi"/>
                <w:sz w:val="24"/>
              </w:rPr>
              <w:t xml:space="preserve"> frontline staff</w:t>
            </w:r>
          </w:p>
          <w:p w14:paraId="0CC16E80" w14:textId="1DE7E873" w:rsidR="00D17D9C" w:rsidRDefault="00F0608F" w:rsidP="00D17D9C">
            <w:pPr>
              <w:jc w:val="both"/>
              <w:rPr>
                <w:rFonts w:ascii="Verdana" w:hAnsi="Verdana"/>
              </w:rPr>
            </w:pPr>
            <w:r>
              <w:rPr>
                <w:rFonts w:ascii="Verdana" w:hAnsi="Verdana"/>
              </w:rPr>
              <w:t>In addition, Members felt that risks needed to be captured in relation to the work</w:t>
            </w:r>
            <w:r w:rsidR="00F217F1">
              <w:rPr>
                <w:rFonts w:ascii="Verdana" w:hAnsi="Verdana"/>
              </w:rPr>
              <w:t xml:space="preserve"> and the improvement in RED and AMBER performance</w:t>
            </w:r>
            <w:r>
              <w:rPr>
                <w:rFonts w:ascii="Verdana" w:hAnsi="Verdana"/>
              </w:rPr>
              <w:t>.</w:t>
            </w:r>
          </w:p>
          <w:p w14:paraId="2B04DBC1" w14:textId="77777777" w:rsidR="006142CD" w:rsidRDefault="006142CD" w:rsidP="00D17D9C">
            <w:pPr>
              <w:jc w:val="both"/>
              <w:rPr>
                <w:rFonts w:ascii="Verdana" w:hAnsi="Verdana"/>
              </w:rPr>
            </w:pPr>
          </w:p>
          <w:p w14:paraId="7C65E30C" w14:textId="77777777" w:rsidR="00EB33A7" w:rsidRDefault="00EB33A7" w:rsidP="00D17D9C">
            <w:pPr>
              <w:jc w:val="both"/>
              <w:rPr>
                <w:rFonts w:ascii="Verdana" w:hAnsi="Verdana"/>
              </w:rPr>
            </w:pPr>
            <w:r>
              <w:rPr>
                <w:rFonts w:ascii="Verdana" w:hAnsi="Verdana"/>
              </w:rPr>
              <w:t xml:space="preserve">Members </w:t>
            </w:r>
            <w:r w:rsidRPr="00EB33A7">
              <w:rPr>
                <w:rFonts w:ascii="Verdana" w:hAnsi="Verdana"/>
                <w:b/>
              </w:rPr>
              <w:t xml:space="preserve">RESOLVED </w:t>
            </w:r>
            <w:r>
              <w:rPr>
                <w:rFonts w:ascii="Verdana" w:hAnsi="Verdana"/>
              </w:rPr>
              <w:t>to:</w:t>
            </w:r>
          </w:p>
          <w:p w14:paraId="6BC445A8" w14:textId="3598A532" w:rsidR="00EB33A7" w:rsidRPr="00F217F1" w:rsidRDefault="00EB33A7" w:rsidP="00EB33A7">
            <w:pPr>
              <w:pStyle w:val="ListParagraph"/>
              <w:numPr>
                <w:ilvl w:val="0"/>
                <w:numId w:val="45"/>
              </w:numPr>
              <w:jc w:val="both"/>
              <w:rPr>
                <w:rFonts w:ascii="Verdana" w:hAnsi="Verdana" w:cstheme="minorBidi"/>
              </w:rPr>
            </w:pPr>
            <w:r w:rsidRPr="00EB33A7">
              <w:rPr>
                <w:rFonts w:ascii="Verdana" w:hAnsi="Verdana" w:cstheme="minorBidi"/>
                <w:b/>
                <w:sz w:val="24"/>
                <w:szCs w:val="24"/>
              </w:rPr>
              <w:t xml:space="preserve">NOTE </w:t>
            </w:r>
            <w:r>
              <w:rPr>
                <w:rFonts w:ascii="Verdana" w:hAnsi="Verdana" w:cstheme="minorBidi"/>
                <w:sz w:val="24"/>
                <w:szCs w:val="24"/>
              </w:rPr>
              <w:t xml:space="preserve">the report and the actions </w:t>
            </w:r>
            <w:r w:rsidR="00A944C5">
              <w:rPr>
                <w:rFonts w:ascii="Verdana" w:hAnsi="Verdana" w:cstheme="minorBidi"/>
                <w:sz w:val="24"/>
                <w:szCs w:val="24"/>
              </w:rPr>
              <w:t xml:space="preserve">set out </w:t>
            </w:r>
            <w:r>
              <w:rPr>
                <w:rFonts w:ascii="Verdana" w:hAnsi="Verdana" w:cstheme="minorBidi"/>
                <w:sz w:val="24"/>
                <w:szCs w:val="24"/>
              </w:rPr>
              <w:t>below</w:t>
            </w:r>
          </w:p>
          <w:p w14:paraId="640EA64D" w14:textId="504BD63F" w:rsidR="00F217F1" w:rsidRPr="00EB33A7" w:rsidRDefault="00F217F1" w:rsidP="00EB33A7">
            <w:pPr>
              <w:pStyle w:val="ListParagraph"/>
              <w:numPr>
                <w:ilvl w:val="0"/>
                <w:numId w:val="45"/>
              </w:numPr>
              <w:jc w:val="both"/>
              <w:rPr>
                <w:rFonts w:ascii="Verdana" w:hAnsi="Verdana" w:cstheme="minorBidi"/>
              </w:rPr>
            </w:pPr>
            <w:r>
              <w:rPr>
                <w:rFonts w:ascii="Verdana" w:hAnsi="Verdana" w:cstheme="minorBidi"/>
                <w:b/>
                <w:sz w:val="24"/>
                <w:szCs w:val="24"/>
              </w:rPr>
              <w:t xml:space="preserve">AGREE </w:t>
            </w:r>
            <w:r>
              <w:rPr>
                <w:rFonts w:ascii="Verdana" w:hAnsi="Verdana" w:cstheme="minorBidi"/>
                <w:sz w:val="24"/>
                <w:szCs w:val="24"/>
              </w:rPr>
              <w:t>the deployment of the additional staff as described above.</w:t>
            </w:r>
          </w:p>
          <w:p w14:paraId="73115E91" w14:textId="77777777" w:rsidR="00EB33A7" w:rsidRPr="00D17D9C" w:rsidRDefault="00EB33A7" w:rsidP="00D17D9C">
            <w:pPr>
              <w:jc w:val="both"/>
              <w:rPr>
                <w:rFonts w:ascii="Verdana" w:hAnsi="Verdana"/>
              </w:rPr>
            </w:pPr>
          </w:p>
          <w:p w14:paraId="73B8DF17" w14:textId="746F4A62" w:rsidR="00D17D9C" w:rsidRPr="00D17D9C" w:rsidRDefault="006142CD" w:rsidP="00D17D9C">
            <w:pPr>
              <w:jc w:val="both"/>
              <w:rPr>
                <w:rFonts w:ascii="Verdana" w:hAnsi="Verdana"/>
              </w:rPr>
            </w:pPr>
            <w:r w:rsidRPr="00EB33A7">
              <w:rPr>
                <w:rFonts w:ascii="Verdana" w:hAnsi="Verdana"/>
                <w:b/>
              </w:rPr>
              <w:t>Action:</w:t>
            </w:r>
            <w:r>
              <w:rPr>
                <w:rFonts w:ascii="Verdana" w:hAnsi="Verdana"/>
              </w:rPr>
              <w:t xml:space="preserve"> </w:t>
            </w:r>
            <w:r w:rsidR="00D17D9C" w:rsidRPr="00D17D9C">
              <w:rPr>
                <w:rFonts w:ascii="Verdana" w:hAnsi="Verdana"/>
              </w:rPr>
              <w:t>A detailed finance plan w</w:t>
            </w:r>
            <w:r w:rsidR="00D17D9C">
              <w:rPr>
                <w:rFonts w:ascii="Verdana" w:hAnsi="Verdana"/>
              </w:rPr>
              <w:t>ould</w:t>
            </w:r>
            <w:r w:rsidR="00D17D9C" w:rsidRPr="00D17D9C">
              <w:rPr>
                <w:rFonts w:ascii="Verdana" w:hAnsi="Verdana"/>
              </w:rPr>
              <w:t xml:space="preserve"> accompany the Programme plan and w</w:t>
            </w:r>
            <w:r w:rsidR="00D17D9C">
              <w:rPr>
                <w:rFonts w:ascii="Verdana" w:hAnsi="Verdana"/>
              </w:rPr>
              <w:t xml:space="preserve">ould </w:t>
            </w:r>
            <w:r w:rsidR="00D17D9C" w:rsidRPr="00D17D9C">
              <w:rPr>
                <w:rFonts w:ascii="Verdana" w:hAnsi="Verdana"/>
              </w:rPr>
              <w:t xml:space="preserve">be presented at the next meeting. </w:t>
            </w:r>
          </w:p>
          <w:p w14:paraId="2A535D9E" w14:textId="77777777" w:rsidR="00D17D9C" w:rsidRDefault="00D17D9C" w:rsidP="006142CD">
            <w:pPr>
              <w:rPr>
                <w:rFonts w:ascii="Verdana" w:hAnsi="Verdana" w:cstheme="minorHAnsi"/>
              </w:rPr>
            </w:pPr>
          </w:p>
          <w:p w14:paraId="53E46D9B" w14:textId="77777777" w:rsidR="006142CD" w:rsidRDefault="006142CD" w:rsidP="00F0608F">
            <w:pPr>
              <w:jc w:val="both"/>
              <w:rPr>
                <w:rFonts w:ascii="Verdana" w:hAnsi="Verdana" w:cstheme="minorHAnsi"/>
              </w:rPr>
            </w:pPr>
            <w:r w:rsidRPr="00EB33A7">
              <w:rPr>
                <w:rFonts w:ascii="Verdana" w:hAnsi="Verdana" w:cstheme="minorHAnsi"/>
                <w:b/>
              </w:rPr>
              <w:t>Action:</w:t>
            </w:r>
            <w:r>
              <w:rPr>
                <w:rFonts w:ascii="Verdana" w:hAnsi="Verdana" w:cstheme="minorHAnsi"/>
              </w:rPr>
              <w:t xml:space="preserve"> Risks and assurance issues to be provided in detail to the Management Group</w:t>
            </w:r>
          </w:p>
          <w:p w14:paraId="5E7C7283" w14:textId="78FAB085" w:rsidR="00A7259F" w:rsidRPr="00553563" w:rsidRDefault="006142CD" w:rsidP="006142CD">
            <w:pPr>
              <w:rPr>
                <w:rFonts w:ascii="Verdana" w:hAnsi="Verdana" w:cstheme="minorHAnsi"/>
              </w:rPr>
            </w:pPr>
            <w:r>
              <w:rPr>
                <w:rFonts w:ascii="Verdana" w:hAnsi="Verdana" w:cstheme="minorHAnsi"/>
              </w:rPr>
              <w:t xml:space="preserve"> </w:t>
            </w:r>
          </w:p>
        </w:tc>
        <w:tc>
          <w:tcPr>
            <w:tcW w:w="1842" w:type="dxa"/>
          </w:tcPr>
          <w:p w14:paraId="743C4F42" w14:textId="77777777" w:rsidR="00970581" w:rsidRDefault="00970581" w:rsidP="00CD6024">
            <w:pPr>
              <w:jc w:val="center"/>
              <w:rPr>
                <w:rFonts w:ascii="Verdana" w:hAnsi="Verdana" w:cstheme="minorHAnsi"/>
              </w:rPr>
            </w:pPr>
          </w:p>
          <w:p w14:paraId="48B989B1" w14:textId="77777777" w:rsidR="00F0608F" w:rsidRDefault="00F0608F" w:rsidP="00CD6024">
            <w:pPr>
              <w:jc w:val="center"/>
              <w:rPr>
                <w:rFonts w:ascii="Verdana" w:hAnsi="Verdana" w:cstheme="minorHAnsi"/>
              </w:rPr>
            </w:pPr>
          </w:p>
          <w:p w14:paraId="10E428BD" w14:textId="77777777" w:rsidR="00F0608F" w:rsidRDefault="00F0608F" w:rsidP="00CD6024">
            <w:pPr>
              <w:jc w:val="center"/>
              <w:rPr>
                <w:rFonts w:ascii="Verdana" w:hAnsi="Verdana" w:cstheme="minorHAnsi"/>
              </w:rPr>
            </w:pPr>
          </w:p>
          <w:p w14:paraId="1BFBA18B" w14:textId="77777777" w:rsidR="00F0608F" w:rsidRDefault="00F0608F" w:rsidP="00CD6024">
            <w:pPr>
              <w:jc w:val="center"/>
              <w:rPr>
                <w:rFonts w:ascii="Verdana" w:hAnsi="Verdana" w:cstheme="minorHAnsi"/>
              </w:rPr>
            </w:pPr>
          </w:p>
          <w:p w14:paraId="1F7124E5" w14:textId="77777777" w:rsidR="00F0608F" w:rsidRDefault="00F0608F" w:rsidP="00CD6024">
            <w:pPr>
              <w:jc w:val="center"/>
              <w:rPr>
                <w:rFonts w:ascii="Verdana" w:hAnsi="Verdana" w:cstheme="minorHAnsi"/>
              </w:rPr>
            </w:pPr>
          </w:p>
          <w:p w14:paraId="52A11F09" w14:textId="77777777" w:rsidR="00F0608F" w:rsidRDefault="00F0608F" w:rsidP="00CD6024">
            <w:pPr>
              <w:jc w:val="center"/>
              <w:rPr>
                <w:rFonts w:ascii="Verdana" w:hAnsi="Verdana" w:cstheme="minorHAnsi"/>
              </w:rPr>
            </w:pPr>
          </w:p>
          <w:p w14:paraId="0A307ECE" w14:textId="77777777" w:rsidR="00F0608F" w:rsidRDefault="00F0608F" w:rsidP="00CD6024">
            <w:pPr>
              <w:jc w:val="center"/>
              <w:rPr>
                <w:rFonts w:ascii="Verdana" w:hAnsi="Verdana" w:cstheme="minorHAnsi"/>
              </w:rPr>
            </w:pPr>
          </w:p>
          <w:p w14:paraId="017D52D9" w14:textId="2A777FE4" w:rsidR="00F0608F" w:rsidRDefault="00702980" w:rsidP="00CD6024">
            <w:pPr>
              <w:jc w:val="center"/>
              <w:rPr>
                <w:rFonts w:ascii="Verdana" w:hAnsi="Verdana" w:cstheme="minorHAnsi"/>
              </w:rPr>
            </w:pPr>
            <w:r>
              <w:rPr>
                <w:rFonts w:ascii="Verdana" w:hAnsi="Verdana" w:cstheme="minorHAnsi"/>
              </w:rPr>
              <w:t>WAST</w:t>
            </w:r>
          </w:p>
          <w:p w14:paraId="3FDFF02D" w14:textId="77777777" w:rsidR="00F0608F" w:rsidRDefault="00F0608F" w:rsidP="00CD6024">
            <w:pPr>
              <w:jc w:val="center"/>
              <w:rPr>
                <w:rFonts w:ascii="Verdana" w:hAnsi="Verdana" w:cstheme="minorHAnsi"/>
              </w:rPr>
            </w:pPr>
          </w:p>
          <w:p w14:paraId="0D0DC1AC" w14:textId="77777777" w:rsidR="00F0608F" w:rsidRDefault="00F0608F" w:rsidP="00CD6024">
            <w:pPr>
              <w:jc w:val="center"/>
              <w:rPr>
                <w:rFonts w:ascii="Verdana" w:hAnsi="Verdana" w:cstheme="minorHAnsi"/>
              </w:rPr>
            </w:pPr>
          </w:p>
          <w:p w14:paraId="63CBA1D3" w14:textId="77777777" w:rsidR="00F0608F" w:rsidRDefault="00F0608F" w:rsidP="00CD6024">
            <w:pPr>
              <w:jc w:val="center"/>
              <w:rPr>
                <w:rFonts w:ascii="Verdana" w:hAnsi="Verdana" w:cstheme="minorHAnsi"/>
              </w:rPr>
            </w:pPr>
          </w:p>
          <w:p w14:paraId="160BFA4A" w14:textId="77777777" w:rsidR="00F0608F" w:rsidRDefault="00F0608F" w:rsidP="00CD6024">
            <w:pPr>
              <w:jc w:val="center"/>
              <w:rPr>
                <w:rFonts w:ascii="Verdana" w:hAnsi="Verdana" w:cstheme="minorHAnsi"/>
              </w:rPr>
            </w:pPr>
          </w:p>
          <w:p w14:paraId="648DAC2B" w14:textId="77777777" w:rsidR="00F0608F" w:rsidRDefault="00F0608F" w:rsidP="00CD6024">
            <w:pPr>
              <w:jc w:val="center"/>
              <w:rPr>
                <w:rFonts w:ascii="Verdana" w:hAnsi="Verdana" w:cstheme="minorHAnsi"/>
              </w:rPr>
            </w:pPr>
          </w:p>
          <w:p w14:paraId="2A12CBCF" w14:textId="77777777" w:rsidR="00F0608F" w:rsidRDefault="00F0608F" w:rsidP="00CD6024">
            <w:pPr>
              <w:jc w:val="center"/>
              <w:rPr>
                <w:rFonts w:ascii="Verdana" w:hAnsi="Verdana" w:cstheme="minorHAnsi"/>
              </w:rPr>
            </w:pPr>
          </w:p>
          <w:p w14:paraId="2E21840A" w14:textId="5342086B" w:rsidR="00F0608F" w:rsidRDefault="00702980" w:rsidP="00CD6024">
            <w:pPr>
              <w:jc w:val="center"/>
              <w:rPr>
                <w:rFonts w:ascii="Verdana" w:hAnsi="Verdana" w:cstheme="minorHAnsi"/>
              </w:rPr>
            </w:pPr>
            <w:r>
              <w:rPr>
                <w:rFonts w:ascii="Verdana" w:hAnsi="Verdana" w:cstheme="minorHAnsi"/>
              </w:rPr>
              <w:t>WAST</w:t>
            </w:r>
          </w:p>
          <w:p w14:paraId="56D3442E" w14:textId="77777777" w:rsidR="00F0608F" w:rsidRDefault="00F0608F" w:rsidP="00CD6024">
            <w:pPr>
              <w:jc w:val="center"/>
              <w:rPr>
                <w:rFonts w:ascii="Verdana" w:hAnsi="Verdana" w:cstheme="minorHAnsi"/>
              </w:rPr>
            </w:pPr>
          </w:p>
          <w:p w14:paraId="01EB7CAB" w14:textId="77777777" w:rsidR="00F0608F" w:rsidRDefault="00F0608F" w:rsidP="00CD6024">
            <w:pPr>
              <w:jc w:val="center"/>
              <w:rPr>
                <w:rFonts w:ascii="Verdana" w:hAnsi="Verdana" w:cstheme="minorHAnsi"/>
              </w:rPr>
            </w:pPr>
          </w:p>
          <w:p w14:paraId="421A6B70" w14:textId="77777777" w:rsidR="00F0608F" w:rsidRDefault="00F0608F" w:rsidP="00CD6024">
            <w:pPr>
              <w:jc w:val="center"/>
              <w:rPr>
                <w:rFonts w:ascii="Verdana" w:hAnsi="Verdana" w:cstheme="minorHAnsi"/>
              </w:rPr>
            </w:pPr>
          </w:p>
          <w:p w14:paraId="0A986DD4" w14:textId="318F2CEA" w:rsidR="00F0608F" w:rsidRDefault="00702980" w:rsidP="00CD6024">
            <w:pPr>
              <w:jc w:val="center"/>
              <w:rPr>
                <w:rFonts w:ascii="Verdana" w:hAnsi="Verdana" w:cstheme="minorHAnsi"/>
              </w:rPr>
            </w:pPr>
            <w:r>
              <w:rPr>
                <w:rFonts w:ascii="Verdana" w:hAnsi="Verdana" w:cstheme="minorHAnsi"/>
              </w:rPr>
              <w:t>WAST</w:t>
            </w:r>
          </w:p>
          <w:p w14:paraId="14BA02BC" w14:textId="77777777" w:rsidR="00F0608F" w:rsidRDefault="00F0608F" w:rsidP="00CD6024">
            <w:pPr>
              <w:jc w:val="center"/>
              <w:rPr>
                <w:rFonts w:ascii="Verdana" w:hAnsi="Verdana" w:cstheme="minorHAnsi"/>
              </w:rPr>
            </w:pPr>
          </w:p>
          <w:p w14:paraId="3F0799EC" w14:textId="77777777" w:rsidR="00F0608F" w:rsidRDefault="00F0608F" w:rsidP="00CD6024">
            <w:pPr>
              <w:jc w:val="center"/>
              <w:rPr>
                <w:rFonts w:ascii="Verdana" w:hAnsi="Verdana" w:cstheme="minorHAnsi"/>
              </w:rPr>
            </w:pPr>
          </w:p>
          <w:p w14:paraId="21A8D258" w14:textId="649A4B1D" w:rsidR="00F0608F" w:rsidRDefault="00F0608F" w:rsidP="00CD6024">
            <w:pPr>
              <w:jc w:val="center"/>
              <w:rPr>
                <w:rFonts w:ascii="Verdana" w:hAnsi="Verdana" w:cstheme="minorHAnsi"/>
              </w:rPr>
            </w:pPr>
            <w:r>
              <w:rPr>
                <w:rFonts w:ascii="Verdana" w:hAnsi="Verdana" w:cstheme="minorHAnsi"/>
              </w:rPr>
              <w:t>WAST</w:t>
            </w:r>
          </w:p>
          <w:p w14:paraId="1C21558C" w14:textId="77777777" w:rsidR="00F0608F" w:rsidRDefault="00F0608F" w:rsidP="00CD6024">
            <w:pPr>
              <w:jc w:val="center"/>
              <w:rPr>
                <w:rFonts w:ascii="Verdana" w:hAnsi="Verdana" w:cstheme="minorHAnsi"/>
              </w:rPr>
            </w:pPr>
          </w:p>
          <w:p w14:paraId="45DB934E" w14:textId="77777777" w:rsidR="00F0608F" w:rsidRDefault="00F0608F" w:rsidP="00CD6024">
            <w:pPr>
              <w:jc w:val="center"/>
              <w:rPr>
                <w:rFonts w:ascii="Verdana" w:hAnsi="Verdana" w:cstheme="minorHAnsi"/>
              </w:rPr>
            </w:pPr>
          </w:p>
          <w:p w14:paraId="13AF0110" w14:textId="77777777" w:rsidR="00F0608F" w:rsidRDefault="00F0608F" w:rsidP="00CD6024">
            <w:pPr>
              <w:jc w:val="center"/>
              <w:rPr>
                <w:rFonts w:ascii="Verdana" w:hAnsi="Verdana" w:cstheme="minorHAnsi"/>
              </w:rPr>
            </w:pPr>
          </w:p>
          <w:p w14:paraId="3BC8819A" w14:textId="77777777" w:rsidR="00F0608F" w:rsidRDefault="00F0608F" w:rsidP="00CD6024">
            <w:pPr>
              <w:jc w:val="center"/>
              <w:rPr>
                <w:rFonts w:ascii="Verdana" w:hAnsi="Verdana" w:cstheme="minorHAnsi"/>
              </w:rPr>
            </w:pPr>
          </w:p>
          <w:p w14:paraId="1620D308" w14:textId="77777777" w:rsidR="00F0608F" w:rsidRDefault="00F0608F" w:rsidP="00CD6024">
            <w:pPr>
              <w:jc w:val="center"/>
              <w:rPr>
                <w:rFonts w:ascii="Verdana" w:hAnsi="Verdana" w:cstheme="minorHAnsi"/>
              </w:rPr>
            </w:pPr>
          </w:p>
          <w:p w14:paraId="044C8478" w14:textId="77777777" w:rsidR="00F0608F" w:rsidRDefault="00F0608F" w:rsidP="00CD6024">
            <w:pPr>
              <w:jc w:val="center"/>
              <w:rPr>
                <w:rFonts w:ascii="Verdana" w:hAnsi="Verdana" w:cstheme="minorHAnsi"/>
              </w:rPr>
            </w:pPr>
          </w:p>
          <w:p w14:paraId="0682A9AB" w14:textId="77777777" w:rsidR="00F0608F" w:rsidRDefault="00F0608F" w:rsidP="00CD6024">
            <w:pPr>
              <w:jc w:val="center"/>
              <w:rPr>
                <w:rFonts w:ascii="Verdana" w:hAnsi="Verdana" w:cstheme="minorHAnsi"/>
              </w:rPr>
            </w:pPr>
          </w:p>
          <w:p w14:paraId="5DB3AFD4" w14:textId="77777777" w:rsidR="00F0608F" w:rsidRDefault="00F0608F" w:rsidP="00CD6024">
            <w:pPr>
              <w:jc w:val="center"/>
              <w:rPr>
                <w:rFonts w:ascii="Verdana" w:hAnsi="Verdana" w:cstheme="minorHAnsi"/>
              </w:rPr>
            </w:pPr>
          </w:p>
          <w:p w14:paraId="516D4662" w14:textId="77777777" w:rsidR="00F0608F" w:rsidRDefault="00F0608F" w:rsidP="00CD6024">
            <w:pPr>
              <w:jc w:val="center"/>
              <w:rPr>
                <w:rFonts w:ascii="Verdana" w:hAnsi="Verdana" w:cstheme="minorHAnsi"/>
              </w:rPr>
            </w:pPr>
          </w:p>
          <w:p w14:paraId="68320CCB" w14:textId="77777777" w:rsidR="00F0608F" w:rsidRDefault="00F0608F" w:rsidP="00CD6024">
            <w:pPr>
              <w:jc w:val="center"/>
              <w:rPr>
                <w:rFonts w:ascii="Verdana" w:hAnsi="Verdana" w:cstheme="minorHAnsi"/>
              </w:rPr>
            </w:pPr>
          </w:p>
          <w:p w14:paraId="6321B6DD" w14:textId="77777777" w:rsidR="00F0608F" w:rsidRDefault="00F0608F" w:rsidP="00CD6024">
            <w:pPr>
              <w:jc w:val="center"/>
              <w:rPr>
                <w:rFonts w:ascii="Verdana" w:hAnsi="Verdana" w:cstheme="minorHAnsi"/>
              </w:rPr>
            </w:pPr>
          </w:p>
          <w:p w14:paraId="1F712470" w14:textId="77777777" w:rsidR="00F0608F" w:rsidRDefault="00F0608F" w:rsidP="00CD6024">
            <w:pPr>
              <w:jc w:val="center"/>
              <w:rPr>
                <w:rFonts w:ascii="Verdana" w:hAnsi="Verdana" w:cstheme="minorHAnsi"/>
              </w:rPr>
            </w:pPr>
          </w:p>
          <w:p w14:paraId="528FA298" w14:textId="77777777" w:rsidR="00F0608F" w:rsidRDefault="00F0608F" w:rsidP="00CD6024">
            <w:pPr>
              <w:jc w:val="center"/>
              <w:rPr>
                <w:rFonts w:ascii="Verdana" w:hAnsi="Verdana" w:cstheme="minorHAnsi"/>
              </w:rPr>
            </w:pPr>
          </w:p>
          <w:p w14:paraId="6B5D8D1D" w14:textId="77777777" w:rsidR="00F0608F" w:rsidRDefault="00F0608F" w:rsidP="00CD6024">
            <w:pPr>
              <w:jc w:val="center"/>
              <w:rPr>
                <w:rFonts w:ascii="Verdana" w:hAnsi="Verdana" w:cstheme="minorHAnsi"/>
              </w:rPr>
            </w:pPr>
          </w:p>
          <w:p w14:paraId="7EFB80F3" w14:textId="77777777" w:rsidR="00F0608F" w:rsidRDefault="00F0608F" w:rsidP="00CD6024">
            <w:pPr>
              <w:jc w:val="center"/>
              <w:rPr>
                <w:rFonts w:ascii="Verdana" w:hAnsi="Verdana" w:cstheme="minorHAnsi"/>
              </w:rPr>
            </w:pPr>
          </w:p>
          <w:p w14:paraId="118EEE61" w14:textId="77777777" w:rsidR="00F0608F" w:rsidRDefault="00F0608F" w:rsidP="00CD6024">
            <w:pPr>
              <w:jc w:val="center"/>
              <w:rPr>
                <w:rFonts w:ascii="Verdana" w:hAnsi="Verdana" w:cstheme="minorHAnsi"/>
              </w:rPr>
            </w:pPr>
          </w:p>
          <w:p w14:paraId="335BBBB5" w14:textId="77777777" w:rsidR="00F0608F" w:rsidRDefault="00F0608F" w:rsidP="00CD6024">
            <w:pPr>
              <w:jc w:val="center"/>
              <w:rPr>
                <w:rFonts w:ascii="Verdana" w:hAnsi="Verdana" w:cstheme="minorHAnsi"/>
              </w:rPr>
            </w:pPr>
          </w:p>
          <w:p w14:paraId="613CD8A2" w14:textId="77777777" w:rsidR="00F0608F" w:rsidRDefault="00F0608F" w:rsidP="00CD6024">
            <w:pPr>
              <w:jc w:val="center"/>
              <w:rPr>
                <w:rFonts w:ascii="Verdana" w:hAnsi="Verdana" w:cstheme="minorHAnsi"/>
              </w:rPr>
            </w:pPr>
          </w:p>
          <w:p w14:paraId="1D64A974" w14:textId="77777777" w:rsidR="00F217F1" w:rsidRDefault="00F217F1" w:rsidP="00CD6024">
            <w:pPr>
              <w:jc w:val="center"/>
              <w:rPr>
                <w:rFonts w:ascii="Verdana" w:hAnsi="Verdana" w:cstheme="minorHAnsi"/>
              </w:rPr>
            </w:pPr>
          </w:p>
          <w:p w14:paraId="39C59105" w14:textId="77777777" w:rsidR="00F217F1" w:rsidRDefault="00F217F1" w:rsidP="00CD6024">
            <w:pPr>
              <w:jc w:val="center"/>
              <w:rPr>
                <w:rFonts w:ascii="Verdana" w:hAnsi="Verdana" w:cstheme="minorHAnsi"/>
              </w:rPr>
            </w:pPr>
          </w:p>
          <w:p w14:paraId="6B594A66" w14:textId="77777777" w:rsidR="00F217F1" w:rsidRDefault="00F217F1" w:rsidP="00CD6024">
            <w:pPr>
              <w:jc w:val="center"/>
              <w:rPr>
                <w:rFonts w:ascii="Verdana" w:hAnsi="Verdana" w:cstheme="minorHAnsi"/>
              </w:rPr>
            </w:pPr>
          </w:p>
          <w:p w14:paraId="764F9C6F" w14:textId="77777777" w:rsidR="00F0608F" w:rsidRDefault="00F0608F" w:rsidP="00CD6024">
            <w:pPr>
              <w:jc w:val="center"/>
              <w:rPr>
                <w:rFonts w:ascii="Verdana" w:hAnsi="Verdana" w:cstheme="minorHAnsi"/>
              </w:rPr>
            </w:pPr>
            <w:r>
              <w:rPr>
                <w:rFonts w:ascii="Verdana" w:hAnsi="Verdana" w:cstheme="minorHAnsi"/>
              </w:rPr>
              <w:t>WAST</w:t>
            </w:r>
          </w:p>
          <w:p w14:paraId="68DDCB61" w14:textId="77777777" w:rsidR="00F0608F" w:rsidRDefault="00F0608F" w:rsidP="00CD6024">
            <w:pPr>
              <w:jc w:val="center"/>
              <w:rPr>
                <w:rFonts w:ascii="Verdana" w:hAnsi="Verdana" w:cstheme="minorHAnsi"/>
              </w:rPr>
            </w:pPr>
          </w:p>
          <w:p w14:paraId="1FD02933" w14:textId="77777777" w:rsidR="00F0608F" w:rsidRDefault="00F0608F" w:rsidP="00CD6024">
            <w:pPr>
              <w:jc w:val="center"/>
              <w:rPr>
                <w:rFonts w:ascii="Verdana" w:hAnsi="Verdana" w:cstheme="minorHAnsi"/>
              </w:rPr>
            </w:pPr>
          </w:p>
          <w:p w14:paraId="43138919" w14:textId="77777777" w:rsidR="007E6372" w:rsidRDefault="007E6372" w:rsidP="00CD6024">
            <w:pPr>
              <w:jc w:val="center"/>
              <w:rPr>
                <w:rFonts w:ascii="Verdana" w:hAnsi="Verdana" w:cstheme="minorHAnsi"/>
              </w:rPr>
            </w:pPr>
          </w:p>
          <w:p w14:paraId="5F7F6B68" w14:textId="77777777" w:rsidR="007E6372" w:rsidRDefault="007E6372" w:rsidP="00CD6024">
            <w:pPr>
              <w:jc w:val="center"/>
              <w:rPr>
                <w:rFonts w:ascii="Verdana" w:hAnsi="Verdana" w:cstheme="minorHAnsi"/>
              </w:rPr>
            </w:pPr>
          </w:p>
          <w:p w14:paraId="67420652" w14:textId="1790C239" w:rsidR="00A7259F" w:rsidRDefault="00F0608F" w:rsidP="00CD6024">
            <w:pPr>
              <w:jc w:val="center"/>
              <w:rPr>
                <w:rFonts w:ascii="Verdana" w:hAnsi="Verdana" w:cstheme="minorHAnsi"/>
              </w:rPr>
            </w:pPr>
            <w:r>
              <w:rPr>
                <w:rFonts w:ascii="Verdana" w:hAnsi="Verdana" w:cstheme="minorHAnsi"/>
              </w:rPr>
              <w:t>WAST</w:t>
            </w:r>
          </w:p>
          <w:p w14:paraId="6BFC3E78" w14:textId="77777777" w:rsidR="00A7259F" w:rsidRPr="00A7259F" w:rsidRDefault="00A7259F" w:rsidP="00A7259F">
            <w:pPr>
              <w:rPr>
                <w:rFonts w:ascii="Verdana" w:hAnsi="Verdana" w:cstheme="minorHAnsi"/>
              </w:rPr>
            </w:pPr>
          </w:p>
          <w:p w14:paraId="51B83558" w14:textId="77777777" w:rsidR="00A7259F" w:rsidRPr="00A7259F" w:rsidRDefault="00A7259F" w:rsidP="00A7259F">
            <w:pPr>
              <w:rPr>
                <w:rFonts w:ascii="Verdana" w:hAnsi="Verdana" w:cstheme="minorHAnsi"/>
              </w:rPr>
            </w:pPr>
          </w:p>
          <w:p w14:paraId="051E5459" w14:textId="77777777" w:rsidR="00A7259F" w:rsidRPr="00A7259F" w:rsidRDefault="00A7259F" w:rsidP="00A7259F">
            <w:pPr>
              <w:rPr>
                <w:rFonts w:ascii="Verdana" w:hAnsi="Verdana" w:cstheme="minorHAnsi"/>
              </w:rPr>
            </w:pPr>
          </w:p>
          <w:p w14:paraId="671B60BD" w14:textId="77777777" w:rsidR="00A7259F" w:rsidRPr="00A7259F" w:rsidRDefault="00A7259F" w:rsidP="00A7259F">
            <w:pPr>
              <w:rPr>
                <w:rFonts w:ascii="Verdana" w:hAnsi="Verdana" w:cstheme="minorHAnsi"/>
              </w:rPr>
            </w:pPr>
          </w:p>
          <w:p w14:paraId="6268403C" w14:textId="77777777" w:rsidR="00A7259F" w:rsidRPr="00A7259F" w:rsidRDefault="00A7259F" w:rsidP="00A7259F">
            <w:pPr>
              <w:rPr>
                <w:rFonts w:ascii="Verdana" w:hAnsi="Verdana" w:cstheme="minorHAnsi"/>
              </w:rPr>
            </w:pPr>
          </w:p>
          <w:p w14:paraId="2F9C25E6" w14:textId="77777777" w:rsidR="00A7259F" w:rsidRPr="00A7259F" w:rsidRDefault="00A7259F" w:rsidP="00A7259F">
            <w:pPr>
              <w:rPr>
                <w:rFonts w:ascii="Verdana" w:hAnsi="Verdana" w:cstheme="minorHAnsi"/>
              </w:rPr>
            </w:pPr>
          </w:p>
          <w:p w14:paraId="441CFB4C" w14:textId="77777777" w:rsidR="00A7259F" w:rsidRPr="00A7259F" w:rsidRDefault="00A7259F" w:rsidP="00A7259F">
            <w:pPr>
              <w:rPr>
                <w:rFonts w:ascii="Verdana" w:hAnsi="Verdana" w:cstheme="minorHAnsi"/>
              </w:rPr>
            </w:pPr>
          </w:p>
          <w:p w14:paraId="2F7D9B4C" w14:textId="77777777" w:rsidR="00A7259F" w:rsidRPr="00A7259F" w:rsidRDefault="00A7259F" w:rsidP="00A7259F">
            <w:pPr>
              <w:rPr>
                <w:rFonts w:ascii="Verdana" w:hAnsi="Verdana" w:cstheme="minorHAnsi"/>
              </w:rPr>
            </w:pPr>
          </w:p>
          <w:p w14:paraId="34F3F5DE" w14:textId="77777777" w:rsidR="00A7259F" w:rsidRPr="00A7259F" w:rsidRDefault="00A7259F" w:rsidP="00A7259F">
            <w:pPr>
              <w:rPr>
                <w:rFonts w:ascii="Verdana" w:hAnsi="Verdana" w:cstheme="minorHAnsi"/>
              </w:rPr>
            </w:pPr>
          </w:p>
          <w:p w14:paraId="49BBC9E2" w14:textId="77777777" w:rsidR="00A7259F" w:rsidRPr="00A7259F" w:rsidRDefault="00A7259F" w:rsidP="00A7259F">
            <w:pPr>
              <w:rPr>
                <w:rFonts w:ascii="Verdana" w:hAnsi="Verdana" w:cstheme="minorHAnsi"/>
              </w:rPr>
            </w:pPr>
          </w:p>
          <w:p w14:paraId="682AD6B4" w14:textId="77777777" w:rsidR="00A7259F" w:rsidRPr="00A7259F" w:rsidRDefault="00A7259F" w:rsidP="00A7259F">
            <w:pPr>
              <w:rPr>
                <w:rFonts w:ascii="Verdana" w:hAnsi="Verdana" w:cstheme="minorHAnsi"/>
              </w:rPr>
            </w:pPr>
          </w:p>
          <w:p w14:paraId="78DDAF4E" w14:textId="77777777" w:rsidR="00A7259F" w:rsidRPr="00A7259F" w:rsidRDefault="00A7259F" w:rsidP="00A7259F">
            <w:pPr>
              <w:rPr>
                <w:rFonts w:ascii="Verdana" w:hAnsi="Verdana" w:cstheme="minorHAnsi"/>
              </w:rPr>
            </w:pPr>
          </w:p>
          <w:p w14:paraId="3D1C26A8" w14:textId="77777777" w:rsidR="00A7259F" w:rsidRPr="00A7259F" w:rsidRDefault="00A7259F" w:rsidP="00A7259F">
            <w:pPr>
              <w:rPr>
                <w:rFonts w:ascii="Verdana" w:hAnsi="Verdana" w:cstheme="minorHAnsi"/>
              </w:rPr>
            </w:pPr>
          </w:p>
          <w:p w14:paraId="3BA26E52" w14:textId="77777777" w:rsidR="00A7259F" w:rsidRDefault="00A7259F" w:rsidP="00F217F1">
            <w:pPr>
              <w:jc w:val="center"/>
              <w:rPr>
                <w:rFonts w:ascii="Verdana" w:hAnsi="Verdana" w:cstheme="minorHAnsi"/>
              </w:rPr>
            </w:pPr>
          </w:p>
          <w:p w14:paraId="64CD432A" w14:textId="319695B9" w:rsidR="00F217F1" w:rsidRPr="00A7259F" w:rsidRDefault="00F217F1" w:rsidP="00F217F1">
            <w:pPr>
              <w:jc w:val="center"/>
              <w:rPr>
                <w:rFonts w:ascii="Verdana" w:hAnsi="Verdana" w:cstheme="minorHAnsi"/>
              </w:rPr>
            </w:pPr>
            <w:r>
              <w:rPr>
                <w:rFonts w:ascii="Verdana" w:hAnsi="Verdana" w:cstheme="minorHAnsi"/>
              </w:rPr>
              <w:t>WAST</w:t>
            </w:r>
          </w:p>
          <w:p w14:paraId="7CB018BF" w14:textId="77777777" w:rsidR="00A7259F" w:rsidRPr="00A7259F" w:rsidRDefault="00A7259F" w:rsidP="00A7259F">
            <w:pPr>
              <w:rPr>
                <w:rFonts w:ascii="Verdana" w:hAnsi="Verdana" w:cstheme="minorHAnsi"/>
              </w:rPr>
            </w:pPr>
          </w:p>
          <w:p w14:paraId="7486E83E" w14:textId="77777777" w:rsidR="00A7259F" w:rsidRPr="00A7259F" w:rsidRDefault="00A7259F" w:rsidP="00A7259F">
            <w:pPr>
              <w:rPr>
                <w:rFonts w:ascii="Verdana" w:hAnsi="Verdana" w:cstheme="minorHAnsi"/>
              </w:rPr>
            </w:pPr>
          </w:p>
          <w:p w14:paraId="6C69C9AB" w14:textId="77777777" w:rsidR="00A7259F" w:rsidRDefault="00A7259F" w:rsidP="00A7259F">
            <w:pPr>
              <w:rPr>
                <w:rFonts w:ascii="Verdana" w:hAnsi="Verdana" w:cstheme="minorHAnsi"/>
              </w:rPr>
            </w:pPr>
          </w:p>
          <w:p w14:paraId="0867013D" w14:textId="77777777" w:rsidR="00F217F1" w:rsidRDefault="00F217F1" w:rsidP="00A7259F">
            <w:pPr>
              <w:rPr>
                <w:rFonts w:ascii="Verdana" w:hAnsi="Verdana" w:cstheme="minorHAnsi"/>
              </w:rPr>
            </w:pPr>
          </w:p>
          <w:p w14:paraId="72A7262C" w14:textId="77777777" w:rsidR="00F217F1" w:rsidRPr="00A7259F" w:rsidRDefault="00F217F1" w:rsidP="00A7259F">
            <w:pPr>
              <w:rPr>
                <w:rFonts w:ascii="Verdana" w:hAnsi="Verdana" w:cstheme="minorHAnsi"/>
              </w:rPr>
            </w:pPr>
          </w:p>
          <w:p w14:paraId="60C5D062" w14:textId="77777777" w:rsidR="00A7259F" w:rsidRPr="00A7259F" w:rsidRDefault="00A7259F" w:rsidP="00A7259F">
            <w:pPr>
              <w:rPr>
                <w:rFonts w:ascii="Verdana" w:hAnsi="Verdana" w:cstheme="minorHAnsi"/>
              </w:rPr>
            </w:pPr>
          </w:p>
          <w:p w14:paraId="442349E2" w14:textId="77777777" w:rsidR="00A7259F" w:rsidRPr="00A7259F" w:rsidRDefault="00A7259F" w:rsidP="00A7259F">
            <w:pPr>
              <w:rPr>
                <w:rFonts w:ascii="Verdana" w:hAnsi="Verdana" w:cstheme="minorHAnsi"/>
              </w:rPr>
            </w:pPr>
          </w:p>
          <w:p w14:paraId="36486121" w14:textId="77777777" w:rsidR="007E6372" w:rsidRDefault="007E6372" w:rsidP="00A7259F">
            <w:pPr>
              <w:jc w:val="center"/>
              <w:rPr>
                <w:rFonts w:ascii="Verdana" w:hAnsi="Verdana" w:cstheme="minorHAnsi"/>
              </w:rPr>
            </w:pPr>
          </w:p>
          <w:p w14:paraId="18D62C89" w14:textId="77777777" w:rsidR="00F0608F" w:rsidRDefault="00A7259F" w:rsidP="00A7259F">
            <w:pPr>
              <w:jc w:val="center"/>
              <w:rPr>
                <w:rFonts w:ascii="Verdana" w:hAnsi="Verdana" w:cstheme="minorHAnsi"/>
              </w:rPr>
            </w:pPr>
            <w:r>
              <w:rPr>
                <w:rFonts w:ascii="Verdana" w:hAnsi="Verdana" w:cstheme="minorHAnsi"/>
              </w:rPr>
              <w:t>WAST</w:t>
            </w:r>
          </w:p>
          <w:p w14:paraId="579ABD0A" w14:textId="77777777" w:rsidR="00A7259F" w:rsidRDefault="00A7259F" w:rsidP="00A7259F">
            <w:pPr>
              <w:jc w:val="center"/>
              <w:rPr>
                <w:rFonts w:ascii="Verdana" w:hAnsi="Verdana" w:cstheme="minorHAnsi"/>
              </w:rPr>
            </w:pPr>
          </w:p>
          <w:p w14:paraId="6653180D" w14:textId="77777777" w:rsidR="00A7259F" w:rsidRDefault="00A7259F" w:rsidP="00A7259F">
            <w:pPr>
              <w:jc w:val="center"/>
              <w:rPr>
                <w:rFonts w:ascii="Verdana" w:hAnsi="Verdana" w:cstheme="minorHAnsi"/>
              </w:rPr>
            </w:pPr>
          </w:p>
          <w:p w14:paraId="2777C778" w14:textId="1CCE8863" w:rsidR="00A7259F" w:rsidRPr="00A7259F" w:rsidRDefault="00A7259F" w:rsidP="00A7259F">
            <w:pPr>
              <w:jc w:val="center"/>
              <w:rPr>
                <w:rFonts w:ascii="Verdana" w:hAnsi="Verdana" w:cstheme="minorHAnsi"/>
              </w:rPr>
            </w:pPr>
            <w:r>
              <w:rPr>
                <w:rFonts w:ascii="Verdana" w:hAnsi="Verdana" w:cstheme="minorHAnsi"/>
              </w:rPr>
              <w:t>WAST</w:t>
            </w:r>
          </w:p>
        </w:tc>
      </w:tr>
      <w:tr w:rsidR="00F674D6" w:rsidRPr="00F674D6" w14:paraId="6635AC38"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3218474D" w14:textId="2858E20A" w:rsidR="00F674D6" w:rsidRPr="00F674D6" w:rsidRDefault="00E70778" w:rsidP="00CD6024">
            <w:pPr>
              <w:rPr>
                <w:rFonts w:ascii="Verdana" w:hAnsi="Verdana" w:cstheme="minorHAnsi"/>
              </w:rPr>
            </w:pPr>
            <w:r>
              <w:rPr>
                <w:rFonts w:ascii="Verdana" w:hAnsi="Verdana" w:cstheme="minorHAnsi"/>
              </w:rPr>
              <w:lastRenderedPageBreak/>
              <w:t>8</w:t>
            </w:r>
          </w:p>
        </w:tc>
        <w:tc>
          <w:tcPr>
            <w:tcW w:w="7659" w:type="dxa"/>
            <w:gridSpan w:val="2"/>
            <w:tcBorders>
              <w:bottom w:val="single" w:sz="4" w:space="0" w:color="000000" w:themeColor="text1"/>
            </w:tcBorders>
          </w:tcPr>
          <w:p w14:paraId="341CDA41" w14:textId="2ACE925B" w:rsidR="00F674D6" w:rsidRDefault="00EB33A7" w:rsidP="00CD6024">
            <w:pPr>
              <w:rPr>
                <w:rFonts w:ascii="Verdana" w:hAnsi="Verdana" w:cstheme="minorHAnsi"/>
                <w:b/>
              </w:rPr>
            </w:pPr>
            <w:r w:rsidRPr="00EB33A7">
              <w:rPr>
                <w:rFonts w:ascii="Verdana" w:hAnsi="Verdana" w:cstheme="minorHAnsi"/>
                <w:b/>
              </w:rPr>
              <w:t>A HEALTHIER WALES</w:t>
            </w:r>
            <w:r w:rsidR="00AE657D">
              <w:rPr>
                <w:rFonts w:ascii="Verdana" w:hAnsi="Verdana" w:cstheme="minorHAnsi"/>
                <w:b/>
              </w:rPr>
              <w:t xml:space="preserve"> UPDATE</w:t>
            </w:r>
          </w:p>
          <w:p w14:paraId="48229919" w14:textId="77777777" w:rsidR="00EB33A7" w:rsidRDefault="00EB33A7" w:rsidP="00CD6024">
            <w:pPr>
              <w:rPr>
                <w:rFonts w:ascii="Verdana" w:hAnsi="Verdana" w:cstheme="minorHAnsi"/>
                <w:b/>
              </w:rPr>
            </w:pPr>
          </w:p>
          <w:p w14:paraId="38297DDE" w14:textId="45D3FF7E" w:rsidR="00AE657D" w:rsidRPr="00AE657D" w:rsidRDefault="00AE657D" w:rsidP="00AE657D">
            <w:pPr>
              <w:jc w:val="both"/>
              <w:rPr>
                <w:rFonts w:ascii="Verdana" w:hAnsi="Verdana" w:cstheme="minorHAnsi"/>
              </w:rPr>
            </w:pPr>
            <w:r w:rsidRPr="00AE657D">
              <w:rPr>
                <w:rFonts w:ascii="Verdana" w:hAnsi="Verdana" w:cstheme="minorHAnsi"/>
              </w:rPr>
              <w:t>Alex Crawford presented the A Healthier Wales update report</w:t>
            </w:r>
            <w:r>
              <w:rPr>
                <w:rFonts w:ascii="Verdana" w:hAnsi="Verdana" w:cstheme="minorHAnsi"/>
              </w:rPr>
              <w:t xml:space="preserve"> from the perspective of WAST and highlighted the ongoing work. </w:t>
            </w:r>
          </w:p>
          <w:p w14:paraId="3B486F85" w14:textId="77777777" w:rsidR="00EB33A7" w:rsidRDefault="00EB33A7" w:rsidP="00CD6024">
            <w:pPr>
              <w:rPr>
                <w:rFonts w:ascii="Verdana" w:hAnsi="Verdana" w:cstheme="minorHAnsi"/>
              </w:rPr>
            </w:pPr>
          </w:p>
          <w:p w14:paraId="5B5FE1E6" w14:textId="3C063958" w:rsidR="00EB33A7" w:rsidRPr="00EB33A7" w:rsidRDefault="00EB33A7" w:rsidP="00AE657D">
            <w:pPr>
              <w:jc w:val="both"/>
              <w:rPr>
                <w:rFonts w:ascii="Verdana" w:hAnsi="Verdana"/>
                <w:sz w:val="22"/>
                <w:szCs w:val="22"/>
              </w:rPr>
            </w:pPr>
            <w:r>
              <w:rPr>
                <w:rFonts w:ascii="Verdana" w:hAnsi="Verdana"/>
              </w:rPr>
              <w:t>It was n</w:t>
            </w:r>
            <w:r w:rsidRPr="00EB33A7">
              <w:rPr>
                <w:rFonts w:ascii="Verdana" w:hAnsi="Verdana"/>
              </w:rPr>
              <w:t>oted that</w:t>
            </w:r>
            <w:r w:rsidR="00A944C5">
              <w:rPr>
                <w:rFonts w:ascii="Verdana" w:hAnsi="Verdana"/>
              </w:rPr>
              <w:t>,</w:t>
            </w:r>
            <w:r w:rsidRPr="00EB33A7">
              <w:rPr>
                <w:rFonts w:ascii="Verdana" w:hAnsi="Verdana"/>
              </w:rPr>
              <w:t xml:space="preserve"> whilst the commissioning allocations </w:t>
            </w:r>
            <w:r w:rsidR="00F0608F">
              <w:rPr>
                <w:rFonts w:ascii="Verdana" w:hAnsi="Verdana"/>
              </w:rPr>
              <w:t>were</w:t>
            </w:r>
            <w:r w:rsidRPr="00EB33A7">
              <w:rPr>
                <w:rFonts w:ascii="Verdana" w:hAnsi="Verdana"/>
              </w:rPr>
              <w:t xml:space="preserve"> clear, the underlying spend committed against the projects </w:t>
            </w:r>
            <w:r w:rsidR="00AE657D">
              <w:rPr>
                <w:rFonts w:ascii="Verdana" w:hAnsi="Verdana"/>
              </w:rPr>
              <w:t xml:space="preserve">funded by A Healthier Wales </w:t>
            </w:r>
            <w:r w:rsidRPr="00EB33A7">
              <w:rPr>
                <w:rFonts w:ascii="Verdana" w:hAnsi="Verdana"/>
              </w:rPr>
              <w:t xml:space="preserve">was not and there </w:t>
            </w:r>
            <w:r>
              <w:rPr>
                <w:rFonts w:ascii="Verdana" w:hAnsi="Verdana"/>
              </w:rPr>
              <w:t>was</w:t>
            </w:r>
            <w:r w:rsidRPr="00EB33A7">
              <w:rPr>
                <w:rFonts w:ascii="Verdana" w:hAnsi="Verdana"/>
              </w:rPr>
              <w:t xml:space="preserve"> a need for an exercise to be completed prior to year</w:t>
            </w:r>
            <w:r>
              <w:rPr>
                <w:rFonts w:ascii="Verdana" w:hAnsi="Verdana"/>
              </w:rPr>
              <w:t>-</w:t>
            </w:r>
            <w:r w:rsidRPr="00EB33A7">
              <w:rPr>
                <w:rFonts w:ascii="Verdana" w:hAnsi="Verdana"/>
              </w:rPr>
              <w:t xml:space="preserve">end to understand what spend has been incurred to date on these projects. </w:t>
            </w:r>
          </w:p>
          <w:p w14:paraId="2FCAD168" w14:textId="77777777" w:rsidR="00EB33A7" w:rsidRDefault="00EB33A7" w:rsidP="00AE657D">
            <w:pPr>
              <w:jc w:val="both"/>
              <w:rPr>
                <w:rFonts w:ascii="Verdana" w:hAnsi="Verdana" w:cstheme="minorHAnsi"/>
              </w:rPr>
            </w:pPr>
          </w:p>
          <w:p w14:paraId="12D06098" w14:textId="35500C3A" w:rsidR="00AE657D" w:rsidRDefault="00AE657D" w:rsidP="00AE657D">
            <w:pPr>
              <w:jc w:val="both"/>
              <w:rPr>
                <w:rFonts w:ascii="Verdana" w:hAnsi="Verdana" w:cstheme="minorHAnsi"/>
              </w:rPr>
            </w:pPr>
            <w:r>
              <w:rPr>
                <w:rFonts w:ascii="Verdana" w:hAnsi="Verdana" w:cstheme="minorHAnsi"/>
              </w:rPr>
              <w:t>Members noted the report and it was agreed a further update would be provided at the next meeting.</w:t>
            </w:r>
          </w:p>
          <w:p w14:paraId="4C575955" w14:textId="77777777" w:rsidR="00AE657D" w:rsidRDefault="00AE657D" w:rsidP="00AE657D">
            <w:pPr>
              <w:jc w:val="both"/>
              <w:rPr>
                <w:rFonts w:ascii="Verdana" w:hAnsi="Verdana" w:cstheme="minorHAnsi"/>
              </w:rPr>
            </w:pPr>
          </w:p>
          <w:p w14:paraId="4E0ADCF5" w14:textId="0A09AECA" w:rsidR="00AE657D" w:rsidRDefault="00AE657D" w:rsidP="00AE657D">
            <w:pPr>
              <w:jc w:val="both"/>
              <w:rPr>
                <w:rFonts w:ascii="Verdana" w:hAnsi="Verdana" w:cstheme="minorHAnsi"/>
              </w:rPr>
            </w:pPr>
            <w:r w:rsidRPr="00AE657D">
              <w:rPr>
                <w:rFonts w:ascii="Verdana" w:hAnsi="Verdana" w:cstheme="minorHAnsi"/>
                <w:b/>
              </w:rPr>
              <w:t>Action:</w:t>
            </w:r>
            <w:r>
              <w:rPr>
                <w:rFonts w:ascii="Verdana" w:hAnsi="Verdana" w:cstheme="minorHAnsi"/>
              </w:rPr>
              <w:t xml:space="preserve"> Updated finance schedule to be provided before the end of March.</w:t>
            </w:r>
          </w:p>
          <w:p w14:paraId="687418DB" w14:textId="6BBCE829" w:rsidR="00AE657D" w:rsidRPr="00F674D6" w:rsidRDefault="00AE657D" w:rsidP="00CD6024">
            <w:pPr>
              <w:rPr>
                <w:rFonts w:ascii="Verdana" w:hAnsi="Verdana" w:cstheme="minorHAnsi"/>
              </w:rPr>
            </w:pPr>
          </w:p>
        </w:tc>
        <w:tc>
          <w:tcPr>
            <w:tcW w:w="1842" w:type="dxa"/>
          </w:tcPr>
          <w:p w14:paraId="66DAB55F" w14:textId="77777777" w:rsidR="00F674D6" w:rsidRDefault="00F674D6" w:rsidP="00CD6024">
            <w:pPr>
              <w:jc w:val="center"/>
              <w:rPr>
                <w:rFonts w:ascii="Verdana" w:hAnsi="Verdana" w:cstheme="minorHAnsi"/>
              </w:rPr>
            </w:pPr>
          </w:p>
          <w:p w14:paraId="6F6CDA0C" w14:textId="77777777" w:rsidR="00EB33A7" w:rsidRDefault="00EB33A7" w:rsidP="00CD6024">
            <w:pPr>
              <w:jc w:val="center"/>
              <w:rPr>
                <w:rFonts w:ascii="Verdana" w:hAnsi="Verdana" w:cstheme="minorHAnsi"/>
              </w:rPr>
            </w:pPr>
          </w:p>
          <w:p w14:paraId="3DF5E4B6" w14:textId="77777777" w:rsidR="00EB33A7" w:rsidRDefault="00EB33A7" w:rsidP="00CD6024">
            <w:pPr>
              <w:jc w:val="center"/>
              <w:rPr>
                <w:rFonts w:ascii="Verdana" w:hAnsi="Verdana" w:cstheme="minorHAnsi"/>
              </w:rPr>
            </w:pPr>
          </w:p>
          <w:p w14:paraId="1D53F8C1" w14:textId="77777777" w:rsidR="00EB33A7" w:rsidRDefault="00EB33A7" w:rsidP="00CD6024">
            <w:pPr>
              <w:jc w:val="center"/>
              <w:rPr>
                <w:rFonts w:ascii="Verdana" w:hAnsi="Verdana" w:cstheme="minorHAnsi"/>
              </w:rPr>
            </w:pPr>
          </w:p>
          <w:p w14:paraId="397AC766" w14:textId="77777777" w:rsidR="00EB33A7" w:rsidRDefault="00EB33A7" w:rsidP="00CD6024">
            <w:pPr>
              <w:jc w:val="center"/>
              <w:rPr>
                <w:rFonts w:ascii="Verdana" w:hAnsi="Verdana" w:cstheme="minorHAnsi"/>
              </w:rPr>
            </w:pPr>
          </w:p>
          <w:p w14:paraId="3640723E" w14:textId="77777777" w:rsidR="00EB33A7" w:rsidRDefault="00EB33A7" w:rsidP="00CD6024">
            <w:pPr>
              <w:jc w:val="center"/>
              <w:rPr>
                <w:rFonts w:ascii="Verdana" w:hAnsi="Verdana" w:cstheme="minorHAnsi"/>
              </w:rPr>
            </w:pPr>
          </w:p>
          <w:p w14:paraId="616B745C" w14:textId="77777777" w:rsidR="00EB33A7" w:rsidRDefault="00EB33A7" w:rsidP="00CD6024">
            <w:pPr>
              <w:jc w:val="center"/>
              <w:rPr>
                <w:rFonts w:ascii="Verdana" w:hAnsi="Verdana" w:cstheme="minorHAnsi"/>
              </w:rPr>
            </w:pPr>
          </w:p>
          <w:p w14:paraId="706D3082" w14:textId="77777777" w:rsidR="00EB33A7" w:rsidRDefault="00EB33A7" w:rsidP="00CD6024">
            <w:pPr>
              <w:jc w:val="center"/>
              <w:rPr>
                <w:rFonts w:ascii="Verdana" w:hAnsi="Verdana" w:cstheme="minorHAnsi"/>
              </w:rPr>
            </w:pPr>
          </w:p>
          <w:p w14:paraId="27EAD09B" w14:textId="77777777" w:rsidR="00EB33A7" w:rsidRDefault="00EB33A7" w:rsidP="00CD6024">
            <w:pPr>
              <w:jc w:val="center"/>
              <w:rPr>
                <w:rFonts w:ascii="Verdana" w:hAnsi="Verdana" w:cstheme="minorHAnsi"/>
              </w:rPr>
            </w:pPr>
          </w:p>
          <w:p w14:paraId="459D05A2" w14:textId="77777777" w:rsidR="00EB33A7" w:rsidRDefault="00EB33A7" w:rsidP="00CD6024">
            <w:pPr>
              <w:jc w:val="center"/>
              <w:rPr>
                <w:rFonts w:ascii="Verdana" w:hAnsi="Verdana" w:cstheme="minorHAnsi"/>
              </w:rPr>
            </w:pPr>
            <w:r>
              <w:rPr>
                <w:rFonts w:ascii="Verdana" w:hAnsi="Verdana" w:cstheme="minorHAnsi"/>
              </w:rPr>
              <w:t>Kendal Smith</w:t>
            </w:r>
          </w:p>
          <w:p w14:paraId="33EDEAF3" w14:textId="77777777" w:rsidR="00F0608F" w:rsidRDefault="00F0608F" w:rsidP="00CD6024">
            <w:pPr>
              <w:jc w:val="center"/>
              <w:rPr>
                <w:rFonts w:ascii="Verdana" w:hAnsi="Verdana" w:cstheme="minorHAnsi"/>
              </w:rPr>
            </w:pPr>
          </w:p>
          <w:p w14:paraId="495B309D" w14:textId="77777777" w:rsidR="00F0608F" w:rsidRDefault="00F0608F" w:rsidP="00CD6024">
            <w:pPr>
              <w:jc w:val="center"/>
              <w:rPr>
                <w:rFonts w:ascii="Verdana" w:hAnsi="Verdana" w:cstheme="minorHAnsi"/>
              </w:rPr>
            </w:pPr>
          </w:p>
          <w:p w14:paraId="4A64C3B0" w14:textId="77777777" w:rsidR="00F0608F" w:rsidRDefault="00F0608F" w:rsidP="00CD6024">
            <w:pPr>
              <w:jc w:val="center"/>
              <w:rPr>
                <w:rFonts w:ascii="Verdana" w:hAnsi="Verdana" w:cstheme="minorHAnsi"/>
              </w:rPr>
            </w:pPr>
          </w:p>
          <w:p w14:paraId="16B409D0" w14:textId="77777777" w:rsidR="00F0608F" w:rsidRDefault="00F0608F" w:rsidP="00CD6024">
            <w:pPr>
              <w:jc w:val="center"/>
              <w:rPr>
                <w:rFonts w:ascii="Verdana" w:hAnsi="Verdana" w:cstheme="minorHAnsi"/>
              </w:rPr>
            </w:pPr>
          </w:p>
          <w:p w14:paraId="13E91FFF" w14:textId="77777777" w:rsidR="00F0608F" w:rsidRDefault="00F0608F" w:rsidP="00CD6024">
            <w:pPr>
              <w:jc w:val="center"/>
              <w:rPr>
                <w:rFonts w:ascii="Verdana" w:hAnsi="Verdana" w:cstheme="minorHAnsi"/>
              </w:rPr>
            </w:pPr>
          </w:p>
          <w:p w14:paraId="48EA7920" w14:textId="3429F735" w:rsidR="00F0608F" w:rsidRPr="00F674D6" w:rsidRDefault="00F0608F" w:rsidP="00CD6024">
            <w:pPr>
              <w:jc w:val="center"/>
              <w:rPr>
                <w:rFonts w:ascii="Verdana" w:hAnsi="Verdana" w:cstheme="minorHAnsi"/>
              </w:rPr>
            </w:pPr>
            <w:r>
              <w:rPr>
                <w:rFonts w:ascii="Verdana" w:hAnsi="Verdana" w:cstheme="minorHAnsi"/>
              </w:rPr>
              <w:t>Kendal Smith</w:t>
            </w:r>
          </w:p>
        </w:tc>
      </w:tr>
      <w:tr w:rsidR="00F674D6" w:rsidRPr="00F674D6" w14:paraId="6C46FD11"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52F52911" w14:textId="74E45D71" w:rsidR="00F674D6" w:rsidRPr="00F674D6" w:rsidRDefault="00E70778" w:rsidP="00CD6024">
            <w:pPr>
              <w:rPr>
                <w:rFonts w:ascii="Verdana" w:hAnsi="Verdana" w:cstheme="minorHAnsi"/>
              </w:rPr>
            </w:pPr>
            <w:r>
              <w:rPr>
                <w:rFonts w:ascii="Verdana" w:hAnsi="Verdana" w:cstheme="minorHAnsi"/>
              </w:rPr>
              <w:lastRenderedPageBreak/>
              <w:t>9</w:t>
            </w:r>
          </w:p>
        </w:tc>
        <w:tc>
          <w:tcPr>
            <w:tcW w:w="7659" w:type="dxa"/>
            <w:gridSpan w:val="2"/>
            <w:tcBorders>
              <w:bottom w:val="single" w:sz="4" w:space="0" w:color="000000" w:themeColor="text1"/>
            </w:tcBorders>
          </w:tcPr>
          <w:p w14:paraId="492365AE" w14:textId="364CD948" w:rsidR="00F674D6" w:rsidRPr="00AE657D" w:rsidRDefault="00AE657D" w:rsidP="00CD6024">
            <w:pPr>
              <w:rPr>
                <w:rFonts w:ascii="Verdana" w:hAnsi="Verdana" w:cstheme="minorHAnsi"/>
                <w:b/>
              </w:rPr>
            </w:pPr>
            <w:r w:rsidRPr="00AE657D">
              <w:rPr>
                <w:rFonts w:ascii="Verdana" w:hAnsi="Verdana" w:cstheme="minorHAnsi"/>
                <w:b/>
              </w:rPr>
              <w:t>EVALUATION OF WINTER</w:t>
            </w:r>
          </w:p>
          <w:p w14:paraId="3D386836" w14:textId="77777777" w:rsidR="00AE657D" w:rsidRDefault="00AE657D" w:rsidP="00CD6024">
            <w:pPr>
              <w:rPr>
                <w:rFonts w:ascii="Verdana" w:hAnsi="Verdana" w:cstheme="minorHAnsi"/>
              </w:rPr>
            </w:pPr>
          </w:p>
          <w:p w14:paraId="5C242894" w14:textId="5251CB34" w:rsidR="00AE657D" w:rsidRDefault="00AE657D" w:rsidP="00AE657D">
            <w:pPr>
              <w:jc w:val="both"/>
              <w:rPr>
                <w:rFonts w:ascii="Verdana" w:hAnsi="Verdana" w:cstheme="minorHAnsi"/>
              </w:rPr>
            </w:pPr>
            <w:r>
              <w:rPr>
                <w:rFonts w:ascii="Verdana" w:hAnsi="Verdana" w:cstheme="minorHAnsi"/>
              </w:rPr>
              <w:t>Members received the overview report on the evaluation of the impact of the winter funding. It was anticipated that further information would be made available in the next few weeks. Members noted the style of approach that Welsh Government officials expected and the requirement to work more closely with the Regional Partnership Boards.</w:t>
            </w:r>
          </w:p>
          <w:p w14:paraId="3802BD47" w14:textId="77777777" w:rsidR="00AE657D" w:rsidRDefault="00AE657D" w:rsidP="00CD6024">
            <w:pPr>
              <w:rPr>
                <w:rFonts w:ascii="Verdana" w:hAnsi="Verdana" w:cstheme="minorHAnsi"/>
              </w:rPr>
            </w:pPr>
          </w:p>
          <w:p w14:paraId="3618BE0D" w14:textId="2806B4BB" w:rsidR="002A0DF5" w:rsidRDefault="00AE657D" w:rsidP="00AE657D">
            <w:pPr>
              <w:jc w:val="both"/>
              <w:rPr>
                <w:rFonts w:ascii="Verdana" w:hAnsi="Verdana" w:cstheme="minorHAnsi"/>
              </w:rPr>
            </w:pPr>
            <w:r>
              <w:rPr>
                <w:rFonts w:ascii="Verdana" w:hAnsi="Verdana" w:cstheme="minorHAnsi"/>
              </w:rPr>
              <w:t>WAST reported that they were working on a whole range of issues and would work with the EAS Team to be clear regarding what was required.</w:t>
            </w:r>
            <w:r w:rsidR="002A0DF5">
              <w:rPr>
                <w:rFonts w:ascii="Verdana" w:hAnsi="Verdana" w:cstheme="minorHAnsi"/>
              </w:rPr>
              <w:t xml:space="preserve"> Chris Turner expressed concern to the group that the message</w:t>
            </w:r>
            <w:r w:rsidR="00F31EF4">
              <w:rPr>
                <w:rFonts w:ascii="Verdana" w:hAnsi="Verdana" w:cstheme="minorHAnsi"/>
              </w:rPr>
              <w:t>s were</w:t>
            </w:r>
            <w:r w:rsidR="002A0DF5">
              <w:rPr>
                <w:rFonts w:ascii="Verdana" w:hAnsi="Verdana" w:cstheme="minorHAnsi"/>
              </w:rPr>
              <w:t xml:space="preserve"> not </w:t>
            </w:r>
            <w:r w:rsidR="00F31EF4">
              <w:rPr>
                <w:rFonts w:ascii="Verdana" w:hAnsi="Verdana" w:cstheme="minorHAnsi"/>
              </w:rPr>
              <w:t xml:space="preserve">always </w:t>
            </w:r>
            <w:r w:rsidR="002A0DF5">
              <w:rPr>
                <w:rFonts w:ascii="Verdana" w:hAnsi="Verdana" w:cstheme="minorHAnsi"/>
              </w:rPr>
              <w:t>getting through to organisation</w:t>
            </w:r>
            <w:r w:rsidR="00F31EF4">
              <w:rPr>
                <w:rFonts w:ascii="Verdana" w:hAnsi="Verdana" w:cstheme="minorHAnsi"/>
              </w:rPr>
              <w:t>s</w:t>
            </w:r>
            <w:r w:rsidR="002A0DF5">
              <w:rPr>
                <w:rFonts w:ascii="Verdana" w:hAnsi="Verdana" w:cstheme="minorHAnsi"/>
              </w:rPr>
              <w:t xml:space="preserve"> and more work </w:t>
            </w:r>
            <w:r w:rsidR="00F31EF4">
              <w:rPr>
                <w:rFonts w:ascii="Verdana" w:hAnsi="Verdana" w:cstheme="minorHAnsi"/>
              </w:rPr>
              <w:t xml:space="preserve">to highlight this </w:t>
            </w:r>
            <w:r w:rsidR="002A0DF5">
              <w:rPr>
                <w:rFonts w:ascii="Verdana" w:hAnsi="Verdana" w:cstheme="minorHAnsi"/>
              </w:rPr>
              <w:t xml:space="preserve">was required. </w:t>
            </w:r>
          </w:p>
          <w:p w14:paraId="7CF80484" w14:textId="21B1000B" w:rsidR="00AE657D" w:rsidRDefault="00F0608F" w:rsidP="00AE657D">
            <w:pPr>
              <w:jc w:val="both"/>
              <w:rPr>
                <w:rFonts w:ascii="Verdana" w:hAnsi="Verdana" w:cstheme="minorHAnsi"/>
              </w:rPr>
            </w:pPr>
            <w:r w:rsidRPr="00F0608F">
              <w:rPr>
                <w:rFonts w:ascii="Verdana" w:hAnsi="Verdana" w:cstheme="minorHAnsi"/>
                <w:b/>
              </w:rPr>
              <w:t>Action:</w:t>
            </w:r>
            <w:r>
              <w:rPr>
                <w:rFonts w:ascii="Verdana" w:hAnsi="Verdana" w:cstheme="minorHAnsi"/>
              </w:rPr>
              <w:t xml:space="preserve"> </w:t>
            </w:r>
            <w:r w:rsidR="002A0DF5">
              <w:rPr>
                <w:rFonts w:ascii="Verdana" w:hAnsi="Verdana" w:cstheme="minorHAnsi"/>
              </w:rPr>
              <w:t xml:space="preserve">Jamie Marchant agreed to send information to Stephen Harrhy to clarify </w:t>
            </w:r>
            <w:r w:rsidR="00F217F1">
              <w:rPr>
                <w:rFonts w:ascii="Verdana" w:hAnsi="Verdana" w:cstheme="minorHAnsi"/>
              </w:rPr>
              <w:t>the range of requirements on health boards in relation to the evaluation of winter plan</w:t>
            </w:r>
            <w:r w:rsidR="002A0DF5">
              <w:rPr>
                <w:rFonts w:ascii="Verdana" w:hAnsi="Verdana" w:cstheme="minorHAnsi"/>
              </w:rPr>
              <w:t>.</w:t>
            </w:r>
          </w:p>
          <w:p w14:paraId="1E2236A8" w14:textId="77777777" w:rsidR="002A0DF5" w:rsidRPr="002A0DF5" w:rsidRDefault="002A0DF5" w:rsidP="00AE657D">
            <w:pPr>
              <w:jc w:val="both"/>
              <w:rPr>
                <w:rFonts w:ascii="Verdana" w:hAnsi="Verdana" w:cstheme="minorHAnsi"/>
              </w:rPr>
            </w:pPr>
          </w:p>
          <w:p w14:paraId="219782B5" w14:textId="77777777" w:rsidR="002A0DF5" w:rsidRPr="002A0DF5" w:rsidRDefault="002A0DF5" w:rsidP="00AE657D">
            <w:pPr>
              <w:jc w:val="both"/>
              <w:rPr>
                <w:rFonts w:ascii="Verdana" w:hAnsi="Verdana" w:cstheme="minorHAnsi"/>
              </w:rPr>
            </w:pPr>
            <w:r w:rsidRPr="002A0DF5">
              <w:rPr>
                <w:rFonts w:ascii="Verdana" w:hAnsi="Verdana" w:cstheme="minorHAnsi"/>
              </w:rPr>
              <w:t xml:space="preserve">Members </w:t>
            </w:r>
            <w:r w:rsidRPr="002A0DF5">
              <w:rPr>
                <w:rFonts w:ascii="Verdana" w:hAnsi="Verdana" w:cstheme="minorHAnsi"/>
                <w:b/>
              </w:rPr>
              <w:t>RESOLVED</w:t>
            </w:r>
            <w:r w:rsidRPr="002A0DF5">
              <w:rPr>
                <w:rFonts w:ascii="Verdana" w:hAnsi="Verdana" w:cstheme="minorHAnsi"/>
              </w:rPr>
              <w:t xml:space="preserve"> to:</w:t>
            </w:r>
          </w:p>
          <w:p w14:paraId="4C7E0BA8" w14:textId="57AD4F7B" w:rsidR="002A0DF5" w:rsidRPr="002A0DF5" w:rsidRDefault="002A0DF5" w:rsidP="002A0DF5">
            <w:pPr>
              <w:pStyle w:val="ListParagraph"/>
              <w:numPr>
                <w:ilvl w:val="0"/>
                <w:numId w:val="45"/>
              </w:numPr>
              <w:jc w:val="both"/>
              <w:rPr>
                <w:rFonts w:ascii="Verdana" w:hAnsi="Verdana" w:cstheme="minorHAnsi"/>
                <w:sz w:val="24"/>
                <w:szCs w:val="24"/>
              </w:rPr>
            </w:pPr>
            <w:r w:rsidRPr="002A0DF5">
              <w:rPr>
                <w:rFonts w:ascii="Verdana" w:hAnsi="Verdana" w:cstheme="minorHAnsi"/>
                <w:b/>
                <w:sz w:val="24"/>
                <w:szCs w:val="24"/>
              </w:rPr>
              <w:t>NOTE</w:t>
            </w:r>
            <w:r w:rsidRPr="002A0DF5">
              <w:rPr>
                <w:rFonts w:ascii="Verdana" w:hAnsi="Verdana" w:cstheme="minorHAnsi"/>
                <w:sz w:val="24"/>
                <w:szCs w:val="24"/>
              </w:rPr>
              <w:t xml:space="preserve"> the report and the actions required.</w:t>
            </w:r>
          </w:p>
          <w:p w14:paraId="22355B6D" w14:textId="5E73719F" w:rsidR="00E34094" w:rsidRPr="00F674D6" w:rsidRDefault="00E34094" w:rsidP="002A0DF5">
            <w:pPr>
              <w:rPr>
                <w:rFonts w:ascii="Verdana" w:hAnsi="Verdana" w:cstheme="minorHAnsi"/>
              </w:rPr>
            </w:pPr>
          </w:p>
        </w:tc>
        <w:tc>
          <w:tcPr>
            <w:tcW w:w="1842" w:type="dxa"/>
          </w:tcPr>
          <w:p w14:paraId="0DDACEE9" w14:textId="77777777" w:rsidR="00F674D6" w:rsidRDefault="00F674D6" w:rsidP="00CD6024">
            <w:pPr>
              <w:jc w:val="center"/>
              <w:rPr>
                <w:rFonts w:ascii="Verdana" w:hAnsi="Verdana" w:cstheme="minorHAnsi"/>
              </w:rPr>
            </w:pPr>
          </w:p>
          <w:p w14:paraId="1E408B93" w14:textId="77777777" w:rsidR="002A0DF5" w:rsidRDefault="002A0DF5" w:rsidP="00CD6024">
            <w:pPr>
              <w:jc w:val="center"/>
              <w:rPr>
                <w:rFonts w:ascii="Verdana" w:hAnsi="Verdana" w:cstheme="minorHAnsi"/>
              </w:rPr>
            </w:pPr>
          </w:p>
          <w:p w14:paraId="2D375275" w14:textId="77777777" w:rsidR="002A0DF5" w:rsidRDefault="002A0DF5" w:rsidP="00CD6024">
            <w:pPr>
              <w:jc w:val="center"/>
              <w:rPr>
                <w:rFonts w:ascii="Verdana" w:hAnsi="Verdana" w:cstheme="minorHAnsi"/>
              </w:rPr>
            </w:pPr>
          </w:p>
          <w:p w14:paraId="3E6313FE" w14:textId="77777777" w:rsidR="002A0DF5" w:rsidRDefault="002A0DF5" w:rsidP="00CD6024">
            <w:pPr>
              <w:jc w:val="center"/>
              <w:rPr>
                <w:rFonts w:ascii="Verdana" w:hAnsi="Verdana" w:cstheme="minorHAnsi"/>
              </w:rPr>
            </w:pPr>
          </w:p>
          <w:p w14:paraId="7A02C7AB" w14:textId="77777777" w:rsidR="002A0DF5" w:rsidRDefault="002A0DF5" w:rsidP="00CD6024">
            <w:pPr>
              <w:jc w:val="center"/>
              <w:rPr>
                <w:rFonts w:ascii="Verdana" w:hAnsi="Verdana" w:cstheme="minorHAnsi"/>
              </w:rPr>
            </w:pPr>
          </w:p>
          <w:p w14:paraId="57B2E780" w14:textId="77777777" w:rsidR="002A0DF5" w:rsidRDefault="002A0DF5" w:rsidP="00CD6024">
            <w:pPr>
              <w:jc w:val="center"/>
              <w:rPr>
                <w:rFonts w:ascii="Verdana" w:hAnsi="Verdana" w:cstheme="minorHAnsi"/>
              </w:rPr>
            </w:pPr>
          </w:p>
          <w:p w14:paraId="0568076C" w14:textId="77777777" w:rsidR="002A0DF5" w:rsidRDefault="002A0DF5" w:rsidP="00CD6024">
            <w:pPr>
              <w:jc w:val="center"/>
              <w:rPr>
                <w:rFonts w:ascii="Verdana" w:hAnsi="Verdana" w:cstheme="minorHAnsi"/>
              </w:rPr>
            </w:pPr>
          </w:p>
          <w:p w14:paraId="02F17F9F" w14:textId="77777777" w:rsidR="002A0DF5" w:rsidRDefault="002A0DF5" w:rsidP="00CD6024">
            <w:pPr>
              <w:jc w:val="center"/>
              <w:rPr>
                <w:rFonts w:ascii="Verdana" w:hAnsi="Verdana" w:cstheme="minorHAnsi"/>
              </w:rPr>
            </w:pPr>
          </w:p>
          <w:p w14:paraId="05B9B1E2" w14:textId="77777777" w:rsidR="002A0DF5" w:rsidRDefault="002A0DF5" w:rsidP="00CD6024">
            <w:pPr>
              <w:jc w:val="center"/>
              <w:rPr>
                <w:rFonts w:ascii="Verdana" w:hAnsi="Verdana" w:cstheme="minorHAnsi"/>
              </w:rPr>
            </w:pPr>
          </w:p>
          <w:p w14:paraId="3FE9EAA5" w14:textId="77777777" w:rsidR="002A0DF5" w:rsidRDefault="002A0DF5" w:rsidP="00CD6024">
            <w:pPr>
              <w:jc w:val="center"/>
              <w:rPr>
                <w:rFonts w:ascii="Verdana" w:hAnsi="Verdana" w:cstheme="minorHAnsi"/>
              </w:rPr>
            </w:pPr>
          </w:p>
          <w:p w14:paraId="0BDB879D" w14:textId="77777777" w:rsidR="002A0DF5" w:rsidRDefault="002A0DF5" w:rsidP="00CD6024">
            <w:pPr>
              <w:jc w:val="center"/>
              <w:rPr>
                <w:rFonts w:ascii="Verdana" w:hAnsi="Verdana" w:cstheme="minorHAnsi"/>
              </w:rPr>
            </w:pPr>
          </w:p>
          <w:p w14:paraId="7FEE47C1" w14:textId="77777777" w:rsidR="002A0DF5" w:rsidRDefault="002A0DF5" w:rsidP="00CD6024">
            <w:pPr>
              <w:jc w:val="center"/>
              <w:rPr>
                <w:rFonts w:ascii="Verdana" w:hAnsi="Verdana" w:cstheme="minorHAnsi"/>
              </w:rPr>
            </w:pPr>
          </w:p>
          <w:p w14:paraId="7343C061" w14:textId="77777777" w:rsidR="002A0DF5" w:rsidRDefault="002A0DF5" w:rsidP="00CD6024">
            <w:pPr>
              <w:jc w:val="center"/>
              <w:rPr>
                <w:rFonts w:ascii="Verdana" w:hAnsi="Verdana" w:cstheme="minorHAnsi"/>
              </w:rPr>
            </w:pPr>
          </w:p>
          <w:p w14:paraId="09384074" w14:textId="77777777" w:rsidR="002A0DF5" w:rsidRDefault="002A0DF5" w:rsidP="00CD6024">
            <w:pPr>
              <w:jc w:val="center"/>
              <w:rPr>
                <w:rFonts w:ascii="Verdana" w:hAnsi="Verdana" w:cstheme="minorHAnsi"/>
              </w:rPr>
            </w:pPr>
          </w:p>
          <w:p w14:paraId="74012DCD" w14:textId="708EE096" w:rsidR="002A0DF5" w:rsidRPr="00F674D6" w:rsidRDefault="002A0DF5" w:rsidP="00CD6024">
            <w:pPr>
              <w:jc w:val="center"/>
              <w:rPr>
                <w:rFonts w:ascii="Verdana" w:hAnsi="Verdana" w:cstheme="minorHAnsi"/>
              </w:rPr>
            </w:pPr>
            <w:r>
              <w:rPr>
                <w:rFonts w:ascii="Verdana" w:hAnsi="Verdana" w:cstheme="minorHAnsi"/>
              </w:rPr>
              <w:t>Jamie Marchant</w:t>
            </w:r>
          </w:p>
        </w:tc>
      </w:tr>
      <w:tr w:rsidR="00F674D6" w:rsidRPr="00F674D6" w14:paraId="3936B88E"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67D93166" w14:textId="25DCF006" w:rsidR="00F674D6" w:rsidRPr="00F674D6" w:rsidRDefault="00E70778" w:rsidP="00CD6024">
            <w:pPr>
              <w:rPr>
                <w:rFonts w:ascii="Verdana" w:hAnsi="Verdana" w:cstheme="minorHAnsi"/>
              </w:rPr>
            </w:pPr>
            <w:r>
              <w:rPr>
                <w:rFonts w:ascii="Verdana" w:hAnsi="Verdana" w:cstheme="minorHAnsi"/>
              </w:rPr>
              <w:t>10</w:t>
            </w:r>
          </w:p>
        </w:tc>
        <w:tc>
          <w:tcPr>
            <w:tcW w:w="7659" w:type="dxa"/>
            <w:gridSpan w:val="2"/>
            <w:tcBorders>
              <w:bottom w:val="single" w:sz="4" w:space="0" w:color="000000" w:themeColor="text1"/>
            </w:tcBorders>
          </w:tcPr>
          <w:p w14:paraId="440ECC44" w14:textId="77777777" w:rsidR="00F674D6" w:rsidRPr="002A0DF5" w:rsidRDefault="00E34094" w:rsidP="00CD6024">
            <w:pPr>
              <w:rPr>
                <w:rFonts w:ascii="Verdana" w:hAnsi="Verdana" w:cstheme="minorHAnsi"/>
                <w:b/>
              </w:rPr>
            </w:pPr>
            <w:r w:rsidRPr="002A0DF5">
              <w:rPr>
                <w:rFonts w:ascii="Verdana" w:hAnsi="Verdana" w:cstheme="minorHAnsi"/>
                <w:b/>
              </w:rPr>
              <w:t>WAST IMTP</w:t>
            </w:r>
          </w:p>
          <w:p w14:paraId="344AC45E" w14:textId="77777777" w:rsidR="002A0DF5" w:rsidRPr="002A0DF5" w:rsidRDefault="002A0DF5" w:rsidP="00CD6024">
            <w:pPr>
              <w:rPr>
                <w:rFonts w:ascii="Verdana" w:hAnsi="Verdana" w:cstheme="minorHAnsi"/>
                <w:b/>
              </w:rPr>
            </w:pPr>
          </w:p>
          <w:p w14:paraId="6EE94915" w14:textId="5433ECE1" w:rsidR="002A0DF5" w:rsidRPr="002A0DF5" w:rsidRDefault="002A0DF5" w:rsidP="00F0608F">
            <w:pPr>
              <w:jc w:val="both"/>
              <w:rPr>
                <w:rFonts w:ascii="Verdana" w:hAnsi="Verdana" w:cstheme="minorHAnsi"/>
              </w:rPr>
            </w:pPr>
            <w:r w:rsidRPr="002A0DF5">
              <w:rPr>
                <w:rFonts w:ascii="Verdana" w:hAnsi="Verdana" w:cstheme="minorHAnsi"/>
              </w:rPr>
              <w:t>Members received the presentation on the WAST IMTP. Th</w:t>
            </w:r>
            <w:r>
              <w:rPr>
                <w:rFonts w:ascii="Verdana" w:hAnsi="Verdana" w:cstheme="minorHAnsi"/>
              </w:rPr>
              <w:t>e following priorities were noted:</w:t>
            </w:r>
          </w:p>
          <w:p w14:paraId="568B046E" w14:textId="1E5B7BB7" w:rsidR="002A0DF5" w:rsidRPr="002A0DF5" w:rsidRDefault="002A0DF5" w:rsidP="00F0608F">
            <w:pPr>
              <w:pStyle w:val="ListParagraph"/>
              <w:numPr>
                <w:ilvl w:val="0"/>
                <w:numId w:val="45"/>
              </w:numPr>
              <w:ind w:left="321" w:hanging="283"/>
              <w:jc w:val="both"/>
              <w:rPr>
                <w:rFonts w:ascii="Verdana" w:hAnsi="Verdana" w:cstheme="minorHAnsi"/>
                <w:b/>
                <w:sz w:val="24"/>
                <w:szCs w:val="24"/>
              </w:rPr>
            </w:pPr>
            <w:r>
              <w:rPr>
                <w:rFonts w:ascii="Verdana" w:hAnsi="Verdana" w:cstheme="minorHAnsi"/>
                <w:sz w:val="24"/>
                <w:szCs w:val="24"/>
              </w:rPr>
              <w:t xml:space="preserve">The </w:t>
            </w:r>
            <w:r w:rsidR="00F217F1">
              <w:rPr>
                <w:rFonts w:ascii="Verdana" w:hAnsi="Verdana" w:cstheme="minorHAnsi"/>
                <w:sz w:val="24"/>
                <w:szCs w:val="24"/>
              </w:rPr>
              <w:t xml:space="preserve">implementation of the </w:t>
            </w:r>
            <w:r>
              <w:rPr>
                <w:rFonts w:ascii="Verdana" w:hAnsi="Verdana" w:cstheme="minorHAnsi"/>
                <w:sz w:val="24"/>
                <w:szCs w:val="24"/>
              </w:rPr>
              <w:t>Demand and Capacity Review was the top priority for WAST</w:t>
            </w:r>
          </w:p>
          <w:p w14:paraId="5993D24F" w14:textId="77777777" w:rsidR="002A0DF5" w:rsidRPr="002A0DF5" w:rsidRDefault="00E34094" w:rsidP="00F0608F">
            <w:pPr>
              <w:pStyle w:val="ListParagraph"/>
              <w:numPr>
                <w:ilvl w:val="0"/>
                <w:numId w:val="45"/>
              </w:numPr>
              <w:ind w:left="321" w:hanging="283"/>
              <w:jc w:val="both"/>
              <w:rPr>
                <w:rFonts w:ascii="Verdana" w:hAnsi="Verdana" w:cstheme="minorHAnsi"/>
                <w:b/>
                <w:sz w:val="24"/>
                <w:szCs w:val="24"/>
              </w:rPr>
            </w:pPr>
            <w:r w:rsidRPr="002A0DF5">
              <w:rPr>
                <w:rFonts w:ascii="Verdana" w:hAnsi="Verdana" w:cstheme="minorHAnsi"/>
                <w:sz w:val="24"/>
                <w:szCs w:val="24"/>
              </w:rPr>
              <w:t xml:space="preserve">Key focus </w:t>
            </w:r>
            <w:r w:rsidR="002A0DF5">
              <w:rPr>
                <w:rFonts w:ascii="Verdana" w:hAnsi="Verdana" w:cstheme="minorHAnsi"/>
                <w:sz w:val="24"/>
                <w:szCs w:val="24"/>
              </w:rPr>
              <w:t xml:space="preserve">was to </w:t>
            </w:r>
            <w:r w:rsidRPr="002A0DF5">
              <w:rPr>
                <w:rFonts w:ascii="Verdana" w:hAnsi="Verdana" w:cstheme="minorHAnsi"/>
                <w:sz w:val="24"/>
                <w:szCs w:val="24"/>
              </w:rPr>
              <w:t xml:space="preserve">build on last year’s achievements from patients, staff and commissioners and </w:t>
            </w:r>
            <w:r w:rsidR="002A0DF5" w:rsidRPr="002A0DF5">
              <w:rPr>
                <w:rFonts w:ascii="Verdana" w:hAnsi="Verdana" w:cstheme="minorHAnsi"/>
                <w:sz w:val="24"/>
                <w:szCs w:val="24"/>
              </w:rPr>
              <w:t xml:space="preserve">meet the </w:t>
            </w:r>
            <w:r w:rsidRPr="002A0DF5">
              <w:rPr>
                <w:rFonts w:ascii="Verdana" w:hAnsi="Verdana" w:cstheme="minorHAnsi"/>
                <w:sz w:val="24"/>
                <w:szCs w:val="24"/>
              </w:rPr>
              <w:t>quadruple aim</w:t>
            </w:r>
          </w:p>
          <w:p w14:paraId="489B6D16" w14:textId="4B53E7E1" w:rsidR="002A0DF5" w:rsidRPr="002A0DF5" w:rsidRDefault="00F0608F" w:rsidP="00F0608F">
            <w:pPr>
              <w:pStyle w:val="ListParagraph"/>
              <w:numPr>
                <w:ilvl w:val="0"/>
                <w:numId w:val="45"/>
              </w:numPr>
              <w:ind w:left="321" w:hanging="283"/>
              <w:jc w:val="both"/>
              <w:rPr>
                <w:rFonts w:ascii="Verdana" w:hAnsi="Verdana" w:cstheme="minorHAnsi"/>
                <w:b/>
                <w:sz w:val="24"/>
                <w:szCs w:val="24"/>
              </w:rPr>
            </w:pPr>
            <w:r>
              <w:rPr>
                <w:rFonts w:ascii="Verdana" w:hAnsi="Verdana" w:cstheme="minorHAnsi"/>
                <w:sz w:val="24"/>
                <w:szCs w:val="24"/>
              </w:rPr>
              <w:t>C</w:t>
            </w:r>
            <w:r w:rsidR="00E34094" w:rsidRPr="002A0DF5">
              <w:rPr>
                <w:rFonts w:ascii="Verdana" w:hAnsi="Verdana" w:cstheme="minorHAnsi"/>
                <w:sz w:val="24"/>
                <w:szCs w:val="24"/>
              </w:rPr>
              <w:t xml:space="preserve">ommissioning </w:t>
            </w:r>
            <w:r>
              <w:rPr>
                <w:rFonts w:ascii="Verdana" w:hAnsi="Verdana" w:cstheme="minorHAnsi"/>
                <w:sz w:val="24"/>
                <w:szCs w:val="24"/>
              </w:rPr>
              <w:t>I</w:t>
            </w:r>
            <w:r w:rsidR="00E34094" w:rsidRPr="002A0DF5">
              <w:rPr>
                <w:rFonts w:ascii="Verdana" w:hAnsi="Verdana" w:cstheme="minorHAnsi"/>
                <w:sz w:val="24"/>
                <w:szCs w:val="24"/>
              </w:rPr>
              <w:t>ntentions</w:t>
            </w:r>
            <w:r>
              <w:rPr>
                <w:rFonts w:ascii="Verdana" w:hAnsi="Verdana" w:cstheme="minorHAnsi"/>
                <w:sz w:val="24"/>
                <w:szCs w:val="24"/>
              </w:rPr>
              <w:t xml:space="preserve"> </w:t>
            </w:r>
            <w:r w:rsidR="00F31EF4">
              <w:rPr>
                <w:rFonts w:ascii="Verdana" w:hAnsi="Verdana" w:cstheme="minorHAnsi"/>
                <w:sz w:val="24"/>
                <w:szCs w:val="24"/>
              </w:rPr>
              <w:t xml:space="preserve">were </w:t>
            </w:r>
            <w:r>
              <w:rPr>
                <w:rFonts w:ascii="Verdana" w:hAnsi="Verdana" w:cstheme="minorHAnsi"/>
                <w:sz w:val="24"/>
                <w:szCs w:val="24"/>
              </w:rPr>
              <w:t>integrated in the plan</w:t>
            </w:r>
          </w:p>
          <w:p w14:paraId="66C65B19" w14:textId="5F0A626D" w:rsidR="002A0DF5" w:rsidRPr="002A0DF5" w:rsidRDefault="00A1557D" w:rsidP="00F0608F">
            <w:pPr>
              <w:pStyle w:val="ListParagraph"/>
              <w:numPr>
                <w:ilvl w:val="0"/>
                <w:numId w:val="45"/>
              </w:numPr>
              <w:ind w:left="321" w:hanging="283"/>
              <w:jc w:val="both"/>
              <w:rPr>
                <w:rFonts w:ascii="Verdana" w:hAnsi="Verdana" w:cstheme="minorHAnsi"/>
                <w:b/>
                <w:sz w:val="24"/>
                <w:szCs w:val="24"/>
              </w:rPr>
            </w:pPr>
            <w:r w:rsidRPr="002A0DF5">
              <w:rPr>
                <w:rFonts w:ascii="Verdana" w:hAnsi="Verdana" w:cstheme="minorHAnsi"/>
                <w:sz w:val="24"/>
                <w:szCs w:val="24"/>
              </w:rPr>
              <w:t xml:space="preserve">30 </w:t>
            </w:r>
            <w:r w:rsidR="00F0608F">
              <w:rPr>
                <w:rFonts w:ascii="Verdana" w:hAnsi="Verdana" w:cstheme="minorHAnsi"/>
                <w:sz w:val="24"/>
                <w:szCs w:val="24"/>
              </w:rPr>
              <w:t xml:space="preserve">key </w:t>
            </w:r>
            <w:r w:rsidRPr="002A0DF5">
              <w:rPr>
                <w:rFonts w:ascii="Verdana" w:hAnsi="Verdana" w:cstheme="minorHAnsi"/>
                <w:sz w:val="24"/>
                <w:szCs w:val="24"/>
              </w:rPr>
              <w:t>deliverables</w:t>
            </w:r>
            <w:r w:rsidR="002A0DF5" w:rsidRPr="002A0DF5">
              <w:rPr>
                <w:rFonts w:ascii="Verdana" w:hAnsi="Verdana" w:cstheme="minorHAnsi"/>
                <w:sz w:val="24"/>
                <w:szCs w:val="24"/>
              </w:rPr>
              <w:t xml:space="preserve"> overseen by the WAST Transformation Board</w:t>
            </w:r>
          </w:p>
          <w:p w14:paraId="434F5C87" w14:textId="77777777" w:rsidR="002A0DF5" w:rsidRPr="002A0DF5" w:rsidRDefault="002A0DF5" w:rsidP="00F0608F">
            <w:pPr>
              <w:pStyle w:val="ListParagraph"/>
              <w:numPr>
                <w:ilvl w:val="0"/>
                <w:numId w:val="45"/>
              </w:numPr>
              <w:ind w:left="321" w:hanging="283"/>
              <w:jc w:val="both"/>
              <w:rPr>
                <w:rFonts w:ascii="Verdana" w:hAnsi="Verdana" w:cstheme="minorHAnsi"/>
                <w:b/>
                <w:sz w:val="24"/>
                <w:szCs w:val="24"/>
              </w:rPr>
            </w:pPr>
            <w:r w:rsidRPr="002A0DF5">
              <w:rPr>
                <w:rFonts w:ascii="Verdana" w:hAnsi="Verdana" w:cstheme="minorHAnsi"/>
                <w:sz w:val="24"/>
                <w:szCs w:val="24"/>
              </w:rPr>
              <w:t>Progress with the non-emergency patient transport service (</w:t>
            </w:r>
            <w:r w:rsidR="00A1557D" w:rsidRPr="002A0DF5">
              <w:rPr>
                <w:rFonts w:ascii="Verdana" w:hAnsi="Verdana" w:cstheme="minorHAnsi"/>
                <w:sz w:val="24"/>
                <w:szCs w:val="24"/>
              </w:rPr>
              <w:t>NEPTS</w:t>
            </w:r>
            <w:r w:rsidRPr="002A0DF5">
              <w:rPr>
                <w:rFonts w:ascii="Verdana" w:hAnsi="Verdana" w:cstheme="minorHAnsi"/>
                <w:sz w:val="24"/>
                <w:szCs w:val="24"/>
              </w:rPr>
              <w:t>)</w:t>
            </w:r>
          </w:p>
          <w:p w14:paraId="223DF3C5" w14:textId="273DBA49" w:rsidR="002A0DF5" w:rsidRPr="002A0DF5" w:rsidRDefault="00A1557D" w:rsidP="00F0608F">
            <w:pPr>
              <w:pStyle w:val="ListParagraph"/>
              <w:numPr>
                <w:ilvl w:val="0"/>
                <w:numId w:val="45"/>
              </w:numPr>
              <w:ind w:left="321" w:hanging="283"/>
              <w:jc w:val="both"/>
              <w:rPr>
                <w:rFonts w:ascii="Verdana" w:hAnsi="Verdana" w:cstheme="minorHAnsi"/>
                <w:b/>
                <w:sz w:val="24"/>
                <w:szCs w:val="24"/>
              </w:rPr>
            </w:pPr>
            <w:r w:rsidRPr="002A0DF5">
              <w:rPr>
                <w:rFonts w:ascii="Verdana" w:hAnsi="Verdana" w:cstheme="minorHAnsi"/>
                <w:sz w:val="24"/>
                <w:szCs w:val="24"/>
              </w:rPr>
              <w:t xml:space="preserve">111 – </w:t>
            </w:r>
            <w:r w:rsidR="002A0DF5">
              <w:rPr>
                <w:rFonts w:ascii="Verdana" w:hAnsi="Verdana" w:cstheme="minorHAnsi"/>
                <w:sz w:val="24"/>
                <w:szCs w:val="24"/>
              </w:rPr>
              <w:t xml:space="preserve">to be the </w:t>
            </w:r>
            <w:r w:rsidRPr="002A0DF5">
              <w:rPr>
                <w:rFonts w:ascii="Verdana" w:hAnsi="Verdana" w:cstheme="minorHAnsi"/>
                <w:sz w:val="24"/>
                <w:szCs w:val="24"/>
              </w:rPr>
              <w:t>call handler of choice</w:t>
            </w:r>
          </w:p>
          <w:p w14:paraId="7F5F120F" w14:textId="2B6B5DAC" w:rsidR="002A0DF5" w:rsidRPr="002A0DF5" w:rsidRDefault="00F0608F" w:rsidP="00F0608F">
            <w:pPr>
              <w:pStyle w:val="ListParagraph"/>
              <w:numPr>
                <w:ilvl w:val="0"/>
                <w:numId w:val="45"/>
              </w:numPr>
              <w:ind w:left="321" w:hanging="283"/>
              <w:jc w:val="both"/>
              <w:rPr>
                <w:rFonts w:ascii="Verdana" w:hAnsi="Verdana" w:cstheme="minorHAnsi"/>
                <w:b/>
                <w:sz w:val="24"/>
                <w:szCs w:val="24"/>
              </w:rPr>
            </w:pPr>
            <w:r>
              <w:rPr>
                <w:rFonts w:ascii="Verdana" w:hAnsi="Verdana" w:cstheme="minorHAnsi"/>
                <w:sz w:val="24"/>
                <w:szCs w:val="24"/>
              </w:rPr>
              <w:t>S</w:t>
            </w:r>
            <w:r w:rsidR="00A1557D" w:rsidRPr="002A0DF5">
              <w:rPr>
                <w:rFonts w:ascii="Verdana" w:hAnsi="Verdana" w:cstheme="minorHAnsi"/>
                <w:sz w:val="24"/>
                <w:szCs w:val="24"/>
              </w:rPr>
              <w:t>upport and develop staff</w:t>
            </w:r>
            <w:r>
              <w:rPr>
                <w:rFonts w:ascii="Verdana" w:hAnsi="Verdana" w:cstheme="minorHAnsi"/>
                <w:sz w:val="24"/>
                <w:szCs w:val="24"/>
              </w:rPr>
              <w:t xml:space="preserve"> important</w:t>
            </w:r>
          </w:p>
          <w:p w14:paraId="27416CA7" w14:textId="2BB79657" w:rsidR="00945C0C" w:rsidRPr="002A0DF5" w:rsidRDefault="002A0DF5" w:rsidP="00F0608F">
            <w:pPr>
              <w:pStyle w:val="ListParagraph"/>
              <w:numPr>
                <w:ilvl w:val="0"/>
                <w:numId w:val="45"/>
              </w:numPr>
              <w:ind w:left="321" w:hanging="283"/>
              <w:jc w:val="both"/>
              <w:rPr>
                <w:rFonts w:ascii="Verdana" w:hAnsi="Verdana" w:cstheme="minorHAnsi"/>
                <w:b/>
                <w:sz w:val="24"/>
                <w:szCs w:val="24"/>
              </w:rPr>
            </w:pPr>
            <w:r>
              <w:rPr>
                <w:rFonts w:ascii="Verdana" w:hAnsi="Verdana" w:cstheme="minorHAnsi"/>
                <w:sz w:val="24"/>
                <w:szCs w:val="24"/>
              </w:rPr>
              <w:t>Key s</w:t>
            </w:r>
            <w:r w:rsidR="00945C0C" w:rsidRPr="002A0DF5">
              <w:rPr>
                <w:rFonts w:ascii="Verdana" w:hAnsi="Verdana" w:cstheme="minorHAnsi"/>
                <w:sz w:val="24"/>
                <w:szCs w:val="24"/>
              </w:rPr>
              <w:t>ervice developments – Grange; Maj</w:t>
            </w:r>
            <w:r>
              <w:rPr>
                <w:rFonts w:ascii="Verdana" w:hAnsi="Verdana" w:cstheme="minorHAnsi"/>
                <w:sz w:val="24"/>
                <w:szCs w:val="24"/>
              </w:rPr>
              <w:t>or trauma network requirements and repatriations</w:t>
            </w:r>
          </w:p>
          <w:p w14:paraId="203276B8" w14:textId="77777777" w:rsidR="00D51043" w:rsidRDefault="00D51043" w:rsidP="00970DA8">
            <w:pPr>
              <w:jc w:val="both"/>
              <w:rPr>
                <w:rFonts w:ascii="Verdana" w:hAnsi="Verdana" w:cstheme="minorHAnsi"/>
              </w:rPr>
            </w:pPr>
          </w:p>
          <w:p w14:paraId="4B0137F3" w14:textId="77777777" w:rsidR="00D51043" w:rsidRDefault="00D51043" w:rsidP="00970DA8">
            <w:pPr>
              <w:jc w:val="both"/>
              <w:rPr>
                <w:rFonts w:ascii="Verdana" w:hAnsi="Verdana" w:cstheme="minorHAnsi"/>
              </w:rPr>
            </w:pPr>
          </w:p>
          <w:p w14:paraId="08CC4D95" w14:textId="77777777" w:rsidR="00D51043" w:rsidRDefault="00D51043" w:rsidP="00970DA8">
            <w:pPr>
              <w:jc w:val="both"/>
              <w:rPr>
                <w:rFonts w:ascii="Verdana" w:hAnsi="Verdana" w:cstheme="minorHAnsi"/>
              </w:rPr>
            </w:pPr>
          </w:p>
          <w:p w14:paraId="20C8FA9D" w14:textId="77777777" w:rsidR="00D51043" w:rsidRDefault="00D51043" w:rsidP="00970DA8">
            <w:pPr>
              <w:jc w:val="both"/>
              <w:rPr>
                <w:rFonts w:ascii="Verdana" w:hAnsi="Verdana" w:cstheme="minorHAnsi"/>
              </w:rPr>
            </w:pPr>
          </w:p>
          <w:p w14:paraId="7DC5B577" w14:textId="0DCFB7C0" w:rsidR="00970DA8" w:rsidRDefault="00A73231" w:rsidP="00970DA8">
            <w:pPr>
              <w:jc w:val="both"/>
              <w:rPr>
                <w:rFonts w:ascii="Verdana" w:hAnsi="Verdana" w:cstheme="minorHAnsi"/>
              </w:rPr>
            </w:pPr>
            <w:r w:rsidRPr="00970DA8">
              <w:rPr>
                <w:rFonts w:ascii="Verdana" w:hAnsi="Verdana" w:cstheme="minorHAnsi"/>
              </w:rPr>
              <w:t xml:space="preserve">Within the presentation it was agreed that the governance overview slide needed to be updated to include the EASC Management Group and to distinguish the commissioning </w:t>
            </w:r>
            <w:r w:rsidRPr="00970DA8">
              <w:rPr>
                <w:rFonts w:ascii="Verdana" w:hAnsi="Verdana" w:cstheme="minorHAnsi"/>
              </w:rPr>
              <w:lastRenderedPageBreak/>
              <w:t>responsibilities of EASC and the delivery responsibilities of WAST.</w:t>
            </w:r>
            <w:r w:rsidR="00970DA8" w:rsidRPr="00970DA8">
              <w:rPr>
                <w:rFonts w:ascii="Verdana" w:hAnsi="Verdana" w:cstheme="minorHAnsi"/>
              </w:rPr>
              <w:t xml:space="preserve"> </w:t>
            </w:r>
            <w:r w:rsidR="00970DA8">
              <w:rPr>
                <w:rFonts w:ascii="Verdana" w:hAnsi="Verdana" w:cstheme="minorHAnsi"/>
              </w:rPr>
              <w:t xml:space="preserve">In relation to </w:t>
            </w:r>
            <w:r w:rsidR="00970DA8" w:rsidRPr="00970DA8">
              <w:rPr>
                <w:rFonts w:ascii="Verdana" w:hAnsi="Verdana" w:cstheme="minorHAnsi"/>
              </w:rPr>
              <w:t>Serious Adverse Incidents</w:t>
            </w:r>
            <w:r w:rsidR="00970DA8">
              <w:rPr>
                <w:rFonts w:ascii="Verdana" w:hAnsi="Verdana" w:cstheme="minorHAnsi"/>
              </w:rPr>
              <w:t xml:space="preserve"> it was </w:t>
            </w:r>
            <w:r w:rsidR="00970DA8" w:rsidRPr="00970DA8">
              <w:rPr>
                <w:rFonts w:ascii="Verdana" w:hAnsi="Verdana" w:cstheme="minorHAnsi"/>
              </w:rPr>
              <w:t>agreed that WAST would produce a detailed report at future meetings</w:t>
            </w:r>
            <w:r w:rsidR="00970DA8">
              <w:rPr>
                <w:rFonts w:ascii="Verdana" w:hAnsi="Verdana" w:cstheme="minorHAnsi"/>
              </w:rPr>
              <w:t>. Members noted that slide 4 provided the plan on a page and discussed the realism for delivery and how the value for the investment could be captured.</w:t>
            </w:r>
          </w:p>
          <w:p w14:paraId="25976297" w14:textId="2947349F" w:rsidR="00A73231" w:rsidRDefault="00A73231" w:rsidP="00F0608F">
            <w:pPr>
              <w:jc w:val="both"/>
              <w:rPr>
                <w:rFonts w:ascii="Verdana" w:hAnsi="Verdana" w:cstheme="minorHAnsi"/>
              </w:rPr>
            </w:pPr>
          </w:p>
          <w:p w14:paraId="1E81F341" w14:textId="1106F5BB" w:rsidR="00945C0C" w:rsidRDefault="002A0DF5" w:rsidP="00F0608F">
            <w:pPr>
              <w:jc w:val="both"/>
              <w:rPr>
                <w:rFonts w:ascii="Verdana" w:hAnsi="Verdana" w:cstheme="minorHAnsi"/>
              </w:rPr>
            </w:pPr>
            <w:r>
              <w:rPr>
                <w:rFonts w:ascii="Verdana" w:hAnsi="Verdana" w:cstheme="minorHAnsi"/>
              </w:rPr>
              <w:t xml:space="preserve">Stephen Harrhy suggested that WAST as a commissioned organisation by the EAS Committee would need to ensure that the commissioning framework was being adhered to. There were specific issues within the IMTP and the progress </w:t>
            </w:r>
            <w:r w:rsidR="00EE313B">
              <w:rPr>
                <w:rFonts w:ascii="Verdana" w:hAnsi="Verdana" w:cstheme="minorHAnsi"/>
              </w:rPr>
              <w:t xml:space="preserve">against these </w:t>
            </w:r>
            <w:r>
              <w:rPr>
                <w:rFonts w:ascii="Verdana" w:hAnsi="Verdana" w:cstheme="minorHAnsi"/>
              </w:rPr>
              <w:t xml:space="preserve">would need to be captured; key would be </w:t>
            </w:r>
            <w:r w:rsidR="00EE313B">
              <w:rPr>
                <w:rFonts w:ascii="Verdana" w:hAnsi="Verdana" w:cstheme="minorHAnsi"/>
              </w:rPr>
              <w:t xml:space="preserve">performance </w:t>
            </w:r>
            <w:r>
              <w:rPr>
                <w:rFonts w:ascii="Verdana" w:hAnsi="Verdana" w:cstheme="minorHAnsi"/>
              </w:rPr>
              <w:t xml:space="preserve">trajectories and how the service could demonstrate progress for reporting to the EAS Committee through the EASC Management </w:t>
            </w:r>
            <w:r w:rsidR="00F217F1">
              <w:rPr>
                <w:rFonts w:ascii="Verdana" w:hAnsi="Verdana" w:cstheme="minorHAnsi"/>
              </w:rPr>
              <w:t>Group</w:t>
            </w:r>
            <w:r>
              <w:rPr>
                <w:rFonts w:ascii="Verdana" w:hAnsi="Verdana" w:cstheme="minorHAnsi"/>
              </w:rPr>
              <w:t>.</w:t>
            </w:r>
          </w:p>
          <w:p w14:paraId="7A5DB65D" w14:textId="77777777" w:rsidR="002A0DF5" w:rsidRPr="002A0DF5" w:rsidRDefault="002A0DF5" w:rsidP="002A0DF5">
            <w:pPr>
              <w:rPr>
                <w:rFonts w:ascii="Verdana" w:hAnsi="Verdana" w:cstheme="minorHAnsi"/>
              </w:rPr>
            </w:pPr>
          </w:p>
          <w:p w14:paraId="7829FF00" w14:textId="411EF1A2" w:rsidR="002A0DF5" w:rsidRPr="002A0DF5" w:rsidRDefault="002A0DF5" w:rsidP="00F0608F">
            <w:pPr>
              <w:rPr>
                <w:rFonts w:ascii="Verdana" w:hAnsi="Verdana" w:cstheme="minorHAnsi"/>
              </w:rPr>
            </w:pPr>
            <w:r w:rsidRPr="002A0DF5">
              <w:rPr>
                <w:rFonts w:ascii="Verdana" w:hAnsi="Verdana" w:cstheme="minorHAnsi"/>
              </w:rPr>
              <w:t xml:space="preserve">Members </w:t>
            </w:r>
            <w:r w:rsidRPr="002A0DF5">
              <w:rPr>
                <w:rFonts w:ascii="Verdana" w:hAnsi="Verdana" w:cstheme="minorHAnsi"/>
                <w:b/>
              </w:rPr>
              <w:t>RESOLVED</w:t>
            </w:r>
            <w:r w:rsidRPr="002A0DF5">
              <w:rPr>
                <w:rFonts w:ascii="Verdana" w:hAnsi="Verdana" w:cstheme="minorHAnsi"/>
              </w:rPr>
              <w:t xml:space="preserve"> to</w:t>
            </w:r>
            <w:r w:rsidR="00F0608F">
              <w:rPr>
                <w:rFonts w:ascii="Verdana" w:hAnsi="Verdana" w:cstheme="minorHAnsi"/>
              </w:rPr>
              <w:t xml:space="preserve"> </w:t>
            </w:r>
            <w:r w:rsidRPr="002A0DF5">
              <w:rPr>
                <w:rFonts w:ascii="Verdana" w:hAnsi="Verdana" w:cstheme="minorHAnsi"/>
                <w:b/>
              </w:rPr>
              <w:t>NOTE</w:t>
            </w:r>
            <w:r w:rsidRPr="002A0DF5">
              <w:rPr>
                <w:rFonts w:ascii="Verdana" w:hAnsi="Verdana" w:cstheme="minorHAnsi"/>
              </w:rPr>
              <w:t xml:space="preserve"> the report</w:t>
            </w:r>
            <w:r w:rsidR="00F0608F">
              <w:rPr>
                <w:rFonts w:ascii="Verdana" w:hAnsi="Verdana" w:cstheme="minorHAnsi"/>
              </w:rPr>
              <w:t>.</w:t>
            </w:r>
          </w:p>
          <w:p w14:paraId="7E288E85" w14:textId="77777777" w:rsidR="002A0DF5" w:rsidRDefault="002A0DF5" w:rsidP="002A0DF5">
            <w:pPr>
              <w:rPr>
                <w:rFonts w:ascii="Verdana" w:hAnsi="Verdana" w:cstheme="minorHAnsi"/>
              </w:rPr>
            </w:pPr>
          </w:p>
          <w:p w14:paraId="124914FC" w14:textId="0EA45F75" w:rsidR="002A0DF5" w:rsidRPr="002A0DF5" w:rsidRDefault="002A0DF5" w:rsidP="002A0DF5">
            <w:pPr>
              <w:rPr>
                <w:rFonts w:ascii="Verdana" w:hAnsi="Verdana" w:cstheme="minorHAnsi"/>
              </w:rPr>
            </w:pPr>
            <w:r w:rsidRPr="002A0DF5">
              <w:rPr>
                <w:rFonts w:ascii="Verdana" w:hAnsi="Verdana" w:cstheme="minorHAnsi"/>
                <w:b/>
              </w:rPr>
              <w:t>Action:</w:t>
            </w:r>
            <w:r>
              <w:rPr>
                <w:rFonts w:ascii="Verdana" w:hAnsi="Verdana" w:cstheme="minorHAnsi"/>
              </w:rPr>
              <w:t xml:space="preserve"> Delivery plan to be developed to monitor progress.</w:t>
            </w:r>
          </w:p>
        </w:tc>
        <w:tc>
          <w:tcPr>
            <w:tcW w:w="1842" w:type="dxa"/>
          </w:tcPr>
          <w:p w14:paraId="5B28A7C5" w14:textId="77777777" w:rsidR="00F674D6" w:rsidRDefault="00F674D6" w:rsidP="00CD6024">
            <w:pPr>
              <w:jc w:val="center"/>
              <w:rPr>
                <w:rFonts w:ascii="Verdana" w:hAnsi="Verdana" w:cstheme="minorHAnsi"/>
              </w:rPr>
            </w:pPr>
          </w:p>
          <w:p w14:paraId="59431653" w14:textId="77777777" w:rsidR="00D51043" w:rsidRDefault="00D51043" w:rsidP="00CD6024">
            <w:pPr>
              <w:jc w:val="center"/>
              <w:rPr>
                <w:rFonts w:ascii="Verdana" w:hAnsi="Verdana" w:cstheme="minorHAnsi"/>
              </w:rPr>
            </w:pPr>
          </w:p>
          <w:p w14:paraId="7DBC5E51" w14:textId="77777777" w:rsidR="00D51043" w:rsidRDefault="00D51043" w:rsidP="00CD6024">
            <w:pPr>
              <w:jc w:val="center"/>
              <w:rPr>
                <w:rFonts w:ascii="Verdana" w:hAnsi="Verdana" w:cstheme="minorHAnsi"/>
              </w:rPr>
            </w:pPr>
          </w:p>
          <w:p w14:paraId="3E7B4668" w14:textId="77777777" w:rsidR="00D51043" w:rsidRDefault="00D51043" w:rsidP="00CD6024">
            <w:pPr>
              <w:jc w:val="center"/>
              <w:rPr>
                <w:rFonts w:ascii="Verdana" w:hAnsi="Verdana" w:cstheme="minorHAnsi"/>
              </w:rPr>
            </w:pPr>
          </w:p>
          <w:p w14:paraId="41B91B31" w14:textId="77777777" w:rsidR="00F0608F" w:rsidRDefault="00F0608F" w:rsidP="00CD6024">
            <w:pPr>
              <w:jc w:val="center"/>
              <w:rPr>
                <w:rFonts w:ascii="Verdana" w:hAnsi="Verdana" w:cstheme="minorHAnsi"/>
              </w:rPr>
            </w:pPr>
          </w:p>
          <w:p w14:paraId="7554EC7B" w14:textId="77777777" w:rsidR="00F0608F" w:rsidRDefault="00F0608F" w:rsidP="00CD6024">
            <w:pPr>
              <w:jc w:val="center"/>
              <w:rPr>
                <w:rFonts w:ascii="Verdana" w:hAnsi="Verdana" w:cstheme="minorHAnsi"/>
              </w:rPr>
            </w:pPr>
          </w:p>
          <w:p w14:paraId="5601280A" w14:textId="77777777" w:rsidR="00F0608F" w:rsidRDefault="00F0608F" w:rsidP="00CD6024">
            <w:pPr>
              <w:jc w:val="center"/>
              <w:rPr>
                <w:rFonts w:ascii="Verdana" w:hAnsi="Verdana" w:cstheme="minorHAnsi"/>
              </w:rPr>
            </w:pPr>
          </w:p>
          <w:p w14:paraId="0569DD21" w14:textId="77777777" w:rsidR="00F0608F" w:rsidRDefault="00F0608F" w:rsidP="00CD6024">
            <w:pPr>
              <w:jc w:val="center"/>
              <w:rPr>
                <w:rFonts w:ascii="Verdana" w:hAnsi="Verdana" w:cstheme="minorHAnsi"/>
              </w:rPr>
            </w:pPr>
          </w:p>
          <w:p w14:paraId="4954F821" w14:textId="77777777" w:rsidR="00F0608F" w:rsidRDefault="00F0608F" w:rsidP="00CD6024">
            <w:pPr>
              <w:jc w:val="center"/>
              <w:rPr>
                <w:rFonts w:ascii="Verdana" w:hAnsi="Verdana" w:cstheme="minorHAnsi"/>
              </w:rPr>
            </w:pPr>
          </w:p>
          <w:p w14:paraId="5BBFEC38" w14:textId="77777777" w:rsidR="00F0608F" w:rsidRDefault="00F0608F" w:rsidP="00CD6024">
            <w:pPr>
              <w:jc w:val="center"/>
              <w:rPr>
                <w:rFonts w:ascii="Verdana" w:hAnsi="Verdana" w:cstheme="minorHAnsi"/>
              </w:rPr>
            </w:pPr>
          </w:p>
          <w:p w14:paraId="6CD5FF33" w14:textId="77777777" w:rsidR="00F0608F" w:rsidRDefault="00F0608F" w:rsidP="00CD6024">
            <w:pPr>
              <w:jc w:val="center"/>
              <w:rPr>
                <w:rFonts w:ascii="Verdana" w:hAnsi="Verdana" w:cstheme="minorHAnsi"/>
              </w:rPr>
            </w:pPr>
          </w:p>
          <w:p w14:paraId="68AC4614" w14:textId="77777777" w:rsidR="00F0608F" w:rsidRDefault="00F0608F" w:rsidP="00CD6024">
            <w:pPr>
              <w:jc w:val="center"/>
              <w:rPr>
                <w:rFonts w:ascii="Verdana" w:hAnsi="Verdana" w:cstheme="minorHAnsi"/>
              </w:rPr>
            </w:pPr>
          </w:p>
          <w:p w14:paraId="34096587" w14:textId="77777777" w:rsidR="00F0608F" w:rsidRDefault="00F0608F" w:rsidP="00CD6024">
            <w:pPr>
              <w:jc w:val="center"/>
              <w:rPr>
                <w:rFonts w:ascii="Verdana" w:hAnsi="Verdana" w:cstheme="minorHAnsi"/>
              </w:rPr>
            </w:pPr>
          </w:p>
          <w:p w14:paraId="6788B3F9" w14:textId="77777777" w:rsidR="00F0608F" w:rsidRDefault="00F0608F" w:rsidP="00CD6024">
            <w:pPr>
              <w:jc w:val="center"/>
              <w:rPr>
                <w:rFonts w:ascii="Verdana" w:hAnsi="Verdana" w:cstheme="minorHAnsi"/>
              </w:rPr>
            </w:pPr>
          </w:p>
          <w:p w14:paraId="026D3FB0" w14:textId="77777777" w:rsidR="00F0608F" w:rsidRDefault="00F0608F" w:rsidP="00CD6024">
            <w:pPr>
              <w:jc w:val="center"/>
              <w:rPr>
                <w:rFonts w:ascii="Verdana" w:hAnsi="Verdana" w:cstheme="minorHAnsi"/>
              </w:rPr>
            </w:pPr>
          </w:p>
          <w:p w14:paraId="3430E974" w14:textId="77777777" w:rsidR="00F0608F" w:rsidRDefault="00F0608F" w:rsidP="00CD6024">
            <w:pPr>
              <w:jc w:val="center"/>
              <w:rPr>
                <w:rFonts w:ascii="Verdana" w:hAnsi="Verdana" w:cstheme="minorHAnsi"/>
              </w:rPr>
            </w:pPr>
          </w:p>
          <w:p w14:paraId="5378C88E" w14:textId="77777777" w:rsidR="00F0608F" w:rsidRDefault="00F0608F" w:rsidP="00CD6024">
            <w:pPr>
              <w:jc w:val="center"/>
              <w:rPr>
                <w:rFonts w:ascii="Verdana" w:hAnsi="Verdana" w:cstheme="minorHAnsi"/>
              </w:rPr>
            </w:pPr>
          </w:p>
          <w:p w14:paraId="5BB2D004" w14:textId="77777777" w:rsidR="00F0608F" w:rsidRDefault="00F0608F" w:rsidP="00CD6024">
            <w:pPr>
              <w:jc w:val="center"/>
              <w:rPr>
                <w:rFonts w:ascii="Verdana" w:hAnsi="Verdana" w:cstheme="minorHAnsi"/>
              </w:rPr>
            </w:pPr>
          </w:p>
          <w:p w14:paraId="75E320E3" w14:textId="77777777" w:rsidR="00F0608F" w:rsidRDefault="00F0608F" w:rsidP="00CD6024">
            <w:pPr>
              <w:jc w:val="center"/>
              <w:rPr>
                <w:rFonts w:ascii="Verdana" w:hAnsi="Verdana" w:cstheme="minorHAnsi"/>
              </w:rPr>
            </w:pPr>
          </w:p>
          <w:p w14:paraId="257192D6" w14:textId="77777777" w:rsidR="00F0608F" w:rsidRDefault="00F0608F" w:rsidP="00CD6024">
            <w:pPr>
              <w:jc w:val="center"/>
              <w:rPr>
                <w:rFonts w:ascii="Verdana" w:hAnsi="Verdana" w:cstheme="minorHAnsi"/>
              </w:rPr>
            </w:pPr>
          </w:p>
          <w:p w14:paraId="111AE4A7" w14:textId="77777777" w:rsidR="00F0608F" w:rsidRDefault="00F0608F" w:rsidP="00CD6024">
            <w:pPr>
              <w:jc w:val="center"/>
              <w:rPr>
                <w:rFonts w:ascii="Verdana" w:hAnsi="Verdana" w:cstheme="minorHAnsi"/>
              </w:rPr>
            </w:pPr>
          </w:p>
          <w:p w14:paraId="4FC28407" w14:textId="77777777" w:rsidR="00F0608F" w:rsidRDefault="00F0608F" w:rsidP="00CD6024">
            <w:pPr>
              <w:jc w:val="center"/>
              <w:rPr>
                <w:rFonts w:ascii="Verdana" w:hAnsi="Verdana" w:cstheme="minorHAnsi"/>
              </w:rPr>
            </w:pPr>
          </w:p>
          <w:p w14:paraId="55D7B4D0" w14:textId="77777777" w:rsidR="00970DA8" w:rsidRDefault="00970DA8" w:rsidP="00CD6024">
            <w:pPr>
              <w:jc w:val="center"/>
              <w:rPr>
                <w:rFonts w:ascii="Verdana" w:hAnsi="Verdana" w:cstheme="minorHAnsi"/>
              </w:rPr>
            </w:pPr>
          </w:p>
          <w:p w14:paraId="744FE492" w14:textId="2AE2B21C" w:rsidR="00F0608F" w:rsidRDefault="00970DA8" w:rsidP="00CD6024">
            <w:pPr>
              <w:jc w:val="center"/>
              <w:rPr>
                <w:rFonts w:ascii="Verdana" w:hAnsi="Verdana" w:cstheme="minorHAnsi"/>
              </w:rPr>
            </w:pPr>
            <w:r>
              <w:rPr>
                <w:rFonts w:ascii="Verdana" w:hAnsi="Verdana" w:cstheme="minorHAnsi"/>
              </w:rPr>
              <w:t>WAST</w:t>
            </w:r>
          </w:p>
          <w:p w14:paraId="0B479F1A" w14:textId="77777777" w:rsidR="00F0608F" w:rsidRDefault="00F0608F" w:rsidP="00CD6024">
            <w:pPr>
              <w:jc w:val="center"/>
              <w:rPr>
                <w:rFonts w:ascii="Verdana" w:hAnsi="Verdana" w:cstheme="minorHAnsi"/>
              </w:rPr>
            </w:pPr>
          </w:p>
          <w:p w14:paraId="55AF6AD5" w14:textId="77777777" w:rsidR="00F0608F" w:rsidRDefault="00F0608F" w:rsidP="00CD6024">
            <w:pPr>
              <w:jc w:val="center"/>
              <w:rPr>
                <w:rFonts w:ascii="Verdana" w:hAnsi="Verdana" w:cstheme="minorHAnsi"/>
              </w:rPr>
            </w:pPr>
          </w:p>
          <w:p w14:paraId="45A244AC" w14:textId="7D3D11D9" w:rsidR="00F0608F" w:rsidRDefault="00970DA8" w:rsidP="00CD6024">
            <w:pPr>
              <w:jc w:val="center"/>
              <w:rPr>
                <w:rFonts w:ascii="Verdana" w:hAnsi="Verdana" w:cstheme="minorHAnsi"/>
              </w:rPr>
            </w:pPr>
            <w:r>
              <w:rPr>
                <w:rFonts w:ascii="Verdana" w:hAnsi="Verdana" w:cstheme="minorHAnsi"/>
              </w:rPr>
              <w:t>WAST</w:t>
            </w:r>
          </w:p>
          <w:p w14:paraId="7D314569" w14:textId="77777777" w:rsidR="00F0608F" w:rsidRDefault="00F0608F" w:rsidP="00CD6024">
            <w:pPr>
              <w:jc w:val="center"/>
              <w:rPr>
                <w:rFonts w:ascii="Verdana" w:hAnsi="Verdana" w:cstheme="minorHAnsi"/>
              </w:rPr>
            </w:pPr>
          </w:p>
          <w:p w14:paraId="6640BF8F" w14:textId="77777777" w:rsidR="00F0608F" w:rsidRDefault="00F0608F" w:rsidP="00CD6024">
            <w:pPr>
              <w:jc w:val="center"/>
              <w:rPr>
                <w:rFonts w:ascii="Verdana" w:hAnsi="Verdana" w:cstheme="minorHAnsi"/>
              </w:rPr>
            </w:pPr>
          </w:p>
          <w:p w14:paraId="5D01B8E0" w14:textId="77777777" w:rsidR="00F0608F" w:rsidRDefault="00F0608F" w:rsidP="00CD6024">
            <w:pPr>
              <w:jc w:val="center"/>
              <w:rPr>
                <w:rFonts w:ascii="Verdana" w:hAnsi="Verdana" w:cstheme="minorHAnsi"/>
              </w:rPr>
            </w:pPr>
          </w:p>
          <w:p w14:paraId="261E40BE" w14:textId="77777777" w:rsidR="00F0608F" w:rsidRDefault="00F0608F" w:rsidP="00CD6024">
            <w:pPr>
              <w:jc w:val="center"/>
              <w:rPr>
                <w:rFonts w:ascii="Verdana" w:hAnsi="Verdana" w:cstheme="minorHAnsi"/>
              </w:rPr>
            </w:pPr>
          </w:p>
          <w:p w14:paraId="71A68AEB" w14:textId="77777777" w:rsidR="00F0608F" w:rsidRDefault="00F0608F" w:rsidP="00CD6024">
            <w:pPr>
              <w:jc w:val="center"/>
              <w:rPr>
                <w:rFonts w:ascii="Verdana" w:hAnsi="Verdana" w:cstheme="minorHAnsi"/>
              </w:rPr>
            </w:pPr>
          </w:p>
          <w:p w14:paraId="1D2C47AB" w14:textId="77777777" w:rsidR="00F0608F" w:rsidRDefault="00F0608F" w:rsidP="00CD6024">
            <w:pPr>
              <w:jc w:val="center"/>
              <w:rPr>
                <w:rFonts w:ascii="Verdana" w:hAnsi="Verdana" w:cstheme="minorHAnsi"/>
              </w:rPr>
            </w:pPr>
          </w:p>
          <w:p w14:paraId="46C62CFC" w14:textId="77777777" w:rsidR="00F0608F" w:rsidRDefault="00F0608F" w:rsidP="00CD6024">
            <w:pPr>
              <w:jc w:val="center"/>
              <w:rPr>
                <w:rFonts w:ascii="Verdana" w:hAnsi="Verdana" w:cstheme="minorHAnsi"/>
              </w:rPr>
            </w:pPr>
          </w:p>
          <w:p w14:paraId="3BB88C6D" w14:textId="77777777" w:rsidR="00F0608F" w:rsidRDefault="00F0608F" w:rsidP="00CD6024">
            <w:pPr>
              <w:jc w:val="center"/>
              <w:rPr>
                <w:rFonts w:ascii="Verdana" w:hAnsi="Verdana" w:cstheme="minorHAnsi"/>
              </w:rPr>
            </w:pPr>
          </w:p>
          <w:p w14:paraId="31EFF303" w14:textId="77777777" w:rsidR="00F0608F" w:rsidRDefault="00F0608F" w:rsidP="00CD6024">
            <w:pPr>
              <w:jc w:val="center"/>
              <w:rPr>
                <w:rFonts w:ascii="Verdana" w:hAnsi="Verdana" w:cstheme="minorHAnsi"/>
              </w:rPr>
            </w:pPr>
          </w:p>
          <w:p w14:paraId="18B6D5DA" w14:textId="5D4A8385" w:rsidR="00F0608F" w:rsidRPr="00F674D6" w:rsidRDefault="00F0608F" w:rsidP="00CD6024">
            <w:pPr>
              <w:jc w:val="center"/>
              <w:rPr>
                <w:rFonts w:ascii="Verdana" w:hAnsi="Verdana" w:cstheme="minorHAnsi"/>
              </w:rPr>
            </w:pPr>
            <w:r>
              <w:rPr>
                <w:rFonts w:ascii="Verdana" w:hAnsi="Verdana" w:cstheme="minorHAnsi"/>
              </w:rPr>
              <w:t>WAST</w:t>
            </w:r>
          </w:p>
        </w:tc>
      </w:tr>
      <w:tr w:rsidR="00F674D6" w:rsidRPr="00F674D6" w14:paraId="4EAD4E35"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76D65265" w14:textId="27F0E96D" w:rsidR="00F674D6" w:rsidRPr="00F674D6" w:rsidRDefault="00E70778" w:rsidP="00CD6024">
            <w:pPr>
              <w:rPr>
                <w:rFonts w:ascii="Verdana" w:hAnsi="Verdana" w:cstheme="minorHAnsi"/>
              </w:rPr>
            </w:pPr>
            <w:r>
              <w:rPr>
                <w:rFonts w:ascii="Verdana" w:hAnsi="Verdana" w:cstheme="minorHAnsi"/>
              </w:rPr>
              <w:lastRenderedPageBreak/>
              <w:t>11</w:t>
            </w:r>
          </w:p>
        </w:tc>
        <w:tc>
          <w:tcPr>
            <w:tcW w:w="7659" w:type="dxa"/>
            <w:gridSpan w:val="2"/>
            <w:tcBorders>
              <w:bottom w:val="single" w:sz="4" w:space="0" w:color="000000" w:themeColor="text1"/>
            </w:tcBorders>
          </w:tcPr>
          <w:p w14:paraId="3CA4AA10" w14:textId="543788CD" w:rsidR="00F674D6" w:rsidRPr="002A0DF5" w:rsidRDefault="002A0DF5" w:rsidP="00CD6024">
            <w:pPr>
              <w:rPr>
                <w:rFonts w:ascii="Verdana" w:hAnsi="Verdana" w:cstheme="minorHAnsi"/>
                <w:b/>
              </w:rPr>
            </w:pPr>
            <w:r w:rsidRPr="002A0DF5">
              <w:rPr>
                <w:rFonts w:ascii="Verdana" w:hAnsi="Verdana" w:cstheme="minorHAnsi"/>
                <w:b/>
              </w:rPr>
              <w:t>FINANCE REPORT</w:t>
            </w:r>
          </w:p>
          <w:p w14:paraId="19E28694" w14:textId="77777777" w:rsidR="00230471" w:rsidRDefault="00230471" w:rsidP="00CD6024">
            <w:pPr>
              <w:rPr>
                <w:rFonts w:ascii="Verdana" w:hAnsi="Verdana" w:cstheme="minorHAnsi"/>
              </w:rPr>
            </w:pPr>
          </w:p>
          <w:p w14:paraId="22518D4C" w14:textId="183278AA" w:rsidR="00230471" w:rsidRDefault="00230471" w:rsidP="00230471">
            <w:pPr>
              <w:jc w:val="both"/>
              <w:rPr>
                <w:rFonts w:ascii="Verdana" w:hAnsi="Verdana" w:cstheme="minorHAnsi"/>
              </w:rPr>
            </w:pPr>
            <w:r>
              <w:rPr>
                <w:rFonts w:ascii="Verdana" w:hAnsi="Verdana" w:cstheme="minorHAnsi"/>
              </w:rPr>
              <w:t xml:space="preserve">Members received the </w:t>
            </w:r>
            <w:r w:rsidR="00F0608F">
              <w:rPr>
                <w:rFonts w:ascii="Verdana" w:hAnsi="Verdana" w:cstheme="minorHAnsi"/>
              </w:rPr>
              <w:t>m</w:t>
            </w:r>
            <w:r>
              <w:rPr>
                <w:rFonts w:ascii="Verdana" w:hAnsi="Verdana" w:cstheme="minorHAnsi"/>
              </w:rPr>
              <w:t xml:space="preserve">onitoring report on finance which was submitted to the Welsh Government. In presenting the report, Kendal Smith explained that the report forecast was </w:t>
            </w:r>
            <w:r w:rsidR="00F0608F">
              <w:rPr>
                <w:rFonts w:ascii="Verdana" w:hAnsi="Verdana" w:cstheme="minorHAnsi"/>
              </w:rPr>
              <w:t xml:space="preserve">of </w:t>
            </w:r>
            <w:r>
              <w:rPr>
                <w:rFonts w:ascii="Verdana" w:hAnsi="Verdana" w:cstheme="minorHAnsi"/>
              </w:rPr>
              <w:t>breakeven</w:t>
            </w:r>
            <w:r w:rsidR="00F0608F">
              <w:rPr>
                <w:rFonts w:ascii="Verdana" w:hAnsi="Verdana" w:cstheme="minorHAnsi"/>
              </w:rPr>
              <w:t xml:space="preserve"> position</w:t>
            </w:r>
            <w:r>
              <w:rPr>
                <w:rFonts w:ascii="Verdana" w:hAnsi="Verdana" w:cstheme="minorHAnsi"/>
              </w:rPr>
              <w:t>.</w:t>
            </w:r>
          </w:p>
          <w:p w14:paraId="1FF652B9" w14:textId="77777777" w:rsidR="00230471" w:rsidRDefault="00230471" w:rsidP="00CD6024">
            <w:pPr>
              <w:rPr>
                <w:rFonts w:ascii="Verdana" w:hAnsi="Verdana" w:cstheme="minorHAnsi"/>
              </w:rPr>
            </w:pPr>
          </w:p>
          <w:p w14:paraId="433D7F7E" w14:textId="24503025" w:rsidR="00230471" w:rsidRPr="00230471" w:rsidRDefault="00230471" w:rsidP="00230471">
            <w:pPr>
              <w:jc w:val="both"/>
              <w:rPr>
                <w:rFonts w:ascii="Verdana" w:hAnsi="Verdana" w:cstheme="minorHAnsi"/>
              </w:rPr>
            </w:pPr>
            <w:r>
              <w:rPr>
                <w:rFonts w:ascii="Verdana" w:hAnsi="Verdana" w:cstheme="minorHAnsi"/>
              </w:rPr>
              <w:t xml:space="preserve">A short discussion took place and members noted that the report would need to be developed and refined to be clear regarding the </w:t>
            </w:r>
            <w:r w:rsidR="00F0608F">
              <w:rPr>
                <w:rFonts w:ascii="Verdana" w:hAnsi="Verdana" w:cstheme="minorHAnsi"/>
              </w:rPr>
              <w:t xml:space="preserve">financial </w:t>
            </w:r>
            <w:r>
              <w:rPr>
                <w:rFonts w:ascii="Verdana" w:hAnsi="Verdana" w:cstheme="minorHAnsi"/>
              </w:rPr>
              <w:t xml:space="preserve">assumptions made. Members agreed that a finance report was essential to the </w:t>
            </w:r>
            <w:r w:rsidR="00EE313B">
              <w:rPr>
                <w:rFonts w:ascii="Verdana" w:hAnsi="Verdana" w:cstheme="minorHAnsi"/>
              </w:rPr>
              <w:t>Group’s work</w:t>
            </w:r>
            <w:r>
              <w:rPr>
                <w:rFonts w:ascii="Verdana" w:hAnsi="Verdana" w:cstheme="minorHAnsi"/>
              </w:rPr>
              <w:t xml:space="preserve"> and should include all of the </w:t>
            </w:r>
            <w:r w:rsidRPr="00230471">
              <w:rPr>
                <w:rFonts w:ascii="Verdana" w:hAnsi="Verdana" w:cstheme="minorHAnsi"/>
              </w:rPr>
              <w:t>financial information previously discussed.</w:t>
            </w:r>
          </w:p>
          <w:p w14:paraId="1D46E149" w14:textId="77777777" w:rsidR="00230471" w:rsidRPr="00230471" w:rsidRDefault="00230471" w:rsidP="00230471">
            <w:pPr>
              <w:jc w:val="both"/>
              <w:rPr>
                <w:rFonts w:ascii="Verdana" w:hAnsi="Verdana" w:cstheme="minorHAnsi"/>
              </w:rPr>
            </w:pPr>
          </w:p>
          <w:p w14:paraId="28552ED5" w14:textId="77777777" w:rsidR="00945C0C" w:rsidRPr="00230471" w:rsidRDefault="00230471" w:rsidP="00230471">
            <w:pPr>
              <w:jc w:val="both"/>
              <w:rPr>
                <w:rFonts w:ascii="Verdana" w:hAnsi="Verdana" w:cstheme="minorHAnsi"/>
              </w:rPr>
            </w:pPr>
            <w:r w:rsidRPr="00230471">
              <w:rPr>
                <w:rFonts w:ascii="Verdana" w:hAnsi="Verdana" w:cstheme="minorHAnsi"/>
              </w:rPr>
              <w:t xml:space="preserve">Members </w:t>
            </w:r>
            <w:r w:rsidRPr="00230471">
              <w:rPr>
                <w:rFonts w:ascii="Verdana" w:hAnsi="Verdana" w:cstheme="minorHAnsi"/>
                <w:b/>
              </w:rPr>
              <w:t>RESOLVED</w:t>
            </w:r>
            <w:r w:rsidRPr="00230471">
              <w:rPr>
                <w:rFonts w:ascii="Verdana" w:hAnsi="Verdana" w:cstheme="minorHAnsi"/>
              </w:rPr>
              <w:t xml:space="preserve"> to:</w:t>
            </w:r>
          </w:p>
          <w:p w14:paraId="66F261AA" w14:textId="3EE7CCCC" w:rsidR="00230471" w:rsidRPr="00230471" w:rsidRDefault="00230471" w:rsidP="00230471">
            <w:pPr>
              <w:pStyle w:val="ListParagraph"/>
              <w:numPr>
                <w:ilvl w:val="0"/>
                <w:numId w:val="46"/>
              </w:numPr>
              <w:jc w:val="both"/>
              <w:rPr>
                <w:rFonts w:ascii="Verdana" w:hAnsi="Verdana" w:cstheme="minorHAnsi"/>
                <w:sz w:val="24"/>
                <w:szCs w:val="24"/>
              </w:rPr>
            </w:pPr>
            <w:r w:rsidRPr="00230471">
              <w:rPr>
                <w:rFonts w:ascii="Verdana" w:hAnsi="Verdana" w:cstheme="minorHAnsi"/>
                <w:b/>
                <w:sz w:val="24"/>
                <w:szCs w:val="24"/>
              </w:rPr>
              <w:t>NOTE</w:t>
            </w:r>
            <w:r w:rsidRPr="00230471">
              <w:rPr>
                <w:rFonts w:ascii="Verdana" w:hAnsi="Verdana" w:cstheme="minorHAnsi"/>
                <w:sz w:val="24"/>
                <w:szCs w:val="24"/>
              </w:rPr>
              <w:t xml:space="preserve"> the report and the plans to develop the </w:t>
            </w:r>
            <w:r>
              <w:rPr>
                <w:rFonts w:ascii="Verdana" w:hAnsi="Verdana" w:cstheme="minorHAnsi"/>
                <w:sz w:val="24"/>
                <w:szCs w:val="24"/>
              </w:rPr>
              <w:t xml:space="preserve">monitoring report as a complete </w:t>
            </w:r>
            <w:r w:rsidRPr="00230471">
              <w:rPr>
                <w:rFonts w:ascii="Verdana" w:hAnsi="Verdana" w:cstheme="minorHAnsi"/>
                <w:sz w:val="24"/>
                <w:szCs w:val="24"/>
              </w:rPr>
              <w:t>finance report</w:t>
            </w:r>
          </w:p>
          <w:p w14:paraId="1723E7B0" w14:textId="56D44483" w:rsidR="00A7259F" w:rsidRPr="00F674D6" w:rsidRDefault="00A7259F" w:rsidP="00CD6024">
            <w:pPr>
              <w:rPr>
                <w:rFonts w:ascii="Verdana" w:hAnsi="Verdana" w:cstheme="minorHAnsi"/>
              </w:rPr>
            </w:pPr>
          </w:p>
        </w:tc>
        <w:tc>
          <w:tcPr>
            <w:tcW w:w="1842" w:type="dxa"/>
          </w:tcPr>
          <w:p w14:paraId="1291B1C2" w14:textId="77777777" w:rsidR="00F674D6" w:rsidRDefault="00F674D6" w:rsidP="00CD6024">
            <w:pPr>
              <w:jc w:val="center"/>
              <w:rPr>
                <w:rFonts w:ascii="Verdana" w:hAnsi="Verdana" w:cstheme="minorHAnsi"/>
              </w:rPr>
            </w:pPr>
          </w:p>
          <w:p w14:paraId="7A5D08E9" w14:textId="77777777" w:rsidR="006A4418" w:rsidRDefault="006A4418" w:rsidP="00CD6024">
            <w:pPr>
              <w:jc w:val="center"/>
              <w:rPr>
                <w:rFonts w:ascii="Verdana" w:hAnsi="Verdana" w:cstheme="minorHAnsi"/>
              </w:rPr>
            </w:pPr>
          </w:p>
          <w:p w14:paraId="5E2BBDA4" w14:textId="77777777" w:rsidR="006A4418" w:rsidRDefault="006A4418" w:rsidP="00CD6024">
            <w:pPr>
              <w:jc w:val="center"/>
              <w:rPr>
                <w:rFonts w:ascii="Verdana" w:hAnsi="Verdana" w:cstheme="minorHAnsi"/>
              </w:rPr>
            </w:pPr>
          </w:p>
          <w:p w14:paraId="4F17251A" w14:textId="77777777" w:rsidR="006A4418" w:rsidRDefault="006A4418" w:rsidP="00CD6024">
            <w:pPr>
              <w:jc w:val="center"/>
              <w:rPr>
                <w:rFonts w:ascii="Verdana" w:hAnsi="Verdana" w:cstheme="minorHAnsi"/>
              </w:rPr>
            </w:pPr>
          </w:p>
          <w:p w14:paraId="45F73F32" w14:textId="77777777" w:rsidR="006A4418" w:rsidRDefault="006A4418" w:rsidP="00CD6024">
            <w:pPr>
              <w:jc w:val="center"/>
              <w:rPr>
                <w:rFonts w:ascii="Verdana" w:hAnsi="Verdana" w:cstheme="minorHAnsi"/>
              </w:rPr>
            </w:pPr>
          </w:p>
          <w:p w14:paraId="39403875" w14:textId="77777777" w:rsidR="006A4418" w:rsidRDefault="006A4418" w:rsidP="00CD6024">
            <w:pPr>
              <w:jc w:val="center"/>
              <w:rPr>
                <w:rFonts w:ascii="Verdana" w:hAnsi="Verdana" w:cstheme="minorHAnsi"/>
              </w:rPr>
            </w:pPr>
          </w:p>
          <w:p w14:paraId="6FC2AB6E" w14:textId="77777777" w:rsidR="006A4418" w:rsidRDefault="006A4418" w:rsidP="00CD6024">
            <w:pPr>
              <w:jc w:val="center"/>
              <w:rPr>
                <w:rFonts w:ascii="Verdana" w:hAnsi="Verdana" w:cstheme="minorHAnsi"/>
              </w:rPr>
            </w:pPr>
          </w:p>
          <w:p w14:paraId="1A378D61" w14:textId="77777777" w:rsidR="006A4418" w:rsidRDefault="006A4418" w:rsidP="00CD6024">
            <w:pPr>
              <w:jc w:val="center"/>
              <w:rPr>
                <w:rFonts w:ascii="Verdana" w:hAnsi="Verdana" w:cstheme="minorHAnsi"/>
              </w:rPr>
            </w:pPr>
          </w:p>
          <w:p w14:paraId="603783CD" w14:textId="77777777" w:rsidR="006A4418" w:rsidRDefault="006A4418" w:rsidP="00CD6024">
            <w:pPr>
              <w:jc w:val="center"/>
              <w:rPr>
                <w:rFonts w:ascii="Verdana" w:hAnsi="Verdana" w:cstheme="minorHAnsi"/>
              </w:rPr>
            </w:pPr>
          </w:p>
          <w:p w14:paraId="4CC826D7" w14:textId="77777777" w:rsidR="006A4418" w:rsidRDefault="006A4418" w:rsidP="00CD6024">
            <w:pPr>
              <w:jc w:val="center"/>
              <w:rPr>
                <w:rFonts w:ascii="Verdana" w:hAnsi="Verdana" w:cstheme="minorHAnsi"/>
              </w:rPr>
            </w:pPr>
          </w:p>
          <w:p w14:paraId="3586D801" w14:textId="77777777" w:rsidR="006A4418" w:rsidRDefault="006A4418" w:rsidP="00CD6024">
            <w:pPr>
              <w:jc w:val="center"/>
              <w:rPr>
                <w:rFonts w:ascii="Verdana" w:hAnsi="Verdana" w:cstheme="minorHAnsi"/>
              </w:rPr>
            </w:pPr>
          </w:p>
          <w:p w14:paraId="1119664C" w14:textId="77777777" w:rsidR="006A4418" w:rsidRDefault="006A4418" w:rsidP="00CD6024">
            <w:pPr>
              <w:jc w:val="center"/>
              <w:rPr>
                <w:rFonts w:ascii="Verdana" w:hAnsi="Verdana" w:cstheme="minorHAnsi"/>
              </w:rPr>
            </w:pPr>
          </w:p>
          <w:p w14:paraId="16763379" w14:textId="77777777" w:rsidR="006A4418" w:rsidRDefault="006A4418" w:rsidP="00CD6024">
            <w:pPr>
              <w:jc w:val="center"/>
              <w:rPr>
                <w:rFonts w:ascii="Verdana" w:hAnsi="Verdana" w:cstheme="minorHAnsi"/>
              </w:rPr>
            </w:pPr>
          </w:p>
          <w:p w14:paraId="4FA175D5" w14:textId="77777777" w:rsidR="006A4418" w:rsidRDefault="006A4418" w:rsidP="00CD6024">
            <w:pPr>
              <w:jc w:val="center"/>
              <w:rPr>
                <w:rFonts w:ascii="Verdana" w:hAnsi="Verdana" w:cstheme="minorHAnsi"/>
              </w:rPr>
            </w:pPr>
          </w:p>
          <w:p w14:paraId="577C17E3" w14:textId="0B6C8273" w:rsidR="006A4418" w:rsidRPr="00F674D6" w:rsidRDefault="007E6372" w:rsidP="00CD6024">
            <w:pPr>
              <w:jc w:val="center"/>
              <w:rPr>
                <w:rFonts w:ascii="Verdana" w:hAnsi="Verdana" w:cstheme="minorHAnsi"/>
              </w:rPr>
            </w:pPr>
            <w:r>
              <w:rPr>
                <w:rFonts w:ascii="Verdana" w:hAnsi="Verdana" w:cstheme="minorHAnsi"/>
              </w:rPr>
              <w:t>Stuart Davies</w:t>
            </w:r>
          </w:p>
        </w:tc>
      </w:tr>
      <w:tr w:rsidR="00945C0C" w:rsidRPr="00F674D6" w14:paraId="5E75A709"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512C6886" w14:textId="6037CCDE" w:rsidR="00945C0C" w:rsidRPr="00F674D6" w:rsidRDefault="00E70778" w:rsidP="00CD6024">
            <w:pPr>
              <w:rPr>
                <w:rFonts w:ascii="Verdana" w:hAnsi="Verdana" w:cstheme="minorHAnsi"/>
              </w:rPr>
            </w:pPr>
            <w:r>
              <w:rPr>
                <w:rFonts w:ascii="Verdana" w:hAnsi="Verdana" w:cstheme="minorHAnsi"/>
              </w:rPr>
              <w:t>12</w:t>
            </w:r>
          </w:p>
        </w:tc>
        <w:tc>
          <w:tcPr>
            <w:tcW w:w="7659" w:type="dxa"/>
            <w:gridSpan w:val="2"/>
            <w:tcBorders>
              <w:bottom w:val="single" w:sz="4" w:space="0" w:color="000000" w:themeColor="text1"/>
            </w:tcBorders>
          </w:tcPr>
          <w:p w14:paraId="18FEFF12" w14:textId="26AAB8FC" w:rsidR="00945C0C" w:rsidRDefault="00230471" w:rsidP="00CD6024">
            <w:pPr>
              <w:rPr>
                <w:rFonts w:ascii="Verdana" w:hAnsi="Verdana" w:cstheme="minorHAnsi"/>
                <w:b/>
              </w:rPr>
            </w:pPr>
            <w:r w:rsidRPr="00230471">
              <w:rPr>
                <w:rFonts w:ascii="Verdana" w:hAnsi="Verdana" w:cstheme="minorHAnsi"/>
                <w:b/>
              </w:rPr>
              <w:t>LAUNCHPAD</w:t>
            </w:r>
          </w:p>
          <w:p w14:paraId="7E875DDB" w14:textId="77777777" w:rsidR="00230471" w:rsidRDefault="00230471" w:rsidP="00CD6024">
            <w:pPr>
              <w:rPr>
                <w:rFonts w:ascii="Verdana" w:hAnsi="Verdana" w:cstheme="minorHAnsi"/>
                <w:b/>
              </w:rPr>
            </w:pPr>
          </w:p>
          <w:p w14:paraId="7158ECEF" w14:textId="77777777" w:rsidR="00230471" w:rsidRDefault="00230471" w:rsidP="00CD6024">
            <w:pPr>
              <w:rPr>
                <w:rFonts w:ascii="Verdana" w:hAnsi="Verdana" w:cstheme="minorHAnsi"/>
              </w:rPr>
            </w:pPr>
            <w:r>
              <w:rPr>
                <w:rFonts w:ascii="Verdana" w:hAnsi="Verdana" w:cstheme="minorHAnsi"/>
              </w:rPr>
              <w:t>Members noted that the Launchpad system was currently out of action due to a serious IT issue within WAST.</w:t>
            </w:r>
          </w:p>
          <w:p w14:paraId="7B867EDD" w14:textId="77777777" w:rsidR="00230471" w:rsidRDefault="00230471" w:rsidP="00CD6024">
            <w:pPr>
              <w:rPr>
                <w:rFonts w:ascii="Verdana" w:hAnsi="Verdana" w:cstheme="minorHAnsi"/>
              </w:rPr>
            </w:pPr>
          </w:p>
          <w:p w14:paraId="19DA04DB" w14:textId="77777777" w:rsidR="00230471" w:rsidRDefault="00230471" w:rsidP="00230471">
            <w:pPr>
              <w:jc w:val="both"/>
              <w:rPr>
                <w:rFonts w:ascii="Verdana" w:hAnsi="Verdana" w:cstheme="minorHAnsi"/>
              </w:rPr>
            </w:pPr>
            <w:r>
              <w:rPr>
                <w:rFonts w:ascii="Verdana" w:hAnsi="Verdana" w:cstheme="minorHAnsi"/>
              </w:rPr>
              <w:t>Members expressed concern regarding the loss of the service as this was extensively used on a daily basis within the service.</w:t>
            </w:r>
          </w:p>
          <w:p w14:paraId="5BF8F224" w14:textId="77777777" w:rsidR="00230471" w:rsidRDefault="00230471" w:rsidP="00CD6024">
            <w:pPr>
              <w:rPr>
                <w:rFonts w:ascii="Verdana" w:hAnsi="Verdana" w:cstheme="minorHAnsi"/>
              </w:rPr>
            </w:pPr>
          </w:p>
          <w:p w14:paraId="782A127A" w14:textId="7BC4A514" w:rsidR="00230471" w:rsidRPr="00230471" w:rsidRDefault="00230471" w:rsidP="00230471">
            <w:pPr>
              <w:jc w:val="both"/>
              <w:rPr>
                <w:rFonts w:ascii="Verdana" w:hAnsi="Verdana" w:cstheme="minorHAnsi"/>
              </w:rPr>
            </w:pPr>
            <w:r>
              <w:rPr>
                <w:rFonts w:ascii="Verdana" w:hAnsi="Verdana" w:cstheme="minorHAnsi"/>
              </w:rPr>
              <w:t xml:space="preserve">Members </w:t>
            </w:r>
            <w:r w:rsidR="006A4418" w:rsidRPr="006A4418">
              <w:rPr>
                <w:rFonts w:ascii="Verdana" w:hAnsi="Verdana" w:cstheme="minorHAnsi"/>
                <w:b/>
              </w:rPr>
              <w:t>NOTED</w:t>
            </w:r>
            <w:r>
              <w:rPr>
                <w:rFonts w:ascii="Verdana" w:hAnsi="Verdana" w:cstheme="minorHAnsi"/>
              </w:rPr>
              <w:t xml:space="preserve"> the position of the Launchpad service. </w:t>
            </w:r>
          </w:p>
          <w:p w14:paraId="5918F6D6" w14:textId="77777777" w:rsidR="00945C0C" w:rsidRDefault="00945C0C" w:rsidP="00230471">
            <w:pPr>
              <w:rPr>
                <w:rFonts w:ascii="Verdana" w:hAnsi="Verdana" w:cstheme="minorHAnsi"/>
              </w:rPr>
            </w:pPr>
          </w:p>
          <w:p w14:paraId="14FD4EB2" w14:textId="2D8C91FC" w:rsidR="00A73231" w:rsidRDefault="00A73231" w:rsidP="00A73231">
            <w:pPr>
              <w:jc w:val="both"/>
              <w:rPr>
                <w:rFonts w:ascii="Verdana" w:hAnsi="Verdana" w:cstheme="minorHAnsi"/>
              </w:rPr>
            </w:pPr>
            <w:r w:rsidRPr="00F70C5A">
              <w:rPr>
                <w:rFonts w:ascii="Verdana" w:hAnsi="Verdana" w:cstheme="minorHAnsi"/>
                <w:b/>
              </w:rPr>
              <w:t>Action:</w:t>
            </w:r>
            <w:r>
              <w:rPr>
                <w:rFonts w:ascii="Verdana" w:hAnsi="Verdana" w:cstheme="minorHAnsi"/>
              </w:rPr>
              <w:t xml:space="preserve"> The WAST team were asked to provide a response to Stephen Harrhy outlining the timescale for the restoration of the service as soon as possible. A letter would be sent to the Chief Executive of WAST </w:t>
            </w:r>
            <w:r w:rsidR="00EE313B">
              <w:rPr>
                <w:rFonts w:ascii="Verdana" w:hAnsi="Verdana" w:cstheme="minorHAnsi"/>
              </w:rPr>
              <w:t>requesting</w:t>
            </w:r>
            <w:r>
              <w:rPr>
                <w:rFonts w:ascii="Verdana" w:hAnsi="Verdana" w:cstheme="minorHAnsi"/>
              </w:rPr>
              <w:t xml:space="preserve"> a formal update as soon as possible.</w:t>
            </w:r>
          </w:p>
          <w:p w14:paraId="2FB2BE3D" w14:textId="43E4644A" w:rsidR="00A73231" w:rsidRPr="00F674D6" w:rsidRDefault="00A73231" w:rsidP="00230471">
            <w:pPr>
              <w:rPr>
                <w:rFonts w:ascii="Verdana" w:hAnsi="Verdana" w:cstheme="minorHAnsi"/>
              </w:rPr>
            </w:pPr>
          </w:p>
        </w:tc>
        <w:tc>
          <w:tcPr>
            <w:tcW w:w="1842" w:type="dxa"/>
          </w:tcPr>
          <w:p w14:paraId="25D34BF7" w14:textId="77777777" w:rsidR="00945C0C" w:rsidRDefault="00945C0C" w:rsidP="00CD6024">
            <w:pPr>
              <w:jc w:val="center"/>
              <w:rPr>
                <w:rFonts w:ascii="Verdana" w:hAnsi="Verdana" w:cstheme="minorHAnsi"/>
              </w:rPr>
            </w:pPr>
          </w:p>
          <w:p w14:paraId="3615F682" w14:textId="77777777" w:rsidR="006A4418" w:rsidRDefault="006A4418" w:rsidP="00CD6024">
            <w:pPr>
              <w:jc w:val="center"/>
              <w:rPr>
                <w:rFonts w:ascii="Verdana" w:hAnsi="Verdana" w:cstheme="minorHAnsi"/>
              </w:rPr>
            </w:pPr>
          </w:p>
          <w:p w14:paraId="039EAECC" w14:textId="77777777" w:rsidR="006A4418" w:rsidRDefault="006A4418" w:rsidP="00CD6024">
            <w:pPr>
              <w:jc w:val="center"/>
              <w:rPr>
                <w:rFonts w:ascii="Verdana" w:hAnsi="Verdana" w:cstheme="minorHAnsi"/>
              </w:rPr>
            </w:pPr>
          </w:p>
          <w:p w14:paraId="79A48C37" w14:textId="77777777" w:rsidR="006A4418" w:rsidRDefault="006A4418" w:rsidP="00CD6024">
            <w:pPr>
              <w:jc w:val="center"/>
              <w:rPr>
                <w:rFonts w:ascii="Verdana" w:hAnsi="Verdana" w:cstheme="minorHAnsi"/>
              </w:rPr>
            </w:pPr>
          </w:p>
          <w:p w14:paraId="38A41E74" w14:textId="77777777" w:rsidR="006A4418" w:rsidRDefault="006A4418" w:rsidP="00CD6024">
            <w:pPr>
              <w:jc w:val="center"/>
              <w:rPr>
                <w:rFonts w:ascii="Verdana" w:hAnsi="Verdana" w:cstheme="minorHAnsi"/>
              </w:rPr>
            </w:pPr>
          </w:p>
          <w:p w14:paraId="0B312761" w14:textId="77777777" w:rsidR="006A4418" w:rsidRDefault="006A4418" w:rsidP="00CD6024">
            <w:pPr>
              <w:jc w:val="center"/>
              <w:rPr>
                <w:rFonts w:ascii="Verdana" w:hAnsi="Verdana" w:cstheme="minorHAnsi"/>
              </w:rPr>
            </w:pPr>
          </w:p>
          <w:p w14:paraId="77C0628A" w14:textId="77777777" w:rsidR="006A4418" w:rsidRDefault="006A4418" w:rsidP="00CD6024">
            <w:pPr>
              <w:jc w:val="center"/>
              <w:rPr>
                <w:rFonts w:ascii="Verdana" w:hAnsi="Verdana" w:cstheme="minorHAnsi"/>
              </w:rPr>
            </w:pPr>
          </w:p>
          <w:p w14:paraId="2A915214" w14:textId="77777777" w:rsidR="006A4418" w:rsidRDefault="006A4418" w:rsidP="00CD6024">
            <w:pPr>
              <w:jc w:val="center"/>
              <w:rPr>
                <w:rFonts w:ascii="Verdana" w:hAnsi="Verdana" w:cstheme="minorHAnsi"/>
              </w:rPr>
            </w:pPr>
          </w:p>
          <w:p w14:paraId="24068C2E" w14:textId="77777777" w:rsidR="006A4418" w:rsidRDefault="006A4418" w:rsidP="00CD6024">
            <w:pPr>
              <w:jc w:val="center"/>
              <w:rPr>
                <w:rFonts w:ascii="Verdana" w:hAnsi="Verdana" w:cstheme="minorHAnsi"/>
              </w:rPr>
            </w:pPr>
          </w:p>
          <w:p w14:paraId="1A48DCB9" w14:textId="77777777" w:rsidR="00D51043" w:rsidRDefault="00D51043" w:rsidP="00CD6024">
            <w:pPr>
              <w:jc w:val="center"/>
              <w:rPr>
                <w:rFonts w:ascii="Verdana" w:hAnsi="Verdana" w:cstheme="minorHAnsi"/>
              </w:rPr>
            </w:pPr>
          </w:p>
          <w:p w14:paraId="78486FFB" w14:textId="77777777" w:rsidR="00D51043" w:rsidRDefault="00D51043" w:rsidP="00CD6024">
            <w:pPr>
              <w:jc w:val="center"/>
              <w:rPr>
                <w:rFonts w:ascii="Verdana" w:hAnsi="Verdana" w:cstheme="minorHAnsi"/>
              </w:rPr>
            </w:pPr>
          </w:p>
          <w:p w14:paraId="0DFCFB07" w14:textId="77777777" w:rsidR="00D51043" w:rsidRDefault="00D51043" w:rsidP="00CD6024">
            <w:pPr>
              <w:jc w:val="center"/>
              <w:rPr>
                <w:rFonts w:ascii="Verdana" w:hAnsi="Verdana" w:cstheme="minorHAnsi"/>
              </w:rPr>
            </w:pPr>
          </w:p>
          <w:p w14:paraId="3D370559" w14:textId="77777777" w:rsidR="00D51043" w:rsidRDefault="00D51043" w:rsidP="00CD6024">
            <w:pPr>
              <w:jc w:val="center"/>
              <w:rPr>
                <w:rFonts w:ascii="Verdana" w:hAnsi="Verdana" w:cstheme="minorHAnsi"/>
              </w:rPr>
            </w:pPr>
          </w:p>
          <w:p w14:paraId="7738F0AA" w14:textId="2A3C7C0E" w:rsidR="006A4418" w:rsidRPr="00F674D6" w:rsidRDefault="006A4418" w:rsidP="00CD6024">
            <w:pPr>
              <w:jc w:val="center"/>
              <w:rPr>
                <w:rFonts w:ascii="Verdana" w:hAnsi="Verdana" w:cstheme="minorHAnsi"/>
              </w:rPr>
            </w:pPr>
            <w:r>
              <w:rPr>
                <w:rFonts w:ascii="Verdana" w:hAnsi="Verdana" w:cstheme="minorHAnsi"/>
              </w:rPr>
              <w:t>WAST</w:t>
            </w:r>
          </w:p>
        </w:tc>
      </w:tr>
      <w:tr w:rsidR="00945C0C" w:rsidRPr="00F674D6" w14:paraId="6EB75049"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3819CAE9" w14:textId="57BB4B6C" w:rsidR="00945C0C" w:rsidRPr="00F674D6" w:rsidRDefault="00E70778" w:rsidP="00CD6024">
            <w:pPr>
              <w:rPr>
                <w:rFonts w:ascii="Verdana" w:hAnsi="Verdana" w:cstheme="minorHAnsi"/>
              </w:rPr>
            </w:pPr>
            <w:r>
              <w:rPr>
                <w:rFonts w:ascii="Verdana" w:hAnsi="Verdana" w:cstheme="minorHAnsi"/>
              </w:rPr>
              <w:lastRenderedPageBreak/>
              <w:t>13</w:t>
            </w:r>
          </w:p>
        </w:tc>
        <w:tc>
          <w:tcPr>
            <w:tcW w:w="7659" w:type="dxa"/>
            <w:gridSpan w:val="2"/>
            <w:tcBorders>
              <w:bottom w:val="single" w:sz="4" w:space="0" w:color="000000" w:themeColor="text1"/>
            </w:tcBorders>
          </w:tcPr>
          <w:p w14:paraId="3D480BC9" w14:textId="77777777" w:rsidR="00945C0C" w:rsidRPr="00230471" w:rsidRDefault="00230471" w:rsidP="00230471">
            <w:pPr>
              <w:jc w:val="both"/>
              <w:rPr>
                <w:rFonts w:ascii="Verdana" w:hAnsi="Verdana" w:cstheme="minorHAnsi"/>
                <w:b/>
              </w:rPr>
            </w:pPr>
            <w:r w:rsidRPr="00230471">
              <w:rPr>
                <w:rFonts w:ascii="Verdana" w:hAnsi="Verdana" w:cstheme="minorHAnsi"/>
                <w:b/>
              </w:rPr>
              <w:t>DRAFT EASC MANAGEMENT GROUP ANNUAL REPORT 2019-2020</w:t>
            </w:r>
          </w:p>
          <w:p w14:paraId="5E1E3B06" w14:textId="77777777" w:rsidR="00230471" w:rsidRDefault="00230471" w:rsidP="00CD6024">
            <w:pPr>
              <w:rPr>
                <w:rFonts w:ascii="Verdana" w:hAnsi="Verdana" w:cstheme="minorHAnsi"/>
              </w:rPr>
            </w:pPr>
          </w:p>
          <w:p w14:paraId="48CB3084" w14:textId="110D1082" w:rsidR="00230471" w:rsidRDefault="00230471" w:rsidP="00230471">
            <w:pPr>
              <w:jc w:val="both"/>
              <w:rPr>
                <w:rFonts w:ascii="Verdana" w:hAnsi="Verdana" w:cstheme="minorHAnsi"/>
              </w:rPr>
            </w:pPr>
            <w:r>
              <w:rPr>
                <w:rFonts w:ascii="Verdana" w:hAnsi="Verdana" w:cstheme="minorHAnsi"/>
              </w:rPr>
              <w:t>The draft EASC Management Group Annual Report was received. Gwenan Roberts explained that it was a requirement for the Group to provide an annual report to the EAS Committee to comply with the Standing Orders. Members noted that the report would outline the membership, attendance, areas received by the group and the reporting mechanism to the Joint Committee. Members were also asked to complete the ‘Effectiveness Survey’.</w:t>
            </w:r>
          </w:p>
          <w:p w14:paraId="3D3F091E" w14:textId="77777777" w:rsidR="00230471" w:rsidRDefault="00230471" w:rsidP="00230471">
            <w:pPr>
              <w:jc w:val="both"/>
              <w:rPr>
                <w:rFonts w:ascii="Verdana" w:hAnsi="Verdana" w:cstheme="minorHAnsi"/>
              </w:rPr>
            </w:pPr>
          </w:p>
          <w:p w14:paraId="45E65D73" w14:textId="7F5195A0" w:rsidR="00E52816" w:rsidRDefault="00230471" w:rsidP="00230471">
            <w:pPr>
              <w:jc w:val="both"/>
              <w:rPr>
                <w:rFonts w:ascii="Verdana" w:hAnsi="Verdana" w:cstheme="minorHAnsi"/>
              </w:rPr>
            </w:pPr>
            <w:r>
              <w:rPr>
                <w:rFonts w:ascii="Verdana" w:hAnsi="Verdana" w:cstheme="minorHAnsi"/>
              </w:rPr>
              <w:t>Following discussion, on the suggestion of Chris Turner the Group agreed to complete the effectiveness survey</w:t>
            </w:r>
            <w:r w:rsidR="00E52816">
              <w:rPr>
                <w:rFonts w:ascii="Verdana" w:hAnsi="Verdana" w:cstheme="minorHAnsi"/>
              </w:rPr>
              <w:t xml:space="preserve"> together</w:t>
            </w:r>
            <w:r>
              <w:rPr>
                <w:rFonts w:ascii="Verdana" w:hAnsi="Verdana" w:cstheme="minorHAnsi"/>
              </w:rPr>
              <w:t xml:space="preserve"> </w:t>
            </w:r>
            <w:r w:rsidR="00EE313B">
              <w:rPr>
                <w:rFonts w:ascii="Verdana" w:hAnsi="Verdana" w:cstheme="minorHAnsi"/>
              </w:rPr>
              <w:t xml:space="preserve">rather than individually </w:t>
            </w:r>
            <w:r>
              <w:rPr>
                <w:rFonts w:ascii="Verdana" w:hAnsi="Verdana" w:cstheme="minorHAnsi"/>
              </w:rPr>
              <w:t>at the next meeting</w:t>
            </w:r>
            <w:r w:rsidR="00A7259F">
              <w:rPr>
                <w:rFonts w:ascii="Verdana" w:hAnsi="Verdana" w:cstheme="minorHAnsi"/>
              </w:rPr>
              <w:t xml:space="preserve">. </w:t>
            </w:r>
            <w:r w:rsidR="00E52816">
              <w:rPr>
                <w:rFonts w:ascii="Verdana" w:hAnsi="Verdana" w:cstheme="minorHAnsi"/>
              </w:rPr>
              <w:t xml:space="preserve">Members noted that attendance had been fluid over the last year and agreed to confirm the named representative for each health board and the nominated deputy to mirror the arrangements for the Joint Committee. </w:t>
            </w:r>
          </w:p>
          <w:p w14:paraId="13C7EA46" w14:textId="77777777" w:rsidR="006A4418" w:rsidRDefault="006A4418" w:rsidP="00230471">
            <w:pPr>
              <w:jc w:val="both"/>
              <w:rPr>
                <w:rFonts w:ascii="Verdana" w:hAnsi="Verdana" w:cstheme="minorHAnsi"/>
              </w:rPr>
            </w:pPr>
          </w:p>
          <w:p w14:paraId="17A60A4B" w14:textId="14759704" w:rsidR="00E52816" w:rsidRDefault="00E52816" w:rsidP="00230471">
            <w:pPr>
              <w:jc w:val="both"/>
              <w:rPr>
                <w:rFonts w:ascii="Verdana" w:hAnsi="Verdana" w:cstheme="minorHAnsi"/>
              </w:rPr>
            </w:pPr>
            <w:r>
              <w:rPr>
                <w:rFonts w:ascii="Verdana" w:hAnsi="Verdana" w:cstheme="minorHAnsi"/>
              </w:rPr>
              <w:t>Members discussed the highlight report to briefly outline to the EAS Committee of the key items discussed at the Management Group. It was agreed to use the highlight report at the next EAS Committee in March and receive feedback whether it would be helpful.</w:t>
            </w:r>
          </w:p>
          <w:p w14:paraId="57E5AD8C" w14:textId="77777777" w:rsidR="00E52816" w:rsidRDefault="00E52816" w:rsidP="00230471">
            <w:pPr>
              <w:jc w:val="both"/>
              <w:rPr>
                <w:rFonts w:ascii="Verdana" w:hAnsi="Verdana" w:cstheme="minorHAnsi"/>
              </w:rPr>
            </w:pPr>
          </w:p>
          <w:p w14:paraId="7E2F31D1" w14:textId="2A236A5D" w:rsidR="00E52816" w:rsidRDefault="00E52816" w:rsidP="00E52816">
            <w:pPr>
              <w:jc w:val="both"/>
              <w:rPr>
                <w:rFonts w:ascii="Verdana" w:hAnsi="Verdana" w:cstheme="minorHAnsi"/>
              </w:rPr>
            </w:pPr>
            <w:r>
              <w:rPr>
                <w:rFonts w:ascii="Verdana" w:hAnsi="Verdana" w:cstheme="minorHAnsi"/>
              </w:rPr>
              <w:t>Members noted the report and the requirement to submit the report before the end of June; a further iteration would be received at the next meeting.</w:t>
            </w:r>
          </w:p>
          <w:p w14:paraId="2BB43E4A" w14:textId="77777777" w:rsidR="00E52816" w:rsidRDefault="00E52816" w:rsidP="00E52816">
            <w:pPr>
              <w:jc w:val="both"/>
              <w:rPr>
                <w:rFonts w:ascii="Verdana" w:hAnsi="Verdana" w:cstheme="minorHAnsi"/>
              </w:rPr>
            </w:pPr>
          </w:p>
          <w:p w14:paraId="2392CF61" w14:textId="77777777" w:rsidR="00E52816" w:rsidRPr="00230471" w:rsidRDefault="00E52816" w:rsidP="00E52816">
            <w:pPr>
              <w:jc w:val="both"/>
              <w:rPr>
                <w:rFonts w:ascii="Verdana" w:hAnsi="Verdana" w:cstheme="minorHAnsi"/>
              </w:rPr>
            </w:pPr>
            <w:r w:rsidRPr="00230471">
              <w:rPr>
                <w:rFonts w:ascii="Verdana" w:hAnsi="Verdana" w:cstheme="minorHAnsi"/>
              </w:rPr>
              <w:t xml:space="preserve">Members </w:t>
            </w:r>
            <w:r w:rsidRPr="00230471">
              <w:rPr>
                <w:rFonts w:ascii="Verdana" w:hAnsi="Verdana" w:cstheme="minorHAnsi"/>
                <w:b/>
              </w:rPr>
              <w:t>RESOLVED</w:t>
            </w:r>
            <w:r w:rsidRPr="00230471">
              <w:rPr>
                <w:rFonts w:ascii="Verdana" w:hAnsi="Verdana" w:cstheme="minorHAnsi"/>
              </w:rPr>
              <w:t xml:space="preserve"> to:</w:t>
            </w:r>
          </w:p>
          <w:p w14:paraId="74C90BE6" w14:textId="77777777" w:rsidR="00230471" w:rsidRPr="00970DA8" w:rsidRDefault="00E52816" w:rsidP="00E52816">
            <w:pPr>
              <w:pStyle w:val="ListParagraph"/>
              <w:numPr>
                <w:ilvl w:val="0"/>
                <w:numId w:val="46"/>
              </w:numPr>
              <w:jc w:val="both"/>
              <w:rPr>
                <w:rFonts w:ascii="Verdana" w:hAnsi="Verdana" w:cstheme="minorHAnsi"/>
              </w:rPr>
            </w:pPr>
            <w:r w:rsidRPr="00A7259F">
              <w:rPr>
                <w:rFonts w:ascii="Verdana" w:hAnsi="Verdana" w:cstheme="minorHAnsi"/>
                <w:b/>
                <w:sz w:val="24"/>
                <w:szCs w:val="24"/>
              </w:rPr>
              <w:t>NOTE</w:t>
            </w:r>
            <w:r w:rsidRPr="00A7259F">
              <w:rPr>
                <w:rFonts w:ascii="Verdana" w:hAnsi="Verdana" w:cstheme="minorHAnsi"/>
                <w:sz w:val="24"/>
                <w:szCs w:val="24"/>
              </w:rPr>
              <w:t xml:space="preserve"> the report and the plans for the Annual Report and</w:t>
            </w:r>
            <w:r w:rsidR="00A7259F">
              <w:rPr>
                <w:rFonts w:ascii="Verdana" w:hAnsi="Verdana" w:cstheme="minorHAnsi"/>
                <w:sz w:val="24"/>
                <w:szCs w:val="24"/>
              </w:rPr>
              <w:t xml:space="preserve"> </w:t>
            </w:r>
            <w:r w:rsidRPr="00A7259F">
              <w:rPr>
                <w:rFonts w:ascii="Verdana" w:hAnsi="Verdana" w:cstheme="minorHAnsi"/>
                <w:b/>
                <w:sz w:val="24"/>
                <w:szCs w:val="24"/>
              </w:rPr>
              <w:t xml:space="preserve">AGREED </w:t>
            </w:r>
            <w:r w:rsidRPr="00A7259F">
              <w:rPr>
                <w:rFonts w:ascii="Verdana" w:hAnsi="Verdana" w:cstheme="minorHAnsi"/>
                <w:sz w:val="24"/>
                <w:szCs w:val="24"/>
              </w:rPr>
              <w:t>the use of the highlight report.</w:t>
            </w:r>
          </w:p>
          <w:p w14:paraId="02D4FDF4" w14:textId="77777777" w:rsidR="00970DA8" w:rsidRDefault="00970DA8" w:rsidP="00970DA8">
            <w:pPr>
              <w:pStyle w:val="ListParagraph"/>
              <w:ind w:left="360"/>
              <w:jc w:val="both"/>
              <w:rPr>
                <w:rFonts w:ascii="Verdana" w:hAnsi="Verdana" w:cstheme="minorHAnsi"/>
              </w:rPr>
            </w:pPr>
          </w:p>
          <w:p w14:paraId="508A1600" w14:textId="14CE244B" w:rsidR="00D51043" w:rsidRPr="00A7259F" w:rsidRDefault="00D51043" w:rsidP="00970DA8">
            <w:pPr>
              <w:pStyle w:val="ListParagraph"/>
              <w:ind w:left="360"/>
              <w:jc w:val="both"/>
              <w:rPr>
                <w:rFonts w:ascii="Verdana" w:hAnsi="Verdana" w:cstheme="minorHAnsi"/>
              </w:rPr>
            </w:pPr>
          </w:p>
        </w:tc>
        <w:tc>
          <w:tcPr>
            <w:tcW w:w="1842" w:type="dxa"/>
          </w:tcPr>
          <w:p w14:paraId="77733B72" w14:textId="77777777" w:rsidR="00945C0C" w:rsidRDefault="00945C0C" w:rsidP="00CD6024">
            <w:pPr>
              <w:jc w:val="center"/>
              <w:rPr>
                <w:rFonts w:ascii="Verdana" w:hAnsi="Verdana" w:cstheme="minorHAnsi"/>
              </w:rPr>
            </w:pPr>
          </w:p>
          <w:p w14:paraId="1ABC7136" w14:textId="77777777" w:rsidR="006A4418" w:rsidRDefault="006A4418" w:rsidP="00CD6024">
            <w:pPr>
              <w:jc w:val="center"/>
              <w:rPr>
                <w:rFonts w:ascii="Verdana" w:hAnsi="Verdana" w:cstheme="minorHAnsi"/>
              </w:rPr>
            </w:pPr>
          </w:p>
          <w:p w14:paraId="4A4FF491" w14:textId="77777777" w:rsidR="006A4418" w:rsidRDefault="006A4418" w:rsidP="00CD6024">
            <w:pPr>
              <w:jc w:val="center"/>
              <w:rPr>
                <w:rFonts w:ascii="Verdana" w:hAnsi="Verdana" w:cstheme="minorHAnsi"/>
              </w:rPr>
            </w:pPr>
          </w:p>
          <w:p w14:paraId="7866313E" w14:textId="77777777" w:rsidR="006A4418" w:rsidRDefault="006A4418" w:rsidP="00CD6024">
            <w:pPr>
              <w:jc w:val="center"/>
              <w:rPr>
                <w:rFonts w:ascii="Verdana" w:hAnsi="Verdana" w:cstheme="minorHAnsi"/>
              </w:rPr>
            </w:pPr>
          </w:p>
          <w:p w14:paraId="037C1E2C" w14:textId="77777777" w:rsidR="006A4418" w:rsidRDefault="006A4418" w:rsidP="00CD6024">
            <w:pPr>
              <w:jc w:val="center"/>
              <w:rPr>
                <w:rFonts w:ascii="Verdana" w:hAnsi="Verdana" w:cstheme="minorHAnsi"/>
              </w:rPr>
            </w:pPr>
          </w:p>
          <w:p w14:paraId="4B9E4132" w14:textId="77777777" w:rsidR="006A4418" w:rsidRDefault="006A4418" w:rsidP="00CD6024">
            <w:pPr>
              <w:jc w:val="center"/>
              <w:rPr>
                <w:rFonts w:ascii="Verdana" w:hAnsi="Verdana" w:cstheme="minorHAnsi"/>
              </w:rPr>
            </w:pPr>
          </w:p>
          <w:p w14:paraId="1137F262" w14:textId="77777777" w:rsidR="006A4418" w:rsidRDefault="006A4418" w:rsidP="00CD6024">
            <w:pPr>
              <w:jc w:val="center"/>
              <w:rPr>
                <w:rFonts w:ascii="Verdana" w:hAnsi="Verdana" w:cstheme="minorHAnsi"/>
              </w:rPr>
            </w:pPr>
          </w:p>
          <w:p w14:paraId="2A5A5D90" w14:textId="77777777" w:rsidR="006A4418" w:rsidRDefault="006A4418" w:rsidP="00CD6024">
            <w:pPr>
              <w:jc w:val="center"/>
              <w:rPr>
                <w:rFonts w:ascii="Verdana" w:hAnsi="Verdana" w:cstheme="minorHAnsi"/>
              </w:rPr>
            </w:pPr>
          </w:p>
          <w:p w14:paraId="67C42D7C" w14:textId="77777777" w:rsidR="006A4418" w:rsidRDefault="006A4418" w:rsidP="00CD6024">
            <w:pPr>
              <w:jc w:val="center"/>
              <w:rPr>
                <w:rFonts w:ascii="Verdana" w:hAnsi="Verdana" w:cstheme="minorHAnsi"/>
              </w:rPr>
            </w:pPr>
          </w:p>
          <w:p w14:paraId="6C11D585" w14:textId="77777777" w:rsidR="006A4418" w:rsidRDefault="006A4418" w:rsidP="00CD6024">
            <w:pPr>
              <w:jc w:val="center"/>
              <w:rPr>
                <w:rFonts w:ascii="Verdana" w:hAnsi="Verdana" w:cstheme="minorHAnsi"/>
              </w:rPr>
            </w:pPr>
          </w:p>
          <w:p w14:paraId="0339499A" w14:textId="77777777" w:rsidR="006A4418" w:rsidRDefault="006A4418" w:rsidP="00CD6024">
            <w:pPr>
              <w:jc w:val="center"/>
              <w:rPr>
                <w:rFonts w:ascii="Verdana" w:hAnsi="Verdana" w:cstheme="minorHAnsi"/>
              </w:rPr>
            </w:pPr>
          </w:p>
          <w:p w14:paraId="47C95D34" w14:textId="77777777" w:rsidR="006A4418" w:rsidRDefault="006A4418" w:rsidP="00CD6024">
            <w:pPr>
              <w:jc w:val="center"/>
              <w:rPr>
                <w:rFonts w:ascii="Verdana" w:hAnsi="Verdana" w:cstheme="minorHAnsi"/>
              </w:rPr>
            </w:pPr>
          </w:p>
          <w:p w14:paraId="13097FF1" w14:textId="77777777" w:rsidR="006A4418" w:rsidRDefault="006A4418" w:rsidP="00CD6024">
            <w:pPr>
              <w:jc w:val="center"/>
              <w:rPr>
                <w:rFonts w:ascii="Verdana" w:hAnsi="Verdana" w:cstheme="minorHAnsi"/>
              </w:rPr>
            </w:pPr>
          </w:p>
          <w:p w14:paraId="6E7E082E" w14:textId="77777777" w:rsidR="006A4418" w:rsidRDefault="006A4418" w:rsidP="00CD6024">
            <w:pPr>
              <w:jc w:val="center"/>
              <w:rPr>
                <w:rFonts w:ascii="Verdana" w:hAnsi="Verdana" w:cstheme="minorHAnsi"/>
              </w:rPr>
            </w:pPr>
          </w:p>
          <w:p w14:paraId="740CBF6C" w14:textId="77777777" w:rsidR="006A4418" w:rsidRDefault="006A4418" w:rsidP="00CD6024">
            <w:pPr>
              <w:jc w:val="center"/>
              <w:rPr>
                <w:rFonts w:ascii="Verdana" w:hAnsi="Verdana" w:cstheme="minorHAnsi"/>
              </w:rPr>
            </w:pPr>
          </w:p>
          <w:p w14:paraId="28189609" w14:textId="77777777" w:rsidR="006A4418" w:rsidRDefault="006A4418" w:rsidP="00CD6024">
            <w:pPr>
              <w:jc w:val="center"/>
              <w:rPr>
                <w:rFonts w:ascii="Verdana" w:hAnsi="Verdana" w:cstheme="minorHAnsi"/>
              </w:rPr>
            </w:pPr>
          </w:p>
          <w:p w14:paraId="52409E3A" w14:textId="77777777" w:rsidR="006A4418" w:rsidRDefault="006A4418" w:rsidP="00CD6024">
            <w:pPr>
              <w:jc w:val="center"/>
              <w:rPr>
                <w:rFonts w:ascii="Verdana" w:hAnsi="Verdana" w:cstheme="minorHAnsi"/>
              </w:rPr>
            </w:pPr>
          </w:p>
          <w:p w14:paraId="1402F170" w14:textId="77777777" w:rsidR="006A4418" w:rsidRDefault="006A4418" w:rsidP="00CD6024">
            <w:pPr>
              <w:jc w:val="center"/>
              <w:rPr>
                <w:rFonts w:ascii="Verdana" w:hAnsi="Verdana" w:cstheme="minorHAnsi"/>
              </w:rPr>
            </w:pPr>
          </w:p>
          <w:p w14:paraId="4FF50B69" w14:textId="77777777" w:rsidR="006A4418" w:rsidRDefault="006A4418" w:rsidP="00CD6024">
            <w:pPr>
              <w:jc w:val="center"/>
              <w:rPr>
                <w:rFonts w:ascii="Verdana" w:hAnsi="Verdana" w:cstheme="minorHAnsi"/>
              </w:rPr>
            </w:pPr>
          </w:p>
          <w:p w14:paraId="06C39E0E" w14:textId="77777777" w:rsidR="006A4418" w:rsidRDefault="006A4418" w:rsidP="00CD6024">
            <w:pPr>
              <w:jc w:val="center"/>
              <w:rPr>
                <w:rFonts w:ascii="Verdana" w:hAnsi="Verdana" w:cstheme="minorHAnsi"/>
              </w:rPr>
            </w:pPr>
          </w:p>
          <w:p w14:paraId="19932993" w14:textId="77777777" w:rsidR="006A4418" w:rsidRDefault="006A4418" w:rsidP="00CD6024">
            <w:pPr>
              <w:jc w:val="center"/>
              <w:rPr>
                <w:rFonts w:ascii="Verdana" w:hAnsi="Verdana" w:cstheme="minorHAnsi"/>
              </w:rPr>
            </w:pPr>
          </w:p>
          <w:p w14:paraId="3DAE9F81" w14:textId="77777777" w:rsidR="006A4418" w:rsidRDefault="006A4418" w:rsidP="00CD6024">
            <w:pPr>
              <w:jc w:val="center"/>
              <w:rPr>
                <w:rFonts w:ascii="Verdana" w:hAnsi="Verdana" w:cstheme="minorHAnsi"/>
              </w:rPr>
            </w:pPr>
          </w:p>
          <w:p w14:paraId="6F29ED0E" w14:textId="77777777" w:rsidR="006A4418" w:rsidRDefault="006A4418" w:rsidP="00CD6024">
            <w:pPr>
              <w:jc w:val="center"/>
              <w:rPr>
                <w:rFonts w:ascii="Verdana" w:hAnsi="Verdana" w:cstheme="minorHAnsi"/>
              </w:rPr>
            </w:pPr>
            <w:r>
              <w:rPr>
                <w:rFonts w:ascii="Verdana" w:hAnsi="Verdana" w:cstheme="minorHAnsi"/>
              </w:rPr>
              <w:t>Gwenan Roberts</w:t>
            </w:r>
          </w:p>
          <w:p w14:paraId="397391FB" w14:textId="77777777" w:rsidR="006A4418" w:rsidRDefault="006A4418" w:rsidP="00CD6024">
            <w:pPr>
              <w:jc w:val="center"/>
              <w:rPr>
                <w:rFonts w:ascii="Verdana" w:hAnsi="Verdana" w:cstheme="minorHAnsi"/>
              </w:rPr>
            </w:pPr>
          </w:p>
          <w:p w14:paraId="21B4278C" w14:textId="77777777" w:rsidR="006A4418" w:rsidRDefault="006A4418" w:rsidP="00CD6024">
            <w:pPr>
              <w:jc w:val="center"/>
              <w:rPr>
                <w:rFonts w:ascii="Verdana" w:hAnsi="Verdana" w:cstheme="minorHAnsi"/>
              </w:rPr>
            </w:pPr>
          </w:p>
          <w:p w14:paraId="175DE5C7" w14:textId="77777777" w:rsidR="006A4418" w:rsidRDefault="006A4418" w:rsidP="00CD6024">
            <w:pPr>
              <w:jc w:val="center"/>
              <w:rPr>
                <w:rFonts w:ascii="Verdana" w:hAnsi="Verdana" w:cstheme="minorHAnsi"/>
              </w:rPr>
            </w:pPr>
          </w:p>
          <w:p w14:paraId="0844B473" w14:textId="77777777" w:rsidR="006A4418" w:rsidRDefault="006A4418" w:rsidP="00CD6024">
            <w:pPr>
              <w:jc w:val="center"/>
              <w:rPr>
                <w:rFonts w:ascii="Verdana" w:hAnsi="Verdana" w:cstheme="minorHAnsi"/>
              </w:rPr>
            </w:pPr>
          </w:p>
          <w:p w14:paraId="286FFF2A" w14:textId="77777777" w:rsidR="006A4418" w:rsidRDefault="006A4418" w:rsidP="00CD6024">
            <w:pPr>
              <w:jc w:val="center"/>
              <w:rPr>
                <w:rFonts w:ascii="Verdana" w:hAnsi="Verdana" w:cstheme="minorHAnsi"/>
              </w:rPr>
            </w:pPr>
          </w:p>
          <w:p w14:paraId="6B9CB417" w14:textId="77777777" w:rsidR="006A4418" w:rsidRDefault="006A4418" w:rsidP="00CD6024">
            <w:pPr>
              <w:jc w:val="center"/>
              <w:rPr>
                <w:rFonts w:ascii="Verdana" w:hAnsi="Verdana" w:cstheme="minorHAnsi"/>
              </w:rPr>
            </w:pPr>
          </w:p>
          <w:p w14:paraId="5C7AD12B" w14:textId="18134CB7" w:rsidR="006A4418" w:rsidRPr="00F674D6" w:rsidRDefault="006A4418" w:rsidP="00A7259F">
            <w:pPr>
              <w:jc w:val="center"/>
              <w:rPr>
                <w:rFonts w:ascii="Verdana" w:hAnsi="Verdana" w:cstheme="minorHAnsi"/>
              </w:rPr>
            </w:pPr>
            <w:r>
              <w:rPr>
                <w:rFonts w:ascii="Verdana" w:hAnsi="Verdana" w:cstheme="minorHAnsi"/>
              </w:rPr>
              <w:t>Gwenan Roberts</w:t>
            </w:r>
          </w:p>
        </w:tc>
      </w:tr>
      <w:tr w:rsidR="00945C0C" w:rsidRPr="00F674D6" w14:paraId="5E2A2249"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777D9C76" w14:textId="474941DB" w:rsidR="00945C0C" w:rsidRPr="00F674D6" w:rsidRDefault="00E70778" w:rsidP="00CD6024">
            <w:pPr>
              <w:rPr>
                <w:rFonts w:ascii="Verdana" w:hAnsi="Verdana" w:cstheme="minorHAnsi"/>
              </w:rPr>
            </w:pPr>
            <w:r>
              <w:rPr>
                <w:rFonts w:ascii="Verdana" w:hAnsi="Verdana" w:cstheme="minorHAnsi"/>
              </w:rPr>
              <w:t>14</w:t>
            </w:r>
          </w:p>
        </w:tc>
        <w:tc>
          <w:tcPr>
            <w:tcW w:w="7659" w:type="dxa"/>
            <w:gridSpan w:val="2"/>
            <w:tcBorders>
              <w:bottom w:val="single" w:sz="4" w:space="0" w:color="000000" w:themeColor="text1"/>
            </w:tcBorders>
          </w:tcPr>
          <w:p w14:paraId="0311D580" w14:textId="77777777" w:rsidR="00945C0C" w:rsidRPr="00E52816" w:rsidRDefault="00E52816" w:rsidP="00CD6024">
            <w:pPr>
              <w:rPr>
                <w:rFonts w:ascii="Verdana" w:hAnsi="Verdana" w:cstheme="minorHAnsi"/>
                <w:b/>
              </w:rPr>
            </w:pPr>
            <w:r w:rsidRPr="00E52816">
              <w:rPr>
                <w:rFonts w:ascii="Verdana" w:hAnsi="Verdana" w:cstheme="minorHAnsi"/>
                <w:b/>
              </w:rPr>
              <w:t>FORWARD LOOK</w:t>
            </w:r>
          </w:p>
          <w:p w14:paraId="7BF3D9C0" w14:textId="77777777" w:rsidR="00E52816" w:rsidRDefault="00E52816" w:rsidP="00CD6024">
            <w:pPr>
              <w:rPr>
                <w:rFonts w:ascii="Verdana" w:hAnsi="Verdana" w:cstheme="minorHAnsi"/>
              </w:rPr>
            </w:pPr>
          </w:p>
          <w:p w14:paraId="54F5A2BE" w14:textId="54C0B29E" w:rsidR="00E52816" w:rsidRDefault="00E52816" w:rsidP="00A73231">
            <w:pPr>
              <w:jc w:val="both"/>
              <w:rPr>
                <w:rFonts w:ascii="Verdana" w:hAnsi="Verdana" w:cstheme="minorHAnsi"/>
              </w:rPr>
            </w:pPr>
            <w:r>
              <w:rPr>
                <w:rFonts w:ascii="Verdana" w:hAnsi="Verdana" w:cstheme="minorHAnsi"/>
              </w:rPr>
              <w:t>Members received the forward look for the Group.</w:t>
            </w:r>
            <w:r w:rsidR="00A73231">
              <w:rPr>
                <w:rFonts w:ascii="Verdana" w:hAnsi="Verdana" w:cstheme="minorHAnsi"/>
              </w:rPr>
              <w:t xml:space="preserve"> Members were offered the opportunity to forward any additional items prior to the next meeting.</w:t>
            </w:r>
          </w:p>
          <w:p w14:paraId="6473E890" w14:textId="77777777" w:rsidR="00E52816" w:rsidRDefault="00E52816" w:rsidP="006A4418">
            <w:pPr>
              <w:jc w:val="both"/>
              <w:rPr>
                <w:rFonts w:ascii="Verdana" w:hAnsi="Verdana" w:cstheme="minorHAnsi"/>
              </w:rPr>
            </w:pPr>
          </w:p>
          <w:p w14:paraId="4DADCECD" w14:textId="46D7371F" w:rsidR="00E52816" w:rsidRDefault="00E52816" w:rsidP="006A4418">
            <w:pPr>
              <w:jc w:val="both"/>
              <w:rPr>
                <w:rFonts w:ascii="Verdana" w:hAnsi="Verdana" w:cstheme="minorHAnsi"/>
              </w:rPr>
            </w:pPr>
            <w:r>
              <w:rPr>
                <w:rFonts w:ascii="Verdana" w:hAnsi="Verdana" w:cstheme="minorHAnsi"/>
              </w:rPr>
              <w:t xml:space="preserve">It was agreed that the </w:t>
            </w:r>
            <w:r w:rsidR="00A73231">
              <w:rPr>
                <w:rFonts w:ascii="Verdana" w:hAnsi="Verdana" w:cstheme="minorHAnsi"/>
              </w:rPr>
              <w:t xml:space="preserve">Implementation plan of the </w:t>
            </w:r>
            <w:r>
              <w:rPr>
                <w:rFonts w:ascii="Verdana" w:hAnsi="Verdana" w:cstheme="minorHAnsi"/>
              </w:rPr>
              <w:t>Demand and Capacity Review would be the key agenda item at future meetings.</w:t>
            </w:r>
          </w:p>
          <w:p w14:paraId="1FE37D4B" w14:textId="77777777" w:rsidR="00E52816" w:rsidRDefault="00E52816" w:rsidP="006A4418">
            <w:pPr>
              <w:jc w:val="both"/>
              <w:rPr>
                <w:rFonts w:ascii="Verdana" w:hAnsi="Verdana" w:cstheme="minorHAnsi"/>
              </w:rPr>
            </w:pPr>
          </w:p>
          <w:p w14:paraId="44185512" w14:textId="2765406A" w:rsidR="00E52816" w:rsidRDefault="00E52816" w:rsidP="006A4418">
            <w:pPr>
              <w:jc w:val="both"/>
              <w:rPr>
                <w:rFonts w:ascii="Verdana" w:hAnsi="Verdana" w:cstheme="minorHAnsi"/>
              </w:rPr>
            </w:pPr>
            <w:r>
              <w:rPr>
                <w:rFonts w:ascii="Verdana" w:hAnsi="Verdana" w:cstheme="minorHAnsi"/>
              </w:rPr>
              <w:t xml:space="preserve">The WAST Major Trauma Readiness </w:t>
            </w:r>
            <w:r w:rsidR="00E70778">
              <w:rPr>
                <w:rFonts w:ascii="Verdana" w:hAnsi="Verdana" w:cstheme="minorHAnsi"/>
              </w:rPr>
              <w:t xml:space="preserve">Assessment </w:t>
            </w:r>
            <w:r>
              <w:rPr>
                <w:rFonts w:ascii="Verdana" w:hAnsi="Verdana" w:cstheme="minorHAnsi"/>
              </w:rPr>
              <w:t>would also be a standing agenda item for the foreseeable future.</w:t>
            </w:r>
          </w:p>
          <w:p w14:paraId="28E84784" w14:textId="77777777" w:rsidR="00E52816" w:rsidRPr="00F674D6" w:rsidRDefault="00E52816" w:rsidP="00CD6024">
            <w:pPr>
              <w:rPr>
                <w:rFonts w:ascii="Verdana" w:hAnsi="Verdana" w:cstheme="minorHAnsi"/>
              </w:rPr>
            </w:pPr>
          </w:p>
        </w:tc>
        <w:tc>
          <w:tcPr>
            <w:tcW w:w="1842" w:type="dxa"/>
          </w:tcPr>
          <w:p w14:paraId="70805B3A" w14:textId="77777777" w:rsidR="006A4418" w:rsidRDefault="006A4418" w:rsidP="00CD6024">
            <w:pPr>
              <w:jc w:val="center"/>
              <w:rPr>
                <w:rFonts w:ascii="Verdana" w:hAnsi="Verdana" w:cstheme="minorHAnsi"/>
              </w:rPr>
            </w:pPr>
            <w:r>
              <w:rPr>
                <w:rFonts w:ascii="Verdana" w:hAnsi="Verdana" w:cstheme="minorHAnsi"/>
              </w:rPr>
              <w:lastRenderedPageBreak/>
              <w:t>Chair</w:t>
            </w:r>
          </w:p>
          <w:p w14:paraId="24666F83" w14:textId="77777777" w:rsidR="006A4418" w:rsidRDefault="006A4418" w:rsidP="00CD6024">
            <w:pPr>
              <w:jc w:val="center"/>
              <w:rPr>
                <w:rFonts w:ascii="Verdana" w:hAnsi="Verdana" w:cstheme="minorHAnsi"/>
              </w:rPr>
            </w:pPr>
          </w:p>
          <w:p w14:paraId="08D0A90B" w14:textId="77777777" w:rsidR="006A4418" w:rsidRDefault="006A4418" w:rsidP="00CD6024">
            <w:pPr>
              <w:jc w:val="center"/>
              <w:rPr>
                <w:rFonts w:ascii="Verdana" w:hAnsi="Verdana" w:cstheme="minorHAnsi"/>
              </w:rPr>
            </w:pPr>
          </w:p>
          <w:p w14:paraId="720C551D" w14:textId="496A72FB" w:rsidR="006A4418" w:rsidRPr="00F674D6" w:rsidRDefault="006A4418" w:rsidP="00CD6024">
            <w:pPr>
              <w:jc w:val="center"/>
              <w:rPr>
                <w:rFonts w:ascii="Verdana" w:hAnsi="Verdana" w:cstheme="minorHAnsi"/>
              </w:rPr>
            </w:pPr>
          </w:p>
        </w:tc>
      </w:tr>
      <w:tr w:rsidR="00970581" w:rsidRPr="00F674D6" w14:paraId="5E1AAFFA"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5D889411" w14:textId="60703D4E" w:rsidR="00970581" w:rsidRPr="00F674D6" w:rsidRDefault="00E70778" w:rsidP="00CD6024">
            <w:pPr>
              <w:rPr>
                <w:rFonts w:ascii="Verdana" w:hAnsi="Verdana" w:cstheme="minorHAnsi"/>
              </w:rPr>
            </w:pPr>
            <w:r>
              <w:rPr>
                <w:rFonts w:ascii="Verdana" w:hAnsi="Verdana" w:cstheme="minorHAnsi"/>
              </w:rPr>
              <w:t>15</w:t>
            </w:r>
          </w:p>
        </w:tc>
        <w:tc>
          <w:tcPr>
            <w:tcW w:w="7659" w:type="dxa"/>
            <w:gridSpan w:val="2"/>
            <w:tcBorders>
              <w:bottom w:val="single" w:sz="4" w:space="0" w:color="000000" w:themeColor="text1"/>
            </w:tcBorders>
          </w:tcPr>
          <w:p w14:paraId="734851C5" w14:textId="3A5D0607" w:rsidR="00142C43" w:rsidRPr="00142C43" w:rsidRDefault="00142C43" w:rsidP="00142C43">
            <w:pPr>
              <w:jc w:val="both"/>
              <w:rPr>
                <w:rFonts w:ascii="Verdana" w:hAnsi="Verdana" w:cstheme="minorHAnsi"/>
                <w:b/>
              </w:rPr>
            </w:pPr>
            <w:r>
              <w:rPr>
                <w:rFonts w:ascii="Verdana" w:hAnsi="Verdana" w:cstheme="minorHAnsi"/>
                <w:b/>
              </w:rPr>
              <w:t xml:space="preserve">Review of the </w:t>
            </w:r>
            <w:r w:rsidRPr="00142C43">
              <w:rPr>
                <w:rFonts w:ascii="Verdana" w:hAnsi="Verdana" w:cstheme="minorHAnsi"/>
                <w:b/>
              </w:rPr>
              <w:t>EAS</w:t>
            </w:r>
            <w:r>
              <w:rPr>
                <w:rFonts w:ascii="Verdana" w:hAnsi="Verdana" w:cstheme="minorHAnsi"/>
                <w:b/>
              </w:rPr>
              <w:t xml:space="preserve"> </w:t>
            </w:r>
            <w:r w:rsidRPr="00142C43">
              <w:rPr>
                <w:rFonts w:ascii="Verdana" w:hAnsi="Verdana" w:cstheme="minorHAnsi"/>
                <w:b/>
              </w:rPr>
              <w:t>C</w:t>
            </w:r>
            <w:r>
              <w:rPr>
                <w:rFonts w:ascii="Verdana" w:hAnsi="Verdana" w:cstheme="minorHAnsi"/>
                <w:b/>
              </w:rPr>
              <w:t>ommittee</w:t>
            </w:r>
            <w:r w:rsidRPr="00142C43">
              <w:rPr>
                <w:rFonts w:ascii="Verdana" w:hAnsi="Verdana" w:cstheme="minorHAnsi"/>
                <w:b/>
              </w:rPr>
              <w:t xml:space="preserve"> issues</w:t>
            </w:r>
            <w:r>
              <w:rPr>
                <w:rFonts w:ascii="Verdana" w:hAnsi="Verdana" w:cstheme="minorHAnsi"/>
                <w:b/>
              </w:rPr>
              <w:t xml:space="preserve"> for the Management Group </w:t>
            </w:r>
          </w:p>
          <w:p w14:paraId="3875E37C" w14:textId="0DB953C9" w:rsidR="00142C43" w:rsidRPr="00142C43" w:rsidRDefault="00142C43" w:rsidP="00142C43">
            <w:pPr>
              <w:pStyle w:val="ListParagraph"/>
              <w:numPr>
                <w:ilvl w:val="0"/>
                <w:numId w:val="43"/>
              </w:numPr>
              <w:jc w:val="both"/>
              <w:rPr>
                <w:rFonts w:ascii="Verdana" w:hAnsi="Verdana" w:cstheme="minorHAnsi"/>
                <w:sz w:val="24"/>
                <w:szCs w:val="24"/>
              </w:rPr>
            </w:pPr>
            <w:r w:rsidRPr="00142C43">
              <w:rPr>
                <w:rFonts w:ascii="Verdana" w:hAnsi="Verdana" w:cstheme="minorHAnsi"/>
                <w:sz w:val="24"/>
                <w:szCs w:val="24"/>
              </w:rPr>
              <w:t>Integrated perf</w:t>
            </w:r>
            <w:r>
              <w:rPr>
                <w:rFonts w:ascii="Verdana" w:hAnsi="Verdana" w:cstheme="minorHAnsi"/>
                <w:sz w:val="24"/>
                <w:szCs w:val="24"/>
              </w:rPr>
              <w:t xml:space="preserve">ormance </w:t>
            </w:r>
            <w:r w:rsidRPr="00142C43">
              <w:rPr>
                <w:rFonts w:ascii="Verdana" w:hAnsi="Verdana" w:cstheme="minorHAnsi"/>
                <w:sz w:val="24"/>
                <w:szCs w:val="24"/>
              </w:rPr>
              <w:t>dash</w:t>
            </w:r>
            <w:r>
              <w:rPr>
                <w:rFonts w:ascii="Verdana" w:hAnsi="Verdana" w:cstheme="minorHAnsi"/>
                <w:sz w:val="24"/>
                <w:szCs w:val="24"/>
              </w:rPr>
              <w:t>board – presentation received and actions agreed</w:t>
            </w:r>
          </w:p>
          <w:p w14:paraId="1DA4DBB3" w14:textId="2DA41AEB" w:rsidR="00142C43" w:rsidRPr="00142C43" w:rsidRDefault="00142C43" w:rsidP="00142C43">
            <w:pPr>
              <w:pStyle w:val="ListParagraph"/>
              <w:numPr>
                <w:ilvl w:val="0"/>
                <w:numId w:val="43"/>
              </w:numPr>
              <w:jc w:val="both"/>
              <w:rPr>
                <w:rFonts w:ascii="Verdana" w:hAnsi="Verdana" w:cstheme="minorHAnsi"/>
                <w:sz w:val="24"/>
                <w:szCs w:val="24"/>
              </w:rPr>
            </w:pPr>
            <w:r w:rsidRPr="00142C43">
              <w:rPr>
                <w:rFonts w:ascii="Verdana" w:hAnsi="Verdana" w:cstheme="minorHAnsi"/>
                <w:sz w:val="24"/>
                <w:szCs w:val="24"/>
              </w:rPr>
              <w:t>Implementation D</w:t>
            </w:r>
            <w:r>
              <w:rPr>
                <w:rFonts w:ascii="Verdana" w:hAnsi="Verdana" w:cstheme="minorHAnsi"/>
                <w:sz w:val="24"/>
                <w:szCs w:val="24"/>
              </w:rPr>
              <w:t xml:space="preserve">emand </w:t>
            </w:r>
            <w:r w:rsidRPr="00142C43">
              <w:rPr>
                <w:rFonts w:ascii="Verdana" w:hAnsi="Verdana" w:cstheme="minorHAnsi"/>
                <w:sz w:val="24"/>
                <w:szCs w:val="24"/>
              </w:rPr>
              <w:t>&amp;</w:t>
            </w:r>
            <w:r>
              <w:rPr>
                <w:rFonts w:ascii="Verdana" w:hAnsi="Verdana" w:cstheme="minorHAnsi"/>
                <w:sz w:val="24"/>
                <w:szCs w:val="24"/>
              </w:rPr>
              <w:t xml:space="preserve"> </w:t>
            </w:r>
            <w:r w:rsidRPr="00142C43">
              <w:rPr>
                <w:rFonts w:ascii="Verdana" w:hAnsi="Verdana" w:cstheme="minorHAnsi"/>
                <w:sz w:val="24"/>
                <w:szCs w:val="24"/>
              </w:rPr>
              <w:t>C</w:t>
            </w:r>
            <w:r>
              <w:rPr>
                <w:rFonts w:ascii="Verdana" w:hAnsi="Verdana" w:cstheme="minorHAnsi"/>
                <w:sz w:val="24"/>
                <w:szCs w:val="24"/>
              </w:rPr>
              <w:t xml:space="preserve">apacity Review </w:t>
            </w:r>
            <w:r w:rsidR="006A4418">
              <w:rPr>
                <w:rFonts w:ascii="Verdana" w:hAnsi="Verdana" w:cstheme="minorHAnsi"/>
                <w:sz w:val="24"/>
                <w:szCs w:val="24"/>
              </w:rPr>
              <w:t>– information received, discussion and plans for more specific information at future meetings</w:t>
            </w:r>
            <w:r>
              <w:rPr>
                <w:rFonts w:ascii="Verdana" w:hAnsi="Verdana" w:cstheme="minorHAnsi"/>
                <w:sz w:val="24"/>
                <w:szCs w:val="24"/>
              </w:rPr>
              <w:t xml:space="preserve"> </w:t>
            </w:r>
          </w:p>
          <w:p w14:paraId="588D18B9" w14:textId="0BA9762D" w:rsidR="00142C43" w:rsidRPr="00142C43" w:rsidRDefault="00142C43" w:rsidP="00142C43">
            <w:pPr>
              <w:pStyle w:val="ListParagraph"/>
              <w:numPr>
                <w:ilvl w:val="0"/>
                <w:numId w:val="43"/>
              </w:numPr>
              <w:jc w:val="both"/>
              <w:rPr>
                <w:rFonts w:ascii="Verdana" w:hAnsi="Verdana" w:cstheme="minorHAnsi"/>
                <w:sz w:val="24"/>
                <w:szCs w:val="24"/>
              </w:rPr>
            </w:pPr>
            <w:r w:rsidRPr="00142C43">
              <w:rPr>
                <w:rFonts w:ascii="Verdana" w:hAnsi="Verdana" w:cstheme="minorHAnsi"/>
                <w:sz w:val="24"/>
                <w:szCs w:val="24"/>
              </w:rPr>
              <w:t>RED calls and clinical outcomes</w:t>
            </w:r>
            <w:r w:rsidR="006A4418">
              <w:rPr>
                <w:rFonts w:ascii="Verdana" w:hAnsi="Verdana" w:cstheme="minorHAnsi"/>
                <w:sz w:val="24"/>
                <w:szCs w:val="24"/>
              </w:rPr>
              <w:t xml:space="preserve"> - </w:t>
            </w:r>
            <w:r w:rsidRPr="00142C43">
              <w:rPr>
                <w:rFonts w:ascii="Verdana" w:hAnsi="Verdana" w:cstheme="minorHAnsi"/>
                <w:sz w:val="24"/>
                <w:szCs w:val="24"/>
              </w:rPr>
              <w:t xml:space="preserve"> </w:t>
            </w:r>
          </w:p>
          <w:p w14:paraId="37FA61FA" w14:textId="31F287DF" w:rsidR="00142C43" w:rsidRDefault="00142C43" w:rsidP="00142C43">
            <w:pPr>
              <w:pStyle w:val="ListParagraph"/>
              <w:numPr>
                <w:ilvl w:val="0"/>
                <w:numId w:val="43"/>
              </w:numPr>
              <w:jc w:val="both"/>
              <w:rPr>
                <w:rFonts w:ascii="Verdana" w:hAnsi="Verdana" w:cstheme="minorHAnsi"/>
                <w:sz w:val="24"/>
                <w:szCs w:val="24"/>
              </w:rPr>
            </w:pPr>
            <w:r w:rsidRPr="00142C43">
              <w:rPr>
                <w:rFonts w:ascii="Verdana" w:hAnsi="Verdana" w:cstheme="minorHAnsi"/>
                <w:sz w:val="24"/>
                <w:szCs w:val="24"/>
              </w:rPr>
              <w:t>S</w:t>
            </w:r>
            <w:r>
              <w:rPr>
                <w:rFonts w:ascii="Verdana" w:hAnsi="Verdana" w:cstheme="minorHAnsi"/>
                <w:sz w:val="24"/>
                <w:szCs w:val="24"/>
              </w:rPr>
              <w:t>erious Adverse Incidents</w:t>
            </w:r>
            <w:r w:rsidR="00A73231">
              <w:rPr>
                <w:rFonts w:ascii="Verdana" w:hAnsi="Verdana" w:cstheme="minorHAnsi"/>
                <w:sz w:val="24"/>
                <w:szCs w:val="24"/>
              </w:rPr>
              <w:t xml:space="preserve"> – agreed that WAST would produce a detailed report at future meetings</w:t>
            </w:r>
          </w:p>
          <w:p w14:paraId="1CDFE7D7" w14:textId="5FDA7DE0" w:rsidR="00142C43" w:rsidRPr="00142C43" w:rsidRDefault="006A4418" w:rsidP="00142C43">
            <w:pPr>
              <w:pStyle w:val="ListParagraph"/>
              <w:numPr>
                <w:ilvl w:val="0"/>
                <w:numId w:val="43"/>
              </w:numPr>
              <w:jc w:val="both"/>
              <w:rPr>
                <w:rFonts w:ascii="Verdana" w:hAnsi="Verdana" w:cstheme="minorHAnsi"/>
                <w:sz w:val="24"/>
                <w:szCs w:val="24"/>
              </w:rPr>
            </w:pPr>
            <w:r>
              <w:rPr>
                <w:rFonts w:ascii="Verdana" w:hAnsi="Verdana" w:cstheme="minorHAnsi"/>
                <w:sz w:val="24"/>
                <w:szCs w:val="24"/>
              </w:rPr>
              <w:t>WAST</w:t>
            </w:r>
            <w:r w:rsidR="00142C43" w:rsidRPr="00142C43">
              <w:rPr>
                <w:rFonts w:ascii="Verdana" w:hAnsi="Verdana" w:cstheme="minorHAnsi"/>
                <w:sz w:val="24"/>
                <w:szCs w:val="24"/>
              </w:rPr>
              <w:t xml:space="preserve"> IMTP </w:t>
            </w:r>
            <w:r>
              <w:rPr>
                <w:rFonts w:ascii="Verdana" w:hAnsi="Verdana" w:cstheme="minorHAnsi"/>
                <w:sz w:val="24"/>
                <w:szCs w:val="24"/>
              </w:rPr>
              <w:t xml:space="preserve">and EASC IMTP agreed that the delivery plans would form a </w:t>
            </w:r>
            <w:r w:rsidR="00142C43" w:rsidRPr="00142C43">
              <w:rPr>
                <w:rFonts w:ascii="Verdana" w:hAnsi="Verdana" w:cstheme="minorHAnsi"/>
                <w:sz w:val="24"/>
                <w:szCs w:val="24"/>
              </w:rPr>
              <w:t>key role for the group</w:t>
            </w:r>
            <w:r w:rsidR="00970DA8">
              <w:rPr>
                <w:rFonts w:ascii="Verdana" w:hAnsi="Verdana" w:cstheme="minorHAnsi"/>
                <w:sz w:val="24"/>
                <w:szCs w:val="24"/>
              </w:rPr>
              <w:t>.</w:t>
            </w:r>
          </w:p>
          <w:p w14:paraId="5BA53FF8" w14:textId="77777777" w:rsidR="00A73231" w:rsidRPr="00F674D6" w:rsidRDefault="00A73231" w:rsidP="00CD6024">
            <w:pPr>
              <w:rPr>
                <w:rFonts w:ascii="Verdana" w:hAnsi="Verdana" w:cstheme="minorHAnsi"/>
              </w:rPr>
            </w:pPr>
          </w:p>
        </w:tc>
        <w:tc>
          <w:tcPr>
            <w:tcW w:w="1842" w:type="dxa"/>
          </w:tcPr>
          <w:p w14:paraId="6D93E73B" w14:textId="77777777" w:rsidR="00970581" w:rsidRPr="00F674D6" w:rsidRDefault="00970581" w:rsidP="00CD6024">
            <w:pPr>
              <w:jc w:val="center"/>
              <w:rPr>
                <w:rFonts w:ascii="Verdana" w:hAnsi="Verdana" w:cstheme="minorHAnsi"/>
              </w:rPr>
            </w:pPr>
          </w:p>
        </w:tc>
      </w:tr>
      <w:tr w:rsidR="005E309E" w:rsidRPr="0045251E" w14:paraId="74E8CF2B" w14:textId="77777777" w:rsidTr="00EB33A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0637" w:type="dxa"/>
            <w:gridSpan w:val="4"/>
            <w:shd w:val="clear" w:color="auto" w:fill="C6D9F1" w:themeFill="text2" w:themeFillTint="33"/>
          </w:tcPr>
          <w:p w14:paraId="1997F042" w14:textId="293AF55B" w:rsidR="005E309E" w:rsidRPr="0045251E" w:rsidRDefault="005E309E" w:rsidP="00CD6024">
            <w:pPr>
              <w:rPr>
                <w:rFonts w:ascii="Verdana" w:hAnsi="Verdana" w:cstheme="minorHAnsi"/>
              </w:rPr>
            </w:pPr>
            <w:r w:rsidRPr="0045251E">
              <w:rPr>
                <w:rFonts w:ascii="Verdana" w:hAnsi="Verdana" w:cstheme="minorHAnsi"/>
                <w:b/>
                <w:bCs/>
              </w:rPr>
              <w:t>AOB</w:t>
            </w:r>
          </w:p>
        </w:tc>
      </w:tr>
      <w:tr w:rsidR="005E309E" w:rsidRPr="0045251E" w14:paraId="088349B6"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349F06F6" w14:textId="4CECD5DE" w:rsidR="005E309E" w:rsidRPr="0045251E" w:rsidRDefault="00E70778" w:rsidP="00CD6024">
            <w:pPr>
              <w:rPr>
                <w:rFonts w:ascii="Verdana" w:hAnsi="Verdana" w:cstheme="minorHAnsi"/>
              </w:rPr>
            </w:pPr>
            <w:r>
              <w:rPr>
                <w:rFonts w:ascii="Verdana" w:hAnsi="Verdana" w:cstheme="minorHAnsi"/>
              </w:rPr>
              <w:t>16</w:t>
            </w:r>
          </w:p>
        </w:tc>
        <w:tc>
          <w:tcPr>
            <w:tcW w:w="7659" w:type="dxa"/>
            <w:gridSpan w:val="2"/>
            <w:tcBorders>
              <w:bottom w:val="single" w:sz="4" w:space="0" w:color="000000" w:themeColor="text1"/>
            </w:tcBorders>
          </w:tcPr>
          <w:p w14:paraId="31D0D74E" w14:textId="00D95D72" w:rsidR="005E309E" w:rsidRPr="00E70778" w:rsidRDefault="00A7259F" w:rsidP="00CD6024">
            <w:pPr>
              <w:outlineLvl w:val="0"/>
              <w:rPr>
                <w:rFonts w:ascii="Verdana" w:hAnsi="Verdana" w:cstheme="minorHAnsi"/>
                <w:b/>
              </w:rPr>
            </w:pPr>
            <w:r w:rsidRPr="00E70778">
              <w:rPr>
                <w:rFonts w:ascii="Verdana" w:hAnsi="Verdana" w:cstheme="minorHAnsi"/>
                <w:b/>
              </w:rPr>
              <w:t>Major Trauma – WAST Readiness Assessment</w:t>
            </w:r>
          </w:p>
          <w:p w14:paraId="2DE28E4B" w14:textId="77777777" w:rsidR="00A7259F" w:rsidRDefault="00A7259F" w:rsidP="00CD6024">
            <w:pPr>
              <w:outlineLvl w:val="0"/>
              <w:rPr>
                <w:rFonts w:ascii="Verdana" w:hAnsi="Verdana" w:cstheme="minorHAnsi"/>
              </w:rPr>
            </w:pPr>
          </w:p>
          <w:p w14:paraId="42569DA4" w14:textId="3B8C9F0C" w:rsidR="00A7259F" w:rsidRPr="0045251E" w:rsidRDefault="00A7259F" w:rsidP="00CD6024">
            <w:pPr>
              <w:outlineLvl w:val="0"/>
              <w:rPr>
                <w:rFonts w:ascii="Verdana" w:hAnsi="Verdana" w:cstheme="minorHAnsi"/>
              </w:rPr>
            </w:pPr>
            <w:r>
              <w:rPr>
                <w:rFonts w:ascii="Verdana" w:hAnsi="Verdana" w:cstheme="minorHAnsi"/>
              </w:rPr>
              <w:t>It was agreed that this item would be added</w:t>
            </w:r>
            <w:r w:rsidR="00E70778">
              <w:rPr>
                <w:rFonts w:ascii="Verdana" w:hAnsi="Verdana" w:cstheme="minorHAnsi"/>
              </w:rPr>
              <w:t xml:space="preserve"> to the standing agenda items and would be discussed at the next meeting.</w:t>
            </w:r>
          </w:p>
          <w:p w14:paraId="53DAE9DA" w14:textId="0D3481A2" w:rsidR="005E309E" w:rsidRPr="0045251E" w:rsidRDefault="005E309E" w:rsidP="00CD6024">
            <w:pPr>
              <w:rPr>
                <w:rFonts w:ascii="Verdana" w:hAnsi="Verdana" w:cstheme="minorHAnsi"/>
              </w:rPr>
            </w:pPr>
          </w:p>
        </w:tc>
        <w:tc>
          <w:tcPr>
            <w:tcW w:w="1842" w:type="dxa"/>
          </w:tcPr>
          <w:p w14:paraId="215592F0" w14:textId="77777777" w:rsidR="005E309E" w:rsidRDefault="005E309E" w:rsidP="00CD6024">
            <w:pPr>
              <w:jc w:val="center"/>
              <w:rPr>
                <w:rFonts w:ascii="Verdana" w:hAnsi="Verdana" w:cstheme="minorHAnsi"/>
              </w:rPr>
            </w:pPr>
          </w:p>
          <w:p w14:paraId="6AF2CA2A" w14:textId="77777777" w:rsidR="00E70778" w:rsidRDefault="00E70778" w:rsidP="00CD6024">
            <w:pPr>
              <w:jc w:val="center"/>
              <w:rPr>
                <w:rFonts w:ascii="Verdana" w:hAnsi="Verdana" w:cstheme="minorHAnsi"/>
              </w:rPr>
            </w:pPr>
          </w:p>
          <w:p w14:paraId="104A2BE9" w14:textId="46843798" w:rsidR="00E70778" w:rsidRPr="0045251E" w:rsidRDefault="00FA4756" w:rsidP="00CD6024">
            <w:pPr>
              <w:jc w:val="center"/>
              <w:rPr>
                <w:rFonts w:ascii="Verdana" w:hAnsi="Verdana" w:cstheme="minorHAnsi"/>
              </w:rPr>
            </w:pPr>
            <w:r>
              <w:rPr>
                <w:rFonts w:ascii="Verdana" w:hAnsi="Verdana" w:cstheme="minorHAnsi"/>
              </w:rPr>
              <w:t>Gwenan Roberts</w:t>
            </w:r>
          </w:p>
        </w:tc>
      </w:tr>
      <w:tr w:rsidR="005E309E" w:rsidRPr="0045251E" w14:paraId="021CFB47" w14:textId="52F24BD2" w:rsidTr="00EB33A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0637" w:type="dxa"/>
            <w:gridSpan w:val="4"/>
            <w:tcBorders>
              <w:right w:val="nil"/>
            </w:tcBorders>
            <w:shd w:val="clear" w:color="auto" w:fill="C6D9F1" w:themeFill="text2" w:themeFillTint="33"/>
          </w:tcPr>
          <w:p w14:paraId="64BB579C" w14:textId="6779AFB5" w:rsidR="005E309E" w:rsidRPr="0045251E" w:rsidRDefault="005E309E" w:rsidP="00CD6024">
            <w:pPr>
              <w:rPr>
                <w:rFonts w:ascii="Verdana" w:hAnsi="Verdana" w:cstheme="minorHAnsi"/>
              </w:rPr>
            </w:pPr>
            <w:r w:rsidRPr="0045251E">
              <w:rPr>
                <w:rFonts w:ascii="Verdana" w:hAnsi="Verdana" w:cstheme="minorHAnsi"/>
                <w:b/>
                <w:bCs/>
              </w:rPr>
              <w:t>Future Meetings – Bi monthly</w:t>
            </w:r>
          </w:p>
        </w:tc>
      </w:tr>
      <w:tr w:rsidR="005E309E" w:rsidRPr="0045251E" w14:paraId="626FD5AD" w14:textId="77777777" w:rsidTr="00230471">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3DC0CDEB" w14:textId="5A5EDF7D" w:rsidR="005E309E" w:rsidRPr="00E70778" w:rsidRDefault="005E309E" w:rsidP="00E70778">
            <w:pPr>
              <w:pStyle w:val="ListParagraph"/>
              <w:numPr>
                <w:ilvl w:val="0"/>
                <w:numId w:val="48"/>
              </w:numPr>
              <w:jc w:val="both"/>
              <w:rPr>
                <w:rFonts w:ascii="Verdana" w:hAnsi="Verdana" w:cstheme="minorHAnsi"/>
              </w:rPr>
            </w:pPr>
          </w:p>
        </w:tc>
        <w:tc>
          <w:tcPr>
            <w:tcW w:w="7659" w:type="dxa"/>
            <w:gridSpan w:val="2"/>
          </w:tcPr>
          <w:p w14:paraId="69E12962" w14:textId="130E6F2B" w:rsidR="005E309E" w:rsidRPr="0045251E" w:rsidRDefault="005E309E" w:rsidP="00CD6024">
            <w:pPr>
              <w:outlineLvl w:val="0"/>
              <w:rPr>
                <w:rFonts w:ascii="Verdana" w:hAnsi="Verdana" w:cstheme="minorHAnsi"/>
              </w:rPr>
            </w:pPr>
            <w:r w:rsidRPr="0045251E">
              <w:rPr>
                <w:rFonts w:ascii="Verdana" w:hAnsi="Verdana" w:cstheme="minorHAnsi"/>
              </w:rPr>
              <w:t xml:space="preserve">Date of next meeting – </w:t>
            </w:r>
            <w:r w:rsidR="00D918F4">
              <w:rPr>
                <w:rFonts w:ascii="Verdana" w:hAnsi="Verdana" w:cstheme="minorHAnsi"/>
              </w:rPr>
              <w:t>23 April 2020</w:t>
            </w:r>
          </w:p>
          <w:p w14:paraId="2015DA84" w14:textId="77777777" w:rsidR="005E309E" w:rsidRPr="0045251E" w:rsidRDefault="005E309E" w:rsidP="00CD6024">
            <w:pPr>
              <w:outlineLvl w:val="0"/>
              <w:rPr>
                <w:rFonts w:ascii="Verdana" w:hAnsi="Verdana" w:cstheme="minorHAnsi"/>
              </w:rPr>
            </w:pPr>
          </w:p>
          <w:p w14:paraId="28A88890" w14:textId="016CD020" w:rsidR="005E309E" w:rsidRPr="0045251E" w:rsidRDefault="005E309E" w:rsidP="00CD6024">
            <w:pPr>
              <w:jc w:val="both"/>
              <w:rPr>
                <w:rFonts w:ascii="Verdana" w:hAnsi="Verdana" w:cstheme="minorHAnsi"/>
              </w:rPr>
            </w:pPr>
            <w:r w:rsidRPr="0045251E">
              <w:rPr>
                <w:rFonts w:ascii="Verdana" w:hAnsi="Verdana" w:cstheme="minorHAnsi"/>
              </w:rPr>
              <w:t xml:space="preserve">NCCU, Unit 1, Charnwood Court, </w:t>
            </w:r>
            <w:proofErr w:type="spellStart"/>
            <w:r w:rsidRPr="0045251E">
              <w:rPr>
                <w:rFonts w:ascii="Verdana" w:hAnsi="Verdana" w:cstheme="minorHAnsi"/>
              </w:rPr>
              <w:t>Parc</w:t>
            </w:r>
            <w:proofErr w:type="spellEnd"/>
            <w:r w:rsidRPr="0045251E">
              <w:rPr>
                <w:rFonts w:ascii="Verdana" w:hAnsi="Verdana" w:cstheme="minorHAnsi"/>
              </w:rPr>
              <w:t xml:space="preserve"> </w:t>
            </w:r>
            <w:proofErr w:type="spellStart"/>
            <w:r w:rsidRPr="0045251E">
              <w:rPr>
                <w:rFonts w:ascii="Verdana" w:hAnsi="Verdana" w:cstheme="minorHAnsi"/>
              </w:rPr>
              <w:t>Nantgarw</w:t>
            </w:r>
            <w:proofErr w:type="spellEnd"/>
            <w:r w:rsidRPr="0045251E">
              <w:rPr>
                <w:rFonts w:ascii="Verdana" w:hAnsi="Verdana" w:cstheme="minorHAnsi"/>
              </w:rPr>
              <w:t>, Cardiff CF15 7QZ</w:t>
            </w:r>
          </w:p>
        </w:tc>
        <w:tc>
          <w:tcPr>
            <w:tcW w:w="1842" w:type="dxa"/>
          </w:tcPr>
          <w:p w14:paraId="46790AC1" w14:textId="77777777" w:rsidR="005E309E" w:rsidRPr="0045251E" w:rsidRDefault="005E309E" w:rsidP="00CD6024">
            <w:pPr>
              <w:jc w:val="center"/>
              <w:rPr>
                <w:rFonts w:ascii="Verdana" w:hAnsi="Verdana" w:cstheme="minorHAnsi"/>
              </w:rPr>
            </w:pPr>
            <w:r w:rsidRPr="0045251E">
              <w:rPr>
                <w:rFonts w:ascii="Verdana" w:hAnsi="Verdana" w:cstheme="minorHAnsi"/>
              </w:rPr>
              <w:t>SH</w:t>
            </w:r>
          </w:p>
          <w:p w14:paraId="2C9E719F" w14:textId="77777777" w:rsidR="005E309E" w:rsidRPr="0045251E" w:rsidRDefault="005E309E" w:rsidP="00CD6024">
            <w:pPr>
              <w:jc w:val="center"/>
              <w:rPr>
                <w:rFonts w:ascii="Verdana" w:hAnsi="Verdana" w:cstheme="minorHAnsi"/>
              </w:rPr>
            </w:pPr>
          </w:p>
          <w:p w14:paraId="5579A818" w14:textId="77777777" w:rsidR="005E309E" w:rsidRPr="0045251E" w:rsidRDefault="005E309E" w:rsidP="00CD6024">
            <w:pPr>
              <w:jc w:val="center"/>
              <w:rPr>
                <w:rFonts w:ascii="Verdana" w:hAnsi="Verdana" w:cstheme="minorHAnsi"/>
              </w:rPr>
            </w:pPr>
            <w:r w:rsidRPr="0045251E">
              <w:rPr>
                <w:rFonts w:ascii="Verdana" w:hAnsi="Verdana" w:cstheme="minorHAnsi"/>
              </w:rPr>
              <w:t>All</w:t>
            </w:r>
          </w:p>
          <w:p w14:paraId="648BCE22" w14:textId="77777777" w:rsidR="005E309E" w:rsidRPr="0045251E" w:rsidRDefault="005E309E" w:rsidP="00CD6024">
            <w:pPr>
              <w:pStyle w:val="ListParagraph"/>
              <w:jc w:val="both"/>
              <w:rPr>
                <w:rFonts w:ascii="Verdana" w:hAnsi="Verdana" w:cstheme="minorHAnsi"/>
                <w:sz w:val="24"/>
                <w:szCs w:val="24"/>
              </w:rPr>
            </w:pPr>
          </w:p>
        </w:tc>
      </w:tr>
    </w:tbl>
    <w:p w14:paraId="0D37B15B" w14:textId="7566D4CA" w:rsidR="00250E24" w:rsidRPr="0045251E" w:rsidRDefault="00250E24" w:rsidP="00CD6024">
      <w:pPr>
        <w:rPr>
          <w:rFonts w:ascii="Verdana" w:hAnsi="Verdana"/>
        </w:rPr>
      </w:pPr>
    </w:p>
    <w:sectPr w:rsidR="00250E24" w:rsidRPr="0045251E" w:rsidSect="00CD6024">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1E3243" w14:textId="77777777" w:rsidR="002315EB" w:rsidRDefault="002315EB" w:rsidP="007C0BA8">
      <w:r>
        <w:separator/>
      </w:r>
    </w:p>
  </w:endnote>
  <w:endnote w:type="continuationSeparator" w:id="0">
    <w:p w14:paraId="6BE8256A" w14:textId="77777777" w:rsidR="002315EB" w:rsidRDefault="002315EB"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06781A" w14:textId="77777777" w:rsidR="00BC34BE" w:rsidRDefault="00BC34B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09320D" w:rsidRPr="00CD6024" w14:paraId="5FB4B5DD" w14:textId="77777777" w:rsidTr="0009320D">
      <w:tc>
        <w:tcPr>
          <w:tcW w:w="4679" w:type="dxa"/>
        </w:tcPr>
        <w:p w14:paraId="5692DB05" w14:textId="7F826A1E" w:rsidR="0009320D" w:rsidRPr="00CD6024" w:rsidRDefault="0009320D" w:rsidP="00E70778">
          <w:pPr>
            <w:pStyle w:val="Footer"/>
            <w:rPr>
              <w:rFonts w:ascii="Verdana" w:hAnsi="Verdana"/>
              <w:b/>
              <w:sz w:val="18"/>
              <w:szCs w:val="20"/>
            </w:rPr>
          </w:pPr>
          <w:r w:rsidRPr="00CD6024">
            <w:rPr>
              <w:rFonts w:ascii="Verdana" w:hAnsi="Verdana"/>
              <w:b/>
              <w:sz w:val="18"/>
              <w:szCs w:val="20"/>
            </w:rPr>
            <w:t xml:space="preserve">Notes of the EASC Management Group meeting held on </w:t>
          </w:r>
          <w:r w:rsidR="00E70778">
            <w:rPr>
              <w:rFonts w:ascii="Verdana" w:hAnsi="Verdana"/>
              <w:b/>
              <w:sz w:val="18"/>
              <w:szCs w:val="20"/>
            </w:rPr>
            <w:t>21 February 2020</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09320D" w:rsidRPr="00CD6024" w14:paraId="3CC9B237" w14:textId="77777777" w:rsidTr="0009320D">
            <w:trPr>
              <w:trHeight w:val="449"/>
            </w:trPr>
            <w:tc>
              <w:tcPr>
                <w:tcW w:w="1653" w:type="dxa"/>
                <w:tcBorders>
                  <w:top w:val="nil"/>
                </w:tcBorders>
              </w:tcPr>
              <w:p w14:paraId="5AE921FC" w14:textId="77777777" w:rsidR="0009320D" w:rsidRPr="00CD6024" w:rsidRDefault="0009320D" w:rsidP="00DD1966">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CF6A77">
                  <w:rPr>
                    <w:rFonts w:ascii="Verdana" w:hAnsi="Verdana" w:cs="Arial"/>
                    <w:b/>
                    <w:noProof/>
                    <w:sz w:val="18"/>
                    <w:szCs w:val="20"/>
                  </w:rPr>
                  <w:t>11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CF6A77">
                  <w:rPr>
                    <w:rFonts w:ascii="Verdana" w:hAnsi="Verdana" w:cs="Arial"/>
                    <w:b/>
                    <w:noProof/>
                    <w:sz w:val="18"/>
                    <w:szCs w:val="20"/>
                  </w:rPr>
                  <w:t>11</w:t>
                </w:r>
                <w:r w:rsidRPr="00CD6024">
                  <w:rPr>
                    <w:rFonts w:ascii="Verdana" w:hAnsi="Verdana" w:cs="Arial"/>
                    <w:b/>
                    <w:sz w:val="18"/>
                    <w:szCs w:val="20"/>
                  </w:rPr>
                  <w:fldChar w:fldCharType="end"/>
                </w:r>
              </w:p>
            </w:tc>
          </w:tr>
        </w:tbl>
        <w:p w14:paraId="20C6B083" w14:textId="77777777" w:rsidR="0009320D" w:rsidRPr="00CD6024" w:rsidRDefault="0009320D" w:rsidP="00DD1966">
          <w:pPr>
            <w:pStyle w:val="Footer"/>
            <w:rPr>
              <w:rFonts w:ascii="Verdana" w:hAnsi="Verdana"/>
              <w:b/>
              <w:sz w:val="18"/>
              <w:szCs w:val="20"/>
            </w:rPr>
          </w:pPr>
        </w:p>
      </w:tc>
      <w:tc>
        <w:tcPr>
          <w:tcW w:w="3679" w:type="dxa"/>
        </w:tcPr>
        <w:p w14:paraId="016E64D7" w14:textId="77777777" w:rsidR="0009320D" w:rsidRPr="00CD6024" w:rsidRDefault="0009320D" w:rsidP="00DD1966">
          <w:pPr>
            <w:pStyle w:val="Footer"/>
            <w:rPr>
              <w:rFonts w:ascii="Verdana" w:hAnsi="Verdana"/>
              <w:b/>
              <w:sz w:val="18"/>
              <w:szCs w:val="20"/>
            </w:rPr>
          </w:pPr>
          <w:r w:rsidRPr="00CD6024">
            <w:rPr>
              <w:rFonts w:ascii="Verdana" w:hAnsi="Verdana"/>
              <w:b/>
              <w:sz w:val="18"/>
              <w:szCs w:val="20"/>
            </w:rPr>
            <w:t>EASC Management Group Meeting</w:t>
          </w:r>
        </w:p>
        <w:p w14:paraId="031F3804" w14:textId="1C1F6291" w:rsidR="0009320D" w:rsidRPr="00CD6024" w:rsidRDefault="00E70778" w:rsidP="00DD1966">
          <w:pPr>
            <w:pStyle w:val="Footer"/>
            <w:jc w:val="right"/>
            <w:rPr>
              <w:rFonts w:ascii="Verdana" w:hAnsi="Verdana"/>
              <w:b/>
              <w:sz w:val="18"/>
              <w:szCs w:val="20"/>
            </w:rPr>
          </w:pPr>
          <w:r>
            <w:rPr>
              <w:rFonts w:ascii="Verdana" w:hAnsi="Verdana"/>
              <w:b/>
              <w:sz w:val="18"/>
              <w:szCs w:val="20"/>
            </w:rPr>
            <w:t xml:space="preserve">23 April </w:t>
          </w:r>
          <w:r w:rsidR="0009320D" w:rsidRPr="00CD6024">
            <w:rPr>
              <w:rFonts w:ascii="Verdana" w:hAnsi="Verdana"/>
              <w:b/>
              <w:sz w:val="18"/>
              <w:szCs w:val="20"/>
            </w:rPr>
            <w:t>2020</w:t>
          </w:r>
        </w:p>
      </w:tc>
    </w:tr>
  </w:tbl>
  <w:p w14:paraId="0A0A80A3" w14:textId="77777777" w:rsidR="0009320D" w:rsidRDefault="0009320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09320D" w14:paraId="15411F21" w14:textId="77777777" w:rsidTr="00CD6024">
      <w:tc>
        <w:tcPr>
          <w:tcW w:w="4679" w:type="dxa"/>
        </w:tcPr>
        <w:p w14:paraId="7F086613" w14:textId="6F831078" w:rsidR="0009320D" w:rsidRPr="00CD6024" w:rsidRDefault="0009320D" w:rsidP="00EA2975">
          <w:pPr>
            <w:pStyle w:val="Footer"/>
            <w:rPr>
              <w:rFonts w:ascii="Verdana" w:hAnsi="Verdana"/>
              <w:b/>
              <w:sz w:val="18"/>
              <w:szCs w:val="20"/>
            </w:rPr>
          </w:pPr>
          <w:r w:rsidRPr="00CD6024">
            <w:rPr>
              <w:rFonts w:ascii="Verdana" w:hAnsi="Verdana"/>
              <w:b/>
              <w:sz w:val="18"/>
              <w:szCs w:val="20"/>
            </w:rPr>
            <w:t>Notes of the EASC Ma</w:t>
          </w:r>
          <w:r>
            <w:rPr>
              <w:rFonts w:ascii="Verdana" w:hAnsi="Verdana"/>
              <w:b/>
              <w:sz w:val="18"/>
              <w:szCs w:val="20"/>
            </w:rPr>
            <w:t>nagement Group meeting held on 21 February 2020</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09320D" w:rsidRPr="00CD6024" w14:paraId="0C12CD86" w14:textId="77777777" w:rsidTr="00CD6024">
            <w:trPr>
              <w:trHeight w:val="449"/>
            </w:trPr>
            <w:tc>
              <w:tcPr>
                <w:tcW w:w="1653" w:type="dxa"/>
                <w:tcBorders>
                  <w:top w:val="nil"/>
                </w:tcBorders>
              </w:tcPr>
              <w:p w14:paraId="43FE4110" w14:textId="77777777" w:rsidR="0009320D" w:rsidRPr="00CD6024" w:rsidRDefault="0009320D"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BC34BE">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BC34BE">
                  <w:rPr>
                    <w:rFonts w:ascii="Verdana" w:hAnsi="Verdana" w:cs="Arial"/>
                    <w:b/>
                    <w:noProof/>
                    <w:sz w:val="18"/>
                    <w:szCs w:val="20"/>
                  </w:rPr>
                  <w:t>11</w:t>
                </w:r>
                <w:r w:rsidRPr="00CD6024">
                  <w:rPr>
                    <w:rFonts w:ascii="Verdana" w:hAnsi="Verdana" w:cs="Arial"/>
                    <w:b/>
                    <w:sz w:val="18"/>
                    <w:szCs w:val="20"/>
                  </w:rPr>
                  <w:fldChar w:fldCharType="end"/>
                </w:r>
              </w:p>
            </w:tc>
          </w:tr>
        </w:tbl>
        <w:p w14:paraId="0040D739" w14:textId="77777777" w:rsidR="0009320D" w:rsidRPr="00CD6024" w:rsidRDefault="0009320D">
          <w:pPr>
            <w:pStyle w:val="Footer"/>
            <w:rPr>
              <w:rFonts w:ascii="Verdana" w:hAnsi="Verdana"/>
              <w:b/>
              <w:sz w:val="18"/>
              <w:szCs w:val="20"/>
            </w:rPr>
          </w:pPr>
        </w:p>
      </w:tc>
      <w:tc>
        <w:tcPr>
          <w:tcW w:w="3679" w:type="dxa"/>
        </w:tcPr>
        <w:p w14:paraId="508E2120" w14:textId="77777777" w:rsidR="0009320D" w:rsidRPr="00CD6024" w:rsidRDefault="0009320D">
          <w:pPr>
            <w:pStyle w:val="Footer"/>
            <w:rPr>
              <w:rFonts w:ascii="Verdana" w:hAnsi="Verdana"/>
              <w:b/>
              <w:sz w:val="18"/>
              <w:szCs w:val="20"/>
            </w:rPr>
          </w:pPr>
          <w:r w:rsidRPr="00CD6024">
            <w:rPr>
              <w:rFonts w:ascii="Verdana" w:hAnsi="Verdana"/>
              <w:b/>
              <w:sz w:val="18"/>
              <w:szCs w:val="20"/>
            </w:rPr>
            <w:t>EASC Management Group Meeting</w:t>
          </w:r>
        </w:p>
        <w:p w14:paraId="528D63F9" w14:textId="6539A536" w:rsidR="0009320D" w:rsidRPr="00CD6024" w:rsidRDefault="00BC34BE" w:rsidP="00AD6A9A">
          <w:pPr>
            <w:pStyle w:val="Footer"/>
            <w:jc w:val="right"/>
            <w:rPr>
              <w:rFonts w:ascii="Verdana" w:hAnsi="Verdana"/>
              <w:b/>
              <w:sz w:val="18"/>
              <w:szCs w:val="20"/>
            </w:rPr>
          </w:pPr>
          <w:r>
            <w:rPr>
              <w:rFonts w:ascii="Verdana" w:hAnsi="Verdana"/>
              <w:b/>
              <w:sz w:val="18"/>
              <w:szCs w:val="20"/>
            </w:rPr>
            <w:t xml:space="preserve">26 </w:t>
          </w:r>
          <w:r>
            <w:rPr>
              <w:rFonts w:ascii="Verdana" w:hAnsi="Verdana"/>
              <w:b/>
              <w:sz w:val="18"/>
              <w:szCs w:val="20"/>
            </w:rPr>
            <w:t>June</w:t>
          </w:r>
          <w:bookmarkStart w:id="0" w:name="_GoBack"/>
          <w:bookmarkEnd w:id="0"/>
          <w:r w:rsidR="0009320D">
            <w:rPr>
              <w:rFonts w:ascii="Verdana" w:hAnsi="Verdana"/>
              <w:b/>
              <w:sz w:val="18"/>
              <w:szCs w:val="20"/>
            </w:rPr>
            <w:t xml:space="preserve"> </w:t>
          </w:r>
          <w:r w:rsidR="0009320D" w:rsidRPr="00CD6024">
            <w:rPr>
              <w:rFonts w:ascii="Verdana" w:hAnsi="Verdana"/>
              <w:b/>
              <w:sz w:val="18"/>
              <w:szCs w:val="20"/>
            </w:rPr>
            <w:t>2020</w:t>
          </w:r>
        </w:p>
      </w:tc>
    </w:tr>
  </w:tbl>
  <w:p w14:paraId="35633592" w14:textId="7799A1A3" w:rsidR="0009320D" w:rsidRDefault="0009320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D375F8" w14:textId="77777777" w:rsidR="002315EB" w:rsidRDefault="002315EB" w:rsidP="007C0BA8">
      <w:r>
        <w:separator/>
      </w:r>
    </w:p>
  </w:footnote>
  <w:footnote w:type="continuationSeparator" w:id="0">
    <w:p w14:paraId="4B1C65B3" w14:textId="77777777" w:rsidR="002315EB" w:rsidRDefault="002315EB" w:rsidP="007C0B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E1A8D7" w14:textId="77777777" w:rsidR="00BC34BE" w:rsidRDefault="00BC34B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E30146" w14:textId="77777777" w:rsidR="00BC34BE" w:rsidRDefault="00BC34B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7872D1" w14:textId="77777777" w:rsidR="0009320D" w:rsidRDefault="0009320D" w:rsidP="00804D4B">
    <w:pPr>
      <w:jc w:val="center"/>
      <w:rPr>
        <w:rFonts w:ascii="Verdana" w:hAnsi="Verdana"/>
        <w:b/>
        <w:sz w:val="28"/>
      </w:rPr>
    </w:pPr>
    <w:r w:rsidRPr="00B63039">
      <w:rPr>
        <w:noProof/>
      </w:rPr>
      <w:drawing>
        <wp:inline distT="0" distB="0" distL="0" distR="0" wp14:anchorId="7BBCA39A" wp14:editId="0EDD43E2">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6EED2963" w14:textId="20D9A67A" w:rsidR="0009320D" w:rsidRPr="0045251E" w:rsidRDefault="0009320D" w:rsidP="00241D0E">
    <w:pPr>
      <w:jc w:val="center"/>
      <w:rPr>
        <w:rFonts w:ascii="Verdana" w:hAnsi="Verdana"/>
        <w:b/>
        <w:sz w:val="28"/>
      </w:rPr>
    </w:pPr>
    <w:r w:rsidRPr="0045251E">
      <w:rPr>
        <w:rFonts w:ascii="Verdana" w:hAnsi="Verdana"/>
        <w:b/>
        <w:sz w:val="28"/>
      </w:rPr>
      <w:t>Emergency Ambulance Services Committee</w:t>
    </w:r>
  </w:p>
  <w:p w14:paraId="1B59BAA5" w14:textId="77777777" w:rsidR="0009320D" w:rsidRPr="0045251E" w:rsidRDefault="0009320D" w:rsidP="005F3F2C">
    <w:pPr>
      <w:jc w:val="center"/>
      <w:rPr>
        <w:rFonts w:ascii="Verdana" w:hAnsi="Verdana"/>
        <w:b/>
        <w:sz w:val="28"/>
      </w:rPr>
    </w:pPr>
    <w:r w:rsidRPr="0045251E">
      <w:rPr>
        <w:rFonts w:ascii="Verdana" w:hAnsi="Verdana"/>
        <w:b/>
        <w:sz w:val="28"/>
      </w:rPr>
      <w:t>Management Group</w:t>
    </w:r>
  </w:p>
  <w:p w14:paraId="021366F6" w14:textId="77777777" w:rsidR="0009320D" w:rsidRDefault="0009320D" w:rsidP="005238D8">
    <w:pPr>
      <w:pStyle w:val="BodyText"/>
      <w:jc w:val="center"/>
      <w:rPr>
        <w:rFonts w:ascii="Verdana" w:hAnsi="Verdana" w:cs="Arial"/>
        <w:b/>
        <w:szCs w:val="24"/>
      </w:rPr>
    </w:pPr>
  </w:p>
  <w:p w14:paraId="069F5B68" w14:textId="60AF0A92" w:rsidR="0009320D" w:rsidRPr="00AD6A9A" w:rsidRDefault="0009320D" w:rsidP="005238D8">
    <w:pPr>
      <w:pStyle w:val="BodyText"/>
      <w:jc w:val="center"/>
      <w:rPr>
        <w:rFonts w:ascii="Verdana" w:hAnsi="Verdana" w:cs="Arial"/>
        <w:b/>
        <w:szCs w:val="24"/>
      </w:rPr>
    </w:pPr>
    <w:r w:rsidRPr="00AD6A9A">
      <w:rPr>
        <w:rFonts w:ascii="Verdana" w:hAnsi="Verdana" w:cs="Arial"/>
        <w:b/>
        <w:szCs w:val="24"/>
      </w:rPr>
      <w:t xml:space="preserve">Friday 21 February </w:t>
    </w:r>
    <w:r>
      <w:rPr>
        <w:rFonts w:ascii="Verdana" w:hAnsi="Verdana" w:cs="Arial"/>
        <w:b/>
        <w:szCs w:val="24"/>
      </w:rPr>
      <w:t>2020</w:t>
    </w:r>
  </w:p>
  <w:p w14:paraId="2A824A06" w14:textId="05F29F0F" w:rsidR="0009320D" w:rsidRPr="0045251E" w:rsidRDefault="0009320D" w:rsidP="005F3F2C">
    <w:pPr>
      <w:pStyle w:val="BodyText"/>
      <w:jc w:val="center"/>
      <w:rPr>
        <w:rFonts w:ascii="Verdana" w:hAnsi="Verdana" w:cs="Arial"/>
        <w:b/>
        <w:szCs w:val="24"/>
      </w:rPr>
    </w:pPr>
    <w:r>
      <w:rPr>
        <w:rFonts w:ascii="Verdana" w:hAnsi="Verdana" w:cs="Arial"/>
        <w:b/>
        <w:szCs w:val="24"/>
      </w:rPr>
      <w:t>09</w:t>
    </w:r>
    <w:r w:rsidRPr="00AD6A9A">
      <w:rPr>
        <w:rFonts w:ascii="Verdana" w:hAnsi="Verdana" w:cs="Arial"/>
        <w:b/>
        <w:szCs w:val="24"/>
      </w:rPr>
      <w:t>:</w:t>
    </w:r>
    <w:r>
      <w:rPr>
        <w:rFonts w:ascii="Verdana" w:hAnsi="Verdana" w:cs="Arial"/>
        <w:b/>
        <w:szCs w:val="24"/>
      </w:rPr>
      <w:t>3</w:t>
    </w:r>
    <w:r w:rsidRPr="00AD6A9A">
      <w:rPr>
        <w:rFonts w:ascii="Verdana" w:hAnsi="Verdana" w:cs="Arial"/>
        <w:b/>
        <w:szCs w:val="24"/>
      </w:rPr>
      <w:t>0am to 12:00pm</w:t>
    </w:r>
  </w:p>
  <w:p w14:paraId="635E8638" w14:textId="77777777" w:rsidR="0009320D" w:rsidRPr="0045251E" w:rsidRDefault="0009320D" w:rsidP="005F3F2C">
    <w:pPr>
      <w:jc w:val="center"/>
      <w:rPr>
        <w:rFonts w:ascii="Verdana" w:hAnsi="Verdana" w:cs="Arial"/>
        <w:b/>
        <w:bCs/>
        <w:lang w:eastAsia="en-US"/>
      </w:rPr>
    </w:pPr>
  </w:p>
  <w:p w14:paraId="3D618DFC" w14:textId="77777777" w:rsidR="0009320D" w:rsidRDefault="0009320D" w:rsidP="005F3F2C">
    <w:pPr>
      <w:jc w:val="center"/>
      <w:rPr>
        <w:rFonts w:ascii="Verdana" w:hAnsi="Verdana" w:cs="Arial"/>
        <w:b/>
        <w:bCs/>
        <w:lang w:eastAsia="en-US"/>
      </w:rPr>
    </w:pPr>
    <w:r w:rsidRPr="0045251E">
      <w:rPr>
        <w:rFonts w:ascii="Verdana" w:hAnsi="Verdana" w:cs="Arial"/>
        <w:b/>
        <w:bCs/>
        <w:lang w:eastAsia="en-US"/>
      </w:rPr>
      <w:t xml:space="preserve">Venue: National Collaborative Commissioning Unit </w:t>
    </w:r>
  </w:p>
  <w:p w14:paraId="3C4FFB78" w14:textId="6290D33D" w:rsidR="0009320D" w:rsidRPr="0045251E" w:rsidRDefault="0009320D" w:rsidP="005238D8">
    <w:pPr>
      <w:ind w:right="-625"/>
      <w:rPr>
        <w:rFonts w:ascii="Verdana" w:hAnsi="Verdana" w:cs="Arial"/>
        <w:b/>
        <w:bCs/>
        <w:lang w:eastAsia="en-US"/>
      </w:rPr>
    </w:pPr>
    <w:r w:rsidRPr="0045251E">
      <w:rPr>
        <w:rFonts w:ascii="Verdana" w:hAnsi="Verdana" w:cs="Arial"/>
        <w:b/>
        <w:bCs/>
        <w:lang w:eastAsia="en-US"/>
      </w:rPr>
      <w:t xml:space="preserve">1 Charnwood Court, </w:t>
    </w:r>
    <w:proofErr w:type="spellStart"/>
    <w:r w:rsidRPr="0045251E">
      <w:rPr>
        <w:rFonts w:ascii="Verdana" w:hAnsi="Verdana" w:cs="Arial"/>
        <w:b/>
        <w:bCs/>
        <w:lang w:eastAsia="en-US"/>
      </w:rPr>
      <w:t>Heol</w:t>
    </w:r>
    <w:proofErr w:type="spellEnd"/>
    <w:r w:rsidRPr="0045251E">
      <w:rPr>
        <w:rFonts w:ascii="Verdana" w:hAnsi="Verdana" w:cs="Arial"/>
        <w:b/>
        <w:bCs/>
        <w:lang w:eastAsia="en-US"/>
      </w:rPr>
      <w:t xml:space="preserve"> Billingsley, </w:t>
    </w:r>
    <w:proofErr w:type="spellStart"/>
    <w:r w:rsidRPr="0045251E">
      <w:rPr>
        <w:rFonts w:ascii="Verdana" w:hAnsi="Verdana" w:cs="Arial"/>
        <w:b/>
        <w:bCs/>
        <w:lang w:eastAsia="en-US"/>
      </w:rPr>
      <w:t>Parc</w:t>
    </w:r>
    <w:proofErr w:type="spellEnd"/>
    <w:r w:rsidRPr="0045251E">
      <w:rPr>
        <w:rFonts w:ascii="Verdana" w:hAnsi="Verdana" w:cs="Arial"/>
        <w:b/>
        <w:bCs/>
        <w:lang w:eastAsia="en-US"/>
      </w:rPr>
      <w:t xml:space="preserve"> </w:t>
    </w:r>
    <w:proofErr w:type="spellStart"/>
    <w:r w:rsidRPr="0045251E">
      <w:rPr>
        <w:rFonts w:ascii="Verdana" w:hAnsi="Verdana" w:cs="Arial"/>
        <w:b/>
        <w:bCs/>
        <w:lang w:eastAsia="en-US"/>
      </w:rPr>
      <w:t>Nantgarw</w:t>
    </w:r>
    <w:proofErr w:type="spellEnd"/>
    <w:r w:rsidRPr="0045251E">
      <w:rPr>
        <w:rFonts w:ascii="Verdana" w:hAnsi="Verdana" w:cs="Arial"/>
        <w:b/>
        <w:bCs/>
        <w:lang w:eastAsia="en-US"/>
      </w:rPr>
      <w:t xml:space="preserve"> CF15 7QZ</w:t>
    </w:r>
  </w:p>
  <w:p w14:paraId="636EFE5D" w14:textId="77777777" w:rsidR="0009320D" w:rsidRPr="0045251E" w:rsidRDefault="0009320D" w:rsidP="005F3F2C">
    <w:pPr>
      <w:pStyle w:val="Header"/>
      <w:jc w:val="center"/>
      <w:rPr>
        <w:rFonts w:ascii="Verdana" w:hAnsi="Verdana"/>
      </w:rPr>
    </w:pPr>
  </w:p>
  <w:p w14:paraId="73CE79E1" w14:textId="7F602A7E" w:rsidR="0009320D" w:rsidRPr="00241D0E" w:rsidRDefault="0009320D" w:rsidP="00241D0E">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750065"/>
    <w:multiLevelType w:val="hybridMultilevel"/>
    <w:tmpl w:val="875C5C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9510A3"/>
    <w:multiLevelType w:val="hybridMultilevel"/>
    <w:tmpl w:val="4A109A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B00677"/>
    <w:multiLevelType w:val="hybridMultilevel"/>
    <w:tmpl w:val="279CD008"/>
    <w:lvl w:ilvl="0" w:tplc="61A69F70">
      <w:start w:val="17"/>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C677357"/>
    <w:multiLevelType w:val="hybridMultilevel"/>
    <w:tmpl w:val="5A166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C91C5F"/>
    <w:multiLevelType w:val="hybridMultilevel"/>
    <w:tmpl w:val="B3B495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AE236D"/>
    <w:multiLevelType w:val="hybridMultilevel"/>
    <w:tmpl w:val="ADCA8D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745600E"/>
    <w:multiLevelType w:val="hybridMultilevel"/>
    <w:tmpl w:val="08202596"/>
    <w:lvl w:ilvl="0" w:tplc="13DE75D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20F5001D"/>
    <w:multiLevelType w:val="hybridMultilevel"/>
    <w:tmpl w:val="5C6AC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701502"/>
    <w:multiLevelType w:val="hybridMultilevel"/>
    <w:tmpl w:val="4500A2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E53122"/>
    <w:multiLevelType w:val="hybridMultilevel"/>
    <w:tmpl w:val="5D3E8B3C"/>
    <w:lvl w:ilvl="0" w:tplc="08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0" w15:restartNumberingAfterBreak="0">
    <w:nsid w:val="25334E23"/>
    <w:multiLevelType w:val="hybridMultilevel"/>
    <w:tmpl w:val="C99ACB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5A1733"/>
    <w:multiLevelType w:val="hybridMultilevel"/>
    <w:tmpl w:val="77D48D5C"/>
    <w:lvl w:ilvl="0" w:tplc="2082A1A0">
      <w:start w:val="8"/>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8D77437"/>
    <w:multiLevelType w:val="hybridMultilevel"/>
    <w:tmpl w:val="275C55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C9A42D7"/>
    <w:multiLevelType w:val="hybridMultilevel"/>
    <w:tmpl w:val="02780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4B1DC5"/>
    <w:multiLevelType w:val="hybridMultilevel"/>
    <w:tmpl w:val="9D9E4E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4C7262"/>
    <w:multiLevelType w:val="hybridMultilevel"/>
    <w:tmpl w:val="EEB659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040F13"/>
    <w:multiLevelType w:val="hybridMultilevel"/>
    <w:tmpl w:val="A5A057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1092D7B"/>
    <w:multiLevelType w:val="hybridMultilevel"/>
    <w:tmpl w:val="FFAE7A78"/>
    <w:lvl w:ilvl="0" w:tplc="08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8" w15:restartNumberingAfterBreak="0">
    <w:nsid w:val="47444BCD"/>
    <w:multiLevelType w:val="hybridMultilevel"/>
    <w:tmpl w:val="9A7C2CB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8F93C5C"/>
    <w:multiLevelType w:val="hybridMultilevel"/>
    <w:tmpl w:val="C7A24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DDD53DF"/>
    <w:multiLevelType w:val="hybridMultilevel"/>
    <w:tmpl w:val="FE3855E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E0A1CC6"/>
    <w:multiLevelType w:val="hybridMultilevel"/>
    <w:tmpl w:val="15FCABC8"/>
    <w:lvl w:ilvl="0" w:tplc="13DE75D6">
      <w:start w:val="1"/>
      <w:numFmt w:val="decimal"/>
      <w:lvlText w:val="%1."/>
      <w:lvlJc w:val="left"/>
      <w:pPr>
        <w:ind w:left="180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505E5F3D"/>
    <w:multiLevelType w:val="hybridMultilevel"/>
    <w:tmpl w:val="17B86C3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2B125D0"/>
    <w:multiLevelType w:val="hybridMultilevel"/>
    <w:tmpl w:val="BA88A9D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38C56FD"/>
    <w:multiLevelType w:val="hybridMultilevel"/>
    <w:tmpl w:val="D69EFBDA"/>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587D7F4A"/>
    <w:multiLevelType w:val="hybridMultilevel"/>
    <w:tmpl w:val="DB1E90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A6935FF"/>
    <w:multiLevelType w:val="hybridMultilevel"/>
    <w:tmpl w:val="9176C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C920665"/>
    <w:multiLevelType w:val="hybridMultilevel"/>
    <w:tmpl w:val="8174E7C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10F4128"/>
    <w:multiLevelType w:val="hybridMultilevel"/>
    <w:tmpl w:val="AFA4B1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37F4363"/>
    <w:multiLevelType w:val="hybridMultilevel"/>
    <w:tmpl w:val="F5404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4EF6850"/>
    <w:multiLevelType w:val="hybridMultilevel"/>
    <w:tmpl w:val="A3627B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5F775D8"/>
    <w:multiLevelType w:val="hybridMultilevel"/>
    <w:tmpl w:val="6E588E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6A928C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67656353"/>
    <w:multiLevelType w:val="hybridMultilevel"/>
    <w:tmpl w:val="6A7EF5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81C4F0B"/>
    <w:multiLevelType w:val="hybridMultilevel"/>
    <w:tmpl w:val="5400FD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707521"/>
    <w:multiLevelType w:val="hybridMultilevel"/>
    <w:tmpl w:val="87C62D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FE14889"/>
    <w:multiLevelType w:val="hybridMultilevel"/>
    <w:tmpl w:val="C928BE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222885"/>
    <w:multiLevelType w:val="hybridMultilevel"/>
    <w:tmpl w:val="67405A34"/>
    <w:lvl w:ilvl="0" w:tplc="2CD8E7D4">
      <w:start w:val="4"/>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8" w15:restartNumberingAfterBreak="0">
    <w:nsid w:val="70734C9E"/>
    <w:multiLevelType w:val="hybridMultilevel"/>
    <w:tmpl w:val="CE1A318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0C92BB0"/>
    <w:multiLevelType w:val="hybridMultilevel"/>
    <w:tmpl w:val="EFB207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29A3DA4"/>
    <w:multiLevelType w:val="hybridMultilevel"/>
    <w:tmpl w:val="0C603E58"/>
    <w:lvl w:ilvl="0" w:tplc="13DE75D6">
      <w:start w:val="1"/>
      <w:numFmt w:val="decimal"/>
      <w:lvlText w:val="%1."/>
      <w:lvlJc w:val="left"/>
      <w:pPr>
        <w:ind w:left="180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1" w15:restartNumberingAfterBreak="0">
    <w:nsid w:val="76277F28"/>
    <w:multiLevelType w:val="hybridMultilevel"/>
    <w:tmpl w:val="4FBC3E96"/>
    <w:lvl w:ilvl="0" w:tplc="08090017">
      <w:start w:val="1"/>
      <w:numFmt w:val="lowerLetter"/>
      <w:lvlText w:val="%1)"/>
      <w:lvlJc w:val="left"/>
      <w:pPr>
        <w:ind w:left="502" w:hanging="360"/>
      </w:pPr>
      <w:rPr>
        <w:b w:val="0"/>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2" w15:restartNumberingAfterBreak="0">
    <w:nsid w:val="77402567"/>
    <w:multiLevelType w:val="hybridMultilevel"/>
    <w:tmpl w:val="E84439E6"/>
    <w:lvl w:ilvl="0" w:tplc="2A6830C8">
      <w:start w:val="4"/>
      <w:numFmt w:val="decimal"/>
      <w:lvlText w:val="%1"/>
      <w:lvlJc w:val="left"/>
      <w:pPr>
        <w:ind w:left="1520" w:hanging="360"/>
      </w:pPr>
      <w:rPr>
        <w:rFonts w:hint="default"/>
      </w:rPr>
    </w:lvl>
    <w:lvl w:ilvl="1" w:tplc="08090019" w:tentative="1">
      <w:start w:val="1"/>
      <w:numFmt w:val="lowerLetter"/>
      <w:lvlText w:val="%2."/>
      <w:lvlJc w:val="left"/>
      <w:pPr>
        <w:ind w:left="2240" w:hanging="360"/>
      </w:pPr>
    </w:lvl>
    <w:lvl w:ilvl="2" w:tplc="0809001B" w:tentative="1">
      <w:start w:val="1"/>
      <w:numFmt w:val="lowerRoman"/>
      <w:lvlText w:val="%3."/>
      <w:lvlJc w:val="right"/>
      <w:pPr>
        <w:ind w:left="2960" w:hanging="180"/>
      </w:pPr>
    </w:lvl>
    <w:lvl w:ilvl="3" w:tplc="0809000F" w:tentative="1">
      <w:start w:val="1"/>
      <w:numFmt w:val="decimal"/>
      <w:lvlText w:val="%4."/>
      <w:lvlJc w:val="left"/>
      <w:pPr>
        <w:ind w:left="3680" w:hanging="360"/>
      </w:pPr>
    </w:lvl>
    <w:lvl w:ilvl="4" w:tplc="08090019" w:tentative="1">
      <w:start w:val="1"/>
      <w:numFmt w:val="lowerLetter"/>
      <w:lvlText w:val="%5."/>
      <w:lvlJc w:val="left"/>
      <w:pPr>
        <w:ind w:left="4400" w:hanging="360"/>
      </w:pPr>
    </w:lvl>
    <w:lvl w:ilvl="5" w:tplc="0809001B" w:tentative="1">
      <w:start w:val="1"/>
      <w:numFmt w:val="lowerRoman"/>
      <w:lvlText w:val="%6."/>
      <w:lvlJc w:val="right"/>
      <w:pPr>
        <w:ind w:left="5120" w:hanging="180"/>
      </w:pPr>
    </w:lvl>
    <w:lvl w:ilvl="6" w:tplc="0809000F" w:tentative="1">
      <w:start w:val="1"/>
      <w:numFmt w:val="decimal"/>
      <w:lvlText w:val="%7."/>
      <w:lvlJc w:val="left"/>
      <w:pPr>
        <w:ind w:left="5840" w:hanging="360"/>
      </w:pPr>
    </w:lvl>
    <w:lvl w:ilvl="7" w:tplc="08090019" w:tentative="1">
      <w:start w:val="1"/>
      <w:numFmt w:val="lowerLetter"/>
      <w:lvlText w:val="%8."/>
      <w:lvlJc w:val="left"/>
      <w:pPr>
        <w:ind w:left="6560" w:hanging="360"/>
      </w:pPr>
    </w:lvl>
    <w:lvl w:ilvl="8" w:tplc="0809001B" w:tentative="1">
      <w:start w:val="1"/>
      <w:numFmt w:val="lowerRoman"/>
      <w:lvlText w:val="%9."/>
      <w:lvlJc w:val="right"/>
      <w:pPr>
        <w:ind w:left="7280" w:hanging="180"/>
      </w:pPr>
    </w:lvl>
  </w:abstractNum>
  <w:abstractNum w:abstractNumId="43" w15:restartNumberingAfterBreak="0">
    <w:nsid w:val="787E3CB3"/>
    <w:multiLevelType w:val="multilevel"/>
    <w:tmpl w:val="7C0426F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4" w15:restartNumberingAfterBreak="0">
    <w:nsid w:val="7BAC5BA2"/>
    <w:multiLevelType w:val="hybridMultilevel"/>
    <w:tmpl w:val="45205562"/>
    <w:lvl w:ilvl="0" w:tplc="13DE75D6">
      <w:start w:val="1"/>
      <w:numFmt w:val="decimal"/>
      <w:lvlText w:val="%1."/>
      <w:lvlJc w:val="left"/>
      <w:pPr>
        <w:ind w:left="216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5" w15:restartNumberingAfterBreak="0">
    <w:nsid w:val="7DF72FDD"/>
    <w:multiLevelType w:val="multilevel"/>
    <w:tmpl w:val="7C0426F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6" w15:restartNumberingAfterBreak="0">
    <w:nsid w:val="7F4600C9"/>
    <w:multiLevelType w:val="hybridMultilevel"/>
    <w:tmpl w:val="BE7C1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FEA186E"/>
    <w:multiLevelType w:val="hybridMultilevel"/>
    <w:tmpl w:val="7A6CFDC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38"/>
  </w:num>
  <w:num w:numId="2">
    <w:abstractNumId w:val="3"/>
  </w:num>
  <w:num w:numId="3">
    <w:abstractNumId w:val="20"/>
  </w:num>
  <w:num w:numId="4">
    <w:abstractNumId w:val="41"/>
  </w:num>
  <w:num w:numId="5">
    <w:abstractNumId w:val="41"/>
  </w:num>
  <w:num w:numId="6">
    <w:abstractNumId w:val="24"/>
  </w:num>
  <w:num w:numId="7">
    <w:abstractNumId w:val="14"/>
  </w:num>
  <w:num w:numId="8">
    <w:abstractNumId w:val="23"/>
  </w:num>
  <w:num w:numId="9">
    <w:abstractNumId w:val="18"/>
  </w:num>
  <w:num w:numId="10">
    <w:abstractNumId w:val="32"/>
  </w:num>
  <w:num w:numId="11">
    <w:abstractNumId w:val="11"/>
  </w:num>
  <w:num w:numId="12">
    <w:abstractNumId w:val="26"/>
  </w:num>
  <w:num w:numId="13">
    <w:abstractNumId w:val="27"/>
  </w:num>
  <w:num w:numId="14">
    <w:abstractNumId w:val="22"/>
  </w:num>
  <w:num w:numId="15">
    <w:abstractNumId w:val="13"/>
  </w:num>
  <w:num w:numId="16">
    <w:abstractNumId w:val="36"/>
  </w:num>
  <w:num w:numId="17">
    <w:abstractNumId w:val="45"/>
  </w:num>
  <w:num w:numId="18">
    <w:abstractNumId w:val="43"/>
  </w:num>
  <w:num w:numId="19">
    <w:abstractNumId w:val="37"/>
  </w:num>
  <w:num w:numId="20">
    <w:abstractNumId w:val="17"/>
  </w:num>
  <w:num w:numId="21">
    <w:abstractNumId w:val="42"/>
  </w:num>
  <w:num w:numId="22">
    <w:abstractNumId w:val="19"/>
  </w:num>
  <w:num w:numId="23">
    <w:abstractNumId w:val="6"/>
  </w:num>
  <w:num w:numId="24">
    <w:abstractNumId w:val="44"/>
  </w:num>
  <w:num w:numId="25">
    <w:abstractNumId w:val="40"/>
  </w:num>
  <w:num w:numId="26">
    <w:abstractNumId w:val="21"/>
  </w:num>
  <w:num w:numId="27">
    <w:abstractNumId w:val="1"/>
  </w:num>
  <w:num w:numId="28">
    <w:abstractNumId w:val="10"/>
  </w:num>
  <w:num w:numId="29">
    <w:abstractNumId w:val="16"/>
  </w:num>
  <w:num w:numId="30">
    <w:abstractNumId w:val="39"/>
  </w:num>
  <w:num w:numId="31">
    <w:abstractNumId w:val="29"/>
  </w:num>
  <w:num w:numId="32">
    <w:abstractNumId w:val="31"/>
  </w:num>
  <w:num w:numId="33">
    <w:abstractNumId w:val="4"/>
  </w:num>
  <w:num w:numId="34">
    <w:abstractNumId w:val="8"/>
  </w:num>
  <w:num w:numId="35">
    <w:abstractNumId w:val="30"/>
  </w:num>
  <w:num w:numId="36">
    <w:abstractNumId w:val="47"/>
  </w:num>
  <w:num w:numId="37">
    <w:abstractNumId w:val="9"/>
  </w:num>
  <w:num w:numId="38">
    <w:abstractNumId w:val="15"/>
  </w:num>
  <w:num w:numId="39">
    <w:abstractNumId w:val="34"/>
  </w:num>
  <w:num w:numId="40">
    <w:abstractNumId w:val="25"/>
  </w:num>
  <w:num w:numId="41">
    <w:abstractNumId w:val="5"/>
  </w:num>
  <w:num w:numId="42">
    <w:abstractNumId w:val="35"/>
  </w:num>
  <w:num w:numId="43">
    <w:abstractNumId w:val="0"/>
  </w:num>
  <w:num w:numId="44">
    <w:abstractNumId w:val="46"/>
  </w:num>
  <w:num w:numId="45">
    <w:abstractNumId w:val="7"/>
  </w:num>
  <w:num w:numId="46">
    <w:abstractNumId w:val="12"/>
  </w:num>
  <w:num w:numId="47">
    <w:abstractNumId w:val="28"/>
  </w:num>
  <w:num w:numId="48">
    <w:abstractNumId w:val="2"/>
  </w:num>
  <w:num w:numId="4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E24"/>
    <w:rsid w:val="00000A4F"/>
    <w:rsid w:val="00006E1D"/>
    <w:rsid w:val="00024B52"/>
    <w:rsid w:val="00031E34"/>
    <w:rsid w:val="00041DB8"/>
    <w:rsid w:val="000546D8"/>
    <w:rsid w:val="00055753"/>
    <w:rsid w:val="00073D65"/>
    <w:rsid w:val="0009320D"/>
    <w:rsid w:val="00095E8B"/>
    <w:rsid w:val="0009605C"/>
    <w:rsid w:val="000B1D95"/>
    <w:rsid w:val="000B7981"/>
    <w:rsid w:val="000F5CEA"/>
    <w:rsid w:val="001042C9"/>
    <w:rsid w:val="0011588B"/>
    <w:rsid w:val="001218C4"/>
    <w:rsid w:val="0012307B"/>
    <w:rsid w:val="00131709"/>
    <w:rsid w:val="0014104A"/>
    <w:rsid w:val="00142C43"/>
    <w:rsid w:val="00143CB6"/>
    <w:rsid w:val="00150673"/>
    <w:rsid w:val="001A332C"/>
    <w:rsid w:val="001B28A9"/>
    <w:rsid w:val="001B7677"/>
    <w:rsid w:val="001C09CA"/>
    <w:rsid w:val="001C262F"/>
    <w:rsid w:val="001D5580"/>
    <w:rsid w:val="001D7942"/>
    <w:rsid w:val="001E4161"/>
    <w:rsid w:val="001F4EE5"/>
    <w:rsid w:val="002176C2"/>
    <w:rsid w:val="00230471"/>
    <w:rsid w:val="002315EB"/>
    <w:rsid w:val="00241D0E"/>
    <w:rsid w:val="00250E24"/>
    <w:rsid w:val="00264921"/>
    <w:rsid w:val="00283303"/>
    <w:rsid w:val="002A0DF5"/>
    <w:rsid w:val="002D7DA7"/>
    <w:rsid w:val="002E3ECE"/>
    <w:rsid w:val="002F07FB"/>
    <w:rsid w:val="003040B6"/>
    <w:rsid w:val="00315413"/>
    <w:rsid w:val="003237E6"/>
    <w:rsid w:val="00327B1D"/>
    <w:rsid w:val="00340431"/>
    <w:rsid w:val="00340F02"/>
    <w:rsid w:val="00342BE8"/>
    <w:rsid w:val="00350BF0"/>
    <w:rsid w:val="00351933"/>
    <w:rsid w:val="00372C80"/>
    <w:rsid w:val="00374084"/>
    <w:rsid w:val="003770A0"/>
    <w:rsid w:val="00387FBB"/>
    <w:rsid w:val="003C0EEE"/>
    <w:rsid w:val="003C116C"/>
    <w:rsid w:val="003D1C98"/>
    <w:rsid w:val="003F740A"/>
    <w:rsid w:val="00410000"/>
    <w:rsid w:val="00432E80"/>
    <w:rsid w:val="004334FD"/>
    <w:rsid w:val="004409CC"/>
    <w:rsid w:val="00445E09"/>
    <w:rsid w:val="00447CB1"/>
    <w:rsid w:val="0045251E"/>
    <w:rsid w:val="00497BF2"/>
    <w:rsid w:val="004B26E9"/>
    <w:rsid w:val="004B5BF7"/>
    <w:rsid w:val="0051261B"/>
    <w:rsid w:val="005238D8"/>
    <w:rsid w:val="005316FD"/>
    <w:rsid w:val="00537241"/>
    <w:rsid w:val="00553563"/>
    <w:rsid w:val="00584CBA"/>
    <w:rsid w:val="005859B2"/>
    <w:rsid w:val="005A4E50"/>
    <w:rsid w:val="005C1E03"/>
    <w:rsid w:val="005E309E"/>
    <w:rsid w:val="005E5080"/>
    <w:rsid w:val="005F3F2C"/>
    <w:rsid w:val="005F6FAD"/>
    <w:rsid w:val="00602F2E"/>
    <w:rsid w:val="00611703"/>
    <w:rsid w:val="0061265D"/>
    <w:rsid w:val="006142CD"/>
    <w:rsid w:val="00634707"/>
    <w:rsid w:val="006542F1"/>
    <w:rsid w:val="0065443A"/>
    <w:rsid w:val="00665ABF"/>
    <w:rsid w:val="006777ED"/>
    <w:rsid w:val="006A4418"/>
    <w:rsid w:val="006A4C93"/>
    <w:rsid w:val="006B768A"/>
    <w:rsid w:val="006C06B4"/>
    <w:rsid w:val="006D233F"/>
    <w:rsid w:val="006E1C9E"/>
    <w:rsid w:val="006F18EE"/>
    <w:rsid w:val="00702980"/>
    <w:rsid w:val="00737103"/>
    <w:rsid w:val="007405F5"/>
    <w:rsid w:val="0074782D"/>
    <w:rsid w:val="00761C2E"/>
    <w:rsid w:val="00764E1D"/>
    <w:rsid w:val="007667D9"/>
    <w:rsid w:val="0078007D"/>
    <w:rsid w:val="00791CD8"/>
    <w:rsid w:val="0079260A"/>
    <w:rsid w:val="007A1DF3"/>
    <w:rsid w:val="007C0BA8"/>
    <w:rsid w:val="007C0BEA"/>
    <w:rsid w:val="007E6372"/>
    <w:rsid w:val="007E7916"/>
    <w:rsid w:val="00804D4B"/>
    <w:rsid w:val="008064F5"/>
    <w:rsid w:val="00814D94"/>
    <w:rsid w:val="00823610"/>
    <w:rsid w:val="00824F7A"/>
    <w:rsid w:val="00846F5E"/>
    <w:rsid w:val="008557A2"/>
    <w:rsid w:val="008700CA"/>
    <w:rsid w:val="00881EC0"/>
    <w:rsid w:val="008C64B3"/>
    <w:rsid w:val="008D0435"/>
    <w:rsid w:val="008D27E0"/>
    <w:rsid w:val="008D6989"/>
    <w:rsid w:val="008E39B2"/>
    <w:rsid w:val="008E5340"/>
    <w:rsid w:val="008F48B5"/>
    <w:rsid w:val="009345FF"/>
    <w:rsid w:val="00945C0C"/>
    <w:rsid w:val="0094728B"/>
    <w:rsid w:val="00956326"/>
    <w:rsid w:val="00956859"/>
    <w:rsid w:val="00957512"/>
    <w:rsid w:val="00970581"/>
    <w:rsid w:val="00970DA8"/>
    <w:rsid w:val="0097159D"/>
    <w:rsid w:val="00972E5D"/>
    <w:rsid w:val="00986D86"/>
    <w:rsid w:val="00994F8C"/>
    <w:rsid w:val="009A71DC"/>
    <w:rsid w:val="009B3F5B"/>
    <w:rsid w:val="009C1D71"/>
    <w:rsid w:val="009C1F82"/>
    <w:rsid w:val="009F0DCB"/>
    <w:rsid w:val="009F1562"/>
    <w:rsid w:val="00A1557D"/>
    <w:rsid w:val="00A23D3F"/>
    <w:rsid w:val="00A3007A"/>
    <w:rsid w:val="00A36573"/>
    <w:rsid w:val="00A434C6"/>
    <w:rsid w:val="00A468CA"/>
    <w:rsid w:val="00A56152"/>
    <w:rsid w:val="00A571D9"/>
    <w:rsid w:val="00A66B35"/>
    <w:rsid w:val="00A70A9C"/>
    <w:rsid w:val="00A7259F"/>
    <w:rsid w:val="00A73231"/>
    <w:rsid w:val="00A944C5"/>
    <w:rsid w:val="00AA239E"/>
    <w:rsid w:val="00AD02E8"/>
    <w:rsid w:val="00AD6A9A"/>
    <w:rsid w:val="00AE4203"/>
    <w:rsid w:val="00AE657D"/>
    <w:rsid w:val="00B07C5A"/>
    <w:rsid w:val="00B11C29"/>
    <w:rsid w:val="00B25547"/>
    <w:rsid w:val="00B53C7C"/>
    <w:rsid w:val="00B63364"/>
    <w:rsid w:val="00B642E6"/>
    <w:rsid w:val="00B71D3A"/>
    <w:rsid w:val="00BB2BA4"/>
    <w:rsid w:val="00BC34BE"/>
    <w:rsid w:val="00BC5B08"/>
    <w:rsid w:val="00BE20F9"/>
    <w:rsid w:val="00BF11D1"/>
    <w:rsid w:val="00BF78E1"/>
    <w:rsid w:val="00C1144D"/>
    <w:rsid w:val="00C17769"/>
    <w:rsid w:val="00C2395A"/>
    <w:rsid w:val="00C26CBE"/>
    <w:rsid w:val="00C34B83"/>
    <w:rsid w:val="00C45CFE"/>
    <w:rsid w:val="00C506BC"/>
    <w:rsid w:val="00C5134D"/>
    <w:rsid w:val="00C546C7"/>
    <w:rsid w:val="00C63A86"/>
    <w:rsid w:val="00C741B3"/>
    <w:rsid w:val="00C751C4"/>
    <w:rsid w:val="00C8045E"/>
    <w:rsid w:val="00C85CE4"/>
    <w:rsid w:val="00C928D8"/>
    <w:rsid w:val="00CC6109"/>
    <w:rsid w:val="00CD0D4D"/>
    <w:rsid w:val="00CD3C6C"/>
    <w:rsid w:val="00CD6024"/>
    <w:rsid w:val="00CE53E2"/>
    <w:rsid w:val="00CE5510"/>
    <w:rsid w:val="00CF0601"/>
    <w:rsid w:val="00CF072F"/>
    <w:rsid w:val="00CF6A77"/>
    <w:rsid w:val="00CF6C2D"/>
    <w:rsid w:val="00CF79FA"/>
    <w:rsid w:val="00D17D9C"/>
    <w:rsid w:val="00D252F7"/>
    <w:rsid w:val="00D4269F"/>
    <w:rsid w:val="00D51043"/>
    <w:rsid w:val="00D52DBB"/>
    <w:rsid w:val="00D7437A"/>
    <w:rsid w:val="00D918F4"/>
    <w:rsid w:val="00DA5796"/>
    <w:rsid w:val="00DB6FF1"/>
    <w:rsid w:val="00DC08B2"/>
    <w:rsid w:val="00DC3959"/>
    <w:rsid w:val="00DC746D"/>
    <w:rsid w:val="00DD1966"/>
    <w:rsid w:val="00DD7F6F"/>
    <w:rsid w:val="00DE367C"/>
    <w:rsid w:val="00DE56A0"/>
    <w:rsid w:val="00E0746C"/>
    <w:rsid w:val="00E23C6C"/>
    <w:rsid w:val="00E34094"/>
    <w:rsid w:val="00E52816"/>
    <w:rsid w:val="00E52BB1"/>
    <w:rsid w:val="00E70778"/>
    <w:rsid w:val="00E70889"/>
    <w:rsid w:val="00E81EF7"/>
    <w:rsid w:val="00EA1FBA"/>
    <w:rsid w:val="00EA2975"/>
    <w:rsid w:val="00EB33A7"/>
    <w:rsid w:val="00EB78DC"/>
    <w:rsid w:val="00ED4BCB"/>
    <w:rsid w:val="00ED5581"/>
    <w:rsid w:val="00ED6AEE"/>
    <w:rsid w:val="00ED7D9E"/>
    <w:rsid w:val="00EE0C20"/>
    <w:rsid w:val="00EE313B"/>
    <w:rsid w:val="00EE5608"/>
    <w:rsid w:val="00EF0643"/>
    <w:rsid w:val="00F02093"/>
    <w:rsid w:val="00F0608F"/>
    <w:rsid w:val="00F06797"/>
    <w:rsid w:val="00F1271B"/>
    <w:rsid w:val="00F14294"/>
    <w:rsid w:val="00F217F1"/>
    <w:rsid w:val="00F27B98"/>
    <w:rsid w:val="00F31EF4"/>
    <w:rsid w:val="00F674D6"/>
    <w:rsid w:val="00F70C5A"/>
    <w:rsid w:val="00F84BE3"/>
    <w:rsid w:val="00F87F95"/>
    <w:rsid w:val="00FA1786"/>
    <w:rsid w:val="00FA4756"/>
    <w:rsid w:val="00FC2CFF"/>
    <w:rsid w:val="00FD0E90"/>
    <w:rsid w:val="00FD4009"/>
    <w:rsid w:val="00FE6FD8"/>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573924B"/>
  <w15:chartTrackingRefBased/>
  <w15:docId w15:val="{4D311500-4B07-4625-9FC7-A166EB2AC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252014091">
      <w:bodyDiv w:val="1"/>
      <w:marLeft w:val="0"/>
      <w:marRight w:val="0"/>
      <w:marTop w:val="0"/>
      <w:marBottom w:val="0"/>
      <w:divBdr>
        <w:top w:val="none" w:sz="0" w:space="0" w:color="auto"/>
        <w:left w:val="none" w:sz="0" w:space="0" w:color="auto"/>
        <w:bottom w:val="none" w:sz="0" w:space="0" w:color="auto"/>
        <w:right w:val="none" w:sz="0" w:space="0" w:color="auto"/>
      </w:divBdr>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1715316">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BC8EBA-301E-44DE-A1B7-52D4B29C3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3126</Words>
  <Characters>16723</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2</cp:revision>
  <cp:lastPrinted>2020-01-06T13:18:00Z</cp:lastPrinted>
  <dcterms:created xsi:type="dcterms:W3CDTF">2020-07-08T19:43:00Z</dcterms:created>
  <dcterms:modified xsi:type="dcterms:W3CDTF">2020-07-08T19:43:00Z</dcterms:modified>
</cp:coreProperties>
</file>