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3F4C" w:rsidRDefault="007D3F4C" w:rsidP="002C7BC1">
      <w:pPr>
        <w:pStyle w:val="BodyText"/>
        <w:jc w:val="center"/>
        <w:rPr>
          <w:rFonts w:cs="Arial"/>
          <w:b/>
          <w:sz w:val="22"/>
          <w:szCs w:val="22"/>
        </w:rPr>
      </w:pPr>
    </w:p>
    <w:p w:rsidR="007D3F4C" w:rsidRDefault="007D3F4C" w:rsidP="002C7BC1">
      <w:pPr>
        <w:pStyle w:val="BodyText"/>
        <w:jc w:val="center"/>
        <w:rPr>
          <w:rFonts w:cs="Arial"/>
          <w:b/>
          <w:sz w:val="22"/>
          <w:szCs w:val="22"/>
        </w:rPr>
      </w:pPr>
    </w:p>
    <w:p w:rsidR="005E20D5" w:rsidRDefault="005E20D5" w:rsidP="008B7ADE">
      <w:pPr>
        <w:jc w:val="center"/>
        <w:rPr>
          <w:rFonts w:ascii="Verdana" w:hAnsi="Verdana"/>
          <w:b/>
        </w:rPr>
      </w:pPr>
      <w:r w:rsidRPr="00E4493C">
        <w:rPr>
          <w:noProof/>
          <w:color w:val="000000"/>
          <w:lang w:eastAsia="en-GB"/>
        </w:rPr>
        <w:drawing>
          <wp:inline distT="0" distB="0" distL="0" distR="0" wp14:anchorId="5AAA734C" wp14:editId="581614C8">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030EA6" w:rsidRDefault="00030EA6" w:rsidP="008B7ADE">
      <w:pPr>
        <w:jc w:val="center"/>
        <w:rPr>
          <w:rFonts w:ascii="Verdana" w:hAnsi="Verdana"/>
          <w:b/>
        </w:rPr>
      </w:pPr>
    </w:p>
    <w:p w:rsidR="00D37853" w:rsidRPr="005E20D5" w:rsidRDefault="0050570E" w:rsidP="008B7ADE">
      <w:pPr>
        <w:jc w:val="center"/>
        <w:rPr>
          <w:rFonts w:ascii="Verdana" w:hAnsi="Verdana"/>
          <w:b/>
        </w:rPr>
      </w:pPr>
      <w:r w:rsidRPr="005E20D5">
        <w:rPr>
          <w:rFonts w:ascii="Verdana" w:hAnsi="Verdana"/>
          <w:b/>
        </w:rPr>
        <w:t xml:space="preserve">Non-Emergency Patient Transport Services </w:t>
      </w:r>
    </w:p>
    <w:p w:rsidR="005E20D5" w:rsidRDefault="0050570E" w:rsidP="008B7ADE">
      <w:pPr>
        <w:jc w:val="center"/>
        <w:rPr>
          <w:rFonts w:ascii="Verdana" w:hAnsi="Verdana"/>
          <w:b/>
        </w:rPr>
      </w:pPr>
      <w:r w:rsidRPr="005E20D5">
        <w:rPr>
          <w:rFonts w:ascii="Verdana" w:hAnsi="Verdana"/>
          <w:b/>
        </w:rPr>
        <w:t>Delivery</w:t>
      </w:r>
      <w:r w:rsidR="00564C55" w:rsidRPr="005E20D5">
        <w:rPr>
          <w:rFonts w:ascii="Verdana" w:hAnsi="Verdana"/>
          <w:b/>
        </w:rPr>
        <w:t xml:space="preserve"> Assurance</w:t>
      </w:r>
      <w:r w:rsidRPr="005E20D5">
        <w:rPr>
          <w:rFonts w:ascii="Verdana" w:hAnsi="Verdana"/>
          <w:b/>
        </w:rPr>
        <w:t xml:space="preserve"> Group</w:t>
      </w:r>
      <w:r w:rsidR="005E20D5">
        <w:rPr>
          <w:rFonts w:ascii="Verdana" w:hAnsi="Verdana"/>
          <w:b/>
        </w:rPr>
        <w:t xml:space="preserve"> </w:t>
      </w:r>
    </w:p>
    <w:p w:rsidR="005A4DD9" w:rsidRPr="005E20D5" w:rsidRDefault="005E20D5" w:rsidP="008B7ADE">
      <w:pPr>
        <w:jc w:val="center"/>
        <w:rPr>
          <w:rFonts w:ascii="Verdana" w:hAnsi="Verdana"/>
          <w:b/>
        </w:rPr>
      </w:pPr>
      <w:r>
        <w:rPr>
          <w:rFonts w:ascii="Verdana" w:hAnsi="Verdana"/>
          <w:b/>
        </w:rPr>
        <w:t>(NEPTS DAG)</w:t>
      </w:r>
    </w:p>
    <w:p w:rsidR="00F00299" w:rsidRPr="00616635" w:rsidRDefault="00F00299" w:rsidP="008B7ADE">
      <w:pPr>
        <w:jc w:val="center"/>
        <w:rPr>
          <w:rFonts w:ascii="Verdana" w:hAnsi="Verdana"/>
        </w:rPr>
      </w:pPr>
    </w:p>
    <w:p w:rsidR="00810513" w:rsidRPr="00616635" w:rsidRDefault="00EF4E4D" w:rsidP="000B40D7">
      <w:pPr>
        <w:pStyle w:val="BodyText"/>
        <w:jc w:val="center"/>
        <w:outlineLvl w:val="0"/>
        <w:rPr>
          <w:rFonts w:ascii="Verdana" w:hAnsi="Verdana" w:cs="Arial"/>
          <w:b/>
          <w:szCs w:val="24"/>
        </w:rPr>
      </w:pPr>
      <w:r>
        <w:rPr>
          <w:rFonts w:ascii="Verdana" w:hAnsi="Verdana" w:cs="Arial"/>
          <w:b/>
          <w:szCs w:val="24"/>
        </w:rPr>
        <w:t>Minutes/Action(s)</w:t>
      </w:r>
    </w:p>
    <w:p w:rsidR="004C5A14" w:rsidRPr="00616635" w:rsidRDefault="004C5A14" w:rsidP="000B40D7">
      <w:pPr>
        <w:pStyle w:val="BodyText"/>
        <w:jc w:val="center"/>
        <w:outlineLvl w:val="0"/>
        <w:rPr>
          <w:rFonts w:ascii="Verdana" w:hAnsi="Verdana" w:cs="Arial"/>
          <w:b/>
          <w:szCs w:val="24"/>
        </w:rPr>
      </w:pPr>
    </w:p>
    <w:p w:rsidR="00D41876" w:rsidRPr="00616635" w:rsidRDefault="00181D34" w:rsidP="000B40D7">
      <w:pPr>
        <w:pStyle w:val="BodyText"/>
        <w:jc w:val="center"/>
        <w:rPr>
          <w:rFonts w:ascii="Verdana" w:hAnsi="Verdana" w:cs="Arial"/>
          <w:b/>
          <w:szCs w:val="24"/>
        </w:rPr>
      </w:pPr>
      <w:r>
        <w:rPr>
          <w:rFonts w:ascii="Verdana" w:hAnsi="Verdana" w:cs="Arial"/>
          <w:b/>
          <w:szCs w:val="24"/>
        </w:rPr>
        <w:t xml:space="preserve">Tuesday </w:t>
      </w:r>
      <w:r w:rsidR="004920D9">
        <w:rPr>
          <w:rFonts w:ascii="Verdana" w:hAnsi="Verdana" w:cs="Arial"/>
          <w:b/>
          <w:szCs w:val="24"/>
        </w:rPr>
        <w:t>26</w:t>
      </w:r>
      <w:r w:rsidRPr="00181D34">
        <w:rPr>
          <w:rFonts w:ascii="Verdana" w:hAnsi="Verdana" w:cs="Arial"/>
          <w:b/>
          <w:szCs w:val="24"/>
          <w:vertAlign w:val="superscript"/>
        </w:rPr>
        <w:t>th</w:t>
      </w:r>
      <w:r>
        <w:rPr>
          <w:rFonts w:ascii="Verdana" w:hAnsi="Verdana" w:cs="Arial"/>
          <w:b/>
          <w:szCs w:val="24"/>
        </w:rPr>
        <w:t xml:space="preserve"> May</w:t>
      </w:r>
      <w:r w:rsidR="00397344">
        <w:rPr>
          <w:rFonts w:ascii="Verdana" w:hAnsi="Verdana" w:cs="Arial"/>
          <w:b/>
          <w:szCs w:val="24"/>
        </w:rPr>
        <w:t xml:space="preserve"> 2020</w:t>
      </w:r>
    </w:p>
    <w:p w:rsidR="00EA0816" w:rsidRDefault="004920D9" w:rsidP="000B40D7">
      <w:pPr>
        <w:pStyle w:val="BodyText"/>
        <w:jc w:val="center"/>
        <w:rPr>
          <w:rFonts w:ascii="Verdana" w:hAnsi="Verdana" w:cs="Arial"/>
          <w:b/>
          <w:szCs w:val="24"/>
        </w:rPr>
      </w:pPr>
      <w:r>
        <w:rPr>
          <w:rFonts w:ascii="Verdana" w:hAnsi="Verdana" w:cs="Arial"/>
          <w:b/>
          <w:szCs w:val="24"/>
        </w:rPr>
        <w:t>12:00pm to 13:00pm</w:t>
      </w:r>
    </w:p>
    <w:p w:rsidR="00DF000E" w:rsidRPr="00616635" w:rsidRDefault="00DF000E" w:rsidP="000B40D7">
      <w:pPr>
        <w:pStyle w:val="BodyText"/>
        <w:jc w:val="center"/>
        <w:rPr>
          <w:rFonts w:ascii="Verdana" w:hAnsi="Verdana" w:cs="Arial"/>
          <w:b/>
          <w:szCs w:val="24"/>
        </w:rPr>
      </w:pPr>
    </w:p>
    <w:p w:rsidR="00573BE2" w:rsidRDefault="00573BE2" w:rsidP="00573BE2">
      <w:pPr>
        <w:pStyle w:val="BodyText"/>
        <w:jc w:val="left"/>
        <w:outlineLvl w:val="0"/>
        <w:rPr>
          <w:rFonts w:ascii="Verdana" w:hAnsi="Verdana" w:cs="Arial"/>
          <w:b/>
          <w:szCs w:val="24"/>
        </w:rPr>
      </w:pPr>
      <w:r w:rsidRPr="00444BF0">
        <w:rPr>
          <w:rFonts w:ascii="Verdana" w:hAnsi="Verdana" w:cs="Arial"/>
          <w:b/>
          <w:szCs w:val="24"/>
        </w:rPr>
        <w:t>Attendees</w:t>
      </w:r>
      <w:r w:rsidR="00EA74F4">
        <w:rPr>
          <w:rFonts w:ascii="Verdana" w:hAnsi="Verdana" w:cs="Arial"/>
          <w:b/>
          <w:szCs w:val="24"/>
        </w:rPr>
        <w:t xml:space="preserve"> (Via Audio Conference)</w:t>
      </w:r>
      <w:r>
        <w:rPr>
          <w:rFonts w:ascii="Verdana" w:hAnsi="Verdana" w:cs="Arial"/>
          <w:b/>
          <w:szCs w:val="24"/>
        </w:rPr>
        <w:t>:</w:t>
      </w:r>
    </w:p>
    <w:p w:rsidR="00237F7D" w:rsidRPr="00444BF0" w:rsidRDefault="00237F7D" w:rsidP="00573BE2">
      <w:pPr>
        <w:pStyle w:val="BodyText"/>
        <w:jc w:val="left"/>
        <w:outlineLvl w:val="0"/>
        <w:rPr>
          <w:rFonts w:ascii="Verdana" w:hAnsi="Verdana" w:cs="Arial"/>
          <w:b/>
          <w:szCs w:val="24"/>
        </w:rPr>
      </w:pPr>
    </w:p>
    <w:tbl>
      <w:tblPr>
        <w:tblStyle w:val="TableGrid"/>
        <w:tblW w:w="0" w:type="auto"/>
        <w:tblLook w:val="04A0" w:firstRow="1" w:lastRow="0" w:firstColumn="1" w:lastColumn="0" w:noHBand="0" w:noVBand="1"/>
      </w:tblPr>
      <w:tblGrid>
        <w:gridCol w:w="5233"/>
        <w:gridCol w:w="5224"/>
      </w:tblGrid>
      <w:tr w:rsidR="00060D84" w:rsidRPr="005E20D5" w:rsidTr="001D08E9">
        <w:tc>
          <w:tcPr>
            <w:tcW w:w="5233" w:type="dxa"/>
            <w:vMerge w:val="restart"/>
            <w:shd w:val="clear" w:color="auto" w:fill="auto"/>
          </w:tcPr>
          <w:p w:rsidR="00060D84" w:rsidRDefault="00060D84" w:rsidP="00060D84">
            <w:pPr>
              <w:pStyle w:val="BodyText"/>
              <w:jc w:val="center"/>
              <w:outlineLvl w:val="0"/>
              <w:rPr>
                <w:rFonts w:ascii="Verdana" w:hAnsi="Verdana" w:cs="Arial"/>
                <w:b/>
                <w:sz w:val="20"/>
                <w:szCs w:val="24"/>
              </w:rPr>
            </w:pPr>
            <w:r>
              <w:rPr>
                <w:rFonts w:ascii="Verdana" w:hAnsi="Verdana" w:cs="Arial"/>
                <w:b/>
                <w:sz w:val="20"/>
                <w:szCs w:val="24"/>
              </w:rPr>
              <w:t xml:space="preserve">National Collaborative </w:t>
            </w:r>
          </w:p>
          <w:p w:rsidR="00060D84" w:rsidRPr="00060D84" w:rsidRDefault="00060D84" w:rsidP="00D762D2">
            <w:pPr>
              <w:pStyle w:val="BodyText"/>
              <w:jc w:val="center"/>
              <w:outlineLvl w:val="0"/>
              <w:rPr>
                <w:rFonts w:ascii="Verdana" w:hAnsi="Verdana" w:cs="Arial"/>
                <w:b/>
                <w:sz w:val="20"/>
                <w:szCs w:val="24"/>
              </w:rPr>
            </w:pPr>
            <w:r>
              <w:rPr>
                <w:rFonts w:ascii="Verdana" w:hAnsi="Verdana" w:cs="Arial"/>
                <w:b/>
                <w:sz w:val="20"/>
                <w:szCs w:val="24"/>
              </w:rPr>
              <w:t>Commissioning Unit (NCCU)</w:t>
            </w:r>
            <w:r>
              <w:rPr>
                <w:rFonts w:ascii="Verdana" w:hAnsi="Verdana" w:cs="Arial"/>
                <w:b/>
                <w:sz w:val="20"/>
                <w:szCs w:val="24"/>
              </w:rPr>
              <w:br/>
            </w:r>
          </w:p>
        </w:tc>
        <w:tc>
          <w:tcPr>
            <w:tcW w:w="5224" w:type="dxa"/>
            <w:shd w:val="clear" w:color="auto" w:fill="auto"/>
          </w:tcPr>
          <w:p w:rsidR="00060D84" w:rsidRPr="00030EA6" w:rsidRDefault="00D762D2" w:rsidP="00060D84">
            <w:pPr>
              <w:pStyle w:val="BodyText"/>
              <w:jc w:val="center"/>
              <w:outlineLvl w:val="0"/>
              <w:rPr>
                <w:rFonts w:ascii="Verdana" w:hAnsi="Verdana" w:cs="Arial"/>
                <w:sz w:val="20"/>
                <w:szCs w:val="24"/>
              </w:rPr>
            </w:pPr>
            <w:r w:rsidRPr="00D762D2">
              <w:rPr>
                <w:rFonts w:ascii="Verdana" w:hAnsi="Verdana" w:cs="Arial"/>
                <w:sz w:val="20"/>
                <w:szCs w:val="24"/>
              </w:rPr>
              <w:t>Debra Fry (DF) – NCCU</w:t>
            </w:r>
          </w:p>
        </w:tc>
      </w:tr>
      <w:tr w:rsidR="00D762D2" w:rsidRPr="005E20D5" w:rsidTr="001D08E9">
        <w:tc>
          <w:tcPr>
            <w:tcW w:w="5233" w:type="dxa"/>
            <w:vMerge/>
            <w:shd w:val="clear" w:color="auto" w:fill="auto"/>
          </w:tcPr>
          <w:p w:rsidR="00D762D2" w:rsidRPr="00030EA6" w:rsidRDefault="00D762D2" w:rsidP="00D762D2">
            <w:pPr>
              <w:pStyle w:val="BodyText"/>
              <w:jc w:val="center"/>
              <w:outlineLvl w:val="0"/>
              <w:rPr>
                <w:rFonts w:ascii="Verdana" w:hAnsi="Verdana" w:cs="Arial"/>
                <w:sz w:val="20"/>
                <w:szCs w:val="24"/>
              </w:rPr>
            </w:pPr>
          </w:p>
        </w:tc>
        <w:tc>
          <w:tcPr>
            <w:tcW w:w="5224" w:type="dxa"/>
            <w:shd w:val="clear" w:color="auto" w:fill="auto"/>
          </w:tcPr>
          <w:p w:rsidR="00D762D2" w:rsidRPr="00060D84" w:rsidRDefault="00D762D2" w:rsidP="00D762D2">
            <w:pPr>
              <w:pStyle w:val="BodyText"/>
              <w:jc w:val="center"/>
              <w:outlineLvl w:val="0"/>
              <w:rPr>
                <w:rFonts w:ascii="Verdana" w:hAnsi="Verdana" w:cs="Arial"/>
                <w:b/>
                <w:sz w:val="20"/>
                <w:szCs w:val="24"/>
              </w:rPr>
            </w:pPr>
            <w:r w:rsidRPr="00030EA6">
              <w:rPr>
                <w:rFonts w:ascii="Verdana" w:hAnsi="Verdana" w:cs="Arial"/>
                <w:sz w:val="20"/>
                <w:szCs w:val="24"/>
              </w:rPr>
              <w:t>James Rodaway (JR) – NCCU</w:t>
            </w:r>
            <w:r>
              <w:rPr>
                <w:rFonts w:ascii="Verdana" w:hAnsi="Verdana" w:cs="Arial"/>
                <w:sz w:val="20"/>
                <w:szCs w:val="24"/>
              </w:rPr>
              <w:t xml:space="preserve"> </w:t>
            </w:r>
            <w:r>
              <w:rPr>
                <w:rFonts w:ascii="Verdana" w:hAnsi="Verdana" w:cs="Arial"/>
                <w:b/>
                <w:sz w:val="20"/>
                <w:szCs w:val="24"/>
              </w:rPr>
              <w:t>[Chair]</w:t>
            </w:r>
          </w:p>
        </w:tc>
      </w:tr>
      <w:tr w:rsidR="00D762D2" w:rsidRPr="005E20D5" w:rsidTr="001D08E9">
        <w:tc>
          <w:tcPr>
            <w:tcW w:w="5233" w:type="dxa"/>
            <w:vMerge/>
            <w:shd w:val="clear" w:color="auto" w:fill="auto"/>
          </w:tcPr>
          <w:p w:rsidR="00D762D2" w:rsidRPr="00030EA6" w:rsidRDefault="00D762D2" w:rsidP="00D762D2">
            <w:pPr>
              <w:pStyle w:val="BodyText"/>
              <w:jc w:val="center"/>
              <w:outlineLvl w:val="0"/>
              <w:rPr>
                <w:rFonts w:ascii="Verdana" w:hAnsi="Verdana" w:cs="Arial"/>
                <w:sz w:val="20"/>
                <w:szCs w:val="24"/>
              </w:rPr>
            </w:pPr>
          </w:p>
        </w:tc>
        <w:tc>
          <w:tcPr>
            <w:tcW w:w="5224" w:type="dxa"/>
            <w:shd w:val="clear" w:color="auto" w:fill="auto"/>
          </w:tcPr>
          <w:p w:rsidR="00D762D2" w:rsidRPr="00030EA6" w:rsidRDefault="00D762D2" w:rsidP="00D762D2">
            <w:pPr>
              <w:pStyle w:val="BodyText"/>
              <w:jc w:val="center"/>
              <w:outlineLvl w:val="0"/>
              <w:rPr>
                <w:rFonts w:ascii="Verdana" w:hAnsi="Verdana" w:cs="Arial"/>
                <w:sz w:val="20"/>
                <w:szCs w:val="24"/>
              </w:rPr>
            </w:pPr>
            <w:r w:rsidRPr="00030EA6">
              <w:rPr>
                <w:rFonts w:ascii="Verdana" w:hAnsi="Verdana" w:cs="Arial"/>
                <w:sz w:val="20"/>
                <w:szCs w:val="24"/>
              </w:rPr>
              <w:t>Jonathan Jones (JDJ) – NCCU</w:t>
            </w:r>
          </w:p>
        </w:tc>
      </w:tr>
      <w:tr w:rsidR="00D762D2" w:rsidRPr="005E20D5" w:rsidTr="001D08E9">
        <w:tc>
          <w:tcPr>
            <w:tcW w:w="5233" w:type="dxa"/>
            <w:vMerge w:val="restart"/>
            <w:shd w:val="clear" w:color="auto" w:fill="auto"/>
          </w:tcPr>
          <w:p w:rsidR="00D762D2" w:rsidRDefault="00D762D2" w:rsidP="00D762D2">
            <w:pPr>
              <w:pStyle w:val="BodyText"/>
              <w:jc w:val="center"/>
              <w:outlineLvl w:val="0"/>
              <w:rPr>
                <w:rFonts w:ascii="Verdana" w:hAnsi="Verdana" w:cs="Arial"/>
                <w:sz w:val="20"/>
                <w:szCs w:val="24"/>
              </w:rPr>
            </w:pPr>
          </w:p>
          <w:p w:rsidR="00D762D2" w:rsidRPr="00060D84" w:rsidRDefault="00D762D2" w:rsidP="00D762D2">
            <w:pPr>
              <w:pStyle w:val="BodyText"/>
              <w:jc w:val="center"/>
              <w:outlineLvl w:val="0"/>
              <w:rPr>
                <w:rFonts w:ascii="Verdana" w:hAnsi="Verdana" w:cs="Arial"/>
                <w:b/>
                <w:sz w:val="20"/>
                <w:szCs w:val="24"/>
              </w:rPr>
            </w:pPr>
            <w:r>
              <w:rPr>
                <w:rFonts w:ascii="Verdana" w:hAnsi="Verdana" w:cs="Arial"/>
                <w:b/>
                <w:sz w:val="20"/>
                <w:szCs w:val="24"/>
              </w:rPr>
              <w:t>Welsh Ambulance Service Trust</w:t>
            </w:r>
            <w:r>
              <w:rPr>
                <w:rFonts w:ascii="Verdana" w:hAnsi="Verdana" w:cs="Arial"/>
                <w:b/>
                <w:sz w:val="20"/>
                <w:szCs w:val="24"/>
              </w:rPr>
              <w:br/>
              <w:t>(WAST)</w:t>
            </w:r>
          </w:p>
        </w:tc>
        <w:tc>
          <w:tcPr>
            <w:tcW w:w="5224" w:type="dxa"/>
            <w:shd w:val="clear" w:color="auto" w:fill="auto"/>
          </w:tcPr>
          <w:p w:rsidR="00D762D2" w:rsidRPr="00030EA6" w:rsidRDefault="00D762D2" w:rsidP="00D762D2">
            <w:pPr>
              <w:pStyle w:val="BodyText"/>
              <w:jc w:val="center"/>
              <w:outlineLvl w:val="0"/>
              <w:rPr>
                <w:rFonts w:ascii="Verdana" w:hAnsi="Verdana" w:cs="Arial"/>
                <w:sz w:val="20"/>
                <w:szCs w:val="24"/>
              </w:rPr>
            </w:pPr>
            <w:r w:rsidRPr="00030EA6">
              <w:rPr>
                <w:rFonts w:ascii="Verdana" w:hAnsi="Verdana" w:cs="Arial"/>
                <w:sz w:val="20"/>
                <w:szCs w:val="24"/>
              </w:rPr>
              <w:t>Aaron Evans (AE) – WAST</w:t>
            </w:r>
          </w:p>
        </w:tc>
      </w:tr>
      <w:tr w:rsidR="00D762D2" w:rsidRPr="005E20D5" w:rsidTr="001D08E9">
        <w:tc>
          <w:tcPr>
            <w:tcW w:w="5233" w:type="dxa"/>
            <w:vMerge/>
            <w:shd w:val="clear" w:color="auto" w:fill="auto"/>
          </w:tcPr>
          <w:p w:rsidR="00D762D2" w:rsidRPr="00030EA6" w:rsidRDefault="00D762D2" w:rsidP="00D762D2">
            <w:pPr>
              <w:pStyle w:val="BodyText"/>
              <w:jc w:val="center"/>
              <w:outlineLvl w:val="0"/>
              <w:rPr>
                <w:rFonts w:ascii="Verdana" w:hAnsi="Verdana" w:cs="Arial"/>
                <w:sz w:val="20"/>
                <w:szCs w:val="24"/>
              </w:rPr>
            </w:pPr>
          </w:p>
        </w:tc>
        <w:tc>
          <w:tcPr>
            <w:tcW w:w="5224" w:type="dxa"/>
            <w:shd w:val="clear" w:color="auto" w:fill="auto"/>
          </w:tcPr>
          <w:p w:rsidR="00D762D2" w:rsidRPr="00030EA6" w:rsidRDefault="00D762D2" w:rsidP="00D762D2">
            <w:pPr>
              <w:pStyle w:val="BodyText"/>
              <w:jc w:val="center"/>
              <w:outlineLvl w:val="0"/>
              <w:rPr>
                <w:rFonts w:ascii="Verdana" w:hAnsi="Verdana" w:cs="Arial"/>
                <w:sz w:val="20"/>
                <w:szCs w:val="24"/>
              </w:rPr>
            </w:pPr>
            <w:proofErr w:type="spellStart"/>
            <w:r w:rsidRPr="00030EA6">
              <w:rPr>
                <w:rFonts w:ascii="Verdana" w:hAnsi="Verdana" w:cs="Arial"/>
                <w:sz w:val="20"/>
                <w:szCs w:val="24"/>
              </w:rPr>
              <w:t>Arwyn</w:t>
            </w:r>
            <w:proofErr w:type="spellEnd"/>
            <w:r w:rsidRPr="00030EA6">
              <w:rPr>
                <w:rFonts w:ascii="Verdana" w:hAnsi="Verdana" w:cs="Arial"/>
                <w:sz w:val="20"/>
                <w:szCs w:val="24"/>
              </w:rPr>
              <w:t xml:space="preserve"> Thomas (AT) – WAST</w:t>
            </w:r>
          </w:p>
        </w:tc>
      </w:tr>
      <w:tr w:rsidR="00D762D2" w:rsidRPr="005E20D5" w:rsidTr="001D08E9">
        <w:tc>
          <w:tcPr>
            <w:tcW w:w="5233" w:type="dxa"/>
            <w:vMerge/>
            <w:shd w:val="clear" w:color="auto" w:fill="auto"/>
          </w:tcPr>
          <w:p w:rsidR="00D762D2" w:rsidRPr="00030EA6" w:rsidRDefault="00D762D2" w:rsidP="00D762D2">
            <w:pPr>
              <w:pStyle w:val="BodyText"/>
              <w:jc w:val="center"/>
              <w:outlineLvl w:val="0"/>
              <w:rPr>
                <w:rFonts w:ascii="Verdana" w:hAnsi="Verdana" w:cs="Arial"/>
                <w:sz w:val="20"/>
                <w:szCs w:val="24"/>
              </w:rPr>
            </w:pPr>
          </w:p>
        </w:tc>
        <w:tc>
          <w:tcPr>
            <w:tcW w:w="5224" w:type="dxa"/>
            <w:shd w:val="clear" w:color="auto" w:fill="auto"/>
          </w:tcPr>
          <w:p w:rsidR="00D762D2" w:rsidRPr="00030EA6" w:rsidRDefault="00D762D2" w:rsidP="00D762D2">
            <w:pPr>
              <w:pStyle w:val="BodyText"/>
              <w:jc w:val="center"/>
              <w:outlineLvl w:val="0"/>
              <w:rPr>
                <w:rFonts w:ascii="Verdana" w:hAnsi="Verdana" w:cs="Arial"/>
                <w:sz w:val="20"/>
                <w:szCs w:val="24"/>
              </w:rPr>
            </w:pPr>
            <w:r>
              <w:rPr>
                <w:rFonts w:ascii="Verdana" w:hAnsi="Verdana" w:cs="Arial"/>
                <w:sz w:val="20"/>
                <w:szCs w:val="24"/>
              </w:rPr>
              <w:t>Karl Hughes (KH) - WAST</w:t>
            </w:r>
          </w:p>
        </w:tc>
      </w:tr>
      <w:tr w:rsidR="00D762D2" w:rsidRPr="005E20D5" w:rsidTr="001D08E9">
        <w:tc>
          <w:tcPr>
            <w:tcW w:w="5233" w:type="dxa"/>
            <w:vMerge/>
            <w:shd w:val="clear" w:color="auto" w:fill="auto"/>
          </w:tcPr>
          <w:p w:rsidR="00D762D2" w:rsidRPr="00030EA6" w:rsidRDefault="00D762D2" w:rsidP="00D762D2">
            <w:pPr>
              <w:pStyle w:val="BodyText"/>
              <w:jc w:val="center"/>
              <w:outlineLvl w:val="0"/>
              <w:rPr>
                <w:rFonts w:ascii="Verdana" w:hAnsi="Verdana" w:cs="Arial"/>
                <w:sz w:val="20"/>
                <w:szCs w:val="24"/>
              </w:rPr>
            </w:pPr>
          </w:p>
        </w:tc>
        <w:tc>
          <w:tcPr>
            <w:tcW w:w="5224" w:type="dxa"/>
            <w:shd w:val="clear" w:color="auto" w:fill="auto"/>
          </w:tcPr>
          <w:p w:rsidR="00D762D2" w:rsidRPr="00030EA6" w:rsidRDefault="00D762D2" w:rsidP="00D762D2">
            <w:pPr>
              <w:pStyle w:val="BodyText"/>
              <w:jc w:val="center"/>
              <w:outlineLvl w:val="0"/>
              <w:rPr>
                <w:rFonts w:ascii="Verdana" w:hAnsi="Verdana" w:cs="Arial"/>
                <w:sz w:val="20"/>
                <w:szCs w:val="24"/>
              </w:rPr>
            </w:pPr>
            <w:r w:rsidRPr="00030EA6">
              <w:rPr>
                <w:rFonts w:ascii="Verdana" w:hAnsi="Verdana" w:cs="Arial"/>
                <w:sz w:val="20"/>
                <w:szCs w:val="24"/>
              </w:rPr>
              <w:t>Lyndon Powell (LP) - WAST</w:t>
            </w:r>
          </w:p>
        </w:tc>
      </w:tr>
      <w:tr w:rsidR="00D762D2" w:rsidRPr="005E20D5" w:rsidTr="001D08E9">
        <w:tc>
          <w:tcPr>
            <w:tcW w:w="5233" w:type="dxa"/>
            <w:vMerge/>
            <w:shd w:val="clear" w:color="auto" w:fill="auto"/>
          </w:tcPr>
          <w:p w:rsidR="00D762D2" w:rsidRPr="00030EA6" w:rsidRDefault="00D762D2" w:rsidP="00D762D2">
            <w:pPr>
              <w:pStyle w:val="BodyText"/>
              <w:jc w:val="center"/>
              <w:outlineLvl w:val="0"/>
              <w:rPr>
                <w:rFonts w:ascii="Verdana" w:hAnsi="Verdana" w:cs="Arial"/>
                <w:sz w:val="20"/>
                <w:szCs w:val="24"/>
              </w:rPr>
            </w:pPr>
          </w:p>
        </w:tc>
        <w:tc>
          <w:tcPr>
            <w:tcW w:w="5224" w:type="dxa"/>
            <w:shd w:val="clear" w:color="auto" w:fill="auto"/>
          </w:tcPr>
          <w:p w:rsidR="00D762D2" w:rsidRPr="00030EA6" w:rsidRDefault="00D762D2" w:rsidP="00D762D2">
            <w:pPr>
              <w:pStyle w:val="BodyText"/>
              <w:jc w:val="center"/>
              <w:outlineLvl w:val="0"/>
              <w:rPr>
                <w:rFonts w:ascii="Verdana" w:hAnsi="Verdana" w:cs="Arial"/>
                <w:sz w:val="20"/>
                <w:szCs w:val="24"/>
              </w:rPr>
            </w:pPr>
            <w:r w:rsidRPr="00030EA6">
              <w:rPr>
                <w:rFonts w:ascii="Verdana" w:hAnsi="Verdana" w:cs="Arial"/>
                <w:sz w:val="20"/>
                <w:szCs w:val="24"/>
              </w:rPr>
              <w:t>Mark Harris (MH) – WAST</w:t>
            </w:r>
          </w:p>
        </w:tc>
      </w:tr>
      <w:tr w:rsidR="00D762D2" w:rsidRPr="005E20D5" w:rsidTr="00D762D2">
        <w:trPr>
          <w:trHeight w:val="54"/>
        </w:trPr>
        <w:tc>
          <w:tcPr>
            <w:tcW w:w="5233" w:type="dxa"/>
            <w:vMerge/>
            <w:shd w:val="clear" w:color="auto" w:fill="auto"/>
          </w:tcPr>
          <w:p w:rsidR="00D762D2" w:rsidRPr="00030EA6" w:rsidRDefault="00D762D2" w:rsidP="00D762D2">
            <w:pPr>
              <w:pStyle w:val="BodyText"/>
              <w:jc w:val="center"/>
              <w:outlineLvl w:val="0"/>
              <w:rPr>
                <w:rFonts w:ascii="Verdana" w:hAnsi="Verdana" w:cs="Arial"/>
                <w:sz w:val="20"/>
                <w:szCs w:val="24"/>
              </w:rPr>
            </w:pPr>
          </w:p>
        </w:tc>
        <w:tc>
          <w:tcPr>
            <w:tcW w:w="5224" w:type="dxa"/>
            <w:shd w:val="clear" w:color="auto" w:fill="auto"/>
          </w:tcPr>
          <w:p w:rsidR="00D762D2" w:rsidRPr="00030EA6" w:rsidRDefault="00D762D2" w:rsidP="00D762D2">
            <w:pPr>
              <w:pStyle w:val="BodyText"/>
              <w:jc w:val="center"/>
              <w:outlineLvl w:val="0"/>
              <w:rPr>
                <w:rFonts w:ascii="Verdana" w:hAnsi="Verdana" w:cs="Arial"/>
                <w:sz w:val="20"/>
                <w:szCs w:val="24"/>
              </w:rPr>
            </w:pPr>
            <w:r w:rsidRPr="00030EA6">
              <w:rPr>
                <w:rFonts w:ascii="Verdana" w:hAnsi="Verdana" w:cs="Arial"/>
                <w:sz w:val="20"/>
                <w:szCs w:val="24"/>
              </w:rPr>
              <w:t>Olivia Barnes (OB) – WAST</w:t>
            </w:r>
          </w:p>
        </w:tc>
      </w:tr>
      <w:tr w:rsidR="00D762D2" w:rsidRPr="005E20D5" w:rsidTr="001D08E9">
        <w:tc>
          <w:tcPr>
            <w:tcW w:w="5233" w:type="dxa"/>
            <w:vMerge/>
            <w:shd w:val="clear" w:color="auto" w:fill="auto"/>
          </w:tcPr>
          <w:p w:rsidR="00D762D2" w:rsidRPr="00030EA6" w:rsidRDefault="00D762D2" w:rsidP="00D762D2">
            <w:pPr>
              <w:pStyle w:val="BodyText"/>
              <w:jc w:val="center"/>
              <w:outlineLvl w:val="0"/>
              <w:rPr>
                <w:rFonts w:ascii="Verdana" w:hAnsi="Verdana" w:cs="Arial"/>
                <w:sz w:val="20"/>
                <w:szCs w:val="24"/>
              </w:rPr>
            </w:pPr>
          </w:p>
        </w:tc>
        <w:tc>
          <w:tcPr>
            <w:tcW w:w="5224" w:type="dxa"/>
            <w:shd w:val="clear" w:color="auto" w:fill="auto"/>
          </w:tcPr>
          <w:p w:rsidR="00D762D2" w:rsidRPr="00030EA6" w:rsidRDefault="00D762D2" w:rsidP="00D762D2">
            <w:pPr>
              <w:pStyle w:val="BodyText"/>
              <w:jc w:val="center"/>
              <w:outlineLvl w:val="0"/>
              <w:rPr>
                <w:rFonts w:ascii="Verdana" w:hAnsi="Verdana" w:cs="Arial"/>
                <w:sz w:val="20"/>
                <w:szCs w:val="24"/>
              </w:rPr>
            </w:pPr>
            <w:r>
              <w:rPr>
                <w:rFonts w:ascii="Verdana" w:hAnsi="Verdana" w:cs="Arial"/>
                <w:sz w:val="20"/>
                <w:szCs w:val="24"/>
              </w:rPr>
              <w:t>Phill Taylor (PT) - WAST</w:t>
            </w:r>
          </w:p>
        </w:tc>
      </w:tr>
      <w:tr w:rsidR="00D762D2" w:rsidRPr="005E20D5" w:rsidTr="001D08E9">
        <w:tc>
          <w:tcPr>
            <w:tcW w:w="5233" w:type="dxa"/>
            <w:vMerge w:val="restart"/>
            <w:shd w:val="clear" w:color="auto" w:fill="auto"/>
          </w:tcPr>
          <w:p w:rsidR="00D762D2" w:rsidRDefault="00D762D2" w:rsidP="00D762D2">
            <w:pPr>
              <w:pStyle w:val="BodyText"/>
              <w:jc w:val="center"/>
              <w:outlineLvl w:val="0"/>
              <w:rPr>
                <w:rFonts w:ascii="Verdana" w:hAnsi="Verdana" w:cs="Arial"/>
                <w:sz w:val="20"/>
                <w:szCs w:val="24"/>
              </w:rPr>
            </w:pPr>
          </w:p>
          <w:p w:rsidR="00D762D2" w:rsidRPr="00060D84" w:rsidRDefault="00D762D2" w:rsidP="00D762D2">
            <w:pPr>
              <w:pStyle w:val="BodyText"/>
              <w:jc w:val="center"/>
              <w:outlineLvl w:val="0"/>
              <w:rPr>
                <w:rFonts w:ascii="Verdana" w:hAnsi="Verdana" w:cs="Arial"/>
                <w:b/>
                <w:sz w:val="20"/>
                <w:szCs w:val="24"/>
              </w:rPr>
            </w:pPr>
            <w:r>
              <w:rPr>
                <w:rFonts w:ascii="Verdana" w:hAnsi="Verdana" w:cs="Arial"/>
                <w:b/>
                <w:sz w:val="20"/>
                <w:szCs w:val="24"/>
              </w:rPr>
              <w:t>Health Boards / Trusts / Committee</w:t>
            </w:r>
          </w:p>
        </w:tc>
        <w:tc>
          <w:tcPr>
            <w:tcW w:w="5224" w:type="dxa"/>
            <w:shd w:val="clear" w:color="auto" w:fill="auto"/>
          </w:tcPr>
          <w:p w:rsidR="00D762D2" w:rsidRPr="00030EA6" w:rsidRDefault="00D762D2" w:rsidP="00D762D2">
            <w:pPr>
              <w:pStyle w:val="BodyText"/>
              <w:jc w:val="center"/>
              <w:outlineLvl w:val="0"/>
              <w:rPr>
                <w:rFonts w:ascii="Verdana" w:hAnsi="Verdana" w:cs="Arial"/>
                <w:sz w:val="20"/>
                <w:szCs w:val="24"/>
              </w:rPr>
            </w:pPr>
            <w:r w:rsidRPr="00030EA6">
              <w:rPr>
                <w:rFonts w:ascii="Verdana" w:hAnsi="Verdana" w:cs="Arial"/>
                <w:sz w:val="20"/>
                <w:szCs w:val="24"/>
              </w:rPr>
              <w:t>Andrew Walsh (AW) – ABUHB</w:t>
            </w:r>
          </w:p>
        </w:tc>
      </w:tr>
      <w:tr w:rsidR="00D762D2" w:rsidRPr="005E20D5" w:rsidTr="001D08E9">
        <w:tc>
          <w:tcPr>
            <w:tcW w:w="5233" w:type="dxa"/>
            <w:vMerge/>
            <w:shd w:val="clear" w:color="auto" w:fill="auto"/>
          </w:tcPr>
          <w:p w:rsidR="00D762D2" w:rsidRPr="00030EA6" w:rsidRDefault="00D762D2" w:rsidP="00D762D2">
            <w:pPr>
              <w:pStyle w:val="BodyText"/>
              <w:jc w:val="center"/>
              <w:outlineLvl w:val="0"/>
              <w:rPr>
                <w:rFonts w:ascii="Verdana" w:hAnsi="Verdana" w:cs="Arial"/>
                <w:sz w:val="20"/>
                <w:szCs w:val="24"/>
              </w:rPr>
            </w:pPr>
          </w:p>
        </w:tc>
        <w:tc>
          <w:tcPr>
            <w:tcW w:w="5224" w:type="dxa"/>
            <w:shd w:val="clear" w:color="auto" w:fill="auto"/>
          </w:tcPr>
          <w:p w:rsidR="00D762D2" w:rsidRPr="00030EA6" w:rsidRDefault="00D762D2" w:rsidP="00D762D2">
            <w:pPr>
              <w:pStyle w:val="BodyText"/>
              <w:jc w:val="center"/>
              <w:outlineLvl w:val="0"/>
              <w:rPr>
                <w:rFonts w:ascii="Verdana" w:hAnsi="Verdana" w:cs="Arial"/>
                <w:sz w:val="20"/>
                <w:szCs w:val="24"/>
              </w:rPr>
            </w:pPr>
            <w:r w:rsidRPr="00030EA6">
              <w:rPr>
                <w:rFonts w:ascii="Verdana" w:hAnsi="Verdana" w:cs="Arial"/>
                <w:sz w:val="20"/>
                <w:szCs w:val="24"/>
              </w:rPr>
              <w:t>Gillian Milne (GM) – BCUHB</w:t>
            </w:r>
          </w:p>
        </w:tc>
      </w:tr>
      <w:tr w:rsidR="00D762D2" w:rsidRPr="005E20D5" w:rsidTr="001D08E9">
        <w:tc>
          <w:tcPr>
            <w:tcW w:w="5233" w:type="dxa"/>
            <w:vMerge/>
            <w:shd w:val="clear" w:color="auto" w:fill="auto"/>
          </w:tcPr>
          <w:p w:rsidR="00D762D2" w:rsidRPr="00030EA6" w:rsidRDefault="00D762D2" w:rsidP="00D762D2">
            <w:pPr>
              <w:pStyle w:val="BodyText"/>
              <w:jc w:val="center"/>
              <w:outlineLvl w:val="0"/>
              <w:rPr>
                <w:rFonts w:ascii="Verdana" w:hAnsi="Verdana" w:cs="Arial"/>
                <w:sz w:val="20"/>
                <w:szCs w:val="24"/>
              </w:rPr>
            </w:pPr>
          </w:p>
        </w:tc>
        <w:tc>
          <w:tcPr>
            <w:tcW w:w="5224" w:type="dxa"/>
            <w:shd w:val="clear" w:color="auto" w:fill="auto"/>
          </w:tcPr>
          <w:p w:rsidR="00D762D2" w:rsidRPr="00030EA6" w:rsidRDefault="00D762D2" w:rsidP="00D762D2">
            <w:pPr>
              <w:pStyle w:val="BodyText"/>
              <w:jc w:val="center"/>
              <w:outlineLvl w:val="0"/>
              <w:rPr>
                <w:rFonts w:ascii="Verdana" w:hAnsi="Verdana" w:cs="Arial"/>
                <w:sz w:val="20"/>
                <w:szCs w:val="24"/>
              </w:rPr>
            </w:pPr>
            <w:r>
              <w:rPr>
                <w:rFonts w:ascii="Verdana" w:hAnsi="Verdana" w:cs="Arial"/>
                <w:sz w:val="20"/>
                <w:szCs w:val="24"/>
              </w:rPr>
              <w:t>Wayne Lewis (WL) - CTMUHB</w:t>
            </w:r>
          </w:p>
        </w:tc>
      </w:tr>
      <w:tr w:rsidR="00D762D2" w:rsidRPr="005E20D5" w:rsidTr="001D08E9">
        <w:tc>
          <w:tcPr>
            <w:tcW w:w="5233" w:type="dxa"/>
            <w:vMerge/>
            <w:shd w:val="clear" w:color="auto" w:fill="auto"/>
          </w:tcPr>
          <w:p w:rsidR="00D762D2" w:rsidRPr="00030EA6" w:rsidRDefault="00D762D2" w:rsidP="00D762D2">
            <w:pPr>
              <w:pStyle w:val="BodyText"/>
              <w:jc w:val="center"/>
              <w:outlineLvl w:val="0"/>
              <w:rPr>
                <w:rFonts w:ascii="Verdana" w:hAnsi="Verdana" w:cs="Arial"/>
                <w:sz w:val="20"/>
                <w:szCs w:val="24"/>
              </w:rPr>
            </w:pPr>
          </w:p>
        </w:tc>
        <w:tc>
          <w:tcPr>
            <w:tcW w:w="5224" w:type="dxa"/>
            <w:shd w:val="clear" w:color="auto" w:fill="auto"/>
          </w:tcPr>
          <w:p w:rsidR="00D762D2" w:rsidRPr="00030EA6" w:rsidRDefault="00D762D2" w:rsidP="00D762D2">
            <w:pPr>
              <w:pStyle w:val="BodyText"/>
              <w:jc w:val="center"/>
              <w:outlineLvl w:val="0"/>
              <w:rPr>
                <w:rFonts w:ascii="Verdana" w:hAnsi="Verdana" w:cs="Arial"/>
                <w:sz w:val="20"/>
                <w:szCs w:val="24"/>
              </w:rPr>
            </w:pPr>
            <w:r>
              <w:rPr>
                <w:rFonts w:ascii="Verdana" w:hAnsi="Verdana" w:cs="Arial"/>
                <w:sz w:val="20"/>
                <w:szCs w:val="24"/>
              </w:rPr>
              <w:t>Gareth Skye (GS) - HDUHB</w:t>
            </w:r>
          </w:p>
        </w:tc>
      </w:tr>
      <w:tr w:rsidR="00D762D2" w:rsidRPr="005E20D5" w:rsidTr="001D08E9">
        <w:tc>
          <w:tcPr>
            <w:tcW w:w="5233" w:type="dxa"/>
            <w:vMerge/>
            <w:shd w:val="clear" w:color="auto" w:fill="auto"/>
          </w:tcPr>
          <w:p w:rsidR="00D762D2" w:rsidRPr="00030EA6" w:rsidRDefault="00D762D2" w:rsidP="00D762D2">
            <w:pPr>
              <w:pStyle w:val="BodyText"/>
              <w:jc w:val="center"/>
              <w:outlineLvl w:val="0"/>
              <w:rPr>
                <w:rFonts w:ascii="Verdana" w:hAnsi="Verdana" w:cs="Arial"/>
                <w:sz w:val="20"/>
                <w:szCs w:val="24"/>
              </w:rPr>
            </w:pPr>
          </w:p>
        </w:tc>
        <w:tc>
          <w:tcPr>
            <w:tcW w:w="5224" w:type="dxa"/>
            <w:shd w:val="clear" w:color="auto" w:fill="auto"/>
          </w:tcPr>
          <w:p w:rsidR="00D762D2" w:rsidRPr="00030EA6" w:rsidRDefault="00D762D2" w:rsidP="00D762D2">
            <w:pPr>
              <w:pStyle w:val="BodyText"/>
              <w:jc w:val="center"/>
              <w:outlineLvl w:val="0"/>
              <w:rPr>
                <w:rFonts w:ascii="Verdana" w:hAnsi="Verdana" w:cs="Arial"/>
                <w:sz w:val="20"/>
                <w:szCs w:val="24"/>
              </w:rPr>
            </w:pPr>
            <w:r>
              <w:rPr>
                <w:rFonts w:ascii="Verdana" w:hAnsi="Verdana" w:cs="Arial"/>
                <w:sz w:val="20"/>
                <w:szCs w:val="24"/>
              </w:rPr>
              <w:t>Joanne Jones (JJ) - SBUHB</w:t>
            </w:r>
          </w:p>
        </w:tc>
      </w:tr>
      <w:tr w:rsidR="00D762D2" w:rsidRPr="005E20D5" w:rsidTr="001D08E9">
        <w:tc>
          <w:tcPr>
            <w:tcW w:w="5233" w:type="dxa"/>
            <w:vMerge/>
            <w:shd w:val="clear" w:color="auto" w:fill="auto"/>
          </w:tcPr>
          <w:p w:rsidR="00D762D2" w:rsidRPr="00030EA6" w:rsidRDefault="00D762D2" w:rsidP="00D762D2">
            <w:pPr>
              <w:pStyle w:val="BodyText"/>
              <w:jc w:val="center"/>
              <w:outlineLvl w:val="0"/>
              <w:rPr>
                <w:rFonts w:ascii="Verdana" w:hAnsi="Verdana" w:cs="Arial"/>
                <w:sz w:val="20"/>
                <w:szCs w:val="24"/>
              </w:rPr>
            </w:pPr>
          </w:p>
        </w:tc>
        <w:tc>
          <w:tcPr>
            <w:tcW w:w="5224" w:type="dxa"/>
            <w:shd w:val="clear" w:color="auto" w:fill="auto"/>
          </w:tcPr>
          <w:p w:rsidR="00D762D2" w:rsidRPr="00030EA6" w:rsidRDefault="00D762D2" w:rsidP="00D762D2">
            <w:pPr>
              <w:pStyle w:val="BodyText"/>
              <w:jc w:val="center"/>
              <w:outlineLvl w:val="0"/>
              <w:rPr>
                <w:rFonts w:ascii="Verdana" w:hAnsi="Verdana" w:cs="Arial"/>
                <w:sz w:val="20"/>
                <w:szCs w:val="24"/>
              </w:rPr>
            </w:pPr>
            <w:r w:rsidRPr="00030EA6">
              <w:rPr>
                <w:rFonts w:ascii="Verdana" w:hAnsi="Verdana" w:cs="Arial"/>
                <w:sz w:val="20"/>
                <w:szCs w:val="24"/>
              </w:rPr>
              <w:t>Jeff o Sullivan (JS) – Velindre</w:t>
            </w:r>
          </w:p>
        </w:tc>
      </w:tr>
      <w:tr w:rsidR="00D762D2" w:rsidRPr="005E20D5" w:rsidTr="001D08E9">
        <w:tc>
          <w:tcPr>
            <w:tcW w:w="5233" w:type="dxa"/>
            <w:vMerge/>
            <w:shd w:val="clear" w:color="auto" w:fill="auto"/>
          </w:tcPr>
          <w:p w:rsidR="00D762D2" w:rsidRPr="00030EA6" w:rsidRDefault="00D762D2" w:rsidP="00D762D2">
            <w:pPr>
              <w:pStyle w:val="BodyText"/>
              <w:jc w:val="center"/>
              <w:outlineLvl w:val="0"/>
              <w:rPr>
                <w:rFonts w:ascii="Verdana" w:hAnsi="Verdana" w:cs="Arial"/>
                <w:sz w:val="20"/>
                <w:szCs w:val="24"/>
              </w:rPr>
            </w:pPr>
          </w:p>
        </w:tc>
        <w:tc>
          <w:tcPr>
            <w:tcW w:w="5224" w:type="dxa"/>
            <w:shd w:val="clear" w:color="auto" w:fill="auto"/>
          </w:tcPr>
          <w:p w:rsidR="00D762D2" w:rsidRPr="00030EA6" w:rsidRDefault="00D762D2" w:rsidP="00D762D2">
            <w:pPr>
              <w:pStyle w:val="BodyText"/>
              <w:jc w:val="center"/>
              <w:outlineLvl w:val="0"/>
              <w:rPr>
                <w:rFonts w:ascii="Verdana" w:hAnsi="Verdana" w:cs="Arial"/>
                <w:sz w:val="20"/>
                <w:szCs w:val="24"/>
              </w:rPr>
            </w:pPr>
            <w:r w:rsidRPr="00030EA6">
              <w:rPr>
                <w:rFonts w:ascii="Verdana" w:hAnsi="Verdana" w:cs="Arial"/>
                <w:sz w:val="20"/>
                <w:szCs w:val="24"/>
              </w:rPr>
              <w:t>Susan Spence (SS) – WHSSC</w:t>
            </w:r>
          </w:p>
        </w:tc>
      </w:tr>
    </w:tbl>
    <w:p w:rsidR="00573BE2" w:rsidRPr="005E20D5" w:rsidRDefault="00573BE2" w:rsidP="00573BE2">
      <w:pPr>
        <w:pStyle w:val="BodyText"/>
        <w:jc w:val="center"/>
        <w:outlineLvl w:val="0"/>
        <w:rPr>
          <w:rFonts w:ascii="Verdana" w:hAnsi="Verdana" w:cs="Arial"/>
          <w:b/>
          <w:szCs w:val="24"/>
        </w:rPr>
      </w:pPr>
    </w:p>
    <w:p w:rsidR="00573BE2" w:rsidRPr="005E20D5" w:rsidRDefault="00573BE2" w:rsidP="00D56803">
      <w:pPr>
        <w:pStyle w:val="BodyText"/>
        <w:outlineLvl w:val="0"/>
        <w:rPr>
          <w:rFonts w:ascii="Verdana" w:hAnsi="Verdana" w:cs="Arial"/>
          <w:b/>
          <w:szCs w:val="24"/>
        </w:rPr>
      </w:pPr>
      <w:r w:rsidRPr="005E20D5">
        <w:rPr>
          <w:rFonts w:ascii="Verdana" w:hAnsi="Verdana" w:cs="Arial"/>
          <w:b/>
          <w:szCs w:val="24"/>
        </w:rPr>
        <w:t>Apologies</w:t>
      </w:r>
      <w:r w:rsidR="00366E53" w:rsidRPr="005E20D5">
        <w:rPr>
          <w:rFonts w:ascii="Verdana" w:hAnsi="Verdana" w:cs="Arial"/>
          <w:b/>
          <w:szCs w:val="24"/>
        </w:rPr>
        <w:t xml:space="preserve"> Received</w:t>
      </w:r>
      <w:r w:rsidRPr="005E20D5">
        <w:rPr>
          <w:rFonts w:ascii="Verdana" w:hAnsi="Verdana" w:cs="Arial"/>
          <w:b/>
          <w:szCs w:val="24"/>
        </w:rPr>
        <w:t>:</w:t>
      </w:r>
    </w:p>
    <w:tbl>
      <w:tblPr>
        <w:tblStyle w:val="TableGrid"/>
        <w:tblW w:w="0" w:type="auto"/>
        <w:tblLook w:val="04A0" w:firstRow="1" w:lastRow="0" w:firstColumn="1" w:lastColumn="0" w:noHBand="0" w:noVBand="1"/>
      </w:tblPr>
      <w:tblGrid>
        <w:gridCol w:w="5229"/>
        <w:gridCol w:w="5228"/>
      </w:tblGrid>
      <w:tr w:rsidR="00573BE2" w:rsidRPr="005E20D5" w:rsidTr="001D08E9">
        <w:tc>
          <w:tcPr>
            <w:tcW w:w="5229" w:type="dxa"/>
          </w:tcPr>
          <w:p w:rsidR="00573BE2" w:rsidRPr="002957EC" w:rsidRDefault="00DB494E" w:rsidP="00241FDB">
            <w:pPr>
              <w:pStyle w:val="BodyText"/>
              <w:jc w:val="center"/>
              <w:outlineLvl w:val="0"/>
              <w:rPr>
                <w:rFonts w:ascii="Verdana" w:hAnsi="Verdana" w:cs="Arial"/>
                <w:sz w:val="20"/>
                <w:szCs w:val="24"/>
              </w:rPr>
            </w:pPr>
            <w:r>
              <w:rPr>
                <w:rFonts w:ascii="Verdana" w:hAnsi="Verdana" w:cs="Arial"/>
                <w:sz w:val="20"/>
                <w:szCs w:val="24"/>
              </w:rPr>
              <w:t xml:space="preserve">Steve </w:t>
            </w:r>
            <w:proofErr w:type="spellStart"/>
            <w:r>
              <w:rPr>
                <w:rFonts w:ascii="Verdana" w:hAnsi="Verdana" w:cs="Arial"/>
                <w:sz w:val="20"/>
                <w:szCs w:val="24"/>
              </w:rPr>
              <w:t>Bonser</w:t>
            </w:r>
            <w:proofErr w:type="spellEnd"/>
            <w:r>
              <w:rPr>
                <w:rFonts w:ascii="Verdana" w:hAnsi="Verdana" w:cs="Arial"/>
                <w:sz w:val="20"/>
                <w:szCs w:val="24"/>
              </w:rPr>
              <w:t xml:space="preserve"> (SB) – ABUHB</w:t>
            </w:r>
          </w:p>
        </w:tc>
        <w:tc>
          <w:tcPr>
            <w:tcW w:w="5228" w:type="dxa"/>
          </w:tcPr>
          <w:p w:rsidR="00573BE2" w:rsidRPr="002957EC" w:rsidRDefault="00DB494E" w:rsidP="00241FDB">
            <w:pPr>
              <w:pStyle w:val="BodyText"/>
              <w:jc w:val="center"/>
              <w:outlineLvl w:val="0"/>
              <w:rPr>
                <w:rFonts w:ascii="Verdana" w:hAnsi="Verdana" w:cs="Arial"/>
                <w:sz w:val="20"/>
                <w:szCs w:val="24"/>
              </w:rPr>
            </w:pPr>
            <w:r>
              <w:rPr>
                <w:rFonts w:ascii="Verdana" w:hAnsi="Verdana" w:cs="Arial"/>
                <w:sz w:val="20"/>
                <w:szCs w:val="24"/>
              </w:rPr>
              <w:t>Hugh Bennett (HB) - WAST</w:t>
            </w:r>
          </w:p>
        </w:tc>
      </w:tr>
      <w:tr w:rsidR="00573BE2" w:rsidRPr="005E20D5" w:rsidTr="001D08E9">
        <w:tc>
          <w:tcPr>
            <w:tcW w:w="5229" w:type="dxa"/>
          </w:tcPr>
          <w:p w:rsidR="00573BE2" w:rsidRPr="002957EC" w:rsidRDefault="00D762D2" w:rsidP="00241FDB">
            <w:pPr>
              <w:pStyle w:val="BodyText"/>
              <w:tabs>
                <w:tab w:val="left" w:pos="1956"/>
              </w:tabs>
              <w:jc w:val="center"/>
              <w:outlineLvl w:val="0"/>
              <w:rPr>
                <w:rFonts w:ascii="Verdana" w:hAnsi="Verdana" w:cs="Arial"/>
                <w:sz w:val="20"/>
                <w:szCs w:val="24"/>
              </w:rPr>
            </w:pPr>
            <w:r>
              <w:rPr>
                <w:rFonts w:ascii="Verdana" w:hAnsi="Verdana" w:cs="Arial"/>
                <w:sz w:val="20"/>
                <w:szCs w:val="24"/>
              </w:rPr>
              <w:t xml:space="preserve">Melanie </w:t>
            </w:r>
            <w:proofErr w:type="spellStart"/>
            <w:r>
              <w:rPr>
                <w:rFonts w:ascii="Verdana" w:hAnsi="Verdana" w:cs="Arial"/>
                <w:sz w:val="20"/>
                <w:szCs w:val="24"/>
              </w:rPr>
              <w:t>Wilkey</w:t>
            </w:r>
            <w:proofErr w:type="spellEnd"/>
            <w:r>
              <w:rPr>
                <w:rFonts w:ascii="Verdana" w:hAnsi="Verdana" w:cs="Arial"/>
                <w:sz w:val="20"/>
                <w:szCs w:val="24"/>
              </w:rPr>
              <w:t xml:space="preserve"> (MW) – CVUHB</w:t>
            </w:r>
          </w:p>
        </w:tc>
        <w:tc>
          <w:tcPr>
            <w:tcW w:w="5228" w:type="dxa"/>
          </w:tcPr>
          <w:p w:rsidR="00573BE2" w:rsidRPr="002957EC" w:rsidRDefault="00D762D2" w:rsidP="00241FDB">
            <w:pPr>
              <w:pStyle w:val="BodyText"/>
              <w:jc w:val="center"/>
              <w:outlineLvl w:val="0"/>
              <w:rPr>
                <w:rFonts w:ascii="Verdana" w:hAnsi="Verdana" w:cs="Arial"/>
                <w:sz w:val="20"/>
                <w:szCs w:val="24"/>
              </w:rPr>
            </w:pPr>
            <w:r>
              <w:rPr>
                <w:rFonts w:ascii="Verdana" w:hAnsi="Verdana" w:cs="Arial"/>
                <w:sz w:val="20"/>
                <w:szCs w:val="24"/>
              </w:rPr>
              <w:t>Julie Keegan (JK) - CTMUHB</w:t>
            </w:r>
          </w:p>
        </w:tc>
      </w:tr>
      <w:tr w:rsidR="00D762D2" w:rsidRPr="005E20D5" w:rsidTr="001D08E9">
        <w:tc>
          <w:tcPr>
            <w:tcW w:w="5229" w:type="dxa"/>
          </w:tcPr>
          <w:p w:rsidR="00D762D2" w:rsidRPr="002957EC" w:rsidRDefault="00D762D2" w:rsidP="00241FDB">
            <w:pPr>
              <w:pStyle w:val="BodyText"/>
              <w:tabs>
                <w:tab w:val="left" w:pos="1956"/>
              </w:tabs>
              <w:jc w:val="center"/>
              <w:outlineLvl w:val="0"/>
              <w:rPr>
                <w:rFonts w:ascii="Verdana" w:hAnsi="Verdana" w:cs="Arial"/>
                <w:sz w:val="20"/>
                <w:szCs w:val="24"/>
              </w:rPr>
            </w:pPr>
            <w:r>
              <w:rPr>
                <w:rFonts w:ascii="Verdana" w:hAnsi="Verdana" w:cs="Arial"/>
                <w:sz w:val="20"/>
                <w:szCs w:val="24"/>
              </w:rPr>
              <w:t>Deborah Kingsbury (DK) – WAST</w:t>
            </w:r>
          </w:p>
        </w:tc>
        <w:tc>
          <w:tcPr>
            <w:tcW w:w="5228" w:type="dxa"/>
          </w:tcPr>
          <w:p w:rsidR="00D762D2" w:rsidRPr="002957EC" w:rsidRDefault="00D762D2" w:rsidP="00241FDB">
            <w:pPr>
              <w:pStyle w:val="BodyText"/>
              <w:jc w:val="center"/>
              <w:outlineLvl w:val="0"/>
              <w:rPr>
                <w:rFonts w:ascii="Verdana" w:hAnsi="Verdana" w:cs="Arial"/>
                <w:sz w:val="20"/>
                <w:szCs w:val="24"/>
              </w:rPr>
            </w:pPr>
            <w:r>
              <w:rPr>
                <w:rFonts w:ascii="Verdana" w:hAnsi="Verdana" w:cs="Arial"/>
                <w:sz w:val="20"/>
                <w:szCs w:val="24"/>
              </w:rPr>
              <w:t>Amanda Williams (AW) - WAST</w:t>
            </w:r>
          </w:p>
        </w:tc>
      </w:tr>
      <w:tr w:rsidR="00D24AE0" w:rsidRPr="005E20D5" w:rsidTr="001D08E9">
        <w:tc>
          <w:tcPr>
            <w:tcW w:w="5229" w:type="dxa"/>
          </w:tcPr>
          <w:p w:rsidR="00D24AE0" w:rsidRDefault="00D24AE0" w:rsidP="00241FDB">
            <w:pPr>
              <w:pStyle w:val="BodyText"/>
              <w:tabs>
                <w:tab w:val="left" w:pos="1956"/>
              </w:tabs>
              <w:jc w:val="center"/>
              <w:outlineLvl w:val="0"/>
              <w:rPr>
                <w:rFonts w:ascii="Verdana" w:hAnsi="Verdana" w:cs="Arial"/>
                <w:sz w:val="20"/>
                <w:szCs w:val="24"/>
              </w:rPr>
            </w:pPr>
            <w:r>
              <w:rPr>
                <w:rFonts w:ascii="Verdana" w:hAnsi="Verdana" w:cs="Arial"/>
                <w:sz w:val="20"/>
                <w:szCs w:val="24"/>
              </w:rPr>
              <w:t>Andrew Quarrel (AQ) - PTHB</w:t>
            </w:r>
          </w:p>
        </w:tc>
        <w:tc>
          <w:tcPr>
            <w:tcW w:w="5228" w:type="dxa"/>
          </w:tcPr>
          <w:p w:rsidR="00D24AE0" w:rsidRDefault="00D24AE0" w:rsidP="00241FDB">
            <w:pPr>
              <w:pStyle w:val="BodyText"/>
              <w:jc w:val="center"/>
              <w:outlineLvl w:val="0"/>
              <w:rPr>
                <w:rFonts w:ascii="Verdana" w:hAnsi="Verdana" w:cs="Arial"/>
                <w:sz w:val="20"/>
                <w:szCs w:val="24"/>
              </w:rPr>
            </w:pPr>
          </w:p>
        </w:tc>
      </w:tr>
    </w:tbl>
    <w:p w:rsidR="00573BE2" w:rsidRDefault="00573BE2" w:rsidP="000230F8">
      <w:pPr>
        <w:pStyle w:val="BodyText"/>
        <w:ind w:left="-284"/>
        <w:jc w:val="center"/>
        <w:rPr>
          <w:rFonts w:ascii="Verdana" w:hAnsi="Verdana" w:cs="Arial"/>
          <w:b/>
          <w:sz w:val="22"/>
          <w:szCs w:val="22"/>
        </w:rPr>
      </w:pPr>
    </w:p>
    <w:p w:rsidR="00573BE2" w:rsidRPr="00BB07B9" w:rsidRDefault="00BB07B9" w:rsidP="00BB07B9">
      <w:pPr>
        <w:pStyle w:val="BodyText"/>
        <w:jc w:val="left"/>
        <w:rPr>
          <w:rFonts w:ascii="Verdana" w:hAnsi="Verdana" w:cs="Arial"/>
          <w:b/>
          <w:szCs w:val="22"/>
        </w:rPr>
      </w:pPr>
      <w:r w:rsidRPr="00BB07B9">
        <w:rPr>
          <w:rFonts w:ascii="Verdana" w:hAnsi="Verdana" w:cs="Arial"/>
          <w:b/>
          <w:szCs w:val="22"/>
        </w:rPr>
        <w:t>Acronyms</w:t>
      </w:r>
      <w:r>
        <w:rPr>
          <w:rFonts w:ascii="Verdana" w:hAnsi="Verdana" w:cs="Arial"/>
          <w:b/>
          <w:szCs w:val="22"/>
        </w:rPr>
        <w:t>:</w:t>
      </w:r>
    </w:p>
    <w:tbl>
      <w:tblPr>
        <w:tblStyle w:val="TableGrid"/>
        <w:tblW w:w="0" w:type="auto"/>
        <w:tblLook w:val="04A0" w:firstRow="1" w:lastRow="0" w:firstColumn="1" w:lastColumn="0" w:noHBand="0" w:noVBand="1"/>
      </w:tblPr>
      <w:tblGrid>
        <w:gridCol w:w="2263"/>
        <w:gridCol w:w="8194"/>
      </w:tblGrid>
      <w:tr w:rsidR="001703D7" w:rsidRPr="007C5386" w:rsidTr="001703D7">
        <w:tc>
          <w:tcPr>
            <w:tcW w:w="2263" w:type="dxa"/>
          </w:tcPr>
          <w:p w:rsidR="001703D7" w:rsidRPr="007C5386" w:rsidRDefault="001703D7" w:rsidP="003B5B97">
            <w:pPr>
              <w:pStyle w:val="BodyText"/>
              <w:tabs>
                <w:tab w:val="left" w:pos="1956"/>
              </w:tabs>
              <w:jc w:val="center"/>
              <w:outlineLvl w:val="0"/>
              <w:rPr>
                <w:rFonts w:ascii="Verdana" w:hAnsi="Verdana" w:cs="Arial"/>
                <w:sz w:val="18"/>
                <w:szCs w:val="24"/>
              </w:rPr>
            </w:pPr>
            <w:r w:rsidRPr="007C5386">
              <w:rPr>
                <w:rFonts w:ascii="Verdana" w:hAnsi="Verdana" w:cs="Arial"/>
                <w:sz w:val="18"/>
                <w:szCs w:val="24"/>
              </w:rPr>
              <w:t>ABUHB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Aneurin Bevan University Health Board</w:t>
            </w:r>
          </w:p>
        </w:tc>
      </w:tr>
      <w:tr w:rsidR="00DD5433" w:rsidRPr="007C5386" w:rsidTr="001703D7">
        <w:tc>
          <w:tcPr>
            <w:tcW w:w="2263" w:type="dxa"/>
          </w:tcPr>
          <w:p w:rsidR="00DD5433" w:rsidRPr="007C5386" w:rsidRDefault="00DD5433" w:rsidP="003B5B97">
            <w:pPr>
              <w:pStyle w:val="BodyText"/>
              <w:tabs>
                <w:tab w:val="left" w:pos="1956"/>
              </w:tabs>
              <w:jc w:val="center"/>
              <w:outlineLvl w:val="0"/>
              <w:rPr>
                <w:rFonts w:ascii="Verdana" w:hAnsi="Verdana" w:cs="Arial"/>
                <w:sz w:val="18"/>
                <w:szCs w:val="24"/>
              </w:rPr>
            </w:pPr>
            <w:r>
              <w:rPr>
                <w:rFonts w:ascii="Verdana" w:hAnsi="Verdana" w:cs="Arial"/>
                <w:sz w:val="18"/>
                <w:szCs w:val="24"/>
              </w:rPr>
              <w:t>BCUHB</w:t>
            </w:r>
          </w:p>
        </w:tc>
        <w:tc>
          <w:tcPr>
            <w:tcW w:w="8194" w:type="dxa"/>
          </w:tcPr>
          <w:p w:rsidR="00DD5433" w:rsidRPr="007C5386" w:rsidRDefault="00716D43" w:rsidP="001703D7">
            <w:pPr>
              <w:pStyle w:val="BodyText"/>
              <w:jc w:val="left"/>
              <w:outlineLvl w:val="0"/>
              <w:rPr>
                <w:rFonts w:ascii="Verdana" w:hAnsi="Verdana" w:cs="Arial"/>
                <w:sz w:val="18"/>
                <w:szCs w:val="24"/>
              </w:rPr>
            </w:pPr>
            <w:r>
              <w:rPr>
                <w:rFonts w:ascii="Verdana" w:hAnsi="Verdana" w:cs="Arial"/>
                <w:sz w:val="18"/>
                <w:szCs w:val="24"/>
              </w:rPr>
              <w:t>Betsi Cadwalad</w:t>
            </w:r>
            <w:r w:rsidR="00EF08CB">
              <w:rPr>
                <w:rFonts w:ascii="Verdana" w:hAnsi="Verdana" w:cs="Arial"/>
                <w:sz w:val="18"/>
                <w:szCs w:val="24"/>
              </w:rPr>
              <w:t>r University Health Bo</w:t>
            </w:r>
            <w:r w:rsidR="00DD5433">
              <w:rPr>
                <w:rFonts w:ascii="Verdana" w:hAnsi="Verdana" w:cs="Arial"/>
                <w:sz w:val="18"/>
                <w:szCs w:val="24"/>
              </w:rPr>
              <w:t>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CTMUHB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Cwm Taf Morgannwg University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CVUHB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Cardiff and Vale University Health Board</w:t>
            </w:r>
          </w:p>
        </w:tc>
      </w:tr>
      <w:tr w:rsidR="00DD5433" w:rsidRPr="007C5386" w:rsidTr="001703D7">
        <w:tc>
          <w:tcPr>
            <w:tcW w:w="2263" w:type="dxa"/>
          </w:tcPr>
          <w:p w:rsidR="00DD5433" w:rsidRPr="007C5386" w:rsidRDefault="00DD5433" w:rsidP="003B5B97">
            <w:pPr>
              <w:pStyle w:val="BodyText"/>
              <w:jc w:val="center"/>
              <w:outlineLvl w:val="0"/>
              <w:rPr>
                <w:rFonts w:ascii="Verdana" w:hAnsi="Verdana" w:cs="Arial"/>
                <w:sz w:val="18"/>
                <w:szCs w:val="24"/>
              </w:rPr>
            </w:pPr>
            <w:r>
              <w:rPr>
                <w:rFonts w:ascii="Verdana" w:hAnsi="Verdana" w:cs="Arial"/>
                <w:sz w:val="18"/>
                <w:szCs w:val="24"/>
              </w:rPr>
              <w:t>HDUHB</w:t>
            </w:r>
          </w:p>
        </w:tc>
        <w:tc>
          <w:tcPr>
            <w:tcW w:w="8194" w:type="dxa"/>
          </w:tcPr>
          <w:p w:rsidR="00DD5433" w:rsidRPr="007C5386" w:rsidRDefault="00DD5433" w:rsidP="001703D7">
            <w:pPr>
              <w:pStyle w:val="BodyText"/>
              <w:jc w:val="left"/>
              <w:outlineLvl w:val="0"/>
              <w:rPr>
                <w:rFonts w:ascii="Verdana" w:hAnsi="Verdana" w:cs="Arial"/>
                <w:sz w:val="18"/>
                <w:szCs w:val="24"/>
              </w:rPr>
            </w:pPr>
            <w:r>
              <w:rPr>
                <w:rFonts w:ascii="Verdana" w:hAnsi="Verdana" w:cs="Arial"/>
                <w:sz w:val="18"/>
                <w:szCs w:val="24"/>
              </w:rPr>
              <w:t>Hywel Dda University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NEPTS DAG</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Non-emergency patient transport service Delivery and Assurance Group</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NCCU</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National Collaborative Commissioning Unit</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PTHB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Powys Teaching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SBUHB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Swansea Bay University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WAST</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 xml:space="preserve">Welsh Ambulance Services NHS Trust </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WHSSC</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Welsh Health Specialised Services Committee</w:t>
            </w:r>
          </w:p>
        </w:tc>
      </w:tr>
    </w:tbl>
    <w:p w:rsidR="003530A1" w:rsidRDefault="003530A1" w:rsidP="00D33197">
      <w:pPr>
        <w:jc w:val="center"/>
        <w:outlineLvl w:val="0"/>
        <w:rPr>
          <w:rFonts w:ascii="Verdana" w:hAnsi="Verdana" w:cs="Arial"/>
          <w:b/>
        </w:rPr>
        <w:sectPr w:rsidR="003530A1" w:rsidSect="00E81436">
          <w:headerReference w:type="default" r:id="rId9"/>
          <w:footerReference w:type="default" r:id="rId10"/>
          <w:footerReference w:type="first" r:id="rId11"/>
          <w:pgSz w:w="11907" w:h="16840" w:code="9"/>
          <w:pgMar w:top="142" w:right="720" w:bottom="720" w:left="720" w:header="0" w:footer="0" w:gutter="0"/>
          <w:cols w:space="708"/>
          <w:docGrid w:linePitch="360"/>
        </w:sectPr>
      </w:pPr>
      <w:bookmarkStart w:id="0" w:name="_GoBack"/>
      <w:bookmarkEnd w:id="0"/>
    </w:p>
    <w:tbl>
      <w:tblPr>
        <w:tblW w:w="15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7"/>
        <w:gridCol w:w="2482"/>
        <w:gridCol w:w="6981"/>
        <w:gridCol w:w="2629"/>
        <w:gridCol w:w="2139"/>
      </w:tblGrid>
      <w:tr w:rsidR="009E1AEC" w:rsidRPr="00783858" w:rsidTr="00181D34">
        <w:trPr>
          <w:trHeight w:val="422"/>
        </w:trPr>
        <w:tc>
          <w:tcPr>
            <w:tcW w:w="937" w:type="dxa"/>
            <w:tcBorders>
              <w:top w:val="single" w:sz="4" w:space="0" w:color="auto"/>
            </w:tcBorders>
            <w:shd w:val="clear" w:color="auto" w:fill="D9D9D9" w:themeFill="background1" w:themeFillShade="D9"/>
          </w:tcPr>
          <w:p w:rsidR="009E1AEC" w:rsidRPr="00783858" w:rsidRDefault="009E1AEC" w:rsidP="00571ED2">
            <w:pPr>
              <w:jc w:val="center"/>
              <w:outlineLvl w:val="0"/>
              <w:rPr>
                <w:rFonts w:ascii="Verdana" w:hAnsi="Verdana" w:cs="Arial"/>
                <w:b/>
              </w:rPr>
            </w:pPr>
            <w:r w:rsidRPr="00783858">
              <w:rPr>
                <w:rFonts w:ascii="Verdana" w:hAnsi="Verdana" w:cs="Arial"/>
                <w:b/>
              </w:rPr>
              <w:lastRenderedPageBreak/>
              <w:t>Item</w:t>
            </w:r>
          </w:p>
        </w:tc>
        <w:tc>
          <w:tcPr>
            <w:tcW w:w="2482" w:type="dxa"/>
            <w:tcBorders>
              <w:top w:val="single" w:sz="4" w:space="0" w:color="auto"/>
            </w:tcBorders>
            <w:shd w:val="clear" w:color="auto" w:fill="D9D9D9" w:themeFill="background1" w:themeFillShade="D9"/>
          </w:tcPr>
          <w:p w:rsidR="009E1AEC" w:rsidRPr="00783858" w:rsidRDefault="009E1AEC" w:rsidP="00571ED2">
            <w:pPr>
              <w:pStyle w:val="Footer"/>
              <w:tabs>
                <w:tab w:val="clear" w:pos="4153"/>
                <w:tab w:val="clear" w:pos="8306"/>
              </w:tabs>
              <w:jc w:val="center"/>
              <w:rPr>
                <w:rFonts w:ascii="Verdana" w:hAnsi="Verdana" w:cs="Arial"/>
                <w:b/>
                <w:szCs w:val="24"/>
              </w:rPr>
            </w:pPr>
            <w:r w:rsidRPr="00783858">
              <w:rPr>
                <w:rFonts w:ascii="Verdana" w:hAnsi="Verdana" w:cs="Arial"/>
                <w:b/>
                <w:szCs w:val="24"/>
              </w:rPr>
              <w:t>Agenda</w:t>
            </w:r>
          </w:p>
        </w:tc>
        <w:tc>
          <w:tcPr>
            <w:tcW w:w="6981" w:type="dxa"/>
            <w:shd w:val="clear" w:color="auto" w:fill="D9D9D9" w:themeFill="background1" w:themeFillShade="D9"/>
          </w:tcPr>
          <w:p w:rsidR="009E1AEC" w:rsidRPr="00783858" w:rsidRDefault="009E1AEC" w:rsidP="00571ED2">
            <w:pPr>
              <w:jc w:val="center"/>
              <w:outlineLvl w:val="0"/>
              <w:rPr>
                <w:rFonts w:ascii="Verdana" w:hAnsi="Verdana" w:cs="Arial"/>
                <w:b/>
                <w:bCs/>
              </w:rPr>
            </w:pPr>
            <w:r w:rsidRPr="00783858">
              <w:rPr>
                <w:rFonts w:ascii="Verdana" w:hAnsi="Verdana" w:cs="Arial"/>
                <w:b/>
                <w:bCs/>
              </w:rPr>
              <w:t>Actions</w:t>
            </w:r>
            <w:r>
              <w:rPr>
                <w:rFonts w:ascii="Verdana" w:hAnsi="Verdana" w:cs="Arial"/>
                <w:b/>
                <w:bCs/>
              </w:rPr>
              <w:t xml:space="preserve"> / Comments</w:t>
            </w:r>
          </w:p>
        </w:tc>
        <w:tc>
          <w:tcPr>
            <w:tcW w:w="2629" w:type="dxa"/>
            <w:shd w:val="clear" w:color="auto" w:fill="D9D9D9" w:themeFill="background1" w:themeFillShade="D9"/>
          </w:tcPr>
          <w:p w:rsidR="009E1AEC" w:rsidRPr="00783858" w:rsidRDefault="009E1AEC" w:rsidP="00571ED2">
            <w:pPr>
              <w:jc w:val="center"/>
              <w:outlineLvl w:val="0"/>
              <w:rPr>
                <w:rFonts w:ascii="Verdana" w:hAnsi="Verdana" w:cs="Arial"/>
                <w:b/>
                <w:bCs/>
              </w:rPr>
            </w:pPr>
            <w:r>
              <w:rPr>
                <w:rFonts w:ascii="Verdana" w:hAnsi="Verdana" w:cs="Arial"/>
                <w:b/>
                <w:bCs/>
              </w:rPr>
              <w:t>Further comments</w:t>
            </w:r>
          </w:p>
        </w:tc>
        <w:tc>
          <w:tcPr>
            <w:tcW w:w="2139" w:type="dxa"/>
            <w:shd w:val="clear" w:color="auto" w:fill="D9D9D9" w:themeFill="background1" w:themeFillShade="D9"/>
          </w:tcPr>
          <w:p w:rsidR="009E1AEC" w:rsidRPr="00783858" w:rsidRDefault="009E1AEC" w:rsidP="00571ED2">
            <w:pPr>
              <w:jc w:val="center"/>
              <w:outlineLvl w:val="0"/>
              <w:rPr>
                <w:rFonts w:ascii="Verdana" w:hAnsi="Verdana" w:cs="Arial"/>
                <w:b/>
                <w:bCs/>
              </w:rPr>
            </w:pPr>
            <w:r w:rsidRPr="00783858">
              <w:rPr>
                <w:rFonts w:ascii="Verdana" w:hAnsi="Verdana" w:cs="Arial"/>
                <w:b/>
                <w:bCs/>
              </w:rPr>
              <w:t>Attachments</w:t>
            </w:r>
          </w:p>
        </w:tc>
      </w:tr>
      <w:tr w:rsidR="00BB07B9" w:rsidRPr="002E2145" w:rsidTr="00181D34">
        <w:trPr>
          <w:trHeight w:val="4"/>
        </w:trPr>
        <w:tc>
          <w:tcPr>
            <w:tcW w:w="937" w:type="dxa"/>
            <w:tcBorders>
              <w:top w:val="single" w:sz="4" w:space="0" w:color="auto"/>
              <w:bottom w:val="single" w:sz="4" w:space="0" w:color="auto"/>
            </w:tcBorders>
          </w:tcPr>
          <w:p w:rsidR="00BB07B9" w:rsidRPr="00181D34" w:rsidRDefault="00BB07B9" w:rsidP="00571ED2">
            <w:pPr>
              <w:jc w:val="center"/>
              <w:outlineLvl w:val="0"/>
              <w:rPr>
                <w:rFonts w:ascii="Verdana" w:hAnsi="Verdana" w:cs="Arial"/>
                <w:b/>
                <w:sz w:val="20"/>
                <w:szCs w:val="20"/>
              </w:rPr>
            </w:pPr>
            <w:r w:rsidRPr="00181D34">
              <w:rPr>
                <w:rFonts w:ascii="Verdana" w:hAnsi="Verdana" w:cs="Arial"/>
                <w:b/>
                <w:sz w:val="20"/>
                <w:szCs w:val="20"/>
              </w:rPr>
              <w:t>1.</w:t>
            </w:r>
          </w:p>
        </w:tc>
        <w:tc>
          <w:tcPr>
            <w:tcW w:w="14231" w:type="dxa"/>
            <w:gridSpan w:val="4"/>
            <w:tcBorders>
              <w:top w:val="single" w:sz="4" w:space="0" w:color="auto"/>
              <w:bottom w:val="single" w:sz="4" w:space="0" w:color="auto"/>
            </w:tcBorders>
          </w:tcPr>
          <w:p w:rsidR="00BB07B9" w:rsidRPr="00181D34" w:rsidRDefault="00BB07B9" w:rsidP="00571ED2">
            <w:pPr>
              <w:pStyle w:val="Footer"/>
              <w:tabs>
                <w:tab w:val="clear" w:pos="4153"/>
                <w:tab w:val="clear" w:pos="8306"/>
              </w:tabs>
              <w:rPr>
                <w:rFonts w:ascii="Verdana" w:hAnsi="Verdana" w:cs="Arial"/>
                <w:b/>
                <w:sz w:val="20"/>
              </w:rPr>
            </w:pPr>
            <w:r w:rsidRPr="00181D34">
              <w:rPr>
                <w:rFonts w:ascii="Verdana" w:hAnsi="Verdana" w:cs="Arial"/>
                <w:b/>
                <w:sz w:val="20"/>
              </w:rPr>
              <w:t>Welcome, Introductions &amp; Apologies</w:t>
            </w:r>
          </w:p>
          <w:p w:rsidR="00BB07B9" w:rsidRPr="00181D34" w:rsidRDefault="001703D7" w:rsidP="00BB07B9">
            <w:pPr>
              <w:outlineLvl w:val="0"/>
              <w:rPr>
                <w:rFonts w:ascii="Verdana" w:hAnsi="Verdana" w:cs="Arial"/>
                <w:bCs/>
                <w:sz w:val="20"/>
                <w:szCs w:val="20"/>
              </w:rPr>
            </w:pPr>
            <w:r w:rsidRPr="00181D34">
              <w:rPr>
                <w:rFonts w:ascii="Verdana" w:hAnsi="Verdana" w:cs="Arial"/>
                <w:bCs/>
                <w:sz w:val="20"/>
                <w:szCs w:val="20"/>
              </w:rPr>
              <w:t xml:space="preserve"> (Chair) welcomed all to the meeting and all present introduced themselves.</w:t>
            </w:r>
            <w:r w:rsidR="00C3780C" w:rsidRPr="00181D34">
              <w:rPr>
                <w:rFonts w:ascii="Verdana" w:hAnsi="Verdana" w:cs="Arial"/>
                <w:bCs/>
                <w:sz w:val="20"/>
                <w:szCs w:val="20"/>
              </w:rPr>
              <w:t xml:space="preserve"> Apologies received from staff listed above.</w:t>
            </w:r>
          </w:p>
          <w:p w:rsidR="00BB07B9" w:rsidRPr="00181D34" w:rsidRDefault="00BB07B9" w:rsidP="00571ED2">
            <w:pPr>
              <w:jc w:val="center"/>
              <w:outlineLvl w:val="0"/>
              <w:rPr>
                <w:rFonts w:ascii="Verdana" w:hAnsi="Verdana" w:cs="Arial"/>
                <w:bCs/>
                <w:sz w:val="20"/>
                <w:szCs w:val="20"/>
              </w:rPr>
            </w:pPr>
          </w:p>
        </w:tc>
      </w:tr>
      <w:tr w:rsidR="009E1AEC" w:rsidRPr="002E2145" w:rsidTr="00E15878">
        <w:trPr>
          <w:trHeight w:val="4"/>
        </w:trPr>
        <w:tc>
          <w:tcPr>
            <w:tcW w:w="15168" w:type="dxa"/>
            <w:gridSpan w:val="5"/>
            <w:tcBorders>
              <w:top w:val="single" w:sz="4" w:space="0" w:color="auto"/>
            </w:tcBorders>
            <w:shd w:val="clear" w:color="auto" w:fill="DBE5F1" w:themeFill="accent1" w:themeFillTint="33"/>
          </w:tcPr>
          <w:p w:rsidR="009E1AEC" w:rsidRPr="00181D34" w:rsidRDefault="00181D34" w:rsidP="00571ED2">
            <w:pPr>
              <w:outlineLvl w:val="0"/>
              <w:rPr>
                <w:rFonts w:ascii="Verdana" w:hAnsi="Verdana" w:cs="Arial"/>
                <w:b/>
                <w:bCs/>
                <w:sz w:val="20"/>
                <w:szCs w:val="20"/>
              </w:rPr>
            </w:pPr>
            <w:r w:rsidRPr="00181D34">
              <w:rPr>
                <w:rFonts w:ascii="Verdana" w:hAnsi="Verdana" w:cs="Arial"/>
                <w:b/>
                <w:bCs/>
                <w:sz w:val="20"/>
                <w:szCs w:val="20"/>
              </w:rPr>
              <w:t>Action Notes of Last Meeting</w:t>
            </w:r>
          </w:p>
        </w:tc>
      </w:tr>
      <w:tr w:rsidR="009E1AEC" w:rsidRPr="00783858" w:rsidTr="00181D34">
        <w:trPr>
          <w:trHeight w:val="1154"/>
        </w:trPr>
        <w:tc>
          <w:tcPr>
            <w:tcW w:w="937" w:type="dxa"/>
            <w:tcBorders>
              <w:top w:val="single" w:sz="4" w:space="0" w:color="auto"/>
            </w:tcBorders>
          </w:tcPr>
          <w:p w:rsidR="009E1AEC" w:rsidRPr="00181D34" w:rsidRDefault="00181D34" w:rsidP="00571ED2">
            <w:pPr>
              <w:jc w:val="center"/>
              <w:outlineLvl w:val="0"/>
              <w:rPr>
                <w:rFonts w:ascii="Verdana" w:hAnsi="Verdana" w:cs="Arial"/>
                <w:b/>
                <w:sz w:val="20"/>
                <w:szCs w:val="20"/>
              </w:rPr>
            </w:pPr>
            <w:r w:rsidRPr="00181D34">
              <w:rPr>
                <w:rFonts w:ascii="Verdana" w:hAnsi="Verdana" w:cs="Arial"/>
                <w:b/>
                <w:sz w:val="20"/>
                <w:szCs w:val="20"/>
              </w:rPr>
              <w:t>2.</w:t>
            </w:r>
          </w:p>
        </w:tc>
        <w:tc>
          <w:tcPr>
            <w:tcW w:w="2482" w:type="dxa"/>
            <w:tcBorders>
              <w:top w:val="single" w:sz="4" w:space="0" w:color="auto"/>
            </w:tcBorders>
          </w:tcPr>
          <w:p w:rsidR="009E1AEC" w:rsidRPr="00181D34" w:rsidRDefault="00181D34" w:rsidP="00181D34">
            <w:pPr>
              <w:rPr>
                <w:sz w:val="20"/>
                <w:szCs w:val="20"/>
              </w:rPr>
            </w:pPr>
            <w:r w:rsidRPr="00181D34">
              <w:rPr>
                <w:rFonts w:ascii="Verdana" w:hAnsi="Verdana" w:cs="Arial"/>
                <w:b/>
                <w:sz w:val="20"/>
                <w:szCs w:val="20"/>
              </w:rPr>
              <w:t>Accuracy and progress against action notes</w:t>
            </w:r>
            <w:r w:rsidRPr="00181D34">
              <w:rPr>
                <w:sz w:val="20"/>
                <w:szCs w:val="20"/>
              </w:rPr>
              <w:t xml:space="preserve"> </w:t>
            </w:r>
          </w:p>
        </w:tc>
        <w:tc>
          <w:tcPr>
            <w:tcW w:w="6981" w:type="dxa"/>
          </w:tcPr>
          <w:p w:rsidR="00974B51" w:rsidRPr="00D762D2" w:rsidRDefault="00974B51" w:rsidP="00974B51">
            <w:pPr>
              <w:pStyle w:val="ListParagraph"/>
              <w:numPr>
                <w:ilvl w:val="0"/>
                <w:numId w:val="18"/>
              </w:numPr>
              <w:outlineLvl w:val="0"/>
              <w:rPr>
                <w:rFonts w:ascii="Verdana" w:hAnsi="Verdana" w:cs="Arial"/>
                <w:b/>
                <w:bCs/>
                <w:sz w:val="20"/>
                <w:szCs w:val="20"/>
              </w:rPr>
            </w:pPr>
            <w:r w:rsidRPr="00D762D2">
              <w:rPr>
                <w:rFonts w:ascii="Verdana" w:hAnsi="Verdana" w:cs="Arial"/>
                <w:bCs/>
                <w:sz w:val="20"/>
                <w:szCs w:val="20"/>
              </w:rPr>
              <w:t xml:space="preserve">Minutes confirmed as accurate </w:t>
            </w:r>
            <w:r w:rsidRPr="00D762D2">
              <w:rPr>
                <w:rFonts w:ascii="Verdana" w:hAnsi="Verdana" w:cs="Arial"/>
                <w:bCs/>
                <w:i/>
                <w:sz w:val="20"/>
                <w:szCs w:val="20"/>
              </w:rPr>
              <w:t>(Attachment: Item 1</w:t>
            </w:r>
            <w:r w:rsidRPr="00D762D2">
              <w:rPr>
                <w:rFonts w:ascii="Verdana" w:hAnsi="Verdana" w:cs="Arial"/>
                <w:bCs/>
                <w:sz w:val="20"/>
                <w:szCs w:val="20"/>
              </w:rPr>
              <w:t>) [J</w:t>
            </w:r>
            <w:r w:rsidR="00127A5B" w:rsidRPr="00D762D2">
              <w:rPr>
                <w:rFonts w:ascii="Verdana" w:hAnsi="Verdana" w:cs="Arial"/>
                <w:bCs/>
                <w:sz w:val="20"/>
                <w:szCs w:val="20"/>
              </w:rPr>
              <w:t>D</w:t>
            </w:r>
            <w:r w:rsidRPr="00D762D2">
              <w:rPr>
                <w:rFonts w:ascii="Verdana" w:hAnsi="Verdana" w:cs="Arial"/>
                <w:bCs/>
                <w:sz w:val="20"/>
                <w:szCs w:val="20"/>
              </w:rPr>
              <w:t xml:space="preserve">J </w:t>
            </w:r>
            <w:r w:rsidR="00D762D2" w:rsidRPr="00D762D2">
              <w:rPr>
                <w:rFonts w:ascii="Verdana" w:hAnsi="Verdana" w:cs="Arial"/>
                <w:bCs/>
                <w:sz w:val="20"/>
                <w:szCs w:val="20"/>
              </w:rPr>
              <w:t>27</w:t>
            </w:r>
            <w:r w:rsidRPr="00D762D2">
              <w:rPr>
                <w:rFonts w:ascii="Verdana" w:hAnsi="Verdana" w:cs="Arial"/>
                <w:bCs/>
                <w:sz w:val="20"/>
                <w:szCs w:val="20"/>
              </w:rPr>
              <w:t>.5.20]</w:t>
            </w:r>
          </w:p>
          <w:p w:rsidR="00974B51" w:rsidRPr="00D762D2" w:rsidRDefault="00974B51" w:rsidP="00974B51">
            <w:pPr>
              <w:pStyle w:val="ListParagraph"/>
              <w:ind w:left="360"/>
              <w:outlineLvl w:val="0"/>
              <w:rPr>
                <w:rFonts w:ascii="Verdana" w:hAnsi="Verdana" w:cs="Arial"/>
                <w:b/>
                <w:bCs/>
                <w:sz w:val="20"/>
                <w:szCs w:val="20"/>
              </w:rPr>
            </w:pPr>
          </w:p>
          <w:p w:rsidR="00D762D2" w:rsidRPr="00D762D2" w:rsidRDefault="00D762D2" w:rsidP="00DB494E">
            <w:pPr>
              <w:pStyle w:val="ListParagraph"/>
              <w:numPr>
                <w:ilvl w:val="0"/>
                <w:numId w:val="18"/>
              </w:numPr>
              <w:outlineLvl w:val="0"/>
              <w:rPr>
                <w:rFonts w:ascii="Verdana" w:hAnsi="Verdana" w:cs="Arial"/>
                <w:bCs/>
                <w:sz w:val="20"/>
                <w:szCs w:val="20"/>
              </w:rPr>
            </w:pPr>
            <w:r w:rsidRPr="00D762D2">
              <w:rPr>
                <w:rFonts w:ascii="Verdana" w:hAnsi="Verdana" w:cs="Arial"/>
                <w:bCs/>
                <w:sz w:val="20"/>
                <w:szCs w:val="20"/>
              </w:rPr>
              <w:t>Update on Actions:</w:t>
            </w:r>
          </w:p>
          <w:p w:rsidR="009E1AEC" w:rsidRDefault="00D762D2" w:rsidP="00D762D2">
            <w:pPr>
              <w:pStyle w:val="ListParagraph"/>
              <w:numPr>
                <w:ilvl w:val="1"/>
                <w:numId w:val="18"/>
              </w:numPr>
              <w:outlineLvl w:val="0"/>
              <w:rPr>
                <w:rFonts w:ascii="Verdana" w:hAnsi="Verdana" w:cs="Arial"/>
                <w:bCs/>
                <w:sz w:val="20"/>
                <w:szCs w:val="20"/>
              </w:rPr>
            </w:pPr>
            <w:r w:rsidRPr="00D762D2">
              <w:rPr>
                <w:rFonts w:ascii="Verdana" w:hAnsi="Verdana" w:cs="Arial"/>
                <w:bCs/>
                <w:sz w:val="20"/>
                <w:szCs w:val="20"/>
              </w:rPr>
              <w:t>MH to write out later this week in relation to changes to the booking process and to share with DAG members the PPE Guidance Documentation</w:t>
            </w:r>
          </w:p>
          <w:p w:rsidR="00D762D2" w:rsidRDefault="00D762D2" w:rsidP="00D762D2">
            <w:pPr>
              <w:pStyle w:val="ListParagraph"/>
              <w:numPr>
                <w:ilvl w:val="1"/>
                <w:numId w:val="18"/>
              </w:numPr>
              <w:outlineLvl w:val="0"/>
              <w:rPr>
                <w:rFonts w:ascii="Verdana" w:hAnsi="Verdana" w:cs="Arial"/>
                <w:bCs/>
                <w:sz w:val="20"/>
                <w:szCs w:val="20"/>
              </w:rPr>
            </w:pPr>
            <w:r>
              <w:rPr>
                <w:rFonts w:ascii="Verdana" w:hAnsi="Verdana" w:cs="Arial"/>
                <w:bCs/>
                <w:sz w:val="20"/>
                <w:szCs w:val="20"/>
              </w:rPr>
              <w:t>MW confirmed (by email) she had spoken to CVUHB Management team to ensure WAST are kept up to date in relation to Business as Usual activity.</w:t>
            </w:r>
          </w:p>
          <w:p w:rsidR="00D762D2" w:rsidRPr="00D762D2" w:rsidRDefault="00D762D2" w:rsidP="00D762D2">
            <w:pPr>
              <w:pStyle w:val="ListParagraph"/>
              <w:numPr>
                <w:ilvl w:val="1"/>
                <w:numId w:val="18"/>
              </w:numPr>
              <w:outlineLvl w:val="0"/>
              <w:rPr>
                <w:rFonts w:ascii="Verdana" w:hAnsi="Verdana" w:cs="Arial"/>
                <w:bCs/>
                <w:sz w:val="20"/>
                <w:szCs w:val="20"/>
              </w:rPr>
            </w:pPr>
            <w:r>
              <w:rPr>
                <w:rFonts w:ascii="Verdana" w:hAnsi="Verdana" w:cs="Arial"/>
                <w:bCs/>
                <w:sz w:val="20"/>
                <w:szCs w:val="20"/>
              </w:rPr>
              <w:t>Innovations/Changes – Health Board plans</w:t>
            </w:r>
            <w:r w:rsidR="006B0076">
              <w:rPr>
                <w:rFonts w:ascii="Verdana" w:hAnsi="Verdana" w:cs="Arial"/>
                <w:bCs/>
                <w:sz w:val="20"/>
                <w:szCs w:val="20"/>
              </w:rPr>
              <w:t xml:space="preserve"> have now been received by NCCU</w:t>
            </w:r>
            <w:r>
              <w:rPr>
                <w:rFonts w:ascii="Verdana" w:hAnsi="Verdana" w:cs="Arial"/>
                <w:bCs/>
                <w:sz w:val="20"/>
                <w:szCs w:val="20"/>
              </w:rPr>
              <w:t xml:space="preserve">. </w:t>
            </w:r>
            <w:r w:rsidRPr="00D762D2">
              <w:rPr>
                <w:rFonts w:ascii="Verdana" w:hAnsi="Verdana" w:cs="Arial"/>
                <w:b/>
                <w:bCs/>
                <w:sz w:val="20"/>
                <w:szCs w:val="20"/>
              </w:rPr>
              <w:t xml:space="preserve">ACTION - NCCU team to be in touch with DAG members over the coming weeks to </w:t>
            </w:r>
            <w:r w:rsidR="006B0076">
              <w:rPr>
                <w:rFonts w:ascii="Verdana" w:hAnsi="Verdana" w:cs="Arial"/>
                <w:b/>
                <w:bCs/>
                <w:sz w:val="20"/>
                <w:szCs w:val="20"/>
              </w:rPr>
              <w:t>work through the details and share insights and innovations.</w:t>
            </w:r>
          </w:p>
          <w:p w:rsidR="00D762D2" w:rsidRPr="00D762D2" w:rsidRDefault="00D762D2" w:rsidP="00D762D2">
            <w:pPr>
              <w:outlineLvl w:val="0"/>
              <w:rPr>
                <w:rFonts w:cs="Arial"/>
                <w:b/>
                <w:bCs/>
              </w:rPr>
            </w:pPr>
          </w:p>
        </w:tc>
        <w:tc>
          <w:tcPr>
            <w:tcW w:w="2629" w:type="dxa"/>
          </w:tcPr>
          <w:p w:rsidR="009E1AEC" w:rsidRPr="006343BE" w:rsidRDefault="009E1AEC" w:rsidP="00571ED2">
            <w:pPr>
              <w:outlineLvl w:val="0"/>
              <w:rPr>
                <w:rFonts w:ascii="Verdana" w:hAnsi="Verdana" w:cs="Arial"/>
                <w:bCs/>
              </w:rPr>
            </w:pPr>
          </w:p>
        </w:tc>
        <w:tc>
          <w:tcPr>
            <w:tcW w:w="2139" w:type="dxa"/>
          </w:tcPr>
          <w:p w:rsidR="006343BE" w:rsidRDefault="00974B51" w:rsidP="00397344">
            <w:pPr>
              <w:outlineLvl w:val="0"/>
              <w:rPr>
                <w:rFonts w:ascii="Verdana" w:hAnsi="Verdana" w:cs="Arial"/>
                <w:b/>
                <w:bCs/>
                <w:sz w:val="20"/>
              </w:rPr>
            </w:pPr>
            <w:r w:rsidRPr="00974B51">
              <w:rPr>
                <w:rFonts w:ascii="Verdana" w:hAnsi="Verdana" w:cs="Arial"/>
                <w:b/>
                <w:bCs/>
                <w:sz w:val="20"/>
              </w:rPr>
              <w:t>Item 1:</w:t>
            </w:r>
          </w:p>
          <w:p w:rsidR="00974B51" w:rsidRDefault="00974B51" w:rsidP="00397344">
            <w:pPr>
              <w:outlineLvl w:val="0"/>
              <w:rPr>
                <w:rFonts w:ascii="Verdana" w:hAnsi="Verdana" w:cs="Arial"/>
                <w:b/>
                <w:bCs/>
                <w:sz w:val="20"/>
              </w:rPr>
            </w:pPr>
          </w:p>
          <w:p w:rsidR="00974B51" w:rsidRPr="00974B51" w:rsidRDefault="00974B51" w:rsidP="00397344">
            <w:pPr>
              <w:outlineLvl w:val="0"/>
              <w:rPr>
                <w:rFonts w:ascii="Verdana" w:hAnsi="Verdana" w:cs="Arial"/>
                <w:b/>
                <w:bCs/>
                <w:sz w:val="20"/>
              </w:rPr>
            </w:pPr>
          </w:p>
          <w:bookmarkStart w:id="1" w:name="_MON_1652165105"/>
          <w:bookmarkEnd w:id="1"/>
          <w:p w:rsidR="00974B51" w:rsidRPr="00974B51" w:rsidRDefault="003562B4" w:rsidP="00974B51">
            <w:pPr>
              <w:outlineLvl w:val="0"/>
              <w:rPr>
                <w:rFonts w:ascii="Verdana" w:hAnsi="Verdana" w:cs="Arial"/>
                <w:b/>
                <w:bCs/>
                <w:sz w:val="20"/>
              </w:rPr>
            </w:pPr>
            <w:r>
              <w:rPr>
                <w:rFonts w:ascii="Verdana" w:hAnsi="Verdana" w:cs="Arial"/>
                <w:b/>
                <w:bCs/>
                <w:sz w:val="20"/>
              </w:rPr>
              <w:object w:dxaOrig="1504" w:dyaOrig="9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48.75pt" o:ole="">
                  <v:imagedata r:id="rId12" o:title=""/>
                </v:shape>
                <o:OLEObject Type="Embed" ProgID="Word.Document.12" ShapeID="_x0000_i1025" DrawAspect="Icon" ObjectID="_1655748752" r:id="rId13">
                  <o:FieldCodes>\s</o:FieldCodes>
                </o:OLEObject>
              </w:object>
            </w:r>
            <w:r w:rsidR="002827A8">
              <w:rPr>
                <w:rFonts w:ascii="Verdana" w:hAnsi="Verdana" w:cs="Arial"/>
                <w:b/>
                <w:bCs/>
                <w:sz w:val="20"/>
              </w:rPr>
              <w:br/>
            </w:r>
          </w:p>
          <w:p w:rsidR="006343BE" w:rsidRPr="006343BE" w:rsidRDefault="002827A8" w:rsidP="00181D34">
            <w:pPr>
              <w:outlineLvl w:val="0"/>
              <w:rPr>
                <w:rFonts w:ascii="Verdana" w:hAnsi="Verdana" w:cs="Arial"/>
                <w:b/>
                <w:bCs/>
              </w:rPr>
            </w:pPr>
            <w:r>
              <w:rPr>
                <w:rFonts w:ascii="Verdana" w:hAnsi="Verdana" w:cs="Arial"/>
                <w:b/>
                <w:bCs/>
              </w:rPr>
              <w:br/>
            </w:r>
          </w:p>
        </w:tc>
      </w:tr>
      <w:tr w:rsidR="00981EEF" w:rsidRPr="002E2145" w:rsidTr="00E15878">
        <w:trPr>
          <w:trHeight w:val="4"/>
        </w:trPr>
        <w:tc>
          <w:tcPr>
            <w:tcW w:w="15168" w:type="dxa"/>
            <w:gridSpan w:val="5"/>
            <w:tcBorders>
              <w:top w:val="single" w:sz="4" w:space="0" w:color="auto"/>
            </w:tcBorders>
            <w:shd w:val="clear" w:color="auto" w:fill="DBE5F1" w:themeFill="accent1" w:themeFillTint="33"/>
          </w:tcPr>
          <w:p w:rsidR="00981EEF" w:rsidRPr="00181D34" w:rsidRDefault="00181D34" w:rsidP="00243062">
            <w:pPr>
              <w:outlineLvl w:val="0"/>
              <w:rPr>
                <w:rFonts w:ascii="Verdana" w:hAnsi="Verdana" w:cs="Arial"/>
                <w:b/>
                <w:bCs/>
                <w:sz w:val="20"/>
                <w:szCs w:val="20"/>
              </w:rPr>
            </w:pPr>
            <w:r w:rsidRPr="00181D34">
              <w:rPr>
                <w:rFonts w:ascii="Verdana" w:hAnsi="Verdana"/>
                <w:b/>
                <w:sz w:val="20"/>
                <w:szCs w:val="20"/>
              </w:rPr>
              <w:t>COVID-19: WAST Updates</w:t>
            </w:r>
          </w:p>
        </w:tc>
      </w:tr>
      <w:tr w:rsidR="00981EEF" w:rsidRPr="00783858" w:rsidTr="00181D34">
        <w:trPr>
          <w:trHeight w:val="4"/>
        </w:trPr>
        <w:tc>
          <w:tcPr>
            <w:tcW w:w="937" w:type="dxa"/>
            <w:tcBorders>
              <w:top w:val="single" w:sz="4" w:space="0" w:color="auto"/>
            </w:tcBorders>
          </w:tcPr>
          <w:p w:rsidR="00981EEF" w:rsidRPr="00181D34" w:rsidRDefault="00181D34" w:rsidP="00571ED2">
            <w:pPr>
              <w:jc w:val="center"/>
              <w:outlineLvl w:val="0"/>
              <w:rPr>
                <w:rFonts w:ascii="Verdana" w:hAnsi="Verdana" w:cs="Arial"/>
                <w:b/>
                <w:sz w:val="20"/>
                <w:szCs w:val="20"/>
              </w:rPr>
            </w:pPr>
            <w:r w:rsidRPr="00181D34">
              <w:rPr>
                <w:rFonts w:ascii="Verdana" w:hAnsi="Verdana" w:cs="Arial"/>
                <w:b/>
                <w:sz w:val="20"/>
                <w:szCs w:val="20"/>
              </w:rPr>
              <w:t>3.</w:t>
            </w:r>
          </w:p>
        </w:tc>
        <w:tc>
          <w:tcPr>
            <w:tcW w:w="2482" w:type="dxa"/>
            <w:tcBorders>
              <w:top w:val="single" w:sz="4" w:space="0" w:color="auto"/>
            </w:tcBorders>
          </w:tcPr>
          <w:p w:rsidR="00181D34" w:rsidRPr="00181D34" w:rsidRDefault="00181D34" w:rsidP="00181D34">
            <w:pPr>
              <w:pStyle w:val="Footer"/>
              <w:numPr>
                <w:ilvl w:val="0"/>
                <w:numId w:val="39"/>
              </w:numPr>
              <w:tabs>
                <w:tab w:val="clear" w:pos="4153"/>
                <w:tab w:val="clear" w:pos="8306"/>
              </w:tabs>
              <w:rPr>
                <w:rFonts w:ascii="Verdana" w:hAnsi="Verdana" w:cs="Arial"/>
                <w:sz w:val="20"/>
              </w:rPr>
            </w:pPr>
            <w:r w:rsidRPr="00181D34">
              <w:rPr>
                <w:rFonts w:ascii="Verdana" w:hAnsi="Verdana" w:cs="Arial"/>
                <w:b/>
                <w:bCs/>
                <w:sz w:val="20"/>
              </w:rPr>
              <w:t>WAST updates to include:</w:t>
            </w:r>
          </w:p>
          <w:p w:rsidR="00181D34" w:rsidRDefault="00181D34" w:rsidP="00181D34">
            <w:pPr>
              <w:pStyle w:val="Footer"/>
              <w:numPr>
                <w:ilvl w:val="0"/>
                <w:numId w:val="38"/>
              </w:numPr>
              <w:tabs>
                <w:tab w:val="clear" w:pos="4153"/>
                <w:tab w:val="clear" w:pos="8306"/>
              </w:tabs>
              <w:rPr>
                <w:rFonts w:ascii="Verdana" w:hAnsi="Verdana" w:cs="Arial"/>
                <w:sz w:val="20"/>
              </w:rPr>
            </w:pPr>
            <w:r w:rsidRPr="00181D34">
              <w:rPr>
                <w:rFonts w:ascii="Verdana" w:hAnsi="Verdana" w:cs="Arial"/>
                <w:sz w:val="20"/>
              </w:rPr>
              <w:t>Update on current position</w:t>
            </w:r>
            <w:r>
              <w:rPr>
                <w:rFonts w:ascii="Verdana" w:hAnsi="Verdana" w:cs="Arial"/>
                <w:sz w:val="20"/>
              </w:rPr>
              <w:t xml:space="preserve"> </w:t>
            </w:r>
          </w:p>
          <w:p w:rsidR="00B60EBC" w:rsidRDefault="00181D34" w:rsidP="00181D34">
            <w:pPr>
              <w:pStyle w:val="Footer"/>
              <w:numPr>
                <w:ilvl w:val="0"/>
                <w:numId w:val="38"/>
              </w:numPr>
              <w:tabs>
                <w:tab w:val="clear" w:pos="4153"/>
                <w:tab w:val="clear" w:pos="8306"/>
              </w:tabs>
              <w:rPr>
                <w:rFonts w:ascii="Verdana" w:hAnsi="Verdana" w:cs="Arial"/>
                <w:sz w:val="20"/>
              </w:rPr>
            </w:pPr>
            <w:r>
              <w:rPr>
                <w:rFonts w:ascii="Verdana" w:hAnsi="Verdana" w:cs="Arial"/>
                <w:sz w:val="20"/>
              </w:rPr>
              <w:t>N</w:t>
            </w:r>
            <w:r w:rsidRPr="00181D34">
              <w:rPr>
                <w:rFonts w:ascii="Verdana" w:hAnsi="Verdana" w:cs="Arial"/>
                <w:sz w:val="20"/>
              </w:rPr>
              <w:t>ext Steps</w:t>
            </w:r>
          </w:p>
          <w:p w:rsidR="00181D34" w:rsidRPr="00181D34" w:rsidRDefault="00181D34" w:rsidP="00181D34">
            <w:pPr>
              <w:pStyle w:val="Footer"/>
              <w:tabs>
                <w:tab w:val="clear" w:pos="4153"/>
                <w:tab w:val="clear" w:pos="8306"/>
              </w:tabs>
              <w:ind w:left="360"/>
              <w:rPr>
                <w:rFonts w:ascii="Verdana" w:hAnsi="Verdana" w:cs="Arial"/>
                <w:sz w:val="20"/>
              </w:rPr>
            </w:pPr>
          </w:p>
        </w:tc>
        <w:tc>
          <w:tcPr>
            <w:tcW w:w="6981" w:type="dxa"/>
          </w:tcPr>
          <w:p w:rsidR="00202400" w:rsidRDefault="00974B51" w:rsidP="00974B51">
            <w:pPr>
              <w:pStyle w:val="ListParagraph"/>
              <w:numPr>
                <w:ilvl w:val="0"/>
                <w:numId w:val="18"/>
              </w:numPr>
              <w:outlineLvl w:val="0"/>
              <w:rPr>
                <w:rFonts w:ascii="Verdana" w:hAnsi="Verdana" w:cs="Arial"/>
                <w:bCs/>
                <w:sz w:val="20"/>
              </w:rPr>
            </w:pPr>
            <w:r w:rsidRPr="00974B51">
              <w:rPr>
                <w:rFonts w:ascii="Verdana" w:hAnsi="Verdana" w:cs="Arial"/>
                <w:bCs/>
                <w:sz w:val="20"/>
              </w:rPr>
              <w:t>JR &amp; MH both</w:t>
            </w:r>
            <w:r w:rsidR="006B0076">
              <w:rPr>
                <w:rFonts w:ascii="Verdana" w:hAnsi="Verdana" w:cs="Arial"/>
                <w:bCs/>
                <w:sz w:val="20"/>
              </w:rPr>
              <w:t xml:space="preserve"> extended</w:t>
            </w:r>
            <w:r w:rsidRPr="00974B51">
              <w:rPr>
                <w:rFonts w:ascii="Verdana" w:hAnsi="Verdana" w:cs="Arial"/>
                <w:bCs/>
                <w:sz w:val="20"/>
              </w:rPr>
              <w:t xml:space="preserve"> their thanks </w:t>
            </w:r>
            <w:r w:rsidR="006B0076">
              <w:rPr>
                <w:rFonts w:ascii="Verdana" w:hAnsi="Verdana" w:cs="Arial"/>
                <w:bCs/>
                <w:sz w:val="20"/>
              </w:rPr>
              <w:t xml:space="preserve">and continued support </w:t>
            </w:r>
            <w:r w:rsidRPr="00974B51">
              <w:rPr>
                <w:rFonts w:ascii="Verdana" w:hAnsi="Verdana" w:cs="Arial"/>
                <w:bCs/>
                <w:sz w:val="20"/>
              </w:rPr>
              <w:t xml:space="preserve">to all Health Board &amp; WAST colleagues during this busy and extraordinary time. </w:t>
            </w:r>
          </w:p>
          <w:p w:rsidR="00202400" w:rsidRDefault="00202400" w:rsidP="00202400">
            <w:pPr>
              <w:outlineLvl w:val="0"/>
              <w:rPr>
                <w:rFonts w:ascii="Verdana" w:hAnsi="Verdana" w:cs="Arial"/>
                <w:bCs/>
                <w:sz w:val="20"/>
              </w:rPr>
            </w:pPr>
          </w:p>
          <w:p w:rsidR="006B0076" w:rsidRDefault="006B0076" w:rsidP="006B0076">
            <w:pPr>
              <w:outlineLvl w:val="0"/>
              <w:rPr>
                <w:rFonts w:ascii="Verdana" w:hAnsi="Verdana" w:cs="Arial"/>
                <w:b/>
                <w:bCs/>
                <w:sz w:val="20"/>
              </w:rPr>
            </w:pPr>
            <w:r>
              <w:rPr>
                <w:rFonts w:ascii="Verdana" w:hAnsi="Verdana" w:cs="Arial"/>
                <w:b/>
                <w:bCs/>
                <w:sz w:val="20"/>
              </w:rPr>
              <w:t>W</w:t>
            </w:r>
            <w:r w:rsidR="00202400" w:rsidRPr="006B0076">
              <w:rPr>
                <w:rFonts w:ascii="Verdana" w:hAnsi="Verdana" w:cs="Arial"/>
                <w:b/>
                <w:bCs/>
                <w:sz w:val="20"/>
              </w:rPr>
              <w:t>AST Update:</w:t>
            </w:r>
          </w:p>
          <w:p w:rsidR="006B0076" w:rsidRDefault="006B0076" w:rsidP="006B0076">
            <w:pPr>
              <w:outlineLvl w:val="0"/>
              <w:rPr>
                <w:rFonts w:ascii="Verdana" w:hAnsi="Verdana" w:cs="Arial"/>
                <w:b/>
                <w:bCs/>
                <w:sz w:val="20"/>
              </w:rPr>
            </w:pPr>
          </w:p>
          <w:p w:rsidR="006B0076" w:rsidRDefault="006B0076" w:rsidP="006B0076">
            <w:pPr>
              <w:pStyle w:val="ListParagraph"/>
              <w:numPr>
                <w:ilvl w:val="0"/>
                <w:numId w:val="18"/>
              </w:numPr>
              <w:outlineLvl w:val="0"/>
              <w:rPr>
                <w:rFonts w:ascii="Verdana" w:hAnsi="Verdana" w:cs="Arial"/>
                <w:bCs/>
                <w:sz w:val="20"/>
              </w:rPr>
            </w:pPr>
            <w:r>
              <w:rPr>
                <w:rFonts w:ascii="Verdana" w:hAnsi="Verdana" w:cs="Arial"/>
                <w:bCs/>
                <w:sz w:val="20"/>
              </w:rPr>
              <w:t xml:space="preserve">Not </w:t>
            </w:r>
            <w:r w:rsidRPr="006B0076">
              <w:rPr>
                <w:rFonts w:ascii="Verdana" w:hAnsi="Verdana" w:cs="Arial"/>
                <w:bCs/>
                <w:sz w:val="20"/>
              </w:rPr>
              <w:t xml:space="preserve">much change from previous weeks; activity remains </w:t>
            </w:r>
            <w:r>
              <w:rPr>
                <w:rFonts w:ascii="Verdana" w:hAnsi="Verdana" w:cs="Arial"/>
                <w:bCs/>
                <w:sz w:val="20"/>
              </w:rPr>
              <w:t>r</w:t>
            </w:r>
            <w:r w:rsidRPr="006B0076">
              <w:rPr>
                <w:rFonts w:ascii="Verdana" w:hAnsi="Verdana" w:cs="Arial"/>
                <w:bCs/>
                <w:sz w:val="20"/>
              </w:rPr>
              <w:t>educed across Wales</w:t>
            </w:r>
            <w:r>
              <w:rPr>
                <w:rFonts w:ascii="Verdana" w:hAnsi="Verdana" w:cs="Arial"/>
                <w:bCs/>
                <w:sz w:val="20"/>
              </w:rPr>
              <w:t xml:space="preserve"> (slightly up for core patients and Renal patients, and reduction in number of transfer &amp; discharges)</w:t>
            </w:r>
          </w:p>
          <w:p w:rsidR="006B0076" w:rsidRPr="006B0076" w:rsidRDefault="006B0076" w:rsidP="006B0076">
            <w:pPr>
              <w:pStyle w:val="ListParagraph"/>
              <w:numPr>
                <w:ilvl w:val="0"/>
                <w:numId w:val="18"/>
              </w:numPr>
              <w:outlineLvl w:val="0"/>
              <w:rPr>
                <w:rFonts w:ascii="Verdana" w:hAnsi="Verdana" w:cs="Arial"/>
                <w:bCs/>
                <w:sz w:val="20"/>
              </w:rPr>
            </w:pPr>
            <w:r w:rsidRPr="006B0076">
              <w:rPr>
                <w:rFonts w:ascii="Verdana" w:hAnsi="Verdana" w:cs="Arial"/>
                <w:bCs/>
                <w:sz w:val="20"/>
              </w:rPr>
              <w:t>Field Hospitals: Dragon Heart is now open and moving very few patients. Plans on hold at present for opening of further field hospital sites, however this is being constantly reviewed.</w:t>
            </w:r>
          </w:p>
          <w:p w:rsidR="006B0076" w:rsidRPr="006B0076" w:rsidRDefault="006B0076" w:rsidP="006B0076">
            <w:pPr>
              <w:pStyle w:val="ListParagraph"/>
              <w:numPr>
                <w:ilvl w:val="0"/>
                <w:numId w:val="18"/>
              </w:numPr>
              <w:outlineLvl w:val="0"/>
              <w:rPr>
                <w:rFonts w:ascii="Verdana" w:hAnsi="Verdana" w:cs="Arial"/>
                <w:bCs/>
                <w:sz w:val="20"/>
              </w:rPr>
            </w:pPr>
            <w:r>
              <w:rPr>
                <w:rFonts w:ascii="Verdana" w:hAnsi="Verdana" w:cs="Arial"/>
                <w:bCs/>
                <w:sz w:val="20"/>
              </w:rPr>
              <w:t>T</w:t>
            </w:r>
            <w:r w:rsidRPr="006B0076">
              <w:rPr>
                <w:rFonts w:ascii="Verdana" w:hAnsi="Verdana" w:cs="Arial"/>
                <w:bCs/>
                <w:sz w:val="20"/>
              </w:rPr>
              <w:t>emp</w:t>
            </w:r>
            <w:r>
              <w:rPr>
                <w:rFonts w:ascii="Verdana" w:hAnsi="Verdana" w:cs="Arial"/>
                <w:bCs/>
                <w:sz w:val="20"/>
              </w:rPr>
              <w:t>orary</w:t>
            </w:r>
            <w:r w:rsidRPr="006B0076">
              <w:rPr>
                <w:rFonts w:ascii="Verdana" w:hAnsi="Verdana" w:cs="Arial"/>
                <w:bCs/>
                <w:sz w:val="20"/>
              </w:rPr>
              <w:t xml:space="preserve"> rost</w:t>
            </w:r>
            <w:r>
              <w:rPr>
                <w:rFonts w:ascii="Verdana" w:hAnsi="Verdana" w:cs="Arial"/>
                <w:bCs/>
                <w:sz w:val="20"/>
              </w:rPr>
              <w:t>ers</w:t>
            </w:r>
            <w:r w:rsidRPr="006B0076">
              <w:rPr>
                <w:rFonts w:ascii="Verdana" w:hAnsi="Verdana" w:cs="Arial"/>
                <w:bCs/>
                <w:sz w:val="20"/>
              </w:rPr>
              <w:t xml:space="preserve"> running in South East and North wales</w:t>
            </w:r>
            <w:r>
              <w:rPr>
                <w:rFonts w:ascii="Verdana" w:hAnsi="Verdana" w:cs="Arial"/>
                <w:bCs/>
                <w:sz w:val="20"/>
              </w:rPr>
              <w:t xml:space="preserve"> delivering positive changes to support performance.</w:t>
            </w:r>
          </w:p>
          <w:p w:rsidR="006B0076" w:rsidRPr="006B0076" w:rsidRDefault="006B0076" w:rsidP="006B0076">
            <w:pPr>
              <w:pStyle w:val="ListParagraph"/>
              <w:numPr>
                <w:ilvl w:val="0"/>
                <w:numId w:val="18"/>
              </w:numPr>
              <w:outlineLvl w:val="0"/>
              <w:rPr>
                <w:rFonts w:ascii="Verdana" w:hAnsi="Verdana" w:cs="Arial"/>
                <w:bCs/>
                <w:sz w:val="20"/>
              </w:rPr>
            </w:pPr>
            <w:r>
              <w:rPr>
                <w:rFonts w:ascii="Verdana" w:hAnsi="Verdana" w:cs="Arial"/>
                <w:bCs/>
                <w:sz w:val="20"/>
              </w:rPr>
              <w:t>Staff sickness rates improving. Still a high number of staff in the ‘Shielding Category’</w:t>
            </w:r>
          </w:p>
          <w:p w:rsidR="006B0076" w:rsidRPr="006B0076" w:rsidRDefault="006B0076" w:rsidP="006B0076">
            <w:pPr>
              <w:pStyle w:val="ListParagraph"/>
              <w:numPr>
                <w:ilvl w:val="0"/>
                <w:numId w:val="18"/>
              </w:numPr>
              <w:outlineLvl w:val="0"/>
              <w:rPr>
                <w:rFonts w:ascii="Verdana" w:hAnsi="Verdana" w:cs="Arial"/>
                <w:bCs/>
                <w:sz w:val="20"/>
              </w:rPr>
            </w:pPr>
            <w:r w:rsidRPr="006B0076">
              <w:rPr>
                <w:rFonts w:ascii="Verdana" w:hAnsi="Verdana" w:cs="Arial"/>
                <w:bCs/>
                <w:sz w:val="20"/>
              </w:rPr>
              <w:t>C</w:t>
            </w:r>
            <w:r>
              <w:rPr>
                <w:rFonts w:ascii="Verdana" w:hAnsi="Verdana" w:cs="Arial"/>
                <w:bCs/>
                <w:sz w:val="20"/>
              </w:rPr>
              <w:t>ommunity First Responders (C</w:t>
            </w:r>
            <w:r w:rsidRPr="006B0076">
              <w:rPr>
                <w:rFonts w:ascii="Verdana" w:hAnsi="Verdana" w:cs="Arial"/>
                <w:bCs/>
                <w:sz w:val="20"/>
              </w:rPr>
              <w:t>FR’s</w:t>
            </w:r>
            <w:r>
              <w:rPr>
                <w:rFonts w:ascii="Verdana" w:hAnsi="Verdana" w:cs="Arial"/>
                <w:bCs/>
                <w:sz w:val="20"/>
              </w:rPr>
              <w:t>)</w:t>
            </w:r>
            <w:r w:rsidRPr="006B0076">
              <w:rPr>
                <w:rFonts w:ascii="Verdana" w:hAnsi="Verdana" w:cs="Arial"/>
                <w:bCs/>
                <w:sz w:val="20"/>
              </w:rPr>
              <w:t xml:space="preserve"> are all now trained and are </w:t>
            </w:r>
            <w:r>
              <w:rPr>
                <w:rFonts w:ascii="Verdana" w:hAnsi="Verdana" w:cs="Arial"/>
                <w:bCs/>
                <w:sz w:val="20"/>
              </w:rPr>
              <w:t>ready to join</w:t>
            </w:r>
            <w:r w:rsidRPr="006B0076">
              <w:rPr>
                <w:rFonts w:ascii="Verdana" w:hAnsi="Verdana" w:cs="Arial"/>
                <w:bCs/>
                <w:sz w:val="20"/>
              </w:rPr>
              <w:t xml:space="preserve"> NEPTS bank operational service</w:t>
            </w:r>
            <w:r>
              <w:rPr>
                <w:rFonts w:ascii="Verdana" w:hAnsi="Verdana" w:cs="Arial"/>
                <w:bCs/>
                <w:sz w:val="20"/>
              </w:rPr>
              <w:t xml:space="preserve"> over the coming weeks to increase capacity</w:t>
            </w:r>
          </w:p>
          <w:p w:rsidR="006B0076" w:rsidRPr="006B0076" w:rsidRDefault="006B0076" w:rsidP="00E347EF">
            <w:pPr>
              <w:pStyle w:val="ListParagraph"/>
              <w:numPr>
                <w:ilvl w:val="0"/>
                <w:numId w:val="18"/>
              </w:numPr>
              <w:outlineLvl w:val="0"/>
              <w:rPr>
                <w:rFonts w:ascii="Verdana" w:hAnsi="Verdana" w:cs="Arial"/>
                <w:bCs/>
                <w:sz w:val="20"/>
              </w:rPr>
            </w:pPr>
            <w:r>
              <w:rPr>
                <w:rFonts w:ascii="Verdana" w:hAnsi="Verdana" w:cs="Arial"/>
                <w:bCs/>
                <w:sz w:val="20"/>
              </w:rPr>
              <w:lastRenderedPageBreak/>
              <w:t>S</w:t>
            </w:r>
            <w:r w:rsidRPr="006B0076">
              <w:rPr>
                <w:rFonts w:ascii="Verdana" w:hAnsi="Verdana" w:cs="Arial"/>
                <w:bCs/>
                <w:sz w:val="20"/>
              </w:rPr>
              <w:t xml:space="preserve">pike </w:t>
            </w:r>
            <w:r>
              <w:rPr>
                <w:rFonts w:ascii="Verdana" w:hAnsi="Verdana" w:cs="Arial"/>
                <w:bCs/>
                <w:sz w:val="20"/>
              </w:rPr>
              <w:t xml:space="preserve">being seen </w:t>
            </w:r>
            <w:r w:rsidRPr="006B0076">
              <w:rPr>
                <w:rFonts w:ascii="Verdana" w:hAnsi="Verdana" w:cs="Arial"/>
                <w:bCs/>
                <w:sz w:val="20"/>
              </w:rPr>
              <w:t xml:space="preserve">in North Wales (higher than other areas </w:t>
            </w:r>
            <w:r>
              <w:rPr>
                <w:rFonts w:ascii="Verdana" w:hAnsi="Verdana" w:cs="Arial"/>
                <w:bCs/>
                <w:sz w:val="20"/>
              </w:rPr>
              <w:t>in relation to</w:t>
            </w:r>
            <w:r w:rsidRPr="006B0076">
              <w:rPr>
                <w:rFonts w:ascii="Verdana" w:hAnsi="Verdana" w:cs="Arial"/>
                <w:bCs/>
                <w:sz w:val="20"/>
              </w:rPr>
              <w:t xml:space="preserve"> Covid)</w:t>
            </w:r>
          </w:p>
          <w:p w:rsidR="006B0076" w:rsidRPr="006B0076" w:rsidRDefault="006B0076" w:rsidP="006B0076">
            <w:pPr>
              <w:pStyle w:val="ListParagraph"/>
              <w:numPr>
                <w:ilvl w:val="0"/>
                <w:numId w:val="18"/>
              </w:numPr>
              <w:outlineLvl w:val="0"/>
              <w:rPr>
                <w:rFonts w:ascii="Verdana" w:hAnsi="Verdana" w:cs="Arial"/>
                <w:bCs/>
                <w:sz w:val="20"/>
              </w:rPr>
            </w:pPr>
            <w:r w:rsidRPr="006B0076">
              <w:rPr>
                <w:rFonts w:ascii="Verdana" w:hAnsi="Verdana" w:cs="Arial"/>
                <w:bCs/>
                <w:sz w:val="20"/>
              </w:rPr>
              <w:t xml:space="preserve">Performance </w:t>
            </w:r>
            <w:r>
              <w:rPr>
                <w:rFonts w:ascii="Verdana" w:hAnsi="Verdana" w:cs="Arial"/>
                <w:bCs/>
                <w:sz w:val="20"/>
              </w:rPr>
              <w:t>remains stable</w:t>
            </w:r>
            <w:r w:rsidRPr="006B0076">
              <w:rPr>
                <w:rFonts w:ascii="Verdana" w:hAnsi="Verdana" w:cs="Arial"/>
                <w:bCs/>
                <w:sz w:val="20"/>
              </w:rPr>
              <w:t xml:space="preserve"> – Renal inwards work continuing. Ongoing work </w:t>
            </w:r>
            <w:r>
              <w:rPr>
                <w:rFonts w:ascii="Verdana" w:hAnsi="Verdana" w:cs="Arial"/>
                <w:bCs/>
                <w:sz w:val="20"/>
              </w:rPr>
              <w:t xml:space="preserve">needed by WAST operational team </w:t>
            </w:r>
            <w:r w:rsidRPr="006B0076">
              <w:rPr>
                <w:rFonts w:ascii="Verdana" w:hAnsi="Verdana" w:cs="Arial"/>
                <w:bCs/>
                <w:sz w:val="20"/>
              </w:rPr>
              <w:t>as people are getting there for appointments too early</w:t>
            </w:r>
            <w:r>
              <w:rPr>
                <w:rFonts w:ascii="Verdana" w:hAnsi="Verdana" w:cs="Arial"/>
                <w:bCs/>
                <w:sz w:val="20"/>
              </w:rPr>
              <w:t xml:space="preserve"> which is having an impact.</w:t>
            </w:r>
          </w:p>
          <w:p w:rsidR="006B0076" w:rsidRPr="006B0076" w:rsidRDefault="006B0076" w:rsidP="002418ED">
            <w:pPr>
              <w:pStyle w:val="ListParagraph"/>
              <w:numPr>
                <w:ilvl w:val="0"/>
                <w:numId w:val="18"/>
              </w:numPr>
              <w:outlineLvl w:val="0"/>
              <w:rPr>
                <w:rFonts w:ascii="Verdana" w:hAnsi="Verdana" w:cs="Arial"/>
                <w:bCs/>
                <w:sz w:val="20"/>
              </w:rPr>
            </w:pPr>
            <w:r>
              <w:rPr>
                <w:rFonts w:ascii="Verdana" w:hAnsi="Verdana" w:cs="Arial"/>
                <w:bCs/>
                <w:sz w:val="20"/>
              </w:rPr>
              <w:t>Tempor</w:t>
            </w:r>
            <w:r w:rsidR="002418ED">
              <w:rPr>
                <w:rFonts w:ascii="Verdana" w:hAnsi="Verdana" w:cs="Arial"/>
                <w:bCs/>
                <w:sz w:val="20"/>
              </w:rPr>
              <w:t>ary PNA changes ‘Go Live’ Date 26</w:t>
            </w:r>
            <w:r w:rsidR="002418ED" w:rsidRPr="002418ED">
              <w:rPr>
                <w:rFonts w:ascii="Verdana" w:hAnsi="Verdana" w:cs="Arial"/>
                <w:bCs/>
                <w:sz w:val="20"/>
                <w:vertAlign w:val="superscript"/>
              </w:rPr>
              <w:t>th</w:t>
            </w:r>
            <w:r w:rsidR="002418ED">
              <w:rPr>
                <w:rFonts w:ascii="Verdana" w:hAnsi="Verdana" w:cs="Arial"/>
                <w:bCs/>
                <w:sz w:val="20"/>
              </w:rPr>
              <w:t xml:space="preserve"> May. </w:t>
            </w:r>
            <w:r w:rsidRPr="006B0076">
              <w:rPr>
                <w:rFonts w:ascii="Verdana" w:hAnsi="Verdana" w:cs="Arial"/>
                <w:bCs/>
                <w:sz w:val="20"/>
              </w:rPr>
              <w:t>Call centres open Saturdays and bank holidays now</w:t>
            </w:r>
            <w:r w:rsidR="002418ED">
              <w:rPr>
                <w:rFonts w:ascii="Verdana" w:hAnsi="Verdana" w:cs="Arial"/>
                <w:bCs/>
                <w:sz w:val="20"/>
              </w:rPr>
              <w:t xml:space="preserve"> to support 4 day window bookings</w:t>
            </w:r>
          </w:p>
          <w:p w:rsidR="002418ED" w:rsidRPr="002418ED" w:rsidRDefault="006B0076" w:rsidP="00F45561">
            <w:pPr>
              <w:pStyle w:val="ListParagraph"/>
              <w:numPr>
                <w:ilvl w:val="0"/>
                <w:numId w:val="18"/>
              </w:numPr>
              <w:outlineLvl w:val="0"/>
              <w:rPr>
                <w:rFonts w:ascii="Verdana" w:hAnsi="Verdana" w:cs="Arial"/>
                <w:bCs/>
                <w:sz w:val="20"/>
              </w:rPr>
            </w:pPr>
            <w:r w:rsidRPr="002418ED">
              <w:rPr>
                <w:rFonts w:ascii="Verdana" w:hAnsi="Verdana" w:cs="Arial"/>
                <w:bCs/>
                <w:sz w:val="20"/>
              </w:rPr>
              <w:t xml:space="preserve">Plans for </w:t>
            </w:r>
            <w:r w:rsidR="002418ED" w:rsidRPr="002418ED">
              <w:rPr>
                <w:rFonts w:ascii="Verdana" w:hAnsi="Verdana" w:cs="Arial"/>
                <w:bCs/>
                <w:sz w:val="20"/>
              </w:rPr>
              <w:t>Qtr.</w:t>
            </w:r>
            <w:r w:rsidRPr="002418ED">
              <w:rPr>
                <w:rFonts w:ascii="Verdana" w:hAnsi="Verdana" w:cs="Arial"/>
                <w:bCs/>
                <w:sz w:val="20"/>
              </w:rPr>
              <w:t xml:space="preserve"> 1 &amp; 2 </w:t>
            </w:r>
            <w:r w:rsidR="002418ED" w:rsidRPr="002418ED">
              <w:rPr>
                <w:rFonts w:ascii="Verdana" w:hAnsi="Verdana" w:cs="Arial"/>
                <w:bCs/>
                <w:sz w:val="20"/>
              </w:rPr>
              <w:t>have been submitted to</w:t>
            </w:r>
            <w:r w:rsidRPr="002418ED">
              <w:rPr>
                <w:rFonts w:ascii="Verdana" w:hAnsi="Verdana" w:cs="Arial"/>
                <w:bCs/>
                <w:sz w:val="20"/>
              </w:rPr>
              <w:t xml:space="preserve"> Welsh Gov</w:t>
            </w:r>
            <w:r w:rsidR="002418ED" w:rsidRPr="002418ED">
              <w:rPr>
                <w:rFonts w:ascii="Verdana" w:hAnsi="Verdana" w:cs="Arial"/>
                <w:bCs/>
                <w:sz w:val="20"/>
              </w:rPr>
              <w:t>ernment. Focus for NEPTS will be around:</w:t>
            </w:r>
          </w:p>
          <w:p w:rsidR="002418ED" w:rsidRDefault="006B0076" w:rsidP="002418ED">
            <w:pPr>
              <w:pStyle w:val="ListParagraph"/>
              <w:numPr>
                <w:ilvl w:val="1"/>
                <w:numId w:val="18"/>
              </w:numPr>
              <w:outlineLvl w:val="0"/>
              <w:rPr>
                <w:rFonts w:ascii="Verdana" w:hAnsi="Verdana" w:cs="Arial"/>
                <w:bCs/>
                <w:sz w:val="20"/>
              </w:rPr>
            </w:pPr>
            <w:r w:rsidRPr="006B0076">
              <w:rPr>
                <w:rFonts w:ascii="Verdana" w:hAnsi="Verdana" w:cs="Arial"/>
                <w:bCs/>
                <w:sz w:val="20"/>
              </w:rPr>
              <w:t>B</w:t>
            </w:r>
            <w:r w:rsidR="002418ED">
              <w:rPr>
                <w:rFonts w:ascii="Verdana" w:hAnsi="Verdana" w:cs="Arial"/>
                <w:bCs/>
                <w:sz w:val="20"/>
              </w:rPr>
              <w:t xml:space="preserve">usiness </w:t>
            </w:r>
            <w:r w:rsidRPr="006B0076">
              <w:rPr>
                <w:rFonts w:ascii="Verdana" w:hAnsi="Verdana" w:cs="Arial"/>
                <w:bCs/>
                <w:sz w:val="20"/>
              </w:rPr>
              <w:t>A</w:t>
            </w:r>
            <w:r w:rsidR="002418ED">
              <w:rPr>
                <w:rFonts w:ascii="Verdana" w:hAnsi="Verdana" w:cs="Arial"/>
                <w:bCs/>
                <w:sz w:val="20"/>
              </w:rPr>
              <w:t xml:space="preserve">s </w:t>
            </w:r>
            <w:r w:rsidRPr="006B0076">
              <w:rPr>
                <w:rFonts w:ascii="Verdana" w:hAnsi="Verdana" w:cs="Arial"/>
                <w:bCs/>
                <w:sz w:val="20"/>
              </w:rPr>
              <w:t>U</w:t>
            </w:r>
            <w:r w:rsidR="002418ED">
              <w:rPr>
                <w:rFonts w:ascii="Verdana" w:hAnsi="Verdana" w:cs="Arial"/>
                <w:bCs/>
                <w:sz w:val="20"/>
              </w:rPr>
              <w:t>sual</w:t>
            </w:r>
            <w:r w:rsidRPr="006B0076">
              <w:rPr>
                <w:rFonts w:ascii="Verdana" w:hAnsi="Verdana" w:cs="Arial"/>
                <w:bCs/>
                <w:sz w:val="20"/>
              </w:rPr>
              <w:t xml:space="preserve"> </w:t>
            </w:r>
          </w:p>
          <w:p w:rsidR="002418ED" w:rsidRDefault="002418ED" w:rsidP="002418ED">
            <w:pPr>
              <w:pStyle w:val="ListParagraph"/>
              <w:numPr>
                <w:ilvl w:val="1"/>
                <w:numId w:val="18"/>
              </w:numPr>
              <w:outlineLvl w:val="0"/>
              <w:rPr>
                <w:rFonts w:ascii="Verdana" w:hAnsi="Verdana" w:cs="Arial"/>
                <w:bCs/>
                <w:sz w:val="20"/>
              </w:rPr>
            </w:pPr>
            <w:r>
              <w:rPr>
                <w:rFonts w:ascii="Verdana" w:hAnsi="Verdana" w:cs="Arial"/>
                <w:bCs/>
                <w:sz w:val="20"/>
              </w:rPr>
              <w:t xml:space="preserve">Transfer &amp; Discharge requirements supporting </w:t>
            </w:r>
            <w:r w:rsidR="006B0076" w:rsidRPr="006B0076">
              <w:rPr>
                <w:rFonts w:ascii="Verdana" w:hAnsi="Verdana" w:cs="Arial"/>
                <w:bCs/>
                <w:sz w:val="20"/>
              </w:rPr>
              <w:t xml:space="preserve">Grange.  </w:t>
            </w:r>
          </w:p>
          <w:p w:rsidR="002418ED" w:rsidRDefault="002418ED" w:rsidP="002418ED">
            <w:pPr>
              <w:pStyle w:val="ListParagraph"/>
              <w:numPr>
                <w:ilvl w:val="1"/>
                <w:numId w:val="18"/>
              </w:numPr>
              <w:outlineLvl w:val="0"/>
              <w:rPr>
                <w:rFonts w:ascii="Verdana" w:hAnsi="Verdana" w:cs="Arial"/>
                <w:bCs/>
                <w:sz w:val="20"/>
              </w:rPr>
            </w:pPr>
            <w:r>
              <w:rPr>
                <w:rFonts w:ascii="Verdana" w:hAnsi="Verdana" w:cs="Arial"/>
                <w:bCs/>
                <w:sz w:val="20"/>
              </w:rPr>
              <w:t xml:space="preserve">Demand &amp; Capacity </w:t>
            </w:r>
            <w:r w:rsidR="006B0076" w:rsidRPr="006B0076">
              <w:rPr>
                <w:rFonts w:ascii="Verdana" w:hAnsi="Verdana" w:cs="Arial"/>
                <w:bCs/>
                <w:sz w:val="20"/>
              </w:rPr>
              <w:t xml:space="preserve">review. </w:t>
            </w:r>
          </w:p>
          <w:p w:rsidR="006B0076" w:rsidRPr="006B0076" w:rsidRDefault="006B0076" w:rsidP="002418ED">
            <w:pPr>
              <w:pStyle w:val="ListParagraph"/>
              <w:numPr>
                <w:ilvl w:val="1"/>
                <w:numId w:val="18"/>
              </w:numPr>
              <w:outlineLvl w:val="0"/>
              <w:rPr>
                <w:rFonts w:ascii="Verdana" w:hAnsi="Verdana" w:cs="Arial"/>
                <w:bCs/>
                <w:sz w:val="20"/>
              </w:rPr>
            </w:pPr>
            <w:r w:rsidRPr="006B0076">
              <w:rPr>
                <w:rFonts w:ascii="Verdana" w:hAnsi="Verdana" w:cs="Arial"/>
                <w:bCs/>
                <w:sz w:val="20"/>
              </w:rPr>
              <w:t>Replacement of vehicles continuing.</w:t>
            </w:r>
          </w:p>
          <w:p w:rsidR="00974B51" w:rsidRDefault="002418ED" w:rsidP="002418ED">
            <w:pPr>
              <w:pStyle w:val="ListParagraph"/>
              <w:numPr>
                <w:ilvl w:val="0"/>
                <w:numId w:val="18"/>
              </w:numPr>
              <w:outlineLvl w:val="0"/>
              <w:rPr>
                <w:rFonts w:ascii="Verdana" w:hAnsi="Verdana" w:cs="Arial"/>
                <w:bCs/>
                <w:sz w:val="20"/>
              </w:rPr>
            </w:pPr>
            <w:r>
              <w:rPr>
                <w:rFonts w:ascii="Verdana" w:hAnsi="Verdana" w:cs="Arial"/>
                <w:bCs/>
                <w:sz w:val="20"/>
              </w:rPr>
              <w:t>It was stated that the remaining Health Boards ‘Tran</w:t>
            </w:r>
            <w:r w:rsidR="006B0076" w:rsidRPr="006B0076">
              <w:rPr>
                <w:rFonts w:ascii="Verdana" w:hAnsi="Verdana" w:cs="Arial"/>
                <w:bCs/>
                <w:sz w:val="20"/>
              </w:rPr>
              <w:t>sfers of work</w:t>
            </w:r>
            <w:r>
              <w:rPr>
                <w:rFonts w:ascii="Verdana" w:hAnsi="Verdana" w:cs="Arial"/>
                <w:bCs/>
                <w:sz w:val="20"/>
              </w:rPr>
              <w:t>’ are on hold at present</w:t>
            </w:r>
            <w:r w:rsidR="006B0076" w:rsidRPr="006B0076">
              <w:rPr>
                <w:rFonts w:ascii="Verdana" w:hAnsi="Verdana" w:cs="Arial"/>
                <w:bCs/>
                <w:sz w:val="20"/>
              </w:rPr>
              <w:t xml:space="preserve"> </w:t>
            </w:r>
            <w:r w:rsidR="00243062">
              <w:rPr>
                <w:rFonts w:ascii="Verdana" w:hAnsi="Verdana" w:cs="Arial"/>
                <w:bCs/>
                <w:sz w:val="20"/>
              </w:rPr>
              <w:t xml:space="preserve">and </w:t>
            </w:r>
            <w:r w:rsidR="006B0076" w:rsidRPr="006B0076">
              <w:rPr>
                <w:rFonts w:ascii="Verdana" w:hAnsi="Verdana" w:cs="Arial"/>
                <w:bCs/>
                <w:sz w:val="20"/>
              </w:rPr>
              <w:t>not</w:t>
            </w:r>
            <w:r w:rsidR="00243062">
              <w:rPr>
                <w:rFonts w:ascii="Verdana" w:hAnsi="Verdana" w:cs="Arial"/>
                <w:bCs/>
                <w:sz w:val="20"/>
              </w:rPr>
              <w:t xml:space="preserve"> due</w:t>
            </w:r>
            <w:r w:rsidR="006B0076" w:rsidRPr="006B0076">
              <w:rPr>
                <w:rFonts w:ascii="Verdana" w:hAnsi="Verdana" w:cs="Arial"/>
                <w:bCs/>
                <w:sz w:val="20"/>
              </w:rPr>
              <w:t xml:space="preserve"> to be picked back up until Nicola</w:t>
            </w:r>
            <w:r>
              <w:rPr>
                <w:rFonts w:ascii="Verdana" w:hAnsi="Verdana" w:cs="Arial"/>
                <w:bCs/>
                <w:sz w:val="20"/>
              </w:rPr>
              <w:t xml:space="preserve"> Bowen’s post</w:t>
            </w:r>
            <w:r w:rsidR="00243062">
              <w:rPr>
                <w:rFonts w:ascii="Verdana" w:hAnsi="Verdana" w:cs="Arial"/>
                <w:bCs/>
                <w:sz w:val="20"/>
              </w:rPr>
              <w:t xml:space="preserve"> is replaced (also not contained within WAST’s</w:t>
            </w:r>
            <w:r w:rsidR="006B0076" w:rsidRPr="006B0076">
              <w:rPr>
                <w:rFonts w:ascii="Verdana" w:hAnsi="Verdana" w:cs="Arial"/>
                <w:bCs/>
                <w:sz w:val="20"/>
              </w:rPr>
              <w:t xml:space="preserve"> the top 10 things confirmed going forward</w:t>
            </w:r>
            <w:r w:rsidR="00243062">
              <w:rPr>
                <w:rFonts w:ascii="Verdana" w:hAnsi="Verdana" w:cs="Arial"/>
                <w:bCs/>
                <w:sz w:val="20"/>
              </w:rPr>
              <w:t>)</w:t>
            </w:r>
            <w:r w:rsidR="006B0076" w:rsidRPr="006B0076">
              <w:rPr>
                <w:rFonts w:ascii="Verdana" w:hAnsi="Verdana" w:cs="Arial"/>
                <w:bCs/>
                <w:sz w:val="20"/>
              </w:rPr>
              <w:t xml:space="preserve">. </w:t>
            </w:r>
            <w:r w:rsidR="00243062">
              <w:rPr>
                <w:rFonts w:ascii="Verdana" w:hAnsi="Verdana" w:cs="Arial"/>
                <w:bCs/>
                <w:sz w:val="20"/>
              </w:rPr>
              <w:t>Discussions to take place urgently to determine implications</w:t>
            </w:r>
            <w:r w:rsidR="006B0076" w:rsidRPr="006B0076">
              <w:rPr>
                <w:rFonts w:ascii="Verdana" w:hAnsi="Verdana" w:cs="Arial"/>
                <w:bCs/>
                <w:sz w:val="20"/>
              </w:rPr>
              <w:t xml:space="preserve"> </w:t>
            </w:r>
            <w:r w:rsidR="00243062">
              <w:rPr>
                <w:rFonts w:ascii="Verdana" w:hAnsi="Verdana" w:cs="Arial"/>
                <w:bCs/>
                <w:sz w:val="20"/>
              </w:rPr>
              <w:t>and to have the conversations with Health Boards as this piece of work is reliant on other factors.</w:t>
            </w:r>
          </w:p>
          <w:p w:rsidR="004C0DE1" w:rsidRPr="004C0DE1" w:rsidRDefault="004C0DE1" w:rsidP="004C0DE1">
            <w:pPr>
              <w:pStyle w:val="ListParagraph"/>
              <w:numPr>
                <w:ilvl w:val="0"/>
                <w:numId w:val="18"/>
              </w:numPr>
              <w:outlineLvl w:val="0"/>
              <w:rPr>
                <w:rFonts w:ascii="Verdana" w:hAnsi="Verdana" w:cs="Arial"/>
                <w:bCs/>
                <w:sz w:val="20"/>
              </w:rPr>
            </w:pPr>
            <w:r w:rsidRPr="004C0DE1">
              <w:rPr>
                <w:rFonts w:ascii="Verdana" w:hAnsi="Verdana" w:cs="Arial"/>
                <w:bCs/>
                <w:sz w:val="20"/>
              </w:rPr>
              <w:t>365 Rollout in progress.MH stated that there would be no difference to the service Health Boards receive, expect they may see different providers. Key dates include:</w:t>
            </w:r>
          </w:p>
          <w:p w:rsidR="004C0DE1" w:rsidRPr="004C0DE1" w:rsidRDefault="004C0DE1" w:rsidP="004C0DE1">
            <w:pPr>
              <w:pStyle w:val="ListParagraph"/>
              <w:numPr>
                <w:ilvl w:val="0"/>
                <w:numId w:val="47"/>
              </w:numPr>
              <w:outlineLvl w:val="0"/>
              <w:rPr>
                <w:rFonts w:ascii="Verdana" w:hAnsi="Verdana" w:cs="Arial"/>
                <w:bCs/>
                <w:sz w:val="20"/>
              </w:rPr>
            </w:pPr>
            <w:r w:rsidRPr="004C0DE1">
              <w:rPr>
                <w:rFonts w:ascii="Verdana" w:hAnsi="Verdana" w:cs="Arial"/>
                <w:bCs/>
                <w:sz w:val="20"/>
              </w:rPr>
              <w:t>HDUHB Go Live next week (W/C 1</w:t>
            </w:r>
            <w:r w:rsidRPr="004C0DE1">
              <w:rPr>
                <w:rFonts w:ascii="Verdana" w:hAnsi="Verdana" w:cs="Arial"/>
                <w:bCs/>
                <w:sz w:val="20"/>
                <w:vertAlign w:val="superscript"/>
              </w:rPr>
              <w:t>st</w:t>
            </w:r>
            <w:r w:rsidRPr="004C0DE1">
              <w:rPr>
                <w:rFonts w:ascii="Verdana" w:hAnsi="Verdana" w:cs="Arial"/>
                <w:bCs/>
                <w:sz w:val="20"/>
              </w:rPr>
              <w:t xml:space="preserve"> June)</w:t>
            </w:r>
          </w:p>
          <w:p w:rsidR="004C0DE1" w:rsidRDefault="004C0DE1" w:rsidP="004C0DE1">
            <w:pPr>
              <w:pStyle w:val="ListParagraph"/>
              <w:numPr>
                <w:ilvl w:val="1"/>
                <w:numId w:val="18"/>
              </w:numPr>
              <w:outlineLvl w:val="0"/>
              <w:rPr>
                <w:rFonts w:ascii="Verdana" w:hAnsi="Verdana" w:cs="Arial"/>
                <w:bCs/>
                <w:sz w:val="20"/>
              </w:rPr>
            </w:pPr>
            <w:r>
              <w:rPr>
                <w:rFonts w:ascii="Verdana" w:hAnsi="Verdana" w:cs="Arial"/>
                <w:bCs/>
                <w:sz w:val="20"/>
              </w:rPr>
              <w:t>SBUHB aim for 15</w:t>
            </w:r>
            <w:r w:rsidRPr="004C0DE1">
              <w:rPr>
                <w:rFonts w:ascii="Verdana" w:hAnsi="Verdana" w:cs="Arial"/>
                <w:bCs/>
                <w:sz w:val="20"/>
                <w:vertAlign w:val="superscript"/>
              </w:rPr>
              <w:t>th</w:t>
            </w:r>
            <w:r>
              <w:rPr>
                <w:rFonts w:ascii="Verdana" w:hAnsi="Verdana" w:cs="Arial"/>
                <w:bCs/>
                <w:sz w:val="20"/>
              </w:rPr>
              <w:t xml:space="preserve"> June</w:t>
            </w:r>
          </w:p>
          <w:p w:rsidR="004C0DE1" w:rsidRDefault="004C0DE1" w:rsidP="004C0DE1">
            <w:pPr>
              <w:pStyle w:val="ListParagraph"/>
              <w:numPr>
                <w:ilvl w:val="1"/>
                <w:numId w:val="18"/>
              </w:numPr>
              <w:outlineLvl w:val="0"/>
              <w:rPr>
                <w:rFonts w:ascii="Verdana" w:hAnsi="Verdana" w:cs="Arial"/>
                <w:bCs/>
                <w:sz w:val="20"/>
              </w:rPr>
            </w:pPr>
            <w:r>
              <w:rPr>
                <w:rFonts w:ascii="Verdana" w:hAnsi="Verdana" w:cs="Arial"/>
                <w:bCs/>
                <w:sz w:val="20"/>
              </w:rPr>
              <w:t>South East – aim for July</w:t>
            </w:r>
          </w:p>
          <w:p w:rsidR="004C0DE1" w:rsidRDefault="004C0DE1" w:rsidP="004C0DE1">
            <w:pPr>
              <w:pStyle w:val="ListParagraph"/>
              <w:numPr>
                <w:ilvl w:val="1"/>
                <w:numId w:val="18"/>
              </w:numPr>
              <w:outlineLvl w:val="0"/>
              <w:rPr>
                <w:rFonts w:ascii="Verdana" w:hAnsi="Verdana" w:cs="Arial"/>
                <w:bCs/>
                <w:sz w:val="20"/>
              </w:rPr>
            </w:pPr>
            <w:r>
              <w:rPr>
                <w:rFonts w:ascii="Verdana" w:hAnsi="Verdana" w:cs="Arial"/>
                <w:bCs/>
                <w:sz w:val="20"/>
              </w:rPr>
              <w:t>Powys – to be confirmed</w:t>
            </w:r>
          </w:p>
          <w:p w:rsidR="00501ED6" w:rsidRPr="006343BE" w:rsidRDefault="00501ED6" w:rsidP="004C0DE1">
            <w:pPr>
              <w:outlineLvl w:val="0"/>
              <w:rPr>
                <w:rFonts w:ascii="Verdana" w:hAnsi="Verdana" w:cs="Arial"/>
                <w:b/>
                <w:bCs/>
              </w:rPr>
            </w:pPr>
          </w:p>
        </w:tc>
        <w:tc>
          <w:tcPr>
            <w:tcW w:w="2629" w:type="dxa"/>
          </w:tcPr>
          <w:p w:rsidR="00981EEF" w:rsidRPr="00D73834" w:rsidRDefault="00981EEF" w:rsidP="004F5369">
            <w:pPr>
              <w:outlineLvl w:val="0"/>
              <w:rPr>
                <w:rFonts w:ascii="Verdana" w:hAnsi="Verdana" w:cs="Arial"/>
                <w:b/>
                <w:bCs/>
              </w:rPr>
            </w:pPr>
          </w:p>
        </w:tc>
        <w:tc>
          <w:tcPr>
            <w:tcW w:w="2139" w:type="dxa"/>
          </w:tcPr>
          <w:p w:rsidR="004F5369" w:rsidRPr="006343BE" w:rsidRDefault="004F5369" w:rsidP="003562B4">
            <w:pPr>
              <w:outlineLvl w:val="0"/>
              <w:rPr>
                <w:rFonts w:ascii="Verdana" w:hAnsi="Verdana" w:cs="Arial"/>
                <w:b/>
                <w:bCs/>
              </w:rPr>
            </w:pPr>
          </w:p>
        </w:tc>
      </w:tr>
      <w:tr w:rsidR="009E1AEC" w:rsidRPr="002E2145" w:rsidTr="00E15878">
        <w:trPr>
          <w:trHeight w:val="4"/>
        </w:trPr>
        <w:tc>
          <w:tcPr>
            <w:tcW w:w="15168" w:type="dxa"/>
            <w:gridSpan w:val="5"/>
            <w:tcBorders>
              <w:top w:val="single" w:sz="4" w:space="0" w:color="auto"/>
            </w:tcBorders>
            <w:shd w:val="clear" w:color="auto" w:fill="DBE5F1" w:themeFill="accent1" w:themeFillTint="33"/>
          </w:tcPr>
          <w:p w:rsidR="009E1AEC" w:rsidRPr="00181D34" w:rsidRDefault="00181D34" w:rsidP="00181D34">
            <w:pPr>
              <w:outlineLvl w:val="0"/>
              <w:rPr>
                <w:rFonts w:ascii="Verdana" w:hAnsi="Verdana" w:cs="Arial"/>
                <w:b/>
                <w:bCs/>
                <w:sz w:val="20"/>
                <w:szCs w:val="20"/>
              </w:rPr>
            </w:pPr>
            <w:r w:rsidRPr="00181D34">
              <w:rPr>
                <w:rFonts w:ascii="Verdana" w:hAnsi="Verdana"/>
                <w:b/>
                <w:sz w:val="20"/>
                <w:szCs w:val="20"/>
              </w:rPr>
              <w:t>COVID-19: Health Board</w:t>
            </w:r>
          </w:p>
        </w:tc>
      </w:tr>
      <w:tr w:rsidR="00181D34" w:rsidRPr="00783858" w:rsidTr="00181D34">
        <w:trPr>
          <w:trHeight w:val="330"/>
        </w:trPr>
        <w:tc>
          <w:tcPr>
            <w:tcW w:w="937" w:type="dxa"/>
          </w:tcPr>
          <w:p w:rsidR="00181D34" w:rsidRPr="00181D34" w:rsidRDefault="00181D34" w:rsidP="00181D34">
            <w:pPr>
              <w:jc w:val="center"/>
              <w:outlineLvl w:val="0"/>
              <w:rPr>
                <w:rFonts w:ascii="Verdana" w:hAnsi="Verdana"/>
                <w:b/>
                <w:sz w:val="20"/>
                <w:szCs w:val="20"/>
              </w:rPr>
            </w:pPr>
            <w:r w:rsidRPr="00181D34">
              <w:rPr>
                <w:rFonts w:ascii="Verdana" w:hAnsi="Verdana"/>
                <w:b/>
                <w:sz w:val="20"/>
                <w:szCs w:val="20"/>
              </w:rPr>
              <w:t>4.</w:t>
            </w:r>
          </w:p>
        </w:tc>
        <w:tc>
          <w:tcPr>
            <w:tcW w:w="2482" w:type="dxa"/>
          </w:tcPr>
          <w:p w:rsidR="00181D34" w:rsidRPr="00181D34" w:rsidRDefault="00181D34" w:rsidP="00181D34">
            <w:pPr>
              <w:outlineLvl w:val="0"/>
              <w:rPr>
                <w:rFonts w:ascii="Verdana" w:hAnsi="Verdana" w:cs="Arial"/>
                <w:b/>
                <w:sz w:val="20"/>
                <w:szCs w:val="20"/>
              </w:rPr>
            </w:pPr>
            <w:r w:rsidRPr="00181D34">
              <w:rPr>
                <w:rFonts w:ascii="Verdana" w:hAnsi="Verdana" w:cs="Arial"/>
                <w:b/>
                <w:sz w:val="20"/>
                <w:szCs w:val="20"/>
              </w:rPr>
              <w:t xml:space="preserve">a) Health Board updates to include: </w:t>
            </w:r>
          </w:p>
          <w:p w:rsidR="00181D34" w:rsidRPr="00181D34" w:rsidRDefault="00181D34" w:rsidP="00181D34">
            <w:pPr>
              <w:pStyle w:val="ListParagraph"/>
              <w:numPr>
                <w:ilvl w:val="0"/>
                <w:numId w:val="40"/>
              </w:numPr>
              <w:outlineLvl w:val="0"/>
              <w:rPr>
                <w:rFonts w:ascii="Verdana" w:hAnsi="Verdana" w:cs="Arial"/>
                <w:sz w:val="20"/>
                <w:szCs w:val="20"/>
              </w:rPr>
            </w:pPr>
            <w:r w:rsidRPr="00181D34">
              <w:rPr>
                <w:rFonts w:ascii="Verdana" w:hAnsi="Verdana" w:cs="Arial"/>
                <w:sz w:val="20"/>
                <w:szCs w:val="20"/>
              </w:rPr>
              <w:t>Update on current position (including field hospitals)</w:t>
            </w:r>
          </w:p>
          <w:p w:rsidR="00181D34" w:rsidRPr="00181D34" w:rsidRDefault="00181D34" w:rsidP="00181D34">
            <w:pPr>
              <w:pStyle w:val="ListParagraph"/>
              <w:numPr>
                <w:ilvl w:val="0"/>
                <w:numId w:val="40"/>
              </w:numPr>
              <w:outlineLvl w:val="0"/>
              <w:rPr>
                <w:rFonts w:ascii="Verdana" w:hAnsi="Verdana" w:cs="Arial"/>
                <w:sz w:val="20"/>
                <w:szCs w:val="20"/>
              </w:rPr>
            </w:pPr>
            <w:r w:rsidRPr="00181D34">
              <w:rPr>
                <w:rFonts w:ascii="Verdana" w:hAnsi="Verdana" w:cs="Arial"/>
                <w:sz w:val="20"/>
                <w:szCs w:val="20"/>
              </w:rPr>
              <w:t>Business as Usual developments</w:t>
            </w:r>
          </w:p>
          <w:p w:rsidR="00181D34" w:rsidRPr="00181D34" w:rsidRDefault="00181D34" w:rsidP="00181D34">
            <w:pPr>
              <w:outlineLvl w:val="0"/>
              <w:rPr>
                <w:rFonts w:ascii="Verdana" w:hAnsi="Verdana" w:cs="Arial"/>
                <w:sz w:val="20"/>
                <w:szCs w:val="20"/>
              </w:rPr>
            </w:pPr>
          </w:p>
        </w:tc>
        <w:tc>
          <w:tcPr>
            <w:tcW w:w="6981" w:type="dxa"/>
          </w:tcPr>
          <w:p w:rsidR="00316803" w:rsidRDefault="00316803" w:rsidP="00181D34">
            <w:pPr>
              <w:outlineLvl w:val="0"/>
              <w:rPr>
                <w:rFonts w:ascii="Verdana" w:hAnsi="Verdana" w:cs="Arial"/>
                <w:bCs/>
              </w:rPr>
            </w:pPr>
            <w:r w:rsidRPr="00316803">
              <w:rPr>
                <w:rFonts w:ascii="Verdana" w:hAnsi="Verdana" w:cs="Arial"/>
                <w:b/>
                <w:bCs/>
                <w:sz w:val="20"/>
              </w:rPr>
              <w:t>Aneurin Bevan UHB</w:t>
            </w:r>
          </w:p>
          <w:p w:rsidR="00D24AE0" w:rsidRDefault="00D24AE0" w:rsidP="003E0D71">
            <w:pPr>
              <w:pStyle w:val="ListParagraph"/>
              <w:numPr>
                <w:ilvl w:val="0"/>
                <w:numId w:val="44"/>
              </w:numPr>
              <w:outlineLvl w:val="0"/>
              <w:rPr>
                <w:rFonts w:ascii="Verdana" w:hAnsi="Verdana" w:cs="Arial"/>
                <w:bCs/>
                <w:sz w:val="20"/>
                <w:szCs w:val="20"/>
              </w:rPr>
            </w:pPr>
            <w:r>
              <w:rPr>
                <w:rFonts w:ascii="Verdana" w:hAnsi="Verdana" w:cs="Arial"/>
                <w:bCs/>
                <w:sz w:val="20"/>
                <w:szCs w:val="20"/>
              </w:rPr>
              <w:t>No further updates since last meeting</w:t>
            </w:r>
          </w:p>
          <w:p w:rsidR="004C0DE1" w:rsidRDefault="004C0DE1" w:rsidP="003E0D71">
            <w:pPr>
              <w:pStyle w:val="ListParagraph"/>
              <w:numPr>
                <w:ilvl w:val="0"/>
                <w:numId w:val="44"/>
              </w:numPr>
              <w:outlineLvl w:val="0"/>
              <w:rPr>
                <w:rFonts w:ascii="Verdana" w:hAnsi="Verdana" w:cs="Arial"/>
                <w:bCs/>
                <w:sz w:val="20"/>
                <w:szCs w:val="20"/>
              </w:rPr>
            </w:pPr>
            <w:r>
              <w:rPr>
                <w:rFonts w:ascii="Verdana" w:hAnsi="Verdana" w:cs="Arial"/>
                <w:bCs/>
                <w:sz w:val="20"/>
                <w:szCs w:val="20"/>
              </w:rPr>
              <w:t>Postponement of the early opening of GUH due to sufficient capacity across the current system. Aiming towards November 2020 opening, unless capacity needed.</w:t>
            </w:r>
          </w:p>
          <w:p w:rsidR="00667C86" w:rsidRDefault="004C0DE1" w:rsidP="003E0D71">
            <w:pPr>
              <w:pStyle w:val="ListParagraph"/>
              <w:numPr>
                <w:ilvl w:val="0"/>
                <w:numId w:val="44"/>
              </w:numPr>
              <w:outlineLvl w:val="0"/>
              <w:rPr>
                <w:rFonts w:ascii="Verdana" w:hAnsi="Verdana" w:cs="Arial"/>
                <w:bCs/>
                <w:sz w:val="20"/>
                <w:szCs w:val="20"/>
              </w:rPr>
            </w:pPr>
            <w:r>
              <w:rPr>
                <w:rFonts w:ascii="Verdana" w:hAnsi="Verdana" w:cs="Arial"/>
                <w:bCs/>
                <w:sz w:val="20"/>
                <w:szCs w:val="20"/>
              </w:rPr>
              <w:t>Currently working towards ‘Business as Usual’ with no confirmed dates</w:t>
            </w:r>
            <w:r w:rsidR="00D24AE0">
              <w:rPr>
                <w:rFonts w:ascii="Verdana" w:hAnsi="Verdana" w:cs="Arial"/>
                <w:bCs/>
                <w:sz w:val="20"/>
                <w:szCs w:val="20"/>
              </w:rPr>
              <w:t xml:space="preserve"> at present</w:t>
            </w:r>
          </w:p>
          <w:p w:rsidR="004C0DE1" w:rsidRDefault="004C0DE1" w:rsidP="003E0D71">
            <w:pPr>
              <w:pStyle w:val="ListParagraph"/>
              <w:numPr>
                <w:ilvl w:val="0"/>
                <w:numId w:val="44"/>
              </w:numPr>
              <w:outlineLvl w:val="0"/>
              <w:rPr>
                <w:rFonts w:ascii="Verdana" w:hAnsi="Verdana" w:cs="Arial"/>
                <w:bCs/>
                <w:sz w:val="20"/>
                <w:szCs w:val="20"/>
              </w:rPr>
            </w:pPr>
            <w:r>
              <w:rPr>
                <w:rFonts w:ascii="Verdana" w:hAnsi="Verdana" w:cs="Arial"/>
                <w:bCs/>
                <w:sz w:val="20"/>
                <w:szCs w:val="20"/>
              </w:rPr>
              <w:t>Concerns raised around delays around Transfer of Work and will be picked up outside of the group</w:t>
            </w:r>
          </w:p>
          <w:p w:rsidR="00D24AE0" w:rsidRDefault="00D24AE0" w:rsidP="00D24AE0">
            <w:pPr>
              <w:outlineLvl w:val="0"/>
              <w:rPr>
                <w:rFonts w:ascii="Verdana" w:hAnsi="Verdana" w:cs="Arial"/>
                <w:bCs/>
                <w:sz w:val="20"/>
                <w:szCs w:val="20"/>
              </w:rPr>
            </w:pPr>
          </w:p>
          <w:p w:rsidR="00D24AE0" w:rsidRPr="00D24AE0" w:rsidRDefault="00D24AE0" w:rsidP="00D24AE0">
            <w:pPr>
              <w:outlineLvl w:val="0"/>
              <w:rPr>
                <w:rFonts w:ascii="Verdana" w:hAnsi="Verdana" w:cs="Arial"/>
                <w:bCs/>
                <w:sz w:val="20"/>
                <w:szCs w:val="20"/>
              </w:rPr>
            </w:pPr>
          </w:p>
          <w:p w:rsidR="00D24AE0" w:rsidRPr="00667C86" w:rsidRDefault="00667C86" w:rsidP="00316803">
            <w:pPr>
              <w:outlineLvl w:val="0"/>
              <w:rPr>
                <w:rFonts w:ascii="Verdana" w:hAnsi="Verdana" w:cs="Arial"/>
                <w:b/>
                <w:bCs/>
                <w:sz w:val="20"/>
                <w:szCs w:val="20"/>
              </w:rPr>
            </w:pPr>
            <w:r w:rsidRPr="00667C86">
              <w:rPr>
                <w:rFonts w:ascii="Verdana" w:hAnsi="Verdana" w:cs="Arial"/>
                <w:b/>
                <w:bCs/>
                <w:sz w:val="20"/>
                <w:szCs w:val="20"/>
              </w:rPr>
              <w:lastRenderedPageBreak/>
              <w:t xml:space="preserve">Betsi </w:t>
            </w:r>
            <w:proofErr w:type="spellStart"/>
            <w:r w:rsidRPr="00667C86">
              <w:rPr>
                <w:rFonts w:ascii="Verdana" w:hAnsi="Verdana" w:cs="Arial"/>
                <w:b/>
                <w:bCs/>
                <w:sz w:val="20"/>
                <w:szCs w:val="20"/>
              </w:rPr>
              <w:t>Cadwaladar</w:t>
            </w:r>
            <w:proofErr w:type="spellEnd"/>
            <w:r w:rsidRPr="00667C86">
              <w:rPr>
                <w:rFonts w:ascii="Verdana" w:hAnsi="Verdana" w:cs="Arial"/>
                <w:b/>
                <w:bCs/>
                <w:sz w:val="20"/>
                <w:szCs w:val="20"/>
              </w:rPr>
              <w:t xml:space="preserve"> UHB</w:t>
            </w:r>
          </w:p>
          <w:p w:rsidR="00D24AE0" w:rsidRDefault="00D24AE0" w:rsidP="003E0D71">
            <w:pPr>
              <w:pStyle w:val="ListParagraph"/>
              <w:numPr>
                <w:ilvl w:val="0"/>
                <w:numId w:val="44"/>
              </w:numPr>
              <w:outlineLvl w:val="0"/>
              <w:rPr>
                <w:rFonts w:ascii="Verdana" w:hAnsi="Verdana" w:cs="Arial"/>
                <w:bCs/>
                <w:sz w:val="20"/>
                <w:szCs w:val="20"/>
              </w:rPr>
            </w:pPr>
            <w:r>
              <w:rPr>
                <w:rFonts w:ascii="Verdana" w:hAnsi="Verdana" w:cs="Arial"/>
                <w:bCs/>
                <w:sz w:val="20"/>
                <w:szCs w:val="20"/>
              </w:rPr>
              <w:t>No further updates since last meeting</w:t>
            </w:r>
          </w:p>
          <w:p w:rsidR="00D24AE0" w:rsidRDefault="00D24AE0" w:rsidP="003E0D71">
            <w:pPr>
              <w:pStyle w:val="ListParagraph"/>
              <w:numPr>
                <w:ilvl w:val="0"/>
                <w:numId w:val="44"/>
              </w:numPr>
              <w:outlineLvl w:val="0"/>
              <w:rPr>
                <w:rFonts w:ascii="Verdana" w:hAnsi="Verdana" w:cs="Arial"/>
                <w:bCs/>
                <w:sz w:val="20"/>
                <w:szCs w:val="20"/>
              </w:rPr>
            </w:pPr>
            <w:r>
              <w:rPr>
                <w:rFonts w:ascii="Verdana" w:hAnsi="Verdana" w:cs="Arial"/>
                <w:bCs/>
                <w:sz w:val="20"/>
                <w:szCs w:val="20"/>
              </w:rPr>
              <w:t>Aim to start looking at re-establishing some non-</w:t>
            </w:r>
            <w:proofErr w:type="spellStart"/>
            <w:r>
              <w:rPr>
                <w:rFonts w:ascii="Verdana" w:hAnsi="Verdana" w:cs="Arial"/>
                <w:bCs/>
                <w:sz w:val="20"/>
                <w:szCs w:val="20"/>
              </w:rPr>
              <w:t>covid</w:t>
            </w:r>
            <w:proofErr w:type="spellEnd"/>
            <w:r>
              <w:rPr>
                <w:rFonts w:ascii="Verdana" w:hAnsi="Verdana" w:cs="Arial"/>
                <w:bCs/>
                <w:sz w:val="20"/>
                <w:szCs w:val="20"/>
              </w:rPr>
              <w:t xml:space="preserve"> activity across the health board.</w:t>
            </w:r>
          </w:p>
          <w:p w:rsidR="00667C86" w:rsidRPr="00716D43" w:rsidRDefault="00D24AE0" w:rsidP="003E0D71">
            <w:pPr>
              <w:pStyle w:val="ListParagraph"/>
              <w:numPr>
                <w:ilvl w:val="0"/>
                <w:numId w:val="44"/>
              </w:numPr>
              <w:outlineLvl w:val="0"/>
              <w:rPr>
                <w:rFonts w:ascii="Verdana" w:hAnsi="Verdana" w:cs="Arial"/>
                <w:bCs/>
                <w:sz w:val="20"/>
                <w:szCs w:val="20"/>
              </w:rPr>
            </w:pPr>
            <w:r>
              <w:rPr>
                <w:rFonts w:ascii="Verdana" w:hAnsi="Verdana" w:cs="Arial"/>
                <w:bCs/>
                <w:sz w:val="20"/>
                <w:szCs w:val="20"/>
              </w:rPr>
              <w:t xml:space="preserve">Currently working towards ‘Business as Usual’ </w:t>
            </w:r>
          </w:p>
          <w:p w:rsidR="00667C86" w:rsidRPr="00667C86" w:rsidRDefault="00667C86" w:rsidP="00316803">
            <w:pPr>
              <w:outlineLvl w:val="0"/>
              <w:rPr>
                <w:rFonts w:ascii="Verdana" w:hAnsi="Verdana" w:cs="Arial"/>
                <w:b/>
                <w:bCs/>
                <w:sz w:val="20"/>
                <w:szCs w:val="20"/>
              </w:rPr>
            </w:pPr>
          </w:p>
          <w:p w:rsidR="00667C86" w:rsidRPr="00667C86" w:rsidRDefault="00667C86" w:rsidP="00316803">
            <w:pPr>
              <w:outlineLvl w:val="0"/>
              <w:rPr>
                <w:rFonts w:ascii="Verdana" w:hAnsi="Verdana" w:cs="Arial"/>
                <w:b/>
                <w:bCs/>
                <w:sz w:val="20"/>
                <w:szCs w:val="20"/>
              </w:rPr>
            </w:pPr>
            <w:r w:rsidRPr="00667C86">
              <w:rPr>
                <w:rFonts w:ascii="Verdana" w:hAnsi="Verdana" w:cs="Arial"/>
                <w:b/>
                <w:bCs/>
                <w:sz w:val="20"/>
                <w:szCs w:val="20"/>
              </w:rPr>
              <w:t>Cardiff &amp; Vale UHB</w:t>
            </w:r>
          </w:p>
          <w:p w:rsidR="00667C86" w:rsidRDefault="00D24AE0" w:rsidP="003E0D71">
            <w:pPr>
              <w:pStyle w:val="ListParagraph"/>
              <w:numPr>
                <w:ilvl w:val="0"/>
                <w:numId w:val="44"/>
              </w:numPr>
              <w:outlineLvl w:val="0"/>
              <w:rPr>
                <w:rFonts w:ascii="Verdana" w:hAnsi="Verdana" w:cs="Arial"/>
                <w:bCs/>
                <w:sz w:val="20"/>
                <w:szCs w:val="20"/>
              </w:rPr>
            </w:pPr>
            <w:r>
              <w:rPr>
                <w:rFonts w:ascii="Verdana" w:hAnsi="Verdana" w:cs="Arial"/>
                <w:bCs/>
                <w:sz w:val="20"/>
                <w:szCs w:val="20"/>
              </w:rPr>
              <w:t>Apologies received from MW</w:t>
            </w:r>
          </w:p>
          <w:p w:rsidR="00D24AE0" w:rsidRPr="00D24AE0" w:rsidRDefault="00D24AE0" w:rsidP="00D24AE0">
            <w:pPr>
              <w:pStyle w:val="ListParagraph"/>
              <w:outlineLvl w:val="0"/>
              <w:rPr>
                <w:rFonts w:ascii="Verdana" w:hAnsi="Verdana" w:cs="Arial"/>
                <w:bCs/>
                <w:sz w:val="20"/>
                <w:szCs w:val="20"/>
              </w:rPr>
            </w:pPr>
          </w:p>
          <w:p w:rsidR="00F74427" w:rsidRPr="00F74427" w:rsidRDefault="00667C86" w:rsidP="00667C86">
            <w:pPr>
              <w:outlineLvl w:val="0"/>
              <w:rPr>
                <w:rFonts w:ascii="Verdana" w:hAnsi="Verdana" w:cs="Arial"/>
                <w:b/>
                <w:bCs/>
                <w:sz w:val="20"/>
                <w:szCs w:val="20"/>
              </w:rPr>
            </w:pPr>
            <w:r w:rsidRPr="00F74427">
              <w:rPr>
                <w:rFonts w:ascii="Verdana" w:hAnsi="Verdana" w:cs="Arial"/>
                <w:b/>
                <w:bCs/>
                <w:sz w:val="20"/>
                <w:szCs w:val="20"/>
              </w:rPr>
              <w:t>Cwm Taf Morgannwg</w:t>
            </w:r>
            <w:r w:rsidR="00F74427" w:rsidRPr="00F74427">
              <w:rPr>
                <w:rFonts w:ascii="Verdana" w:hAnsi="Verdana" w:cs="Arial"/>
                <w:b/>
                <w:bCs/>
                <w:sz w:val="20"/>
                <w:szCs w:val="20"/>
              </w:rPr>
              <w:t xml:space="preserve"> UHB</w:t>
            </w:r>
          </w:p>
          <w:p w:rsidR="00D24AE0" w:rsidRPr="003420C5" w:rsidRDefault="00D24AE0" w:rsidP="003E0D71">
            <w:pPr>
              <w:pStyle w:val="ListParagraph"/>
              <w:numPr>
                <w:ilvl w:val="0"/>
                <w:numId w:val="44"/>
              </w:numPr>
              <w:outlineLvl w:val="0"/>
              <w:rPr>
                <w:rFonts w:ascii="Verdana" w:hAnsi="Verdana" w:cs="Arial"/>
                <w:b/>
                <w:bCs/>
                <w:sz w:val="20"/>
                <w:szCs w:val="20"/>
              </w:rPr>
            </w:pPr>
            <w:r>
              <w:rPr>
                <w:rFonts w:ascii="Verdana" w:hAnsi="Verdana" w:cs="Arial"/>
                <w:bCs/>
                <w:sz w:val="20"/>
                <w:szCs w:val="20"/>
              </w:rPr>
              <w:t xml:space="preserve">Both the </w:t>
            </w:r>
            <w:r w:rsidRPr="003420C5">
              <w:rPr>
                <w:rFonts w:ascii="Verdana" w:hAnsi="Verdana" w:cs="Arial"/>
                <w:bCs/>
                <w:sz w:val="20"/>
                <w:szCs w:val="20"/>
              </w:rPr>
              <w:t xml:space="preserve">Vale </w:t>
            </w:r>
            <w:r>
              <w:rPr>
                <w:rFonts w:ascii="Verdana" w:hAnsi="Verdana" w:cs="Arial"/>
                <w:bCs/>
                <w:sz w:val="20"/>
                <w:szCs w:val="20"/>
              </w:rPr>
              <w:t xml:space="preserve">and Bridgend </w:t>
            </w:r>
            <w:r w:rsidRPr="003420C5">
              <w:rPr>
                <w:rFonts w:ascii="Verdana" w:hAnsi="Verdana" w:cs="Arial"/>
                <w:bCs/>
                <w:sz w:val="20"/>
                <w:szCs w:val="20"/>
              </w:rPr>
              <w:t xml:space="preserve">Field Hospital </w:t>
            </w:r>
            <w:r>
              <w:rPr>
                <w:rFonts w:ascii="Verdana" w:hAnsi="Verdana" w:cs="Arial"/>
                <w:bCs/>
                <w:sz w:val="20"/>
                <w:szCs w:val="20"/>
              </w:rPr>
              <w:t xml:space="preserve">are set up and ready to utilise. </w:t>
            </w:r>
            <w:r w:rsidRPr="003420C5">
              <w:rPr>
                <w:rFonts w:ascii="Verdana" w:hAnsi="Verdana" w:cs="Arial"/>
                <w:bCs/>
                <w:sz w:val="20"/>
                <w:szCs w:val="20"/>
              </w:rPr>
              <w:t>At present, the additional capacity is not required</w:t>
            </w:r>
            <w:r>
              <w:rPr>
                <w:rFonts w:ascii="Verdana" w:hAnsi="Verdana" w:cs="Arial"/>
                <w:bCs/>
                <w:sz w:val="20"/>
                <w:szCs w:val="20"/>
              </w:rPr>
              <w:t>, but this is constantly being reviewed</w:t>
            </w:r>
          </w:p>
          <w:p w:rsidR="00D24AE0" w:rsidRPr="003420C5" w:rsidRDefault="00D24AE0" w:rsidP="003E0D71">
            <w:pPr>
              <w:pStyle w:val="ListParagraph"/>
              <w:numPr>
                <w:ilvl w:val="0"/>
                <w:numId w:val="44"/>
              </w:numPr>
              <w:outlineLvl w:val="0"/>
              <w:rPr>
                <w:rFonts w:ascii="Verdana" w:hAnsi="Verdana" w:cs="Arial"/>
                <w:b/>
                <w:bCs/>
                <w:sz w:val="20"/>
                <w:szCs w:val="20"/>
              </w:rPr>
            </w:pPr>
            <w:r>
              <w:rPr>
                <w:rFonts w:ascii="Verdana" w:hAnsi="Verdana" w:cs="Arial"/>
                <w:bCs/>
                <w:sz w:val="20"/>
                <w:szCs w:val="20"/>
              </w:rPr>
              <w:t>CTMUHB Transport Model has now been signed off</w:t>
            </w:r>
          </w:p>
          <w:p w:rsidR="00667C86" w:rsidRPr="003420C5" w:rsidRDefault="00D24AE0" w:rsidP="003E0D71">
            <w:pPr>
              <w:pStyle w:val="ListParagraph"/>
              <w:numPr>
                <w:ilvl w:val="0"/>
                <w:numId w:val="44"/>
              </w:numPr>
              <w:outlineLvl w:val="0"/>
              <w:rPr>
                <w:rFonts w:ascii="Verdana" w:hAnsi="Verdana" w:cs="Arial"/>
                <w:b/>
                <w:bCs/>
                <w:sz w:val="20"/>
                <w:szCs w:val="20"/>
              </w:rPr>
            </w:pPr>
            <w:r>
              <w:rPr>
                <w:rFonts w:ascii="Verdana" w:hAnsi="Verdana" w:cs="Arial"/>
                <w:bCs/>
                <w:sz w:val="20"/>
                <w:szCs w:val="20"/>
              </w:rPr>
              <w:t>Business as Usual plans being drawn up with discussions already taking place with WAST to manage expectations with reduced capacity.</w:t>
            </w:r>
            <w:r w:rsidRPr="003420C5">
              <w:rPr>
                <w:rFonts w:ascii="Verdana" w:hAnsi="Verdana" w:cs="Arial"/>
                <w:bCs/>
                <w:sz w:val="20"/>
                <w:szCs w:val="20"/>
              </w:rPr>
              <w:br/>
            </w:r>
          </w:p>
          <w:p w:rsidR="00667C86" w:rsidRPr="00F74427" w:rsidRDefault="00667C86" w:rsidP="00667C86">
            <w:pPr>
              <w:outlineLvl w:val="0"/>
              <w:rPr>
                <w:rFonts w:ascii="Verdana" w:hAnsi="Verdana" w:cs="Arial"/>
                <w:b/>
                <w:bCs/>
                <w:sz w:val="20"/>
                <w:szCs w:val="20"/>
              </w:rPr>
            </w:pPr>
            <w:r w:rsidRPr="00F74427">
              <w:rPr>
                <w:rFonts w:ascii="Verdana" w:hAnsi="Verdana" w:cs="Arial"/>
                <w:b/>
                <w:bCs/>
                <w:sz w:val="20"/>
                <w:szCs w:val="20"/>
              </w:rPr>
              <w:t>Hywel Dda</w:t>
            </w:r>
            <w:r w:rsidR="00F74427" w:rsidRPr="00F74427">
              <w:rPr>
                <w:rFonts w:ascii="Verdana" w:hAnsi="Verdana" w:cs="Arial"/>
                <w:b/>
                <w:bCs/>
                <w:sz w:val="20"/>
                <w:szCs w:val="20"/>
              </w:rPr>
              <w:t xml:space="preserve"> UHB</w:t>
            </w:r>
          </w:p>
          <w:p w:rsidR="003E0D71" w:rsidRDefault="003E0D71" w:rsidP="003E0D71">
            <w:pPr>
              <w:pStyle w:val="ListParagraph"/>
              <w:numPr>
                <w:ilvl w:val="0"/>
                <w:numId w:val="44"/>
              </w:numPr>
              <w:outlineLvl w:val="0"/>
              <w:rPr>
                <w:rFonts w:ascii="Verdana" w:hAnsi="Verdana" w:cs="Arial"/>
                <w:bCs/>
                <w:sz w:val="20"/>
                <w:szCs w:val="20"/>
              </w:rPr>
            </w:pPr>
            <w:r>
              <w:rPr>
                <w:rFonts w:ascii="Verdana" w:hAnsi="Verdana" w:cs="Arial"/>
                <w:bCs/>
                <w:sz w:val="20"/>
                <w:szCs w:val="20"/>
              </w:rPr>
              <w:t xml:space="preserve">Steady progress being made with field hospitals. Carmarthenshire Leisure Centre will </w:t>
            </w:r>
            <w:proofErr w:type="gramStart"/>
            <w:r>
              <w:rPr>
                <w:rFonts w:ascii="Verdana" w:hAnsi="Verdana" w:cs="Arial"/>
                <w:bCs/>
                <w:sz w:val="20"/>
                <w:szCs w:val="20"/>
              </w:rPr>
              <w:t>Go</w:t>
            </w:r>
            <w:proofErr w:type="gramEnd"/>
            <w:r>
              <w:rPr>
                <w:rFonts w:ascii="Verdana" w:hAnsi="Verdana" w:cs="Arial"/>
                <w:bCs/>
                <w:sz w:val="20"/>
                <w:szCs w:val="20"/>
              </w:rPr>
              <w:t xml:space="preserve"> Live 1</w:t>
            </w:r>
            <w:r w:rsidRPr="003E0D71">
              <w:rPr>
                <w:rFonts w:ascii="Verdana" w:hAnsi="Verdana" w:cs="Arial"/>
                <w:bCs/>
                <w:sz w:val="20"/>
                <w:szCs w:val="20"/>
                <w:vertAlign w:val="superscript"/>
              </w:rPr>
              <w:t>st</w:t>
            </w:r>
            <w:r>
              <w:rPr>
                <w:rFonts w:ascii="Verdana" w:hAnsi="Verdana" w:cs="Arial"/>
                <w:bCs/>
                <w:sz w:val="20"/>
                <w:szCs w:val="20"/>
              </w:rPr>
              <w:t xml:space="preserve"> June. Plan to have 30 non-</w:t>
            </w:r>
            <w:proofErr w:type="spellStart"/>
            <w:r>
              <w:rPr>
                <w:rFonts w:ascii="Verdana" w:hAnsi="Verdana" w:cs="Arial"/>
                <w:bCs/>
                <w:sz w:val="20"/>
                <w:szCs w:val="20"/>
              </w:rPr>
              <w:t>covid</w:t>
            </w:r>
            <w:proofErr w:type="spellEnd"/>
            <w:r>
              <w:rPr>
                <w:rFonts w:ascii="Verdana" w:hAnsi="Verdana" w:cs="Arial"/>
                <w:bCs/>
                <w:sz w:val="20"/>
                <w:szCs w:val="20"/>
              </w:rPr>
              <w:t xml:space="preserve"> patients to act as a pilot to review model.</w:t>
            </w:r>
          </w:p>
          <w:p w:rsidR="003E0D71" w:rsidRDefault="003E0D71" w:rsidP="003E0D71">
            <w:pPr>
              <w:pStyle w:val="ListParagraph"/>
              <w:numPr>
                <w:ilvl w:val="0"/>
                <w:numId w:val="44"/>
              </w:numPr>
              <w:outlineLvl w:val="0"/>
              <w:rPr>
                <w:rFonts w:ascii="Verdana" w:hAnsi="Verdana" w:cs="Arial"/>
                <w:bCs/>
                <w:sz w:val="20"/>
                <w:szCs w:val="20"/>
              </w:rPr>
            </w:pPr>
            <w:r>
              <w:rPr>
                <w:rFonts w:ascii="Verdana" w:hAnsi="Verdana" w:cs="Arial"/>
                <w:bCs/>
                <w:sz w:val="20"/>
                <w:szCs w:val="20"/>
              </w:rPr>
              <w:t>Business as Usual plans being drawn up with Bronze command to bring services back online. No confirmed plans as yet.</w:t>
            </w:r>
          </w:p>
          <w:p w:rsidR="003E0D71" w:rsidRDefault="003E0D71" w:rsidP="003E0D71">
            <w:pPr>
              <w:pStyle w:val="ListParagraph"/>
              <w:numPr>
                <w:ilvl w:val="0"/>
                <w:numId w:val="44"/>
              </w:numPr>
              <w:outlineLvl w:val="0"/>
              <w:rPr>
                <w:rFonts w:ascii="Verdana" w:hAnsi="Verdana" w:cs="Arial"/>
                <w:bCs/>
                <w:sz w:val="20"/>
                <w:szCs w:val="20"/>
              </w:rPr>
            </w:pPr>
            <w:r>
              <w:rPr>
                <w:rFonts w:ascii="Verdana" w:hAnsi="Verdana" w:cs="Arial"/>
                <w:bCs/>
                <w:sz w:val="20"/>
                <w:szCs w:val="20"/>
              </w:rPr>
              <w:t>Exploring further options to turn Prince Phillip hospital i</w:t>
            </w:r>
            <w:r w:rsidR="00A46B8B">
              <w:rPr>
                <w:rFonts w:ascii="Verdana" w:hAnsi="Verdana" w:cs="Arial"/>
                <w:bCs/>
                <w:sz w:val="20"/>
                <w:szCs w:val="20"/>
              </w:rPr>
              <w:t>nto a Green Zone to support non-</w:t>
            </w:r>
            <w:proofErr w:type="spellStart"/>
            <w:r>
              <w:rPr>
                <w:rFonts w:ascii="Verdana" w:hAnsi="Verdana" w:cs="Arial"/>
                <w:bCs/>
                <w:sz w:val="20"/>
                <w:szCs w:val="20"/>
              </w:rPr>
              <w:t>covid</w:t>
            </w:r>
            <w:proofErr w:type="spellEnd"/>
            <w:r>
              <w:rPr>
                <w:rFonts w:ascii="Verdana" w:hAnsi="Verdana" w:cs="Arial"/>
                <w:bCs/>
                <w:sz w:val="20"/>
                <w:szCs w:val="20"/>
              </w:rPr>
              <w:t xml:space="preserve"> activity. Further details to be provided at the next DAG.</w:t>
            </w:r>
          </w:p>
          <w:p w:rsidR="00667C86" w:rsidRPr="00716D43" w:rsidRDefault="00667C86" w:rsidP="00667C86">
            <w:pPr>
              <w:outlineLvl w:val="0"/>
              <w:rPr>
                <w:rFonts w:ascii="Verdana" w:hAnsi="Verdana" w:cs="Arial"/>
                <w:bCs/>
                <w:sz w:val="20"/>
                <w:szCs w:val="20"/>
              </w:rPr>
            </w:pPr>
          </w:p>
          <w:p w:rsidR="00667C86" w:rsidRPr="00F74427" w:rsidRDefault="00667C86" w:rsidP="00667C86">
            <w:pPr>
              <w:outlineLvl w:val="0"/>
              <w:rPr>
                <w:rFonts w:ascii="Verdana" w:hAnsi="Verdana" w:cs="Arial"/>
                <w:b/>
                <w:bCs/>
                <w:sz w:val="20"/>
                <w:szCs w:val="20"/>
              </w:rPr>
            </w:pPr>
            <w:r w:rsidRPr="00F74427">
              <w:rPr>
                <w:rFonts w:ascii="Verdana" w:hAnsi="Verdana" w:cs="Arial"/>
                <w:b/>
                <w:bCs/>
                <w:sz w:val="20"/>
                <w:szCs w:val="20"/>
              </w:rPr>
              <w:t>Powys</w:t>
            </w:r>
            <w:r w:rsidR="00F74427" w:rsidRPr="00F74427">
              <w:rPr>
                <w:rFonts w:ascii="Verdana" w:hAnsi="Verdana" w:cs="Arial"/>
                <w:b/>
                <w:bCs/>
                <w:sz w:val="20"/>
                <w:szCs w:val="20"/>
              </w:rPr>
              <w:t xml:space="preserve"> T</w:t>
            </w:r>
            <w:r w:rsidR="00F74427">
              <w:rPr>
                <w:rFonts w:ascii="Verdana" w:hAnsi="Verdana" w:cs="Arial"/>
                <w:b/>
                <w:bCs/>
                <w:sz w:val="20"/>
                <w:szCs w:val="20"/>
              </w:rPr>
              <w:t>HB</w:t>
            </w:r>
          </w:p>
          <w:p w:rsidR="00D24AE0" w:rsidRDefault="00D24AE0" w:rsidP="003E0D71">
            <w:pPr>
              <w:pStyle w:val="ListParagraph"/>
              <w:numPr>
                <w:ilvl w:val="0"/>
                <w:numId w:val="44"/>
              </w:numPr>
              <w:outlineLvl w:val="0"/>
              <w:rPr>
                <w:rFonts w:ascii="Verdana" w:hAnsi="Verdana" w:cs="Arial"/>
                <w:bCs/>
                <w:sz w:val="20"/>
                <w:szCs w:val="20"/>
              </w:rPr>
            </w:pPr>
            <w:r>
              <w:rPr>
                <w:rFonts w:ascii="Verdana" w:hAnsi="Verdana" w:cs="Arial"/>
                <w:bCs/>
                <w:sz w:val="20"/>
                <w:szCs w:val="20"/>
              </w:rPr>
              <w:t>Apologies received from AQ</w:t>
            </w:r>
          </w:p>
          <w:p w:rsidR="00667C86" w:rsidRDefault="00667C86" w:rsidP="00667C86">
            <w:pPr>
              <w:outlineLvl w:val="0"/>
              <w:rPr>
                <w:rFonts w:ascii="Verdana" w:hAnsi="Verdana" w:cs="Arial"/>
                <w:bCs/>
                <w:sz w:val="20"/>
                <w:szCs w:val="20"/>
              </w:rPr>
            </w:pPr>
          </w:p>
          <w:p w:rsidR="00667C86" w:rsidRPr="00F74427" w:rsidRDefault="00667C86" w:rsidP="00667C86">
            <w:pPr>
              <w:outlineLvl w:val="0"/>
              <w:rPr>
                <w:rFonts w:ascii="Verdana" w:hAnsi="Verdana" w:cs="Arial"/>
                <w:b/>
                <w:bCs/>
                <w:sz w:val="20"/>
                <w:szCs w:val="20"/>
              </w:rPr>
            </w:pPr>
            <w:r w:rsidRPr="00F74427">
              <w:rPr>
                <w:rFonts w:ascii="Verdana" w:hAnsi="Verdana" w:cs="Arial"/>
                <w:b/>
                <w:bCs/>
                <w:sz w:val="20"/>
                <w:szCs w:val="20"/>
              </w:rPr>
              <w:t>Swansea Bay</w:t>
            </w:r>
            <w:r w:rsidR="00F74427" w:rsidRPr="00F74427">
              <w:rPr>
                <w:rFonts w:ascii="Verdana" w:hAnsi="Verdana" w:cs="Arial"/>
                <w:b/>
                <w:bCs/>
                <w:sz w:val="20"/>
                <w:szCs w:val="20"/>
              </w:rPr>
              <w:t xml:space="preserve"> UHB</w:t>
            </w:r>
          </w:p>
          <w:p w:rsidR="003E0D71" w:rsidRDefault="003E0D71" w:rsidP="003E0D71">
            <w:pPr>
              <w:pStyle w:val="ListParagraph"/>
              <w:numPr>
                <w:ilvl w:val="0"/>
                <w:numId w:val="44"/>
              </w:numPr>
              <w:outlineLvl w:val="0"/>
              <w:rPr>
                <w:rFonts w:ascii="Verdana" w:hAnsi="Verdana" w:cs="Arial"/>
                <w:bCs/>
                <w:sz w:val="20"/>
                <w:szCs w:val="20"/>
              </w:rPr>
            </w:pPr>
            <w:r>
              <w:rPr>
                <w:rFonts w:ascii="Verdana" w:hAnsi="Verdana" w:cs="Arial"/>
                <w:bCs/>
                <w:sz w:val="20"/>
                <w:szCs w:val="20"/>
              </w:rPr>
              <w:t>Both field hospitals will be going into ‘dormancy’ stage this week. They are set up and ready to utilise, but at present the additional capacity is not required.</w:t>
            </w:r>
          </w:p>
          <w:p w:rsidR="003E0D71" w:rsidRDefault="003E0D71" w:rsidP="003E0D71">
            <w:pPr>
              <w:pStyle w:val="ListParagraph"/>
              <w:numPr>
                <w:ilvl w:val="0"/>
                <w:numId w:val="44"/>
              </w:numPr>
              <w:outlineLvl w:val="0"/>
              <w:rPr>
                <w:rFonts w:ascii="Verdana" w:hAnsi="Verdana" w:cs="Arial"/>
                <w:bCs/>
                <w:sz w:val="20"/>
                <w:szCs w:val="20"/>
              </w:rPr>
            </w:pPr>
            <w:r>
              <w:rPr>
                <w:rFonts w:ascii="Verdana" w:hAnsi="Verdana" w:cs="Arial"/>
                <w:bCs/>
                <w:sz w:val="20"/>
                <w:szCs w:val="20"/>
              </w:rPr>
              <w:t>Currently working towards ‘Business as Usual’ with no confirmed dates at present</w:t>
            </w:r>
          </w:p>
          <w:p w:rsidR="003E0D71" w:rsidRDefault="003E0D71" w:rsidP="003E0D71">
            <w:pPr>
              <w:pStyle w:val="ListParagraph"/>
              <w:numPr>
                <w:ilvl w:val="0"/>
                <w:numId w:val="44"/>
              </w:numPr>
              <w:outlineLvl w:val="0"/>
              <w:rPr>
                <w:rFonts w:ascii="Verdana" w:hAnsi="Verdana" w:cs="Arial"/>
                <w:bCs/>
                <w:sz w:val="20"/>
                <w:szCs w:val="20"/>
              </w:rPr>
            </w:pPr>
            <w:r>
              <w:rPr>
                <w:rFonts w:ascii="Verdana" w:hAnsi="Verdana" w:cs="Arial"/>
                <w:bCs/>
                <w:sz w:val="20"/>
                <w:szCs w:val="20"/>
              </w:rPr>
              <w:t>Surgical services being utilised at Singleton Hospital.</w:t>
            </w:r>
          </w:p>
          <w:p w:rsidR="003420C5" w:rsidRDefault="003420C5" w:rsidP="00501ED6">
            <w:pPr>
              <w:outlineLvl w:val="0"/>
              <w:rPr>
                <w:rFonts w:ascii="Verdana" w:hAnsi="Verdana" w:cs="Arial"/>
                <w:bCs/>
                <w:sz w:val="20"/>
                <w:szCs w:val="20"/>
              </w:rPr>
            </w:pPr>
          </w:p>
          <w:p w:rsidR="003E0D71" w:rsidRDefault="003E0D71" w:rsidP="00501ED6">
            <w:pPr>
              <w:outlineLvl w:val="0"/>
              <w:rPr>
                <w:rFonts w:ascii="Verdana" w:hAnsi="Verdana" w:cs="Arial"/>
                <w:bCs/>
                <w:sz w:val="20"/>
                <w:szCs w:val="20"/>
              </w:rPr>
            </w:pPr>
          </w:p>
          <w:p w:rsidR="003E0D71" w:rsidRDefault="003E0D71" w:rsidP="003E0D71">
            <w:pPr>
              <w:outlineLvl w:val="0"/>
              <w:rPr>
                <w:rFonts w:ascii="Verdana" w:hAnsi="Verdana" w:cs="Arial"/>
                <w:b/>
                <w:bCs/>
                <w:sz w:val="20"/>
                <w:szCs w:val="20"/>
              </w:rPr>
            </w:pPr>
            <w:r w:rsidRPr="007A241F">
              <w:rPr>
                <w:rFonts w:ascii="Verdana" w:hAnsi="Verdana" w:cs="Arial"/>
                <w:b/>
                <w:bCs/>
                <w:sz w:val="20"/>
                <w:szCs w:val="20"/>
              </w:rPr>
              <w:lastRenderedPageBreak/>
              <w:t>WHSCC</w:t>
            </w:r>
          </w:p>
          <w:p w:rsidR="003E0D71" w:rsidRPr="007A241F" w:rsidRDefault="003E0D71" w:rsidP="003E0D71">
            <w:pPr>
              <w:pStyle w:val="ListParagraph"/>
              <w:numPr>
                <w:ilvl w:val="0"/>
                <w:numId w:val="46"/>
              </w:numPr>
              <w:outlineLvl w:val="0"/>
              <w:rPr>
                <w:rFonts w:ascii="Verdana" w:hAnsi="Verdana" w:cs="Arial"/>
                <w:bCs/>
                <w:sz w:val="20"/>
                <w:szCs w:val="20"/>
              </w:rPr>
            </w:pPr>
            <w:r w:rsidRPr="007A241F">
              <w:rPr>
                <w:rFonts w:ascii="Verdana" w:hAnsi="Verdana" w:cs="Arial"/>
                <w:bCs/>
                <w:sz w:val="20"/>
                <w:szCs w:val="20"/>
              </w:rPr>
              <w:t>No further changes since last DAG</w:t>
            </w:r>
          </w:p>
          <w:p w:rsidR="003E0D71" w:rsidRDefault="003E0D71" w:rsidP="003E0D71">
            <w:pPr>
              <w:pStyle w:val="ListParagraph"/>
              <w:numPr>
                <w:ilvl w:val="0"/>
                <w:numId w:val="46"/>
              </w:numPr>
              <w:outlineLvl w:val="0"/>
              <w:rPr>
                <w:rFonts w:ascii="Verdana" w:hAnsi="Verdana" w:cs="Arial"/>
                <w:bCs/>
                <w:sz w:val="20"/>
                <w:szCs w:val="20"/>
              </w:rPr>
            </w:pPr>
            <w:r w:rsidRPr="007A241F">
              <w:rPr>
                <w:rFonts w:ascii="Verdana" w:hAnsi="Verdana" w:cs="Arial"/>
                <w:bCs/>
                <w:sz w:val="20"/>
                <w:szCs w:val="20"/>
              </w:rPr>
              <w:t xml:space="preserve">SS expressed thanks to WAST for the ongoing support </w:t>
            </w:r>
          </w:p>
          <w:p w:rsidR="003E0D71" w:rsidRPr="007A241F" w:rsidRDefault="003E0D71" w:rsidP="003E0D71">
            <w:pPr>
              <w:pStyle w:val="ListParagraph"/>
              <w:numPr>
                <w:ilvl w:val="0"/>
                <w:numId w:val="46"/>
              </w:numPr>
              <w:outlineLvl w:val="0"/>
              <w:rPr>
                <w:rFonts w:ascii="Verdana" w:hAnsi="Verdana" w:cs="Arial"/>
                <w:bCs/>
                <w:sz w:val="20"/>
                <w:szCs w:val="20"/>
              </w:rPr>
            </w:pPr>
            <w:r>
              <w:rPr>
                <w:rFonts w:ascii="Verdana" w:hAnsi="Verdana" w:cs="Arial"/>
                <w:bCs/>
                <w:sz w:val="20"/>
                <w:szCs w:val="20"/>
              </w:rPr>
              <w:t xml:space="preserve">Expressed the need to have further discussions around the reimbursement scheme arrangements. </w:t>
            </w:r>
            <w:r>
              <w:rPr>
                <w:rFonts w:ascii="Verdana" w:hAnsi="Verdana" w:cs="Arial"/>
                <w:b/>
                <w:bCs/>
                <w:sz w:val="20"/>
                <w:szCs w:val="20"/>
              </w:rPr>
              <w:t>ACTION: JR &amp; MH to set up further meeting to discuss.</w:t>
            </w:r>
          </w:p>
          <w:p w:rsidR="003E0D71" w:rsidRPr="007A241F" w:rsidRDefault="003E0D71" w:rsidP="003E0D71">
            <w:pPr>
              <w:outlineLvl w:val="0"/>
              <w:rPr>
                <w:rFonts w:ascii="Verdana" w:hAnsi="Verdana" w:cs="Arial"/>
                <w:b/>
                <w:bCs/>
                <w:sz w:val="20"/>
                <w:szCs w:val="20"/>
              </w:rPr>
            </w:pPr>
          </w:p>
          <w:p w:rsidR="00667C86" w:rsidRPr="00501ED6" w:rsidRDefault="00667C86" w:rsidP="00667C86">
            <w:pPr>
              <w:outlineLvl w:val="0"/>
              <w:rPr>
                <w:rFonts w:ascii="Verdana" w:hAnsi="Verdana" w:cs="Arial"/>
                <w:b/>
                <w:bCs/>
                <w:sz w:val="20"/>
                <w:szCs w:val="20"/>
              </w:rPr>
            </w:pPr>
            <w:r w:rsidRPr="00501ED6">
              <w:rPr>
                <w:rFonts w:ascii="Verdana" w:hAnsi="Verdana" w:cs="Arial"/>
                <w:b/>
                <w:bCs/>
                <w:sz w:val="20"/>
                <w:szCs w:val="20"/>
              </w:rPr>
              <w:t>Velindre</w:t>
            </w:r>
          </w:p>
          <w:p w:rsidR="003E0D71" w:rsidRDefault="003E0D71" w:rsidP="003E0D71">
            <w:pPr>
              <w:pStyle w:val="ListParagraph"/>
              <w:numPr>
                <w:ilvl w:val="0"/>
                <w:numId w:val="46"/>
              </w:numPr>
              <w:outlineLvl w:val="0"/>
              <w:rPr>
                <w:rFonts w:ascii="Verdana" w:hAnsi="Verdana" w:cs="Arial"/>
                <w:bCs/>
                <w:sz w:val="20"/>
                <w:szCs w:val="20"/>
              </w:rPr>
            </w:pPr>
            <w:r>
              <w:rPr>
                <w:rFonts w:ascii="Verdana" w:hAnsi="Verdana" w:cs="Arial"/>
                <w:bCs/>
                <w:sz w:val="20"/>
                <w:szCs w:val="20"/>
              </w:rPr>
              <w:t>No substantive changes since last DAG</w:t>
            </w:r>
          </w:p>
          <w:p w:rsidR="003E0D71" w:rsidRPr="007A241F" w:rsidRDefault="003E0D71" w:rsidP="003E0D71">
            <w:pPr>
              <w:pStyle w:val="ListParagraph"/>
              <w:numPr>
                <w:ilvl w:val="0"/>
                <w:numId w:val="46"/>
              </w:numPr>
              <w:outlineLvl w:val="0"/>
              <w:rPr>
                <w:rFonts w:ascii="Verdana" w:hAnsi="Verdana" w:cs="Arial"/>
                <w:bCs/>
                <w:sz w:val="20"/>
                <w:szCs w:val="20"/>
              </w:rPr>
            </w:pPr>
            <w:r>
              <w:rPr>
                <w:rFonts w:ascii="Verdana" w:hAnsi="Verdana" w:cs="Arial"/>
                <w:bCs/>
                <w:sz w:val="20"/>
                <w:szCs w:val="20"/>
              </w:rPr>
              <w:t>Currently exploring how to introduce furt</w:t>
            </w:r>
            <w:r w:rsidR="00A46B8B">
              <w:rPr>
                <w:rFonts w:ascii="Verdana" w:hAnsi="Verdana" w:cs="Arial"/>
                <w:bCs/>
                <w:sz w:val="20"/>
                <w:szCs w:val="20"/>
              </w:rPr>
              <w:t>her Outpatient c</w:t>
            </w:r>
            <w:r>
              <w:rPr>
                <w:rFonts w:ascii="Verdana" w:hAnsi="Verdana" w:cs="Arial"/>
                <w:bCs/>
                <w:sz w:val="20"/>
                <w:szCs w:val="20"/>
              </w:rPr>
              <w:t>apacity within O</w:t>
            </w:r>
            <w:r w:rsidR="00A46B8B">
              <w:rPr>
                <w:rFonts w:ascii="Verdana" w:hAnsi="Verdana" w:cs="Arial"/>
                <w:bCs/>
                <w:sz w:val="20"/>
                <w:szCs w:val="20"/>
              </w:rPr>
              <w:t>utreach</w:t>
            </w:r>
          </w:p>
          <w:p w:rsidR="003E0D71" w:rsidRPr="008C4C28" w:rsidRDefault="00A46B8B" w:rsidP="003E0D71">
            <w:pPr>
              <w:pStyle w:val="ListParagraph"/>
              <w:numPr>
                <w:ilvl w:val="0"/>
                <w:numId w:val="46"/>
              </w:numPr>
              <w:outlineLvl w:val="0"/>
              <w:rPr>
                <w:rFonts w:ascii="Verdana" w:hAnsi="Verdana" w:cs="Arial"/>
                <w:bCs/>
                <w:sz w:val="20"/>
                <w:szCs w:val="20"/>
              </w:rPr>
            </w:pPr>
            <w:r>
              <w:rPr>
                <w:rFonts w:ascii="Verdana" w:hAnsi="Verdana" w:cs="Arial"/>
                <w:bCs/>
                <w:sz w:val="20"/>
                <w:szCs w:val="20"/>
              </w:rPr>
              <w:t xml:space="preserve">Also looking at options to support a large groups of patients whose treatments have been delayed. </w:t>
            </w:r>
          </w:p>
          <w:p w:rsidR="00667C86" w:rsidRDefault="00667C86" w:rsidP="00667C86">
            <w:pPr>
              <w:outlineLvl w:val="0"/>
              <w:rPr>
                <w:rFonts w:ascii="Verdana" w:hAnsi="Verdana" w:cs="Arial"/>
                <w:bCs/>
              </w:rPr>
            </w:pPr>
          </w:p>
          <w:p w:rsidR="00667C86" w:rsidRPr="00316803" w:rsidRDefault="00667C86" w:rsidP="003E0D71">
            <w:pPr>
              <w:outlineLvl w:val="0"/>
              <w:rPr>
                <w:rFonts w:ascii="Verdana" w:hAnsi="Verdana" w:cs="Arial"/>
                <w:bCs/>
                <w:sz w:val="20"/>
                <w:szCs w:val="20"/>
              </w:rPr>
            </w:pPr>
          </w:p>
        </w:tc>
        <w:tc>
          <w:tcPr>
            <w:tcW w:w="2629" w:type="dxa"/>
          </w:tcPr>
          <w:p w:rsidR="00181D34" w:rsidRPr="006343BE" w:rsidRDefault="00181D34" w:rsidP="00181D34">
            <w:pPr>
              <w:outlineLvl w:val="0"/>
              <w:rPr>
                <w:rFonts w:ascii="Verdana" w:hAnsi="Verdana" w:cs="Arial"/>
                <w:bCs/>
              </w:rPr>
            </w:pPr>
          </w:p>
        </w:tc>
        <w:tc>
          <w:tcPr>
            <w:tcW w:w="2139" w:type="dxa"/>
          </w:tcPr>
          <w:p w:rsidR="00181D34" w:rsidRPr="006343BE" w:rsidRDefault="00181D34" w:rsidP="00181D34">
            <w:pPr>
              <w:outlineLvl w:val="0"/>
              <w:rPr>
                <w:rFonts w:ascii="Verdana" w:hAnsi="Verdana" w:cs="Arial"/>
                <w:b/>
                <w:bCs/>
              </w:rPr>
            </w:pPr>
          </w:p>
        </w:tc>
      </w:tr>
      <w:tr w:rsidR="00181D34" w:rsidRPr="002E2145" w:rsidTr="00E15878">
        <w:trPr>
          <w:trHeight w:val="4"/>
        </w:trPr>
        <w:tc>
          <w:tcPr>
            <w:tcW w:w="15168" w:type="dxa"/>
            <w:gridSpan w:val="5"/>
            <w:tcBorders>
              <w:top w:val="single" w:sz="4" w:space="0" w:color="auto"/>
            </w:tcBorders>
            <w:shd w:val="clear" w:color="auto" w:fill="DBE5F1" w:themeFill="accent1" w:themeFillTint="33"/>
          </w:tcPr>
          <w:p w:rsidR="00181D34" w:rsidRPr="00181D34" w:rsidRDefault="00181D34" w:rsidP="00181D34">
            <w:pPr>
              <w:outlineLvl w:val="0"/>
              <w:rPr>
                <w:rFonts w:ascii="Verdana" w:hAnsi="Verdana" w:cs="Arial"/>
                <w:b/>
                <w:bCs/>
                <w:sz w:val="20"/>
                <w:szCs w:val="20"/>
              </w:rPr>
            </w:pPr>
            <w:r w:rsidRPr="00181D34">
              <w:rPr>
                <w:rFonts w:ascii="Verdana" w:hAnsi="Verdana" w:cs="Arial"/>
                <w:b/>
                <w:bCs/>
                <w:sz w:val="20"/>
                <w:szCs w:val="20"/>
              </w:rPr>
              <w:lastRenderedPageBreak/>
              <w:t>Innovations &amp; Changes</w:t>
            </w:r>
          </w:p>
        </w:tc>
      </w:tr>
      <w:tr w:rsidR="00181D34" w:rsidRPr="00783858" w:rsidTr="00181D34">
        <w:trPr>
          <w:trHeight w:val="375"/>
        </w:trPr>
        <w:tc>
          <w:tcPr>
            <w:tcW w:w="937" w:type="dxa"/>
          </w:tcPr>
          <w:p w:rsidR="00181D34" w:rsidRPr="00181D34" w:rsidRDefault="00181D34" w:rsidP="00181D34">
            <w:pPr>
              <w:jc w:val="center"/>
              <w:outlineLvl w:val="0"/>
              <w:rPr>
                <w:rFonts w:ascii="Verdana" w:hAnsi="Verdana"/>
                <w:b/>
                <w:sz w:val="20"/>
                <w:szCs w:val="20"/>
              </w:rPr>
            </w:pPr>
            <w:r w:rsidRPr="00181D34">
              <w:rPr>
                <w:rFonts w:ascii="Verdana" w:hAnsi="Verdana"/>
                <w:b/>
                <w:sz w:val="20"/>
                <w:szCs w:val="20"/>
              </w:rPr>
              <w:t>5.</w:t>
            </w:r>
          </w:p>
        </w:tc>
        <w:tc>
          <w:tcPr>
            <w:tcW w:w="2482" w:type="dxa"/>
          </w:tcPr>
          <w:p w:rsidR="00181D34" w:rsidRPr="00181D34" w:rsidRDefault="00181D34" w:rsidP="00181D34">
            <w:pPr>
              <w:rPr>
                <w:rFonts w:ascii="Verdana" w:hAnsi="Verdana" w:cs="Arial"/>
                <w:b/>
                <w:sz w:val="20"/>
                <w:szCs w:val="20"/>
              </w:rPr>
            </w:pPr>
            <w:bookmarkStart w:id="2" w:name="_MailEndCompose"/>
            <w:bookmarkEnd w:id="2"/>
            <w:r w:rsidRPr="00181D34">
              <w:rPr>
                <w:rFonts w:ascii="Verdana" w:hAnsi="Verdana" w:cs="Arial"/>
                <w:b/>
                <w:sz w:val="20"/>
                <w:szCs w:val="20"/>
              </w:rPr>
              <w:t>Lessons Learnt</w:t>
            </w:r>
          </w:p>
          <w:p w:rsidR="00181D34" w:rsidRPr="00181D34" w:rsidRDefault="00181D34" w:rsidP="00181D34">
            <w:pPr>
              <w:pStyle w:val="Footer"/>
              <w:numPr>
                <w:ilvl w:val="0"/>
                <w:numId w:val="38"/>
              </w:numPr>
              <w:tabs>
                <w:tab w:val="clear" w:pos="4153"/>
                <w:tab w:val="clear" w:pos="8306"/>
              </w:tabs>
              <w:rPr>
                <w:rFonts w:ascii="Verdana" w:hAnsi="Verdana" w:cs="Arial"/>
                <w:sz w:val="20"/>
              </w:rPr>
            </w:pPr>
            <w:r w:rsidRPr="00181D34">
              <w:rPr>
                <w:rFonts w:ascii="Verdana" w:hAnsi="Verdana" w:cs="Arial"/>
                <w:sz w:val="20"/>
              </w:rPr>
              <w:t xml:space="preserve">Covid related innovations /changes to sustain </w:t>
            </w:r>
          </w:p>
          <w:p w:rsidR="00181D34" w:rsidRPr="00181D34" w:rsidRDefault="00181D34" w:rsidP="00181D34">
            <w:pPr>
              <w:rPr>
                <w:rFonts w:ascii="Verdana" w:hAnsi="Verdana"/>
                <w:b/>
                <w:sz w:val="20"/>
                <w:szCs w:val="20"/>
              </w:rPr>
            </w:pPr>
          </w:p>
        </w:tc>
        <w:tc>
          <w:tcPr>
            <w:tcW w:w="6981" w:type="dxa"/>
          </w:tcPr>
          <w:p w:rsidR="001A4AD7" w:rsidRPr="004920D9" w:rsidRDefault="007A241F" w:rsidP="004920D9">
            <w:pPr>
              <w:pStyle w:val="ListParagraph"/>
              <w:numPr>
                <w:ilvl w:val="0"/>
                <w:numId w:val="38"/>
              </w:numPr>
              <w:outlineLvl w:val="0"/>
              <w:rPr>
                <w:rFonts w:ascii="Verdana" w:hAnsi="Verdana"/>
              </w:rPr>
            </w:pPr>
            <w:r w:rsidRPr="007A241F">
              <w:rPr>
                <w:rFonts w:ascii="Verdana" w:hAnsi="Verdana" w:cs="Arial"/>
                <w:bCs/>
                <w:sz w:val="20"/>
              </w:rPr>
              <w:t xml:space="preserve">Important to use this opportunity to develop the insights, innovations and changes made due to Covid-19. Keen to build and sustain the learning and we can take forward post </w:t>
            </w:r>
            <w:proofErr w:type="spellStart"/>
            <w:r w:rsidRPr="007A241F">
              <w:rPr>
                <w:rFonts w:ascii="Verdana" w:hAnsi="Verdana" w:cs="Arial"/>
                <w:bCs/>
                <w:sz w:val="20"/>
              </w:rPr>
              <w:t>covid</w:t>
            </w:r>
            <w:proofErr w:type="spellEnd"/>
            <w:r w:rsidRPr="007A241F">
              <w:rPr>
                <w:rFonts w:ascii="Verdana" w:hAnsi="Verdana" w:cs="Arial"/>
                <w:bCs/>
                <w:sz w:val="20"/>
              </w:rPr>
              <w:t>.</w:t>
            </w:r>
            <w:r w:rsidR="004920D9">
              <w:rPr>
                <w:rFonts w:ascii="Verdana" w:hAnsi="Verdana" w:cs="Arial"/>
                <w:bCs/>
                <w:sz w:val="20"/>
              </w:rPr>
              <w:t xml:space="preserve"> Ongoing discussions taking place with DAG members to capture the learning. Updates to be provided through the DAG forum.</w:t>
            </w:r>
          </w:p>
          <w:p w:rsidR="004920D9" w:rsidRPr="001A4AD7" w:rsidRDefault="004920D9" w:rsidP="004920D9">
            <w:pPr>
              <w:pStyle w:val="ListParagraph"/>
              <w:ind w:left="360"/>
              <w:outlineLvl w:val="0"/>
              <w:rPr>
                <w:rFonts w:ascii="Verdana" w:hAnsi="Verdana"/>
              </w:rPr>
            </w:pPr>
          </w:p>
        </w:tc>
        <w:tc>
          <w:tcPr>
            <w:tcW w:w="2629" w:type="dxa"/>
          </w:tcPr>
          <w:p w:rsidR="00181D34" w:rsidRPr="006343BE" w:rsidRDefault="00181D34" w:rsidP="00181D34">
            <w:pPr>
              <w:outlineLvl w:val="0"/>
              <w:rPr>
                <w:rFonts w:ascii="Verdana" w:hAnsi="Verdana" w:cs="Arial"/>
                <w:bCs/>
              </w:rPr>
            </w:pPr>
          </w:p>
        </w:tc>
        <w:tc>
          <w:tcPr>
            <w:tcW w:w="2139" w:type="dxa"/>
          </w:tcPr>
          <w:p w:rsidR="00181D34" w:rsidRPr="006343BE" w:rsidRDefault="00181D34" w:rsidP="00181D34">
            <w:pPr>
              <w:outlineLvl w:val="0"/>
              <w:rPr>
                <w:rFonts w:ascii="Verdana" w:hAnsi="Verdana" w:cs="Arial"/>
                <w:bCs/>
              </w:rPr>
            </w:pPr>
          </w:p>
        </w:tc>
      </w:tr>
      <w:tr w:rsidR="00181D34" w:rsidRPr="002E2145" w:rsidTr="00E15878">
        <w:trPr>
          <w:trHeight w:val="4"/>
        </w:trPr>
        <w:tc>
          <w:tcPr>
            <w:tcW w:w="15168" w:type="dxa"/>
            <w:gridSpan w:val="5"/>
            <w:tcBorders>
              <w:top w:val="single" w:sz="4" w:space="0" w:color="auto"/>
            </w:tcBorders>
            <w:shd w:val="clear" w:color="auto" w:fill="DBE5F1" w:themeFill="accent1" w:themeFillTint="33"/>
          </w:tcPr>
          <w:p w:rsidR="00181D34" w:rsidRPr="00181D34" w:rsidRDefault="00181D34" w:rsidP="00181D34">
            <w:pPr>
              <w:outlineLvl w:val="0"/>
              <w:rPr>
                <w:rFonts w:ascii="Verdana" w:hAnsi="Verdana" w:cs="Arial"/>
                <w:b/>
                <w:bCs/>
                <w:sz w:val="20"/>
                <w:szCs w:val="20"/>
              </w:rPr>
            </w:pPr>
            <w:r w:rsidRPr="00181D34">
              <w:rPr>
                <w:rFonts w:ascii="Verdana" w:hAnsi="Verdana" w:cs="Arial"/>
                <w:b/>
                <w:bCs/>
                <w:sz w:val="20"/>
                <w:szCs w:val="20"/>
              </w:rPr>
              <w:t>AOB</w:t>
            </w:r>
          </w:p>
        </w:tc>
      </w:tr>
      <w:tr w:rsidR="00181D34" w:rsidRPr="00783858" w:rsidTr="00AB434A">
        <w:trPr>
          <w:trHeight w:val="375"/>
        </w:trPr>
        <w:tc>
          <w:tcPr>
            <w:tcW w:w="937" w:type="dxa"/>
          </w:tcPr>
          <w:p w:rsidR="00181D34" w:rsidRPr="00181D34" w:rsidRDefault="00181D34" w:rsidP="00AB434A">
            <w:pPr>
              <w:jc w:val="center"/>
              <w:outlineLvl w:val="0"/>
              <w:rPr>
                <w:rFonts w:ascii="Verdana" w:hAnsi="Verdana"/>
                <w:b/>
                <w:sz w:val="20"/>
                <w:szCs w:val="20"/>
              </w:rPr>
            </w:pPr>
            <w:r w:rsidRPr="00181D34">
              <w:rPr>
                <w:rFonts w:ascii="Verdana" w:hAnsi="Verdana"/>
                <w:b/>
                <w:sz w:val="20"/>
                <w:szCs w:val="20"/>
              </w:rPr>
              <w:t>6.</w:t>
            </w:r>
          </w:p>
        </w:tc>
        <w:tc>
          <w:tcPr>
            <w:tcW w:w="2482" w:type="dxa"/>
          </w:tcPr>
          <w:p w:rsidR="00181D34" w:rsidRDefault="001A4AD7" w:rsidP="00AB434A">
            <w:pPr>
              <w:rPr>
                <w:rFonts w:ascii="Verdana" w:hAnsi="Verdana"/>
                <w:b/>
                <w:sz w:val="20"/>
                <w:szCs w:val="20"/>
              </w:rPr>
            </w:pPr>
            <w:r>
              <w:rPr>
                <w:rFonts w:ascii="Verdana" w:hAnsi="Verdana"/>
                <w:b/>
                <w:sz w:val="20"/>
                <w:szCs w:val="20"/>
              </w:rPr>
              <w:t xml:space="preserve">a) </w:t>
            </w:r>
            <w:r w:rsidR="007A241F" w:rsidRPr="001A4AD7">
              <w:rPr>
                <w:rFonts w:ascii="Verdana" w:hAnsi="Verdana"/>
                <w:b/>
                <w:sz w:val="20"/>
                <w:szCs w:val="20"/>
              </w:rPr>
              <w:t>Business Partners WAST</w:t>
            </w:r>
          </w:p>
          <w:p w:rsidR="001A4AD7" w:rsidRDefault="001A4AD7" w:rsidP="00AB434A">
            <w:pPr>
              <w:rPr>
                <w:rFonts w:ascii="Verdana" w:hAnsi="Verdana"/>
                <w:b/>
                <w:sz w:val="20"/>
                <w:szCs w:val="20"/>
              </w:rPr>
            </w:pPr>
          </w:p>
          <w:p w:rsidR="001A4AD7" w:rsidRDefault="001A4AD7" w:rsidP="00AB434A">
            <w:pPr>
              <w:rPr>
                <w:rFonts w:ascii="Verdana" w:hAnsi="Verdana"/>
                <w:b/>
                <w:sz w:val="20"/>
                <w:szCs w:val="20"/>
              </w:rPr>
            </w:pPr>
          </w:p>
          <w:p w:rsidR="001A4AD7" w:rsidRDefault="001A4AD7" w:rsidP="00AB434A">
            <w:pPr>
              <w:rPr>
                <w:rFonts w:ascii="Verdana" w:hAnsi="Verdana"/>
                <w:b/>
                <w:sz w:val="20"/>
                <w:szCs w:val="20"/>
              </w:rPr>
            </w:pPr>
          </w:p>
          <w:p w:rsidR="001A4AD7" w:rsidRDefault="001A4AD7" w:rsidP="00AB434A">
            <w:pPr>
              <w:rPr>
                <w:rFonts w:ascii="Verdana" w:hAnsi="Verdana"/>
                <w:b/>
                <w:sz w:val="20"/>
                <w:szCs w:val="20"/>
              </w:rPr>
            </w:pPr>
          </w:p>
          <w:p w:rsidR="001A4AD7" w:rsidRDefault="001A4AD7" w:rsidP="00AB434A">
            <w:pPr>
              <w:rPr>
                <w:rFonts w:ascii="Verdana" w:hAnsi="Verdana"/>
                <w:b/>
                <w:sz w:val="20"/>
                <w:szCs w:val="20"/>
              </w:rPr>
            </w:pPr>
          </w:p>
          <w:p w:rsidR="001A4AD7" w:rsidRDefault="001A4AD7" w:rsidP="00AB434A">
            <w:pPr>
              <w:rPr>
                <w:rFonts w:ascii="Verdana" w:hAnsi="Verdana"/>
                <w:b/>
                <w:sz w:val="20"/>
                <w:szCs w:val="20"/>
              </w:rPr>
            </w:pPr>
          </w:p>
          <w:p w:rsidR="001A4AD7" w:rsidRPr="001A4AD7" w:rsidRDefault="001A4AD7" w:rsidP="001A4AD7">
            <w:pPr>
              <w:pStyle w:val="ListParagraph"/>
              <w:numPr>
                <w:ilvl w:val="0"/>
                <w:numId w:val="39"/>
              </w:numPr>
              <w:rPr>
                <w:rFonts w:ascii="Verdana" w:hAnsi="Verdana"/>
                <w:b/>
                <w:sz w:val="20"/>
                <w:szCs w:val="20"/>
              </w:rPr>
            </w:pPr>
            <w:r>
              <w:rPr>
                <w:rFonts w:ascii="Verdana" w:hAnsi="Verdana"/>
                <w:b/>
                <w:sz w:val="20"/>
                <w:szCs w:val="20"/>
              </w:rPr>
              <w:t>CHC meeting</w:t>
            </w:r>
          </w:p>
          <w:p w:rsidR="007A241F" w:rsidRPr="007A241F" w:rsidRDefault="007A241F" w:rsidP="00AB434A">
            <w:pPr>
              <w:rPr>
                <w:rFonts w:ascii="Verdana" w:hAnsi="Verdana"/>
                <w:sz w:val="20"/>
                <w:szCs w:val="20"/>
              </w:rPr>
            </w:pPr>
          </w:p>
        </w:tc>
        <w:tc>
          <w:tcPr>
            <w:tcW w:w="6981" w:type="dxa"/>
          </w:tcPr>
          <w:p w:rsidR="007A241F" w:rsidRDefault="007A241F" w:rsidP="00644A93">
            <w:pPr>
              <w:pStyle w:val="ListParagraph"/>
              <w:numPr>
                <w:ilvl w:val="0"/>
                <w:numId w:val="38"/>
              </w:numPr>
              <w:outlineLvl w:val="0"/>
              <w:rPr>
                <w:rFonts w:ascii="Verdana" w:hAnsi="Verdana" w:cs="Arial"/>
                <w:bCs/>
                <w:sz w:val="20"/>
              </w:rPr>
            </w:pPr>
            <w:r w:rsidRPr="00644A93">
              <w:rPr>
                <w:rFonts w:ascii="Verdana" w:hAnsi="Verdana" w:cs="Arial"/>
                <w:bCs/>
                <w:sz w:val="20"/>
              </w:rPr>
              <w:t>DAG members were encouraged to link directly with their local WAST Business Partners in relation to all service changes and activity:</w:t>
            </w:r>
          </w:p>
          <w:p w:rsidR="00644A93" w:rsidRPr="00644A93" w:rsidRDefault="00644A93" w:rsidP="00644A93">
            <w:pPr>
              <w:pStyle w:val="ListParagraph"/>
              <w:ind w:left="360"/>
              <w:outlineLvl w:val="0"/>
              <w:rPr>
                <w:rFonts w:ascii="Verdana" w:hAnsi="Verdana" w:cs="Arial"/>
                <w:bCs/>
                <w:sz w:val="20"/>
              </w:rPr>
            </w:pPr>
          </w:p>
          <w:p w:rsidR="007A241F" w:rsidRPr="007A241F" w:rsidRDefault="007A241F" w:rsidP="007A241F">
            <w:pPr>
              <w:pStyle w:val="ListParagraph"/>
              <w:numPr>
                <w:ilvl w:val="1"/>
                <w:numId w:val="38"/>
              </w:numPr>
              <w:outlineLvl w:val="0"/>
              <w:rPr>
                <w:rFonts w:ascii="Verdana" w:hAnsi="Verdana" w:cs="Arial"/>
                <w:bCs/>
                <w:sz w:val="20"/>
              </w:rPr>
            </w:pPr>
            <w:r w:rsidRPr="007A241F">
              <w:rPr>
                <w:rFonts w:ascii="Verdana" w:hAnsi="Verdana" w:cs="Arial"/>
                <w:bCs/>
                <w:sz w:val="20"/>
              </w:rPr>
              <w:t>South East Region – Deborah Kingsbury</w:t>
            </w:r>
          </w:p>
          <w:p w:rsidR="007A241F" w:rsidRPr="007A241F" w:rsidRDefault="007A241F" w:rsidP="007A241F">
            <w:pPr>
              <w:pStyle w:val="ListParagraph"/>
              <w:numPr>
                <w:ilvl w:val="1"/>
                <w:numId w:val="38"/>
              </w:numPr>
              <w:outlineLvl w:val="0"/>
              <w:rPr>
                <w:rFonts w:ascii="Verdana" w:hAnsi="Verdana" w:cs="Arial"/>
                <w:bCs/>
                <w:sz w:val="20"/>
              </w:rPr>
            </w:pPr>
            <w:r w:rsidRPr="007A241F">
              <w:rPr>
                <w:rFonts w:ascii="Verdana" w:hAnsi="Verdana" w:cs="Arial"/>
                <w:bCs/>
                <w:sz w:val="20"/>
              </w:rPr>
              <w:t>North Region – Jo Williams</w:t>
            </w:r>
          </w:p>
          <w:p w:rsidR="007A241F" w:rsidRDefault="007A241F" w:rsidP="007A241F">
            <w:pPr>
              <w:pStyle w:val="ListParagraph"/>
              <w:numPr>
                <w:ilvl w:val="1"/>
                <w:numId w:val="38"/>
              </w:numPr>
              <w:outlineLvl w:val="0"/>
              <w:rPr>
                <w:rFonts w:ascii="Verdana" w:hAnsi="Verdana" w:cs="Arial"/>
                <w:bCs/>
                <w:sz w:val="20"/>
              </w:rPr>
            </w:pPr>
            <w:r w:rsidRPr="007A241F">
              <w:rPr>
                <w:rFonts w:ascii="Verdana" w:hAnsi="Verdana" w:cs="Arial"/>
                <w:bCs/>
                <w:sz w:val="20"/>
              </w:rPr>
              <w:t>Central &amp; West – James Houston</w:t>
            </w:r>
            <w:r w:rsidR="001A4AD7">
              <w:rPr>
                <w:rFonts w:ascii="Verdana" w:hAnsi="Verdana" w:cs="Arial"/>
                <w:bCs/>
                <w:sz w:val="20"/>
              </w:rPr>
              <w:br/>
            </w:r>
          </w:p>
          <w:p w:rsidR="001A4AD7" w:rsidRPr="007A241F" w:rsidRDefault="001A4AD7" w:rsidP="001A4AD7">
            <w:pPr>
              <w:pStyle w:val="ListParagraph"/>
              <w:numPr>
                <w:ilvl w:val="0"/>
                <w:numId w:val="38"/>
              </w:numPr>
              <w:outlineLvl w:val="0"/>
              <w:rPr>
                <w:rFonts w:ascii="Verdana" w:hAnsi="Verdana" w:cs="Arial"/>
                <w:bCs/>
                <w:sz w:val="20"/>
              </w:rPr>
            </w:pPr>
            <w:r>
              <w:rPr>
                <w:rFonts w:ascii="Verdana" w:hAnsi="Verdana" w:cs="Arial"/>
                <w:bCs/>
                <w:sz w:val="20"/>
              </w:rPr>
              <w:t xml:space="preserve">Requests received from CHC to meet over the coming weeks to discuss Quarter 1 submissions. </w:t>
            </w:r>
            <w:r>
              <w:rPr>
                <w:rFonts w:ascii="Verdana" w:hAnsi="Verdana" w:cs="Arial"/>
                <w:b/>
                <w:bCs/>
                <w:sz w:val="20"/>
              </w:rPr>
              <w:t>ACTION: JR &amp; MH to set up meeting and feedback at next DAG.</w:t>
            </w:r>
          </w:p>
          <w:p w:rsidR="00181D34" w:rsidRPr="007A241F" w:rsidRDefault="007A241F" w:rsidP="007A241F">
            <w:pPr>
              <w:pStyle w:val="ListParagraph"/>
              <w:ind w:left="1080"/>
              <w:outlineLvl w:val="0"/>
              <w:rPr>
                <w:rFonts w:ascii="Verdana" w:hAnsi="Verdana"/>
              </w:rPr>
            </w:pPr>
            <w:r w:rsidRPr="007A241F">
              <w:rPr>
                <w:rFonts w:ascii="Verdana" w:hAnsi="Verdana"/>
              </w:rPr>
              <w:t xml:space="preserve"> </w:t>
            </w:r>
          </w:p>
        </w:tc>
        <w:tc>
          <w:tcPr>
            <w:tcW w:w="2629" w:type="dxa"/>
          </w:tcPr>
          <w:p w:rsidR="00181D34" w:rsidRPr="006343BE" w:rsidRDefault="00181D34" w:rsidP="00AB434A">
            <w:pPr>
              <w:outlineLvl w:val="0"/>
              <w:rPr>
                <w:rFonts w:ascii="Verdana" w:hAnsi="Verdana" w:cs="Arial"/>
                <w:bCs/>
              </w:rPr>
            </w:pPr>
          </w:p>
        </w:tc>
        <w:tc>
          <w:tcPr>
            <w:tcW w:w="2139" w:type="dxa"/>
          </w:tcPr>
          <w:p w:rsidR="00181D34" w:rsidRPr="006343BE" w:rsidRDefault="00181D34" w:rsidP="00AB434A">
            <w:pPr>
              <w:outlineLvl w:val="0"/>
              <w:rPr>
                <w:rFonts w:ascii="Verdana" w:hAnsi="Verdana" w:cs="Arial"/>
                <w:bCs/>
              </w:rPr>
            </w:pPr>
          </w:p>
        </w:tc>
      </w:tr>
      <w:tr w:rsidR="00181D34" w:rsidRPr="002E2145" w:rsidTr="00E15878">
        <w:trPr>
          <w:trHeight w:val="4"/>
        </w:trPr>
        <w:tc>
          <w:tcPr>
            <w:tcW w:w="15168" w:type="dxa"/>
            <w:gridSpan w:val="5"/>
            <w:tcBorders>
              <w:top w:val="single" w:sz="4" w:space="0" w:color="auto"/>
            </w:tcBorders>
            <w:shd w:val="clear" w:color="auto" w:fill="DBE5F1" w:themeFill="accent1" w:themeFillTint="33"/>
          </w:tcPr>
          <w:p w:rsidR="00181D34" w:rsidRPr="00030EA6" w:rsidRDefault="00181D34" w:rsidP="00181D34">
            <w:pPr>
              <w:outlineLvl w:val="0"/>
              <w:rPr>
                <w:rFonts w:ascii="Verdana" w:hAnsi="Verdana" w:cs="Arial"/>
                <w:b/>
                <w:bCs/>
                <w:highlight w:val="yellow"/>
              </w:rPr>
            </w:pPr>
            <w:r w:rsidRPr="00181D34">
              <w:rPr>
                <w:rFonts w:ascii="Verdana" w:hAnsi="Verdana" w:cs="Arial"/>
                <w:b/>
                <w:bCs/>
              </w:rPr>
              <w:t>Next meeting</w:t>
            </w:r>
          </w:p>
        </w:tc>
      </w:tr>
      <w:tr w:rsidR="00181D34" w:rsidRPr="00783858" w:rsidTr="007A47F6">
        <w:trPr>
          <w:trHeight w:val="4"/>
        </w:trPr>
        <w:tc>
          <w:tcPr>
            <w:tcW w:w="15168" w:type="dxa"/>
            <w:gridSpan w:val="5"/>
            <w:shd w:val="clear" w:color="auto" w:fill="auto"/>
          </w:tcPr>
          <w:p w:rsidR="00181D34" w:rsidRPr="00423CBC" w:rsidRDefault="00181D34" w:rsidP="00181D34">
            <w:pPr>
              <w:outlineLvl w:val="0"/>
              <w:rPr>
                <w:rFonts w:ascii="Verdana" w:hAnsi="Verdana" w:cs="Arial"/>
                <w:bCs/>
                <w:sz w:val="20"/>
              </w:rPr>
            </w:pPr>
            <w:r w:rsidRPr="00423CBC">
              <w:rPr>
                <w:rFonts w:ascii="Verdana" w:hAnsi="Verdana" w:cs="Arial"/>
                <w:bCs/>
                <w:sz w:val="20"/>
              </w:rPr>
              <w:t xml:space="preserve">Tuesday </w:t>
            </w:r>
            <w:r w:rsidR="00DB494E">
              <w:rPr>
                <w:rFonts w:ascii="Verdana" w:hAnsi="Verdana" w:cs="Arial"/>
                <w:bCs/>
                <w:sz w:val="20"/>
              </w:rPr>
              <w:t>9</w:t>
            </w:r>
            <w:r w:rsidR="00DB494E">
              <w:rPr>
                <w:rFonts w:ascii="Verdana" w:hAnsi="Verdana" w:cs="Arial"/>
                <w:bCs/>
                <w:sz w:val="20"/>
                <w:vertAlign w:val="superscript"/>
              </w:rPr>
              <w:t xml:space="preserve">th </w:t>
            </w:r>
            <w:r w:rsidR="00DB494E">
              <w:rPr>
                <w:rFonts w:ascii="Verdana" w:hAnsi="Verdana" w:cs="Arial"/>
                <w:bCs/>
                <w:sz w:val="20"/>
              </w:rPr>
              <w:t>June</w:t>
            </w:r>
            <w:r w:rsidRPr="00423CBC">
              <w:rPr>
                <w:rFonts w:ascii="Verdana" w:hAnsi="Verdana" w:cs="Arial"/>
                <w:bCs/>
                <w:sz w:val="20"/>
              </w:rPr>
              <w:t xml:space="preserve"> – 12:00pm </w:t>
            </w:r>
            <w:proofErr w:type="spellStart"/>
            <w:r w:rsidRPr="00423CBC">
              <w:rPr>
                <w:rFonts w:ascii="Verdana" w:hAnsi="Verdana" w:cs="Arial"/>
                <w:bCs/>
                <w:sz w:val="20"/>
              </w:rPr>
              <w:t>til</w:t>
            </w:r>
            <w:proofErr w:type="spellEnd"/>
            <w:r w:rsidRPr="00423CBC">
              <w:rPr>
                <w:rFonts w:ascii="Verdana" w:hAnsi="Verdana" w:cs="Arial"/>
                <w:bCs/>
                <w:sz w:val="20"/>
              </w:rPr>
              <w:t xml:space="preserve"> 13:00pm</w:t>
            </w:r>
          </w:p>
          <w:p w:rsidR="00181D34" w:rsidRPr="00423CBC" w:rsidRDefault="00181D34" w:rsidP="00181D34">
            <w:pPr>
              <w:outlineLvl w:val="0"/>
              <w:rPr>
                <w:rFonts w:ascii="Verdana" w:hAnsi="Verdana" w:cs="Arial"/>
                <w:bCs/>
                <w:sz w:val="20"/>
              </w:rPr>
            </w:pPr>
            <w:r w:rsidRPr="00423CBC">
              <w:rPr>
                <w:rFonts w:ascii="Verdana" w:hAnsi="Verdana" w:cs="Arial"/>
                <w:bCs/>
                <w:sz w:val="20"/>
              </w:rPr>
              <w:t>Virtual – NEPTS DAG</w:t>
            </w:r>
          </w:p>
          <w:p w:rsidR="00644A93" w:rsidRPr="006343BE" w:rsidRDefault="00181D34" w:rsidP="004920D9">
            <w:pPr>
              <w:outlineLvl w:val="0"/>
              <w:rPr>
                <w:rFonts w:ascii="Verdana" w:hAnsi="Verdana" w:cs="Arial"/>
                <w:b/>
                <w:bCs/>
              </w:rPr>
            </w:pPr>
            <w:r w:rsidRPr="00423CBC">
              <w:rPr>
                <w:rFonts w:ascii="Verdana" w:hAnsi="Verdana" w:cs="Arial"/>
                <w:bCs/>
                <w:sz w:val="20"/>
              </w:rPr>
              <w:t>Agenda and Conference Details to follow.</w:t>
            </w:r>
          </w:p>
        </w:tc>
      </w:tr>
    </w:tbl>
    <w:p w:rsidR="003530A1" w:rsidRPr="00525A85" w:rsidRDefault="003530A1" w:rsidP="00E15878">
      <w:pPr>
        <w:rPr>
          <w:rFonts w:ascii="Verdana" w:hAnsi="Verdana"/>
          <w:sz w:val="22"/>
          <w:szCs w:val="22"/>
        </w:rPr>
      </w:pPr>
    </w:p>
    <w:sectPr w:rsidR="003530A1" w:rsidRPr="00525A85" w:rsidSect="00E81436">
      <w:pgSz w:w="16840" w:h="11907" w:orient="landscape" w:code="9"/>
      <w:pgMar w:top="720" w:right="720" w:bottom="720" w:left="720" w:header="0"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877B4" w:rsidRDefault="009877B4">
      <w:r>
        <w:separator/>
      </w:r>
    </w:p>
  </w:endnote>
  <w:endnote w:type="continuationSeparator" w:id="0">
    <w:p w:rsidR="009877B4" w:rsidRDefault="009877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1984"/>
      <w:gridCol w:w="4650"/>
    </w:tblGrid>
    <w:tr w:rsidR="00030EA6" w:rsidRPr="007C5386" w:rsidTr="00ED1819">
      <w:trPr>
        <w:jc w:val="center"/>
      </w:trPr>
      <w:tc>
        <w:tcPr>
          <w:tcW w:w="3823" w:type="dxa"/>
        </w:tcPr>
        <w:p w:rsidR="00030EA6" w:rsidRDefault="00030EA6" w:rsidP="00030EA6">
          <w:pPr>
            <w:pStyle w:val="Footer"/>
            <w:rPr>
              <w:rFonts w:ascii="Verdana" w:hAnsi="Verdana"/>
              <w:b/>
              <w:sz w:val="18"/>
              <w:szCs w:val="18"/>
            </w:rPr>
          </w:pPr>
          <w:r>
            <w:rPr>
              <w:rFonts w:ascii="Verdana" w:hAnsi="Verdana"/>
              <w:b/>
              <w:sz w:val="18"/>
              <w:szCs w:val="18"/>
            </w:rPr>
            <w:t>NEPTS DAG</w:t>
          </w:r>
        </w:p>
        <w:p w:rsidR="00030EA6" w:rsidRPr="007C5386" w:rsidRDefault="00DB494E" w:rsidP="000A32C8">
          <w:pPr>
            <w:pStyle w:val="Footer"/>
            <w:rPr>
              <w:rFonts w:ascii="Verdana" w:hAnsi="Verdana"/>
              <w:b/>
              <w:sz w:val="18"/>
              <w:szCs w:val="18"/>
            </w:rPr>
          </w:pPr>
          <w:r>
            <w:rPr>
              <w:rFonts w:ascii="Verdana" w:hAnsi="Verdana"/>
              <w:b/>
              <w:sz w:val="18"/>
              <w:szCs w:val="18"/>
            </w:rPr>
            <w:t>26</w:t>
          </w:r>
          <w:r w:rsidR="00181D34">
            <w:rPr>
              <w:rFonts w:ascii="Verdana" w:hAnsi="Verdana"/>
              <w:b/>
              <w:sz w:val="18"/>
              <w:szCs w:val="18"/>
            </w:rPr>
            <w:t xml:space="preserve"> May</w:t>
          </w:r>
          <w:r w:rsidR="00030EA6">
            <w:rPr>
              <w:rFonts w:ascii="Verdana" w:hAnsi="Verdana"/>
              <w:b/>
              <w:sz w:val="18"/>
              <w:szCs w:val="18"/>
            </w:rPr>
            <w:t xml:space="preserve"> 2020</w:t>
          </w:r>
        </w:p>
      </w:tc>
      <w:tc>
        <w:tcPr>
          <w:tcW w:w="1984" w:type="dxa"/>
        </w:tcPr>
        <w:p w:rsidR="00030EA6" w:rsidRDefault="00030EA6" w:rsidP="00030EA6">
          <w:pPr>
            <w:pStyle w:val="Footer"/>
            <w:jc w:val="center"/>
          </w:pPr>
          <w:r>
            <w:rPr>
              <w:rFonts w:ascii="Verdana" w:hAnsi="Verdana"/>
              <w:b/>
              <w:sz w:val="18"/>
              <w:szCs w:val="18"/>
            </w:rPr>
            <w:t xml:space="preserve">Page </w:t>
          </w:r>
          <w:sdt>
            <w:sdtPr>
              <w:id w:val="843361302"/>
              <w:docPartObj>
                <w:docPartGallery w:val="Page Numbers (Bottom of Page)"/>
                <w:docPartUnique/>
              </w:docPartObj>
            </w:sdtPr>
            <w:sdtEndPr>
              <w:rPr>
                <w:noProof/>
              </w:rPr>
            </w:sdtEndPr>
            <w:sdtContent>
              <w:r w:rsidRPr="00030EA6">
                <w:rPr>
                  <w:rFonts w:ascii="Verdana" w:hAnsi="Verdana"/>
                  <w:b/>
                  <w:sz w:val="18"/>
                  <w:szCs w:val="18"/>
                </w:rPr>
                <w:fldChar w:fldCharType="begin"/>
              </w:r>
              <w:r w:rsidRPr="00030EA6">
                <w:rPr>
                  <w:rFonts w:ascii="Verdana" w:hAnsi="Verdana"/>
                  <w:b/>
                  <w:sz w:val="18"/>
                  <w:szCs w:val="18"/>
                </w:rPr>
                <w:instrText xml:space="preserve"> PAGE   \* MERGEFORMAT </w:instrText>
              </w:r>
              <w:r w:rsidRPr="00030EA6">
                <w:rPr>
                  <w:rFonts w:ascii="Verdana" w:hAnsi="Verdana"/>
                  <w:b/>
                  <w:sz w:val="18"/>
                  <w:szCs w:val="18"/>
                </w:rPr>
                <w:fldChar w:fldCharType="separate"/>
              </w:r>
              <w:r w:rsidR="000A32C8">
                <w:rPr>
                  <w:rFonts w:ascii="Verdana" w:hAnsi="Verdana"/>
                  <w:b/>
                  <w:noProof/>
                  <w:sz w:val="18"/>
                  <w:szCs w:val="18"/>
                </w:rPr>
                <w:t>3</w:t>
              </w:r>
              <w:r w:rsidRPr="00030EA6">
                <w:rPr>
                  <w:rFonts w:ascii="Verdana" w:hAnsi="Verdana"/>
                  <w:b/>
                  <w:sz w:val="18"/>
                  <w:szCs w:val="18"/>
                </w:rPr>
                <w:fldChar w:fldCharType="end"/>
              </w:r>
            </w:sdtContent>
          </w:sdt>
        </w:p>
        <w:p w:rsidR="00030EA6" w:rsidRPr="007C5386" w:rsidRDefault="00030EA6" w:rsidP="00030EA6">
          <w:pPr>
            <w:pStyle w:val="Footer"/>
            <w:jc w:val="center"/>
            <w:rPr>
              <w:rFonts w:ascii="Verdana" w:hAnsi="Verdana"/>
              <w:b/>
              <w:sz w:val="18"/>
              <w:szCs w:val="18"/>
            </w:rPr>
          </w:pPr>
        </w:p>
      </w:tc>
      <w:tc>
        <w:tcPr>
          <w:tcW w:w="4650" w:type="dxa"/>
        </w:tcPr>
        <w:p w:rsidR="00030EA6" w:rsidRPr="007C5386" w:rsidRDefault="000A32C8" w:rsidP="00030EA6">
          <w:pPr>
            <w:pStyle w:val="Footer"/>
            <w:jc w:val="right"/>
            <w:rPr>
              <w:rFonts w:ascii="Verdana" w:hAnsi="Verdana"/>
              <w:b/>
              <w:sz w:val="18"/>
              <w:szCs w:val="18"/>
            </w:rPr>
          </w:pPr>
          <w:r>
            <w:rPr>
              <w:rFonts w:ascii="Verdana" w:hAnsi="Verdana"/>
              <w:b/>
              <w:sz w:val="18"/>
              <w:szCs w:val="18"/>
            </w:rPr>
            <w:t>Emergency Ambulance Services Committee meeting 14 July 2020</w:t>
          </w:r>
        </w:p>
      </w:tc>
    </w:tr>
  </w:tbl>
  <w:p w:rsidR="006F3968" w:rsidRDefault="006F3968" w:rsidP="00F74B4B">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3968" w:rsidRDefault="006F3968" w:rsidP="00C36E9C">
    <w:pPr>
      <w:pStyle w:val="Footer"/>
      <w:jc w:val="center"/>
    </w:pPr>
  </w:p>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4"/>
      <w:gridCol w:w="1701"/>
      <w:gridCol w:w="4792"/>
    </w:tblGrid>
    <w:tr w:rsidR="008D0E39" w:rsidTr="00C3780C">
      <w:trPr>
        <w:trHeight w:val="699"/>
        <w:jc w:val="center"/>
      </w:trPr>
      <w:tc>
        <w:tcPr>
          <w:tcW w:w="3964" w:type="dxa"/>
        </w:tcPr>
        <w:p w:rsidR="008D0E39" w:rsidRDefault="007C5386" w:rsidP="007C5386">
          <w:pPr>
            <w:pStyle w:val="Footer"/>
            <w:rPr>
              <w:rFonts w:ascii="Verdana" w:hAnsi="Verdana"/>
              <w:b/>
              <w:sz w:val="18"/>
              <w:szCs w:val="18"/>
            </w:rPr>
          </w:pPr>
          <w:r>
            <w:rPr>
              <w:rFonts w:ascii="Verdana" w:hAnsi="Verdana"/>
              <w:b/>
              <w:sz w:val="18"/>
              <w:szCs w:val="18"/>
            </w:rPr>
            <w:t>NEPTS DAG</w:t>
          </w:r>
        </w:p>
        <w:p w:rsidR="007C5386" w:rsidRPr="007C5386" w:rsidRDefault="00C3780C" w:rsidP="007C5386">
          <w:pPr>
            <w:pStyle w:val="Footer"/>
            <w:rPr>
              <w:rFonts w:ascii="Verdana" w:hAnsi="Verdana"/>
              <w:b/>
              <w:sz w:val="18"/>
              <w:szCs w:val="18"/>
            </w:rPr>
          </w:pPr>
          <w:r>
            <w:rPr>
              <w:rFonts w:ascii="Verdana" w:hAnsi="Verdana"/>
              <w:b/>
              <w:sz w:val="18"/>
              <w:szCs w:val="18"/>
            </w:rPr>
            <w:t>24 April</w:t>
          </w:r>
          <w:r w:rsidR="007C5386">
            <w:rPr>
              <w:rFonts w:ascii="Verdana" w:hAnsi="Verdana"/>
              <w:b/>
              <w:sz w:val="18"/>
              <w:szCs w:val="18"/>
            </w:rPr>
            <w:t xml:space="preserve"> 2020</w:t>
          </w:r>
        </w:p>
      </w:tc>
      <w:tc>
        <w:tcPr>
          <w:tcW w:w="1701" w:type="dxa"/>
        </w:tcPr>
        <w:p w:rsidR="008D0E39" w:rsidRPr="007C5386" w:rsidRDefault="00D16C7A" w:rsidP="008D0E39">
          <w:pPr>
            <w:pStyle w:val="Footer"/>
            <w:jc w:val="center"/>
            <w:rPr>
              <w:rFonts w:ascii="Verdana" w:hAnsi="Verdana"/>
              <w:b/>
              <w:sz w:val="18"/>
              <w:szCs w:val="18"/>
            </w:rPr>
          </w:pPr>
          <w:r>
            <w:rPr>
              <w:rFonts w:ascii="Verdana" w:hAnsi="Verdana"/>
              <w:b/>
              <w:sz w:val="18"/>
              <w:szCs w:val="18"/>
            </w:rPr>
            <w:t xml:space="preserve">Page </w:t>
          </w:r>
        </w:p>
      </w:tc>
      <w:tc>
        <w:tcPr>
          <w:tcW w:w="4792" w:type="dxa"/>
        </w:tcPr>
        <w:p w:rsidR="008D0E39" w:rsidRPr="007C5386" w:rsidRDefault="008D0E39" w:rsidP="00C3780C">
          <w:pPr>
            <w:pStyle w:val="Footer"/>
            <w:jc w:val="right"/>
            <w:rPr>
              <w:rFonts w:ascii="Verdana" w:hAnsi="Verdana"/>
              <w:b/>
              <w:sz w:val="18"/>
              <w:szCs w:val="18"/>
            </w:rPr>
          </w:pPr>
          <w:r w:rsidRPr="007C5386">
            <w:rPr>
              <w:rFonts w:ascii="Verdana" w:hAnsi="Verdana"/>
              <w:b/>
              <w:sz w:val="18"/>
              <w:szCs w:val="18"/>
            </w:rPr>
            <w:t>Non-</w:t>
          </w:r>
          <w:r w:rsidR="007C5386" w:rsidRPr="007C5386">
            <w:rPr>
              <w:rFonts w:ascii="Verdana" w:hAnsi="Verdana"/>
              <w:b/>
              <w:sz w:val="18"/>
              <w:szCs w:val="18"/>
            </w:rPr>
            <w:t xml:space="preserve">Emergency Patient Transport Services Delivery </w:t>
          </w:r>
          <w:r w:rsidRPr="007C5386">
            <w:rPr>
              <w:rFonts w:ascii="Verdana" w:hAnsi="Verdana"/>
              <w:b/>
              <w:sz w:val="18"/>
              <w:szCs w:val="18"/>
            </w:rPr>
            <w:t xml:space="preserve">and Assurance </w:t>
          </w:r>
          <w:r w:rsidR="007C5386" w:rsidRPr="007C5386">
            <w:rPr>
              <w:rFonts w:ascii="Verdana" w:hAnsi="Verdana"/>
              <w:b/>
              <w:sz w:val="18"/>
              <w:szCs w:val="18"/>
            </w:rPr>
            <w:t>Grou</w:t>
          </w:r>
          <w:r w:rsidR="00C3780C">
            <w:rPr>
              <w:rFonts w:ascii="Verdana" w:hAnsi="Verdana"/>
              <w:b/>
              <w:sz w:val="18"/>
              <w:szCs w:val="18"/>
            </w:rPr>
            <w:t>p meeting</w:t>
          </w:r>
        </w:p>
      </w:tc>
    </w:tr>
  </w:tbl>
  <w:p w:rsidR="006F3968" w:rsidRDefault="006F396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877B4" w:rsidRDefault="009877B4">
      <w:r>
        <w:separator/>
      </w:r>
    </w:p>
  </w:footnote>
  <w:footnote w:type="continuationSeparator" w:id="0">
    <w:p w:rsidR="009877B4" w:rsidRDefault="009877B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3968" w:rsidRDefault="006F3968" w:rsidP="007D3F4C">
    <w:pPr>
      <w:rPr>
        <w:rFonts w:ascii="Verdana" w:hAnsi="Verdana"/>
        <w:b/>
      </w:rPr>
    </w:pPr>
  </w:p>
  <w:p w:rsidR="006F3968" w:rsidRPr="007713C2" w:rsidRDefault="006F3968" w:rsidP="007713C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C833D4"/>
    <w:multiLevelType w:val="hybridMultilevel"/>
    <w:tmpl w:val="59800038"/>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54F5DBF"/>
    <w:multiLevelType w:val="hybridMultilevel"/>
    <w:tmpl w:val="4ED6D8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106560"/>
    <w:multiLevelType w:val="hybridMultilevel"/>
    <w:tmpl w:val="D41E03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D5C40FB"/>
    <w:multiLevelType w:val="hybridMultilevel"/>
    <w:tmpl w:val="9CD2C5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8E009AC"/>
    <w:multiLevelType w:val="hybridMultilevel"/>
    <w:tmpl w:val="807A35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253B88"/>
    <w:multiLevelType w:val="hybridMultilevel"/>
    <w:tmpl w:val="091E0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47209A"/>
    <w:multiLevelType w:val="hybridMultilevel"/>
    <w:tmpl w:val="E5BAB1A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6249ED"/>
    <w:multiLevelType w:val="hybridMultilevel"/>
    <w:tmpl w:val="BC78C566"/>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1D77B67"/>
    <w:multiLevelType w:val="hybridMultilevel"/>
    <w:tmpl w:val="DBACEC70"/>
    <w:lvl w:ilvl="0" w:tplc="08090003">
      <w:start w:val="1"/>
      <w:numFmt w:val="bullet"/>
      <w:lvlText w:val="o"/>
      <w:lvlJc w:val="left"/>
      <w:pPr>
        <w:ind w:left="720" w:hanging="360"/>
      </w:pPr>
      <w:rPr>
        <w:rFonts w:ascii="Courier New" w:hAnsi="Courier New" w:cs="Courier New"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5282F77"/>
    <w:multiLevelType w:val="hybridMultilevel"/>
    <w:tmpl w:val="2394401E"/>
    <w:lvl w:ilvl="0" w:tplc="3F948182">
      <w:start w:val="1"/>
      <w:numFmt w:val="lowerLetter"/>
      <w:lvlText w:val="%1)"/>
      <w:lvlJc w:val="left"/>
      <w:pPr>
        <w:ind w:left="360" w:hanging="360"/>
      </w:pPr>
      <w:rPr>
        <w:b/>
      </w:rPr>
    </w:lvl>
    <w:lvl w:ilvl="1" w:tplc="08090019">
      <w:start w:val="1"/>
      <w:numFmt w:val="lowerLetter"/>
      <w:lvlText w:val="%2."/>
      <w:lvlJc w:val="left"/>
      <w:pPr>
        <w:ind w:left="1299" w:hanging="360"/>
      </w:pPr>
    </w:lvl>
    <w:lvl w:ilvl="2" w:tplc="0809001B" w:tentative="1">
      <w:start w:val="1"/>
      <w:numFmt w:val="lowerRoman"/>
      <w:lvlText w:val="%3."/>
      <w:lvlJc w:val="right"/>
      <w:pPr>
        <w:ind w:left="2019" w:hanging="180"/>
      </w:pPr>
    </w:lvl>
    <w:lvl w:ilvl="3" w:tplc="0809000F" w:tentative="1">
      <w:start w:val="1"/>
      <w:numFmt w:val="decimal"/>
      <w:lvlText w:val="%4."/>
      <w:lvlJc w:val="left"/>
      <w:pPr>
        <w:ind w:left="2739" w:hanging="360"/>
      </w:pPr>
    </w:lvl>
    <w:lvl w:ilvl="4" w:tplc="08090019" w:tentative="1">
      <w:start w:val="1"/>
      <w:numFmt w:val="lowerLetter"/>
      <w:lvlText w:val="%5."/>
      <w:lvlJc w:val="left"/>
      <w:pPr>
        <w:ind w:left="3459" w:hanging="360"/>
      </w:pPr>
    </w:lvl>
    <w:lvl w:ilvl="5" w:tplc="0809001B" w:tentative="1">
      <w:start w:val="1"/>
      <w:numFmt w:val="lowerRoman"/>
      <w:lvlText w:val="%6."/>
      <w:lvlJc w:val="right"/>
      <w:pPr>
        <w:ind w:left="4179" w:hanging="180"/>
      </w:pPr>
    </w:lvl>
    <w:lvl w:ilvl="6" w:tplc="0809000F" w:tentative="1">
      <w:start w:val="1"/>
      <w:numFmt w:val="decimal"/>
      <w:lvlText w:val="%7."/>
      <w:lvlJc w:val="left"/>
      <w:pPr>
        <w:ind w:left="4899" w:hanging="360"/>
      </w:pPr>
    </w:lvl>
    <w:lvl w:ilvl="7" w:tplc="08090019" w:tentative="1">
      <w:start w:val="1"/>
      <w:numFmt w:val="lowerLetter"/>
      <w:lvlText w:val="%8."/>
      <w:lvlJc w:val="left"/>
      <w:pPr>
        <w:ind w:left="5619" w:hanging="360"/>
      </w:pPr>
    </w:lvl>
    <w:lvl w:ilvl="8" w:tplc="0809001B" w:tentative="1">
      <w:start w:val="1"/>
      <w:numFmt w:val="lowerRoman"/>
      <w:lvlText w:val="%9."/>
      <w:lvlJc w:val="right"/>
      <w:pPr>
        <w:ind w:left="6339" w:hanging="180"/>
      </w:pPr>
    </w:lvl>
  </w:abstractNum>
  <w:abstractNum w:abstractNumId="10" w15:restartNumberingAfterBreak="0">
    <w:nsid w:val="25BF5245"/>
    <w:multiLevelType w:val="hybridMultilevel"/>
    <w:tmpl w:val="F016458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180EEA"/>
    <w:multiLevelType w:val="hybridMultilevel"/>
    <w:tmpl w:val="211A49C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7FA4CF1"/>
    <w:multiLevelType w:val="hybridMultilevel"/>
    <w:tmpl w:val="47CCB5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9891726"/>
    <w:multiLevelType w:val="hybridMultilevel"/>
    <w:tmpl w:val="70D8B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DF423C4"/>
    <w:multiLevelType w:val="hybridMultilevel"/>
    <w:tmpl w:val="BC5828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E937260"/>
    <w:multiLevelType w:val="hybridMultilevel"/>
    <w:tmpl w:val="9F84F75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5F655FF"/>
    <w:multiLevelType w:val="hybridMultilevel"/>
    <w:tmpl w:val="A282CE1E"/>
    <w:lvl w:ilvl="0" w:tplc="08090017">
      <w:start w:val="1"/>
      <w:numFmt w:val="lowerLetter"/>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36E81849"/>
    <w:multiLevelType w:val="hybridMultilevel"/>
    <w:tmpl w:val="FA18110A"/>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3D646DB7"/>
    <w:multiLevelType w:val="hybridMultilevel"/>
    <w:tmpl w:val="A246C8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E9344D9"/>
    <w:multiLevelType w:val="hybridMultilevel"/>
    <w:tmpl w:val="DB6A1F3C"/>
    <w:lvl w:ilvl="0" w:tplc="BA7486E8">
      <w:start w:val="2"/>
      <w:numFmt w:val="bullet"/>
      <w:lvlText w:val="-"/>
      <w:lvlJc w:val="left"/>
      <w:pPr>
        <w:ind w:left="1080" w:hanging="360"/>
      </w:pPr>
      <w:rPr>
        <w:rFonts w:ascii="Verdana" w:eastAsia="Times New Roman" w:hAnsi="Verdana" w:cs="Arial" w:hint="default"/>
        <w:sz w:val="2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0067444"/>
    <w:multiLevelType w:val="hybridMultilevel"/>
    <w:tmpl w:val="F91C69F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08C6A48"/>
    <w:multiLevelType w:val="hybridMultilevel"/>
    <w:tmpl w:val="591A91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0A00DAE"/>
    <w:multiLevelType w:val="hybridMultilevel"/>
    <w:tmpl w:val="14F08E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1121775"/>
    <w:multiLevelType w:val="hybridMultilevel"/>
    <w:tmpl w:val="0E6A572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2545A5F"/>
    <w:multiLevelType w:val="hybridMultilevel"/>
    <w:tmpl w:val="3F480052"/>
    <w:lvl w:ilvl="0" w:tplc="4F4A3914">
      <w:start w:val="3"/>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3182166"/>
    <w:multiLevelType w:val="hybridMultilevel"/>
    <w:tmpl w:val="CBD66C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5115CB5"/>
    <w:multiLevelType w:val="hybridMultilevel"/>
    <w:tmpl w:val="9FFAA4D4"/>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6142656"/>
    <w:multiLevelType w:val="hybridMultilevel"/>
    <w:tmpl w:val="B376244C"/>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471C353B"/>
    <w:multiLevelType w:val="hybridMultilevel"/>
    <w:tmpl w:val="FB6E4F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4B72213F"/>
    <w:multiLevelType w:val="hybridMultilevel"/>
    <w:tmpl w:val="5838F7C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4883363"/>
    <w:multiLevelType w:val="hybridMultilevel"/>
    <w:tmpl w:val="1A243E2C"/>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553515B2"/>
    <w:multiLevelType w:val="hybridMultilevel"/>
    <w:tmpl w:val="BFD4AB7A"/>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56E85807"/>
    <w:multiLevelType w:val="hybridMultilevel"/>
    <w:tmpl w:val="C832B4F8"/>
    <w:lvl w:ilvl="0" w:tplc="08090017">
      <w:start w:val="1"/>
      <w:numFmt w:val="lowerLetter"/>
      <w:lvlText w:val="%1)"/>
      <w:lvlJc w:val="left"/>
      <w:pPr>
        <w:ind w:left="2487" w:hanging="360"/>
      </w:pPr>
      <w:rPr>
        <w:rFonts w:hint="default"/>
        <w:b w:val="0"/>
      </w:rPr>
    </w:lvl>
    <w:lvl w:ilvl="1" w:tplc="08090019" w:tentative="1">
      <w:start w:val="1"/>
      <w:numFmt w:val="lowerLetter"/>
      <w:lvlText w:val="%2."/>
      <w:lvlJc w:val="left"/>
      <w:pPr>
        <w:ind w:left="3207" w:hanging="360"/>
      </w:pPr>
    </w:lvl>
    <w:lvl w:ilvl="2" w:tplc="0809001B" w:tentative="1">
      <w:start w:val="1"/>
      <w:numFmt w:val="lowerRoman"/>
      <w:lvlText w:val="%3."/>
      <w:lvlJc w:val="right"/>
      <w:pPr>
        <w:ind w:left="3927" w:hanging="180"/>
      </w:pPr>
    </w:lvl>
    <w:lvl w:ilvl="3" w:tplc="0809000F" w:tentative="1">
      <w:start w:val="1"/>
      <w:numFmt w:val="decimal"/>
      <w:lvlText w:val="%4."/>
      <w:lvlJc w:val="left"/>
      <w:pPr>
        <w:ind w:left="4647" w:hanging="360"/>
      </w:pPr>
    </w:lvl>
    <w:lvl w:ilvl="4" w:tplc="08090019" w:tentative="1">
      <w:start w:val="1"/>
      <w:numFmt w:val="lowerLetter"/>
      <w:lvlText w:val="%5."/>
      <w:lvlJc w:val="left"/>
      <w:pPr>
        <w:ind w:left="5367" w:hanging="360"/>
      </w:pPr>
    </w:lvl>
    <w:lvl w:ilvl="5" w:tplc="0809001B" w:tentative="1">
      <w:start w:val="1"/>
      <w:numFmt w:val="lowerRoman"/>
      <w:lvlText w:val="%6."/>
      <w:lvlJc w:val="right"/>
      <w:pPr>
        <w:ind w:left="6087" w:hanging="180"/>
      </w:pPr>
    </w:lvl>
    <w:lvl w:ilvl="6" w:tplc="0809000F" w:tentative="1">
      <w:start w:val="1"/>
      <w:numFmt w:val="decimal"/>
      <w:lvlText w:val="%7."/>
      <w:lvlJc w:val="left"/>
      <w:pPr>
        <w:ind w:left="6807" w:hanging="360"/>
      </w:pPr>
    </w:lvl>
    <w:lvl w:ilvl="7" w:tplc="08090019" w:tentative="1">
      <w:start w:val="1"/>
      <w:numFmt w:val="lowerLetter"/>
      <w:lvlText w:val="%8."/>
      <w:lvlJc w:val="left"/>
      <w:pPr>
        <w:ind w:left="7527" w:hanging="360"/>
      </w:pPr>
    </w:lvl>
    <w:lvl w:ilvl="8" w:tplc="0809001B" w:tentative="1">
      <w:start w:val="1"/>
      <w:numFmt w:val="lowerRoman"/>
      <w:lvlText w:val="%9."/>
      <w:lvlJc w:val="right"/>
      <w:pPr>
        <w:ind w:left="8247" w:hanging="180"/>
      </w:pPr>
    </w:lvl>
  </w:abstractNum>
  <w:abstractNum w:abstractNumId="33" w15:restartNumberingAfterBreak="0">
    <w:nsid w:val="5904414A"/>
    <w:multiLevelType w:val="hybridMultilevel"/>
    <w:tmpl w:val="EC923ECA"/>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9862D7F"/>
    <w:multiLevelType w:val="hybridMultilevel"/>
    <w:tmpl w:val="FE92C9E0"/>
    <w:lvl w:ilvl="0" w:tplc="51801D30">
      <w:start w:val="1"/>
      <w:numFmt w:val="decimal"/>
      <w:lvlText w:val="%1)"/>
      <w:lvlJc w:val="left"/>
      <w:pPr>
        <w:ind w:left="720" w:hanging="360"/>
      </w:pPr>
      <w:rPr>
        <w:rFonts w:cs="Arial"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CA56090"/>
    <w:multiLevelType w:val="hybridMultilevel"/>
    <w:tmpl w:val="ED8A5A20"/>
    <w:lvl w:ilvl="0" w:tplc="08090017">
      <w:start w:val="4"/>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0CA61B7"/>
    <w:multiLevelType w:val="hybridMultilevel"/>
    <w:tmpl w:val="C58C10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23A15BA"/>
    <w:multiLevelType w:val="hybridMultilevel"/>
    <w:tmpl w:val="F44CB928"/>
    <w:lvl w:ilvl="0" w:tplc="2082A1A0">
      <w:start w:val="8"/>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40734A6"/>
    <w:multiLevelType w:val="hybridMultilevel"/>
    <w:tmpl w:val="9EDCE076"/>
    <w:lvl w:ilvl="0" w:tplc="09623200">
      <w:start w:val="2"/>
      <w:numFmt w:val="bullet"/>
      <w:lvlText w:val="-"/>
      <w:lvlJc w:val="left"/>
      <w:pPr>
        <w:ind w:left="720" w:hanging="360"/>
      </w:pPr>
      <w:rPr>
        <w:rFonts w:ascii="Verdana" w:eastAsia="Times New Roman" w:hAnsi="Verdana" w:cs="Arial" w:hint="default"/>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7796882"/>
    <w:multiLevelType w:val="hybridMultilevel"/>
    <w:tmpl w:val="6D40CB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B143EA2"/>
    <w:multiLevelType w:val="hybridMultilevel"/>
    <w:tmpl w:val="FB6ACB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F640F3B"/>
    <w:multiLevelType w:val="hybridMultilevel"/>
    <w:tmpl w:val="74E6177C"/>
    <w:lvl w:ilvl="0" w:tplc="01E892BA">
      <w:start w:val="1"/>
      <w:numFmt w:val="lowerLetter"/>
      <w:lvlText w:val="%1)"/>
      <w:lvlJc w:val="left"/>
      <w:pPr>
        <w:ind w:left="732" w:hanging="372"/>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1521D1F"/>
    <w:multiLevelType w:val="hybridMultilevel"/>
    <w:tmpl w:val="E60AA07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34852E3"/>
    <w:multiLevelType w:val="hybridMultilevel"/>
    <w:tmpl w:val="3626D89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79D16A2"/>
    <w:multiLevelType w:val="hybridMultilevel"/>
    <w:tmpl w:val="3FF04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99B104A"/>
    <w:multiLevelType w:val="hybridMultilevel"/>
    <w:tmpl w:val="AE20A090"/>
    <w:lvl w:ilvl="0" w:tplc="AE7C546C">
      <w:start w:val="7"/>
      <w:numFmt w:val="bullet"/>
      <w:lvlText w:val="-"/>
      <w:lvlJc w:val="left"/>
      <w:pPr>
        <w:ind w:left="360" w:hanging="360"/>
      </w:pPr>
      <w:rPr>
        <w:rFonts w:ascii="Verdana" w:eastAsia="Times New Roman" w:hAnsi="Verdana"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7ABA7955"/>
    <w:multiLevelType w:val="hybridMultilevel"/>
    <w:tmpl w:val="F56E2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BD8552F"/>
    <w:multiLevelType w:val="hybridMultilevel"/>
    <w:tmpl w:val="0200F6D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7E4E4F47"/>
    <w:multiLevelType w:val="hybridMultilevel"/>
    <w:tmpl w:val="34E6DA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8"/>
  </w:num>
  <w:num w:numId="3">
    <w:abstractNumId w:val="28"/>
  </w:num>
  <w:num w:numId="4">
    <w:abstractNumId w:val="34"/>
  </w:num>
  <w:num w:numId="5">
    <w:abstractNumId w:val="3"/>
  </w:num>
  <w:num w:numId="6">
    <w:abstractNumId w:val="12"/>
  </w:num>
  <w:num w:numId="7">
    <w:abstractNumId w:val="0"/>
  </w:num>
  <w:num w:numId="8">
    <w:abstractNumId w:val="45"/>
  </w:num>
  <w:num w:numId="9">
    <w:abstractNumId w:val="48"/>
  </w:num>
  <w:num w:numId="10">
    <w:abstractNumId w:val="41"/>
  </w:num>
  <w:num w:numId="11">
    <w:abstractNumId w:val="32"/>
  </w:num>
  <w:num w:numId="12">
    <w:abstractNumId w:val="27"/>
  </w:num>
  <w:num w:numId="13">
    <w:abstractNumId w:val="25"/>
  </w:num>
  <w:num w:numId="14">
    <w:abstractNumId w:val="9"/>
  </w:num>
  <w:num w:numId="15">
    <w:abstractNumId w:val="19"/>
  </w:num>
  <w:num w:numId="16">
    <w:abstractNumId w:val="38"/>
  </w:num>
  <w:num w:numId="17">
    <w:abstractNumId w:val="37"/>
  </w:num>
  <w:num w:numId="18">
    <w:abstractNumId w:val="47"/>
  </w:num>
  <w:num w:numId="19">
    <w:abstractNumId w:val="29"/>
  </w:num>
  <w:num w:numId="20">
    <w:abstractNumId w:val="43"/>
  </w:num>
  <w:num w:numId="21">
    <w:abstractNumId w:val="11"/>
  </w:num>
  <w:num w:numId="22">
    <w:abstractNumId w:val="36"/>
  </w:num>
  <w:num w:numId="23">
    <w:abstractNumId w:val="31"/>
  </w:num>
  <w:num w:numId="24">
    <w:abstractNumId w:val="21"/>
  </w:num>
  <w:num w:numId="25">
    <w:abstractNumId w:val="20"/>
  </w:num>
  <w:num w:numId="26">
    <w:abstractNumId w:val="35"/>
  </w:num>
  <w:num w:numId="27">
    <w:abstractNumId w:val="24"/>
  </w:num>
  <w:num w:numId="28">
    <w:abstractNumId w:val="14"/>
  </w:num>
  <w:num w:numId="29">
    <w:abstractNumId w:val="7"/>
  </w:num>
  <w:num w:numId="30">
    <w:abstractNumId w:val="44"/>
  </w:num>
  <w:num w:numId="31">
    <w:abstractNumId w:val="39"/>
  </w:num>
  <w:num w:numId="32">
    <w:abstractNumId w:val="46"/>
  </w:num>
  <w:num w:numId="33">
    <w:abstractNumId w:val="5"/>
  </w:num>
  <w:num w:numId="34">
    <w:abstractNumId w:val="1"/>
  </w:num>
  <w:num w:numId="35">
    <w:abstractNumId w:val="22"/>
  </w:num>
  <w:num w:numId="36">
    <w:abstractNumId w:val="40"/>
  </w:num>
  <w:num w:numId="37">
    <w:abstractNumId w:val="18"/>
  </w:num>
  <w:num w:numId="38">
    <w:abstractNumId w:val="23"/>
  </w:num>
  <w:num w:numId="39">
    <w:abstractNumId w:val="16"/>
  </w:num>
  <w:num w:numId="40">
    <w:abstractNumId w:val="30"/>
  </w:num>
  <w:num w:numId="41">
    <w:abstractNumId w:val="13"/>
  </w:num>
  <w:num w:numId="42">
    <w:abstractNumId w:val="2"/>
  </w:num>
  <w:num w:numId="43">
    <w:abstractNumId w:val="26"/>
  </w:num>
  <w:num w:numId="44">
    <w:abstractNumId w:val="33"/>
  </w:num>
  <w:num w:numId="45">
    <w:abstractNumId w:val="10"/>
  </w:num>
  <w:num w:numId="46">
    <w:abstractNumId w:val="42"/>
  </w:num>
  <w:num w:numId="47">
    <w:abstractNumId w:val="17"/>
  </w:num>
  <w:num w:numId="48">
    <w:abstractNumId w:val="4"/>
  </w:num>
  <w:num w:numId="49">
    <w:abstractNumId w:val="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35F"/>
    <w:rsid w:val="000013AA"/>
    <w:rsid w:val="00001720"/>
    <w:rsid w:val="00002C36"/>
    <w:rsid w:val="00004E10"/>
    <w:rsid w:val="0000639B"/>
    <w:rsid w:val="0000646D"/>
    <w:rsid w:val="00007350"/>
    <w:rsid w:val="00010881"/>
    <w:rsid w:val="00012FB5"/>
    <w:rsid w:val="00013CC1"/>
    <w:rsid w:val="00015883"/>
    <w:rsid w:val="00015BC6"/>
    <w:rsid w:val="000207B8"/>
    <w:rsid w:val="00021A7A"/>
    <w:rsid w:val="000230F8"/>
    <w:rsid w:val="000251EE"/>
    <w:rsid w:val="0002553D"/>
    <w:rsid w:val="00030EA6"/>
    <w:rsid w:val="00030F42"/>
    <w:rsid w:val="00034464"/>
    <w:rsid w:val="00034B96"/>
    <w:rsid w:val="00043D5E"/>
    <w:rsid w:val="00045512"/>
    <w:rsid w:val="000466CD"/>
    <w:rsid w:val="00051E7C"/>
    <w:rsid w:val="000568D3"/>
    <w:rsid w:val="00060D84"/>
    <w:rsid w:val="00064B1E"/>
    <w:rsid w:val="00064DC3"/>
    <w:rsid w:val="000657BA"/>
    <w:rsid w:val="00065AF3"/>
    <w:rsid w:val="0007132D"/>
    <w:rsid w:val="0007335F"/>
    <w:rsid w:val="00083CFE"/>
    <w:rsid w:val="00085AF2"/>
    <w:rsid w:val="000A263D"/>
    <w:rsid w:val="000A32C8"/>
    <w:rsid w:val="000A73AE"/>
    <w:rsid w:val="000B40D7"/>
    <w:rsid w:val="000B7022"/>
    <w:rsid w:val="000C42EA"/>
    <w:rsid w:val="000C6100"/>
    <w:rsid w:val="000D1F20"/>
    <w:rsid w:val="000E4640"/>
    <w:rsid w:val="000E7C26"/>
    <w:rsid w:val="000F234E"/>
    <w:rsid w:val="000F27D2"/>
    <w:rsid w:val="000F6660"/>
    <w:rsid w:val="000F6DB3"/>
    <w:rsid w:val="00100626"/>
    <w:rsid w:val="0010122D"/>
    <w:rsid w:val="00102D45"/>
    <w:rsid w:val="00105386"/>
    <w:rsid w:val="00105BCC"/>
    <w:rsid w:val="00105E7A"/>
    <w:rsid w:val="00107994"/>
    <w:rsid w:val="0011024F"/>
    <w:rsid w:val="0011089A"/>
    <w:rsid w:val="0011194E"/>
    <w:rsid w:val="00115EE6"/>
    <w:rsid w:val="00120264"/>
    <w:rsid w:val="00120B60"/>
    <w:rsid w:val="0012320F"/>
    <w:rsid w:val="00124EC3"/>
    <w:rsid w:val="00127A5B"/>
    <w:rsid w:val="00127DF6"/>
    <w:rsid w:val="00140940"/>
    <w:rsid w:val="0014322B"/>
    <w:rsid w:val="00143893"/>
    <w:rsid w:val="00147A4F"/>
    <w:rsid w:val="0015046B"/>
    <w:rsid w:val="00153906"/>
    <w:rsid w:val="00154D1D"/>
    <w:rsid w:val="001558FB"/>
    <w:rsid w:val="0016113E"/>
    <w:rsid w:val="001628E6"/>
    <w:rsid w:val="00163D95"/>
    <w:rsid w:val="001703D7"/>
    <w:rsid w:val="00171A43"/>
    <w:rsid w:val="001739AA"/>
    <w:rsid w:val="00181D34"/>
    <w:rsid w:val="001829DD"/>
    <w:rsid w:val="00182A0D"/>
    <w:rsid w:val="00186592"/>
    <w:rsid w:val="001865C8"/>
    <w:rsid w:val="00187967"/>
    <w:rsid w:val="0019386E"/>
    <w:rsid w:val="001A1A30"/>
    <w:rsid w:val="001A2022"/>
    <w:rsid w:val="001A3535"/>
    <w:rsid w:val="001A4AD7"/>
    <w:rsid w:val="001A5928"/>
    <w:rsid w:val="001A7A42"/>
    <w:rsid w:val="001B35CC"/>
    <w:rsid w:val="001B4845"/>
    <w:rsid w:val="001B51AC"/>
    <w:rsid w:val="001C1F80"/>
    <w:rsid w:val="001C32D7"/>
    <w:rsid w:val="001D08E9"/>
    <w:rsid w:val="001D3E99"/>
    <w:rsid w:val="001D53AD"/>
    <w:rsid w:val="001D564D"/>
    <w:rsid w:val="001D58DA"/>
    <w:rsid w:val="001D5D25"/>
    <w:rsid w:val="001E0013"/>
    <w:rsid w:val="001E0A66"/>
    <w:rsid w:val="001E277E"/>
    <w:rsid w:val="001E5708"/>
    <w:rsid w:val="001E6F27"/>
    <w:rsid w:val="001F3717"/>
    <w:rsid w:val="0020238B"/>
    <w:rsid w:val="00202400"/>
    <w:rsid w:val="002043CF"/>
    <w:rsid w:val="00205A35"/>
    <w:rsid w:val="002103DE"/>
    <w:rsid w:val="00215DB5"/>
    <w:rsid w:val="00221706"/>
    <w:rsid w:val="00222EE6"/>
    <w:rsid w:val="0022427E"/>
    <w:rsid w:val="00224F97"/>
    <w:rsid w:val="00225754"/>
    <w:rsid w:val="00233EF1"/>
    <w:rsid w:val="00234847"/>
    <w:rsid w:val="0023541C"/>
    <w:rsid w:val="0023657B"/>
    <w:rsid w:val="0023683B"/>
    <w:rsid w:val="00236E6D"/>
    <w:rsid w:val="0023724F"/>
    <w:rsid w:val="00237F7D"/>
    <w:rsid w:val="002418ED"/>
    <w:rsid w:val="00241FDB"/>
    <w:rsid w:val="00243062"/>
    <w:rsid w:val="002454BA"/>
    <w:rsid w:val="00247E77"/>
    <w:rsid w:val="00250818"/>
    <w:rsid w:val="00256EE5"/>
    <w:rsid w:val="002611B2"/>
    <w:rsid w:val="0026348C"/>
    <w:rsid w:val="0026508D"/>
    <w:rsid w:val="00271103"/>
    <w:rsid w:val="00274722"/>
    <w:rsid w:val="002827A8"/>
    <w:rsid w:val="00283058"/>
    <w:rsid w:val="00287764"/>
    <w:rsid w:val="002951BB"/>
    <w:rsid w:val="002957EC"/>
    <w:rsid w:val="002A03D9"/>
    <w:rsid w:val="002B00EE"/>
    <w:rsid w:val="002B01EB"/>
    <w:rsid w:val="002B3C3D"/>
    <w:rsid w:val="002C07A3"/>
    <w:rsid w:val="002C34CB"/>
    <w:rsid w:val="002C5C9A"/>
    <w:rsid w:val="002C7768"/>
    <w:rsid w:val="002C7BC1"/>
    <w:rsid w:val="002D2748"/>
    <w:rsid w:val="002D3197"/>
    <w:rsid w:val="002E1C33"/>
    <w:rsid w:val="002E2145"/>
    <w:rsid w:val="002E62ED"/>
    <w:rsid w:val="002E6B5E"/>
    <w:rsid w:val="002E7A74"/>
    <w:rsid w:val="002F413E"/>
    <w:rsid w:val="002F6C8B"/>
    <w:rsid w:val="0030281C"/>
    <w:rsid w:val="00305F77"/>
    <w:rsid w:val="00306F5C"/>
    <w:rsid w:val="0031285F"/>
    <w:rsid w:val="00314BCC"/>
    <w:rsid w:val="00316735"/>
    <w:rsid w:val="00316803"/>
    <w:rsid w:val="00321354"/>
    <w:rsid w:val="0032205B"/>
    <w:rsid w:val="003220B9"/>
    <w:rsid w:val="00324CCA"/>
    <w:rsid w:val="00327AE4"/>
    <w:rsid w:val="00334BF1"/>
    <w:rsid w:val="003420C5"/>
    <w:rsid w:val="003453AA"/>
    <w:rsid w:val="00346D48"/>
    <w:rsid w:val="0034755E"/>
    <w:rsid w:val="00347832"/>
    <w:rsid w:val="003500CF"/>
    <w:rsid w:val="003507DB"/>
    <w:rsid w:val="00350ED1"/>
    <w:rsid w:val="003530A1"/>
    <w:rsid w:val="0035380D"/>
    <w:rsid w:val="0035401A"/>
    <w:rsid w:val="003562B4"/>
    <w:rsid w:val="00357FF6"/>
    <w:rsid w:val="003634EE"/>
    <w:rsid w:val="003657F2"/>
    <w:rsid w:val="003661C6"/>
    <w:rsid w:val="00366E53"/>
    <w:rsid w:val="00371C56"/>
    <w:rsid w:val="00372E47"/>
    <w:rsid w:val="0037463D"/>
    <w:rsid w:val="00380BD1"/>
    <w:rsid w:val="00381524"/>
    <w:rsid w:val="003860E5"/>
    <w:rsid w:val="003875A3"/>
    <w:rsid w:val="00393D68"/>
    <w:rsid w:val="00393F63"/>
    <w:rsid w:val="00394E03"/>
    <w:rsid w:val="00396138"/>
    <w:rsid w:val="00397344"/>
    <w:rsid w:val="00397CDF"/>
    <w:rsid w:val="003A4324"/>
    <w:rsid w:val="003A615B"/>
    <w:rsid w:val="003B0CFC"/>
    <w:rsid w:val="003B1D0E"/>
    <w:rsid w:val="003B3EE1"/>
    <w:rsid w:val="003B7CBE"/>
    <w:rsid w:val="003B7DC0"/>
    <w:rsid w:val="003C4B3C"/>
    <w:rsid w:val="003D12C1"/>
    <w:rsid w:val="003D5866"/>
    <w:rsid w:val="003E0D71"/>
    <w:rsid w:val="003E2B27"/>
    <w:rsid w:val="003E46B5"/>
    <w:rsid w:val="003E46F5"/>
    <w:rsid w:val="003E4E5F"/>
    <w:rsid w:val="003E633C"/>
    <w:rsid w:val="003E7BDB"/>
    <w:rsid w:val="003F027A"/>
    <w:rsid w:val="003F54D8"/>
    <w:rsid w:val="003F5D2B"/>
    <w:rsid w:val="004041D1"/>
    <w:rsid w:val="004071E9"/>
    <w:rsid w:val="00422AB7"/>
    <w:rsid w:val="00423CBC"/>
    <w:rsid w:val="00432E80"/>
    <w:rsid w:val="00435F26"/>
    <w:rsid w:val="00436213"/>
    <w:rsid w:val="004366E1"/>
    <w:rsid w:val="0043675D"/>
    <w:rsid w:val="004369D9"/>
    <w:rsid w:val="00440866"/>
    <w:rsid w:val="00440EC4"/>
    <w:rsid w:val="00446B7D"/>
    <w:rsid w:val="00447530"/>
    <w:rsid w:val="00451B6C"/>
    <w:rsid w:val="00452429"/>
    <w:rsid w:val="004525CB"/>
    <w:rsid w:val="004544A2"/>
    <w:rsid w:val="00454DD8"/>
    <w:rsid w:val="00455C2A"/>
    <w:rsid w:val="004565A1"/>
    <w:rsid w:val="00460812"/>
    <w:rsid w:val="0046197A"/>
    <w:rsid w:val="00463DA5"/>
    <w:rsid w:val="0047351F"/>
    <w:rsid w:val="0047410A"/>
    <w:rsid w:val="00476290"/>
    <w:rsid w:val="00477843"/>
    <w:rsid w:val="00480286"/>
    <w:rsid w:val="0048148C"/>
    <w:rsid w:val="00484836"/>
    <w:rsid w:val="00485BA4"/>
    <w:rsid w:val="00485D21"/>
    <w:rsid w:val="0048667F"/>
    <w:rsid w:val="004875B5"/>
    <w:rsid w:val="004912A9"/>
    <w:rsid w:val="004920D9"/>
    <w:rsid w:val="00492E30"/>
    <w:rsid w:val="004A1E26"/>
    <w:rsid w:val="004A4AC2"/>
    <w:rsid w:val="004A569B"/>
    <w:rsid w:val="004A5F92"/>
    <w:rsid w:val="004A61E7"/>
    <w:rsid w:val="004B3980"/>
    <w:rsid w:val="004B405F"/>
    <w:rsid w:val="004B48AE"/>
    <w:rsid w:val="004B632C"/>
    <w:rsid w:val="004B7DF2"/>
    <w:rsid w:val="004C0DE1"/>
    <w:rsid w:val="004C3BD3"/>
    <w:rsid w:val="004C5A14"/>
    <w:rsid w:val="004C5E56"/>
    <w:rsid w:val="004C637D"/>
    <w:rsid w:val="004C6423"/>
    <w:rsid w:val="004D25AA"/>
    <w:rsid w:val="004D580C"/>
    <w:rsid w:val="004E1423"/>
    <w:rsid w:val="004E2A43"/>
    <w:rsid w:val="004E5C2E"/>
    <w:rsid w:val="004E74D4"/>
    <w:rsid w:val="004F098D"/>
    <w:rsid w:val="004F1E84"/>
    <w:rsid w:val="004F4271"/>
    <w:rsid w:val="004F5369"/>
    <w:rsid w:val="004F5765"/>
    <w:rsid w:val="004F5C84"/>
    <w:rsid w:val="00501638"/>
    <w:rsid w:val="00501ED6"/>
    <w:rsid w:val="0050570E"/>
    <w:rsid w:val="005125FA"/>
    <w:rsid w:val="0051282B"/>
    <w:rsid w:val="005129B4"/>
    <w:rsid w:val="00516675"/>
    <w:rsid w:val="00517737"/>
    <w:rsid w:val="00517C10"/>
    <w:rsid w:val="0052294C"/>
    <w:rsid w:val="00523397"/>
    <w:rsid w:val="00525A85"/>
    <w:rsid w:val="00525D11"/>
    <w:rsid w:val="00526A0D"/>
    <w:rsid w:val="005274BB"/>
    <w:rsid w:val="00532B76"/>
    <w:rsid w:val="0053606D"/>
    <w:rsid w:val="005366D5"/>
    <w:rsid w:val="00541355"/>
    <w:rsid w:val="00544318"/>
    <w:rsid w:val="00552BD1"/>
    <w:rsid w:val="005605A8"/>
    <w:rsid w:val="005646EB"/>
    <w:rsid w:val="00564C55"/>
    <w:rsid w:val="0056548B"/>
    <w:rsid w:val="0056615B"/>
    <w:rsid w:val="00570102"/>
    <w:rsid w:val="005714ED"/>
    <w:rsid w:val="00573BE2"/>
    <w:rsid w:val="00577594"/>
    <w:rsid w:val="00584442"/>
    <w:rsid w:val="00584B2A"/>
    <w:rsid w:val="00585E9C"/>
    <w:rsid w:val="0059076B"/>
    <w:rsid w:val="00590B5D"/>
    <w:rsid w:val="00593EDB"/>
    <w:rsid w:val="005944BF"/>
    <w:rsid w:val="00594B8C"/>
    <w:rsid w:val="005974EE"/>
    <w:rsid w:val="00597813"/>
    <w:rsid w:val="005A441C"/>
    <w:rsid w:val="005A4CED"/>
    <w:rsid w:val="005A4DD9"/>
    <w:rsid w:val="005A633B"/>
    <w:rsid w:val="005A7B5E"/>
    <w:rsid w:val="005B09FD"/>
    <w:rsid w:val="005B0AC1"/>
    <w:rsid w:val="005B1174"/>
    <w:rsid w:val="005B3B72"/>
    <w:rsid w:val="005B5F5A"/>
    <w:rsid w:val="005C0E59"/>
    <w:rsid w:val="005C2B15"/>
    <w:rsid w:val="005C4B8D"/>
    <w:rsid w:val="005C7B0C"/>
    <w:rsid w:val="005D3A16"/>
    <w:rsid w:val="005E20D5"/>
    <w:rsid w:val="005E55D4"/>
    <w:rsid w:val="005E5784"/>
    <w:rsid w:val="005F2A03"/>
    <w:rsid w:val="005F2AAC"/>
    <w:rsid w:val="005F599A"/>
    <w:rsid w:val="0060027D"/>
    <w:rsid w:val="0060100D"/>
    <w:rsid w:val="006039DE"/>
    <w:rsid w:val="0060406B"/>
    <w:rsid w:val="00604472"/>
    <w:rsid w:val="0060510A"/>
    <w:rsid w:val="00611D66"/>
    <w:rsid w:val="00616635"/>
    <w:rsid w:val="006168D9"/>
    <w:rsid w:val="00621E1B"/>
    <w:rsid w:val="00622E8B"/>
    <w:rsid w:val="00630FC8"/>
    <w:rsid w:val="00631371"/>
    <w:rsid w:val="00631A87"/>
    <w:rsid w:val="006343BE"/>
    <w:rsid w:val="006347E8"/>
    <w:rsid w:val="00641D1F"/>
    <w:rsid w:val="006428AB"/>
    <w:rsid w:val="00644A93"/>
    <w:rsid w:val="00650F40"/>
    <w:rsid w:val="00651BB4"/>
    <w:rsid w:val="00654FCC"/>
    <w:rsid w:val="00656321"/>
    <w:rsid w:val="006609F8"/>
    <w:rsid w:val="00662ECD"/>
    <w:rsid w:val="00667C36"/>
    <w:rsid w:val="00667C86"/>
    <w:rsid w:val="00667D2A"/>
    <w:rsid w:val="00670D63"/>
    <w:rsid w:val="006752F5"/>
    <w:rsid w:val="006818D3"/>
    <w:rsid w:val="0068231F"/>
    <w:rsid w:val="006825A1"/>
    <w:rsid w:val="00684058"/>
    <w:rsid w:val="00687162"/>
    <w:rsid w:val="0069151E"/>
    <w:rsid w:val="00695E33"/>
    <w:rsid w:val="00696B46"/>
    <w:rsid w:val="006A1C79"/>
    <w:rsid w:val="006A2E42"/>
    <w:rsid w:val="006A3D4A"/>
    <w:rsid w:val="006A5FD8"/>
    <w:rsid w:val="006A6D92"/>
    <w:rsid w:val="006A74A4"/>
    <w:rsid w:val="006B0076"/>
    <w:rsid w:val="006B3CA4"/>
    <w:rsid w:val="006B443D"/>
    <w:rsid w:val="006B5741"/>
    <w:rsid w:val="006C2C56"/>
    <w:rsid w:val="006D663A"/>
    <w:rsid w:val="006D6EC6"/>
    <w:rsid w:val="006D734F"/>
    <w:rsid w:val="006E7196"/>
    <w:rsid w:val="006F3968"/>
    <w:rsid w:val="00701F67"/>
    <w:rsid w:val="00702D5B"/>
    <w:rsid w:val="00704FE0"/>
    <w:rsid w:val="00707C82"/>
    <w:rsid w:val="007151E9"/>
    <w:rsid w:val="007157A1"/>
    <w:rsid w:val="00716D43"/>
    <w:rsid w:val="00721035"/>
    <w:rsid w:val="00721698"/>
    <w:rsid w:val="00727E66"/>
    <w:rsid w:val="007301C4"/>
    <w:rsid w:val="00732465"/>
    <w:rsid w:val="007406F7"/>
    <w:rsid w:val="00742EDF"/>
    <w:rsid w:val="00745272"/>
    <w:rsid w:val="00746283"/>
    <w:rsid w:val="007467EE"/>
    <w:rsid w:val="007532B5"/>
    <w:rsid w:val="00755634"/>
    <w:rsid w:val="00764298"/>
    <w:rsid w:val="007702B4"/>
    <w:rsid w:val="0077106F"/>
    <w:rsid w:val="007713C2"/>
    <w:rsid w:val="007714C6"/>
    <w:rsid w:val="0077607B"/>
    <w:rsid w:val="007761B3"/>
    <w:rsid w:val="00776837"/>
    <w:rsid w:val="00777137"/>
    <w:rsid w:val="00777297"/>
    <w:rsid w:val="00777A03"/>
    <w:rsid w:val="00783858"/>
    <w:rsid w:val="00784375"/>
    <w:rsid w:val="007854AC"/>
    <w:rsid w:val="007866C4"/>
    <w:rsid w:val="00797491"/>
    <w:rsid w:val="007A0DBC"/>
    <w:rsid w:val="007A120F"/>
    <w:rsid w:val="007A241F"/>
    <w:rsid w:val="007A3DFA"/>
    <w:rsid w:val="007B3377"/>
    <w:rsid w:val="007B35F9"/>
    <w:rsid w:val="007B4E40"/>
    <w:rsid w:val="007B588F"/>
    <w:rsid w:val="007C5386"/>
    <w:rsid w:val="007D3F4C"/>
    <w:rsid w:val="007D47EC"/>
    <w:rsid w:val="007E1987"/>
    <w:rsid w:val="007E5A27"/>
    <w:rsid w:val="007E6EC0"/>
    <w:rsid w:val="007F11D5"/>
    <w:rsid w:val="007F12B3"/>
    <w:rsid w:val="007F2DEA"/>
    <w:rsid w:val="007F73D1"/>
    <w:rsid w:val="00801508"/>
    <w:rsid w:val="00801F7A"/>
    <w:rsid w:val="00804B07"/>
    <w:rsid w:val="00806940"/>
    <w:rsid w:val="00810513"/>
    <w:rsid w:val="008139CC"/>
    <w:rsid w:val="00815E6D"/>
    <w:rsid w:val="00817067"/>
    <w:rsid w:val="008206FB"/>
    <w:rsid w:val="00824A29"/>
    <w:rsid w:val="008252CC"/>
    <w:rsid w:val="0082775F"/>
    <w:rsid w:val="00830BF5"/>
    <w:rsid w:val="00833135"/>
    <w:rsid w:val="008363B1"/>
    <w:rsid w:val="00836438"/>
    <w:rsid w:val="00836FB2"/>
    <w:rsid w:val="0085065D"/>
    <w:rsid w:val="008558DE"/>
    <w:rsid w:val="008561AA"/>
    <w:rsid w:val="00864BD2"/>
    <w:rsid w:val="0086581A"/>
    <w:rsid w:val="00867912"/>
    <w:rsid w:val="00873D68"/>
    <w:rsid w:val="00876D32"/>
    <w:rsid w:val="00877FF6"/>
    <w:rsid w:val="00880C43"/>
    <w:rsid w:val="0088219C"/>
    <w:rsid w:val="008A70C5"/>
    <w:rsid w:val="008B307A"/>
    <w:rsid w:val="008B4528"/>
    <w:rsid w:val="008B4F6F"/>
    <w:rsid w:val="008B710F"/>
    <w:rsid w:val="008B7450"/>
    <w:rsid w:val="008B7ADE"/>
    <w:rsid w:val="008B7CCD"/>
    <w:rsid w:val="008C4C28"/>
    <w:rsid w:val="008C4DA9"/>
    <w:rsid w:val="008C57DB"/>
    <w:rsid w:val="008C598B"/>
    <w:rsid w:val="008C5A83"/>
    <w:rsid w:val="008C60FB"/>
    <w:rsid w:val="008C6AB9"/>
    <w:rsid w:val="008C7B36"/>
    <w:rsid w:val="008D0E39"/>
    <w:rsid w:val="008D34D8"/>
    <w:rsid w:val="008D510A"/>
    <w:rsid w:val="008D6542"/>
    <w:rsid w:val="008D6AC6"/>
    <w:rsid w:val="008E1D18"/>
    <w:rsid w:val="008E764C"/>
    <w:rsid w:val="008F64F5"/>
    <w:rsid w:val="008F6DA9"/>
    <w:rsid w:val="009013D2"/>
    <w:rsid w:val="00903686"/>
    <w:rsid w:val="009038A3"/>
    <w:rsid w:val="00904351"/>
    <w:rsid w:val="00907DC6"/>
    <w:rsid w:val="00913205"/>
    <w:rsid w:val="0091385B"/>
    <w:rsid w:val="009153F4"/>
    <w:rsid w:val="00915E3E"/>
    <w:rsid w:val="00915EC8"/>
    <w:rsid w:val="009177DB"/>
    <w:rsid w:val="00917F27"/>
    <w:rsid w:val="00923A9A"/>
    <w:rsid w:val="00925E31"/>
    <w:rsid w:val="00930311"/>
    <w:rsid w:val="0093486B"/>
    <w:rsid w:val="00935DB1"/>
    <w:rsid w:val="00940668"/>
    <w:rsid w:val="009416F5"/>
    <w:rsid w:val="00943A17"/>
    <w:rsid w:val="0094551D"/>
    <w:rsid w:val="0095449B"/>
    <w:rsid w:val="0095511C"/>
    <w:rsid w:val="009607B2"/>
    <w:rsid w:val="009619C0"/>
    <w:rsid w:val="00962E82"/>
    <w:rsid w:val="00963191"/>
    <w:rsid w:val="00964B0E"/>
    <w:rsid w:val="00970E59"/>
    <w:rsid w:val="00971341"/>
    <w:rsid w:val="00971913"/>
    <w:rsid w:val="009722D8"/>
    <w:rsid w:val="00974B51"/>
    <w:rsid w:val="00981EEF"/>
    <w:rsid w:val="009877B4"/>
    <w:rsid w:val="009916FD"/>
    <w:rsid w:val="009954F4"/>
    <w:rsid w:val="00996ED4"/>
    <w:rsid w:val="009A541B"/>
    <w:rsid w:val="009B03C5"/>
    <w:rsid w:val="009B2BA6"/>
    <w:rsid w:val="009B2D3E"/>
    <w:rsid w:val="009B4DCB"/>
    <w:rsid w:val="009D1C7E"/>
    <w:rsid w:val="009E098F"/>
    <w:rsid w:val="009E1AEC"/>
    <w:rsid w:val="009E242C"/>
    <w:rsid w:val="009F1389"/>
    <w:rsid w:val="009F1F40"/>
    <w:rsid w:val="009F7642"/>
    <w:rsid w:val="00A0012F"/>
    <w:rsid w:val="00A03FFA"/>
    <w:rsid w:val="00A05E59"/>
    <w:rsid w:val="00A10311"/>
    <w:rsid w:val="00A2172A"/>
    <w:rsid w:val="00A22896"/>
    <w:rsid w:val="00A2384A"/>
    <w:rsid w:val="00A317EA"/>
    <w:rsid w:val="00A377CE"/>
    <w:rsid w:val="00A42D3F"/>
    <w:rsid w:val="00A4643D"/>
    <w:rsid w:val="00A46B8B"/>
    <w:rsid w:val="00A50940"/>
    <w:rsid w:val="00A5458F"/>
    <w:rsid w:val="00A63755"/>
    <w:rsid w:val="00A63CBC"/>
    <w:rsid w:val="00A65E2A"/>
    <w:rsid w:val="00A65EA1"/>
    <w:rsid w:val="00A665FF"/>
    <w:rsid w:val="00A710E8"/>
    <w:rsid w:val="00A73612"/>
    <w:rsid w:val="00A7458B"/>
    <w:rsid w:val="00A7506E"/>
    <w:rsid w:val="00A8032A"/>
    <w:rsid w:val="00A805D2"/>
    <w:rsid w:val="00A821FD"/>
    <w:rsid w:val="00A86B04"/>
    <w:rsid w:val="00A904F2"/>
    <w:rsid w:val="00A92C6B"/>
    <w:rsid w:val="00A9601A"/>
    <w:rsid w:val="00AA164F"/>
    <w:rsid w:val="00AA44C8"/>
    <w:rsid w:val="00AA771F"/>
    <w:rsid w:val="00AB1F5C"/>
    <w:rsid w:val="00AB2FC2"/>
    <w:rsid w:val="00AB38F5"/>
    <w:rsid w:val="00AC511E"/>
    <w:rsid w:val="00AC5249"/>
    <w:rsid w:val="00AC5B05"/>
    <w:rsid w:val="00AC73F2"/>
    <w:rsid w:val="00AE23FD"/>
    <w:rsid w:val="00AE467A"/>
    <w:rsid w:val="00AF359C"/>
    <w:rsid w:val="00AF48A7"/>
    <w:rsid w:val="00AF5E15"/>
    <w:rsid w:val="00AF6BBD"/>
    <w:rsid w:val="00AF798D"/>
    <w:rsid w:val="00B01DAC"/>
    <w:rsid w:val="00B039A5"/>
    <w:rsid w:val="00B04936"/>
    <w:rsid w:val="00B13459"/>
    <w:rsid w:val="00B156DA"/>
    <w:rsid w:val="00B15D3C"/>
    <w:rsid w:val="00B15F70"/>
    <w:rsid w:val="00B262D9"/>
    <w:rsid w:val="00B26DA4"/>
    <w:rsid w:val="00B27CA7"/>
    <w:rsid w:val="00B30D70"/>
    <w:rsid w:val="00B35BE4"/>
    <w:rsid w:val="00B37E7B"/>
    <w:rsid w:val="00B509C7"/>
    <w:rsid w:val="00B52B5C"/>
    <w:rsid w:val="00B57A0A"/>
    <w:rsid w:val="00B57BC1"/>
    <w:rsid w:val="00B60EBC"/>
    <w:rsid w:val="00B63039"/>
    <w:rsid w:val="00B67363"/>
    <w:rsid w:val="00B75F6E"/>
    <w:rsid w:val="00B8514B"/>
    <w:rsid w:val="00B8559F"/>
    <w:rsid w:val="00B9463E"/>
    <w:rsid w:val="00B959E9"/>
    <w:rsid w:val="00B969A4"/>
    <w:rsid w:val="00B97FAE"/>
    <w:rsid w:val="00BA0186"/>
    <w:rsid w:val="00BA7226"/>
    <w:rsid w:val="00BB07B9"/>
    <w:rsid w:val="00BB66BE"/>
    <w:rsid w:val="00BC2ACD"/>
    <w:rsid w:val="00BC2F0D"/>
    <w:rsid w:val="00BD105F"/>
    <w:rsid w:val="00BD3A93"/>
    <w:rsid w:val="00BD4813"/>
    <w:rsid w:val="00BD5EA1"/>
    <w:rsid w:val="00BE0A7E"/>
    <w:rsid w:val="00BE2CFA"/>
    <w:rsid w:val="00BE3223"/>
    <w:rsid w:val="00BE5FFD"/>
    <w:rsid w:val="00BF3FD2"/>
    <w:rsid w:val="00BF4635"/>
    <w:rsid w:val="00BF7311"/>
    <w:rsid w:val="00C03ED3"/>
    <w:rsid w:val="00C048AA"/>
    <w:rsid w:val="00C06C27"/>
    <w:rsid w:val="00C0759F"/>
    <w:rsid w:val="00C140CB"/>
    <w:rsid w:val="00C31110"/>
    <w:rsid w:val="00C33702"/>
    <w:rsid w:val="00C36E9C"/>
    <w:rsid w:val="00C3780C"/>
    <w:rsid w:val="00C4629C"/>
    <w:rsid w:val="00C465D4"/>
    <w:rsid w:val="00C4681D"/>
    <w:rsid w:val="00C47D77"/>
    <w:rsid w:val="00C47D9D"/>
    <w:rsid w:val="00C52778"/>
    <w:rsid w:val="00C55609"/>
    <w:rsid w:val="00C5653E"/>
    <w:rsid w:val="00C60E83"/>
    <w:rsid w:val="00C705F8"/>
    <w:rsid w:val="00C778D4"/>
    <w:rsid w:val="00C77E10"/>
    <w:rsid w:val="00C81335"/>
    <w:rsid w:val="00C8199B"/>
    <w:rsid w:val="00C81BC6"/>
    <w:rsid w:val="00C84530"/>
    <w:rsid w:val="00C84747"/>
    <w:rsid w:val="00C8711C"/>
    <w:rsid w:val="00C900BF"/>
    <w:rsid w:val="00C91EB9"/>
    <w:rsid w:val="00C95F06"/>
    <w:rsid w:val="00C966DD"/>
    <w:rsid w:val="00C96C9F"/>
    <w:rsid w:val="00C97F8D"/>
    <w:rsid w:val="00CA072F"/>
    <w:rsid w:val="00CA4858"/>
    <w:rsid w:val="00CA56A9"/>
    <w:rsid w:val="00CA69C6"/>
    <w:rsid w:val="00CB0716"/>
    <w:rsid w:val="00CB2249"/>
    <w:rsid w:val="00CB4580"/>
    <w:rsid w:val="00CB50E9"/>
    <w:rsid w:val="00CB5815"/>
    <w:rsid w:val="00CC007F"/>
    <w:rsid w:val="00CC0166"/>
    <w:rsid w:val="00CC09E2"/>
    <w:rsid w:val="00CC0F41"/>
    <w:rsid w:val="00CC235B"/>
    <w:rsid w:val="00CC515B"/>
    <w:rsid w:val="00CC553E"/>
    <w:rsid w:val="00CC6D33"/>
    <w:rsid w:val="00CC6F7E"/>
    <w:rsid w:val="00CD31CF"/>
    <w:rsid w:val="00CD4568"/>
    <w:rsid w:val="00CD4C96"/>
    <w:rsid w:val="00CD6E89"/>
    <w:rsid w:val="00CD6F54"/>
    <w:rsid w:val="00CE26C9"/>
    <w:rsid w:val="00CE5919"/>
    <w:rsid w:val="00CE5F7E"/>
    <w:rsid w:val="00CE6069"/>
    <w:rsid w:val="00CE661A"/>
    <w:rsid w:val="00CF0BD2"/>
    <w:rsid w:val="00CF23DA"/>
    <w:rsid w:val="00CF3790"/>
    <w:rsid w:val="00CF3BEB"/>
    <w:rsid w:val="00CF5EFE"/>
    <w:rsid w:val="00D0200E"/>
    <w:rsid w:val="00D04776"/>
    <w:rsid w:val="00D04CEA"/>
    <w:rsid w:val="00D061A0"/>
    <w:rsid w:val="00D107A5"/>
    <w:rsid w:val="00D16C7A"/>
    <w:rsid w:val="00D171DA"/>
    <w:rsid w:val="00D17468"/>
    <w:rsid w:val="00D243D9"/>
    <w:rsid w:val="00D24AE0"/>
    <w:rsid w:val="00D3015F"/>
    <w:rsid w:val="00D33197"/>
    <w:rsid w:val="00D367C0"/>
    <w:rsid w:val="00D37853"/>
    <w:rsid w:val="00D4004E"/>
    <w:rsid w:val="00D411B5"/>
    <w:rsid w:val="00D41876"/>
    <w:rsid w:val="00D435CA"/>
    <w:rsid w:val="00D5196C"/>
    <w:rsid w:val="00D55F37"/>
    <w:rsid w:val="00D56803"/>
    <w:rsid w:val="00D604D0"/>
    <w:rsid w:val="00D614DC"/>
    <w:rsid w:val="00D65524"/>
    <w:rsid w:val="00D709D5"/>
    <w:rsid w:val="00D73582"/>
    <w:rsid w:val="00D73608"/>
    <w:rsid w:val="00D73834"/>
    <w:rsid w:val="00D76176"/>
    <w:rsid w:val="00D762D2"/>
    <w:rsid w:val="00D7670C"/>
    <w:rsid w:val="00D77DDD"/>
    <w:rsid w:val="00D80665"/>
    <w:rsid w:val="00D80FFE"/>
    <w:rsid w:val="00D82655"/>
    <w:rsid w:val="00D86D38"/>
    <w:rsid w:val="00D93625"/>
    <w:rsid w:val="00D95B8D"/>
    <w:rsid w:val="00D969CE"/>
    <w:rsid w:val="00D97662"/>
    <w:rsid w:val="00DA40A8"/>
    <w:rsid w:val="00DA785C"/>
    <w:rsid w:val="00DB1712"/>
    <w:rsid w:val="00DB494E"/>
    <w:rsid w:val="00DC00DC"/>
    <w:rsid w:val="00DC2734"/>
    <w:rsid w:val="00DC4EE0"/>
    <w:rsid w:val="00DC57B9"/>
    <w:rsid w:val="00DC7F99"/>
    <w:rsid w:val="00DD012C"/>
    <w:rsid w:val="00DD046E"/>
    <w:rsid w:val="00DD5433"/>
    <w:rsid w:val="00DE2BA5"/>
    <w:rsid w:val="00DE2D7F"/>
    <w:rsid w:val="00DF000E"/>
    <w:rsid w:val="00DF3A7C"/>
    <w:rsid w:val="00E0467A"/>
    <w:rsid w:val="00E0675E"/>
    <w:rsid w:val="00E10958"/>
    <w:rsid w:val="00E119BA"/>
    <w:rsid w:val="00E11D6E"/>
    <w:rsid w:val="00E1208B"/>
    <w:rsid w:val="00E135EF"/>
    <w:rsid w:val="00E15878"/>
    <w:rsid w:val="00E15B3F"/>
    <w:rsid w:val="00E15FB6"/>
    <w:rsid w:val="00E176A5"/>
    <w:rsid w:val="00E215CD"/>
    <w:rsid w:val="00E22D92"/>
    <w:rsid w:val="00E24935"/>
    <w:rsid w:val="00E27E60"/>
    <w:rsid w:val="00E35D15"/>
    <w:rsid w:val="00E42E64"/>
    <w:rsid w:val="00E42F31"/>
    <w:rsid w:val="00E4332F"/>
    <w:rsid w:val="00E5466D"/>
    <w:rsid w:val="00E6383F"/>
    <w:rsid w:val="00E650FE"/>
    <w:rsid w:val="00E6715E"/>
    <w:rsid w:val="00E67F4C"/>
    <w:rsid w:val="00E70A68"/>
    <w:rsid w:val="00E77D0F"/>
    <w:rsid w:val="00E8011F"/>
    <w:rsid w:val="00E81436"/>
    <w:rsid w:val="00E82D24"/>
    <w:rsid w:val="00E83D8D"/>
    <w:rsid w:val="00E92384"/>
    <w:rsid w:val="00E9419C"/>
    <w:rsid w:val="00E96115"/>
    <w:rsid w:val="00EA074B"/>
    <w:rsid w:val="00EA0816"/>
    <w:rsid w:val="00EA17EA"/>
    <w:rsid w:val="00EA1B33"/>
    <w:rsid w:val="00EA24BE"/>
    <w:rsid w:val="00EA3AE7"/>
    <w:rsid w:val="00EA4FF8"/>
    <w:rsid w:val="00EA74F4"/>
    <w:rsid w:val="00EB1A86"/>
    <w:rsid w:val="00EB5390"/>
    <w:rsid w:val="00EC0B90"/>
    <w:rsid w:val="00EC562B"/>
    <w:rsid w:val="00EC6FB2"/>
    <w:rsid w:val="00EC7496"/>
    <w:rsid w:val="00ED4A4C"/>
    <w:rsid w:val="00ED6986"/>
    <w:rsid w:val="00EE6573"/>
    <w:rsid w:val="00EE7337"/>
    <w:rsid w:val="00EF08CB"/>
    <w:rsid w:val="00EF0A81"/>
    <w:rsid w:val="00EF4E4D"/>
    <w:rsid w:val="00EF6E39"/>
    <w:rsid w:val="00F00299"/>
    <w:rsid w:val="00F1325B"/>
    <w:rsid w:val="00F14E8B"/>
    <w:rsid w:val="00F16A56"/>
    <w:rsid w:val="00F230C2"/>
    <w:rsid w:val="00F248FB"/>
    <w:rsid w:val="00F24A70"/>
    <w:rsid w:val="00F26795"/>
    <w:rsid w:val="00F314E1"/>
    <w:rsid w:val="00F327F2"/>
    <w:rsid w:val="00F34D70"/>
    <w:rsid w:val="00F372DC"/>
    <w:rsid w:val="00F42BE4"/>
    <w:rsid w:val="00F43A02"/>
    <w:rsid w:val="00F44E3E"/>
    <w:rsid w:val="00F44FF1"/>
    <w:rsid w:val="00F46BF8"/>
    <w:rsid w:val="00F5635E"/>
    <w:rsid w:val="00F60091"/>
    <w:rsid w:val="00F608C1"/>
    <w:rsid w:val="00F62CD1"/>
    <w:rsid w:val="00F74427"/>
    <w:rsid w:val="00F74B4B"/>
    <w:rsid w:val="00F74FB5"/>
    <w:rsid w:val="00F83950"/>
    <w:rsid w:val="00F86F82"/>
    <w:rsid w:val="00F87D2B"/>
    <w:rsid w:val="00F9051A"/>
    <w:rsid w:val="00F92F8A"/>
    <w:rsid w:val="00F979EF"/>
    <w:rsid w:val="00F97A4A"/>
    <w:rsid w:val="00FA62AF"/>
    <w:rsid w:val="00FB234B"/>
    <w:rsid w:val="00FB466D"/>
    <w:rsid w:val="00FB73BD"/>
    <w:rsid w:val="00FC282D"/>
    <w:rsid w:val="00FC553C"/>
    <w:rsid w:val="00FC69B5"/>
    <w:rsid w:val="00FD4D63"/>
    <w:rsid w:val="00FD7140"/>
    <w:rsid w:val="00FE32FB"/>
    <w:rsid w:val="00FF024B"/>
    <w:rsid w:val="00FF2DFF"/>
    <w:rsid w:val="00FF51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5:docId w15:val="{34DF6461-0117-4B4E-A34D-8CBEE2D00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7335F"/>
    <w:rPr>
      <w:sz w:val="24"/>
      <w:szCs w:val="24"/>
      <w:lang w:eastAsia="en-US"/>
    </w:rPr>
  </w:style>
  <w:style w:type="paragraph" w:styleId="Heading2">
    <w:name w:val="heading 2"/>
    <w:aliases w:val="Chapter Title,Lev 2,Heading 2 Hidden,Proposal,h2,2,Level 2 Heading,Numbered indent 2,ni2,Hanging 2 Indent,numbered indent 2,exercise,Heading 2 substyle,PA Major Section,h21,Major,Reset numbering,Reset numbering1,heading b,Heading 2a,Numbered"/>
    <w:basedOn w:val="Normal"/>
    <w:next w:val="Normal"/>
    <w:link w:val="Heading2Char"/>
    <w:qFormat/>
    <w:rsid w:val="0007335F"/>
    <w:pPr>
      <w:keepNext/>
      <w:jc w:val="center"/>
      <w:outlineLvl w:val="1"/>
    </w:pPr>
    <w:rPr>
      <w:b/>
      <w:bCs/>
      <w:sz w:val="22"/>
      <w:szCs w:val="22"/>
    </w:rPr>
  </w:style>
  <w:style w:type="paragraph" w:styleId="Heading9">
    <w:name w:val="heading 9"/>
    <w:aliases w:val="App Heading,Blank 5,appendix,App1,Figure Heading,FH,Appendix2,Legal Level 1.1.1.1."/>
    <w:basedOn w:val="Normal"/>
    <w:next w:val="Normal"/>
    <w:link w:val="Heading9Char"/>
    <w:qFormat/>
    <w:rsid w:val="0007335F"/>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9Char">
    <w:name w:val="Heading 9 Char"/>
    <w:aliases w:val="App Heading Char,Blank 5 Char,appendix Char,App1 Char,Figure Heading Char,FH Char,Appendix2 Char,Legal Level 1.1.1.1. Char"/>
    <w:basedOn w:val="DefaultParagraphFont"/>
    <w:link w:val="Heading9"/>
    <w:locked/>
    <w:rsid w:val="0007335F"/>
    <w:rPr>
      <w:rFonts w:ascii="Arial" w:hAnsi="Arial" w:cs="Arial"/>
      <w:sz w:val="22"/>
      <w:szCs w:val="22"/>
      <w:lang w:val="en-GB" w:eastAsia="en-US" w:bidi="ar-SA"/>
    </w:rPr>
  </w:style>
  <w:style w:type="character" w:customStyle="1" w:styleId="Heading2Char">
    <w:name w:val="Heading 2 Char"/>
    <w:aliases w:val="Chapter Title Char,Lev 2 Char,Heading 2 Hidden Char,Proposal Char,h2 Char,2 Char,Level 2 Heading Char,Numbered indent 2 Char,ni2 Char,Hanging 2 Indent Char,numbered indent 2 Char,exercise Char,Heading 2 substyle Char,PA Major Section Char"/>
    <w:basedOn w:val="DefaultParagraphFont"/>
    <w:link w:val="Heading2"/>
    <w:locked/>
    <w:rsid w:val="0007335F"/>
    <w:rPr>
      <w:b/>
      <w:bCs/>
      <w:sz w:val="22"/>
      <w:szCs w:val="22"/>
      <w:lang w:val="en-GB" w:eastAsia="en-US" w:bidi="ar-SA"/>
    </w:rPr>
  </w:style>
  <w:style w:type="paragraph" w:styleId="Title">
    <w:name w:val="Title"/>
    <w:basedOn w:val="Normal"/>
    <w:link w:val="TitleChar"/>
    <w:qFormat/>
    <w:rsid w:val="0007335F"/>
    <w:pPr>
      <w:jc w:val="center"/>
    </w:pPr>
    <w:rPr>
      <w:b/>
      <w:bCs/>
      <w:sz w:val="22"/>
      <w:szCs w:val="22"/>
    </w:rPr>
  </w:style>
  <w:style w:type="character" w:customStyle="1" w:styleId="TitleChar">
    <w:name w:val="Title Char"/>
    <w:basedOn w:val="DefaultParagraphFont"/>
    <w:link w:val="Title"/>
    <w:locked/>
    <w:rsid w:val="0007335F"/>
    <w:rPr>
      <w:b/>
      <w:bCs/>
      <w:sz w:val="22"/>
      <w:szCs w:val="22"/>
      <w:lang w:val="en-GB" w:eastAsia="en-US" w:bidi="ar-SA"/>
    </w:rPr>
  </w:style>
  <w:style w:type="paragraph" w:styleId="Subtitle">
    <w:name w:val="Subtitle"/>
    <w:basedOn w:val="Normal"/>
    <w:link w:val="SubtitleChar"/>
    <w:qFormat/>
    <w:rsid w:val="0007335F"/>
    <w:pPr>
      <w:jc w:val="center"/>
      <w:outlineLvl w:val="0"/>
    </w:pPr>
    <w:rPr>
      <w:b/>
      <w:bCs/>
      <w:sz w:val="22"/>
      <w:szCs w:val="22"/>
    </w:rPr>
  </w:style>
  <w:style w:type="character" w:customStyle="1" w:styleId="SubtitleChar">
    <w:name w:val="Subtitle Char"/>
    <w:basedOn w:val="DefaultParagraphFont"/>
    <w:link w:val="Subtitle"/>
    <w:locked/>
    <w:rsid w:val="0007335F"/>
    <w:rPr>
      <w:b/>
      <w:bCs/>
      <w:sz w:val="22"/>
      <w:szCs w:val="22"/>
      <w:lang w:val="en-GB" w:eastAsia="en-US" w:bidi="ar-SA"/>
    </w:rPr>
  </w:style>
  <w:style w:type="paragraph" w:styleId="Footer">
    <w:name w:val="footer"/>
    <w:aliases w:val="Doc Footer"/>
    <w:basedOn w:val="Normal"/>
    <w:link w:val="FooterChar"/>
    <w:uiPriority w:val="99"/>
    <w:rsid w:val="0007335F"/>
    <w:pPr>
      <w:tabs>
        <w:tab w:val="center" w:pos="4153"/>
        <w:tab w:val="right" w:pos="8306"/>
      </w:tabs>
    </w:pPr>
    <w:rPr>
      <w:szCs w:val="20"/>
    </w:rPr>
  </w:style>
  <w:style w:type="character" w:customStyle="1" w:styleId="FooterChar">
    <w:name w:val="Footer Char"/>
    <w:aliases w:val="Doc Footer Char"/>
    <w:basedOn w:val="DefaultParagraphFont"/>
    <w:link w:val="Footer"/>
    <w:uiPriority w:val="99"/>
    <w:locked/>
    <w:rsid w:val="0007335F"/>
    <w:rPr>
      <w:sz w:val="24"/>
      <w:lang w:val="en-GB" w:eastAsia="en-US" w:bidi="ar-SA"/>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7335F"/>
    <w:pPr>
      <w:jc w:val="both"/>
    </w:pPr>
    <w:rPr>
      <w:rFonts w:ascii="Arial" w:hAnsi="Arial"/>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locked/>
    <w:rsid w:val="0007335F"/>
    <w:rPr>
      <w:rFonts w:ascii="Arial" w:hAnsi="Arial"/>
      <w:sz w:val="24"/>
      <w:lang w:val="en-GB" w:eastAsia="en-US" w:bidi="ar-SA"/>
    </w:rPr>
  </w:style>
  <w:style w:type="character" w:customStyle="1" w:styleId="pp-headline-item">
    <w:name w:val="pp-headline-item"/>
    <w:basedOn w:val="DefaultParagraphFont"/>
    <w:rsid w:val="0007335F"/>
    <w:rPr>
      <w:rFonts w:cs="Times New Roman"/>
    </w:rPr>
  </w:style>
  <w:style w:type="paragraph" w:styleId="NormalWeb">
    <w:name w:val="Normal (Web)"/>
    <w:basedOn w:val="Normal"/>
    <w:rsid w:val="0007335F"/>
    <w:pPr>
      <w:spacing w:before="100" w:beforeAutospacing="1" w:after="100" w:afterAutospacing="1"/>
    </w:pPr>
    <w:rPr>
      <w:lang w:eastAsia="en-GB"/>
    </w:rPr>
  </w:style>
  <w:style w:type="paragraph" w:styleId="Header">
    <w:name w:val="header"/>
    <w:basedOn w:val="Normal"/>
    <w:link w:val="HeaderChar"/>
    <w:uiPriority w:val="99"/>
    <w:rsid w:val="00C47D9D"/>
    <w:pPr>
      <w:tabs>
        <w:tab w:val="center" w:pos="4153"/>
        <w:tab w:val="right" w:pos="8306"/>
      </w:tabs>
    </w:pPr>
    <w:rPr>
      <w:lang w:eastAsia="en-GB"/>
    </w:rPr>
  </w:style>
  <w:style w:type="character" w:customStyle="1" w:styleId="HeaderChar">
    <w:name w:val="Header Char"/>
    <w:basedOn w:val="DefaultParagraphFont"/>
    <w:link w:val="Header"/>
    <w:uiPriority w:val="99"/>
    <w:locked/>
    <w:rsid w:val="00C47D9D"/>
    <w:rPr>
      <w:sz w:val="24"/>
      <w:szCs w:val="24"/>
      <w:lang w:val="en-GB" w:eastAsia="en-GB" w:bidi="ar-SA"/>
    </w:rPr>
  </w:style>
  <w:style w:type="paragraph" w:styleId="BalloonText">
    <w:name w:val="Balloon Text"/>
    <w:basedOn w:val="Normal"/>
    <w:link w:val="BalloonTextChar"/>
    <w:rsid w:val="005714ED"/>
    <w:rPr>
      <w:rFonts w:ascii="Tahoma" w:hAnsi="Tahoma" w:cs="Tahoma"/>
      <w:sz w:val="16"/>
      <w:szCs w:val="16"/>
    </w:rPr>
  </w:style>
  <w:style w:type="character" w:customStyle="1" w:styleId="BalloonTextChar">
    <w:name w:val="Balloon Text Char"/>
    <w:basedOn w:val="DefaultParagraphFont"/>
    <w:link w:val="BalloonText"/>
    <w:rsid w:val="005714ED"/>
    <w:rPr>
      <w:rFonts w:ascii="Tahoma" w:hAnsi="Tahoma" w:cs="Tahoma"/>
      <w:sz w:val="16"/>
      <w:szCs w:val="16"/>
      <w:lang w:eastAsia="en-US"/>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2C7BC1"/>
    <w:pPr>
      <w:ind w:left="720"/>
      <w:contextualSpacing/>
    </w:pPr>
  </w:style>
  <w:style w:type="character" w:styleId="Hyperlink">
    <w:name w:val="Hyperlink"/>
    <w:basedOn w:val="DefaultParagraphFont"/>
    <w:rsid w:val="00AA164F"/>
    <w:rPr>
      <w:color w:val="0000FF" w:themeColor="hyperlink"/>
      <w:u w:val="single"/>
    </w:rPr>
  </w:style>
  <w:style w:type="paragraph" w:styleId="DocumentMap">
    <w:name w:val="Document Map"/>
    <w:basedOn w:val="Normal"/>
    <w:link w:val="DocumentMapChar"/>
    <w:rsid w:val="00B63039"/>
    <w:rPr>
      <w:rFonts w:ascii="Tahoma" w:hAnsi="Tahoma" w:cs="Tahoma"/>
      <w:sz w:val="16"/>
      <w:szCs w:val="16"/>
    </w:rPr>
  </w:style>
  <w:style w:type="character" w:customStyle="1" w:styleId="DocumentMapChar">
    <w:name w:val="Document Map Char"/>
    <w:basedOn w:val="DefaultParagraphFont"/>
    <w:link w:val="DocumentMap"/>
    <w:rsid w:val="00B63039"/>
    <w:rPr>
      <w:rFonts w:ascii="Tahoma" w:hAnsi="Tahoma" w:cs="Tahoma"/>
      <w:sz w:val="16"/>
      <w:szCs w:val="16"/>
      <w:lang w:eastAsia="en-US"/>
    </w:rPr>
  </w:style>
  <w:style w:type="paragraph" w:styleId="PlainText">
    <w:name w:val="Plain Text"/>
    <w:basedOn w:val="Normal"/>
    <w:link w:val="PlainTextChar"/>
    <w:uiPriority w:val="99"/>
    <w:unhideWhenUsed/>
    <w:rsid w:val="00913205"/>
    <w:rPr>
      <w:rFonts w:ascii="Calibri" w:hAnsi="Calibri"/>
      <w:sz w:val="22"/>
      <w:szCs w:val="21"/>
      <w:lang w:eastAsia="en-GB"/>
    </w:rPr>
  </w:style>
  <w:style w:type="character" w:customStyle="1" w:styleId="PlainTextChar">
    <w:name w:val="Plain Text Char"/>
    <w:basedOn w:val="DefaultParagraphFont"/>
    <w:link w:val="PlainText"/>
    <w:uiPriority w:val="99"/>
    <w:rsid w:val="00913205"/>
    <w:rPr>
      <w:rFonts w:ascii="Calibri" w:hAnsi="Calibri"/>
      <w:sz w:val="22"/>
      <w:szCs w:val="21"/>
    </w:rPr>
  </w:style>
  <w:style w:type="paragraph" w:customStyle="1" w:styleId="Default">
    <w:name w:val="Default"/>
    <w:rsid w:val="00641D1F"/>
    <w:pPr>
      <w:autoSpaceDE w:val="0"/>
      <w:autoSpaceDN w:val="0"/>
      <w:adjustRightInd w:val="0"/>
    </w:pPr>
    <w:rPr>
      <w:rFonts w:ascii="Verdana" w:hAnsi="Verdana" w:cs="Verdana"/>
      <w:color w:val="000000"/>
      <w:sz w:val="24"/>
      <w:szCs w:val="24"/>
    </w:rPr>
  </w:style>
  <w:style w:type="character" w:styleId="CommentReference">
    <w:name w:val="annotation reference"/>
    <w:basedOn w:val="DefaultParagraphFont"/>
    <w:semiHidden/>
    <w:unhideWhenUsed/>
    <w:rsid w:val="007F2DEA"/>
    <w:rPr>
      <w:sz w:val="16"/>
      <w:szCs w:val="16"/>
    </w:rPr>
  </w:style>
  <w:style w:type="paragraph" w:styleId="CommentText">
    <w:name w:val="annotation text"/>
    <w:basedOn w:val="Normal"/>
    <w:link w:val="CommentTextChar"/>
    <w:semiHidden/>
    <w:unhideWhenUsed/>
    <w:rsid w:val="007F2DEA"/>
    <w:rPr>
      <w:sz w:val="20"/>
      <w:szCs w:val="20"/>
    </w:rPr>
  </w:style>
  <w:style w:type="character" w:customStyle="1" w:styleId="CommentTextChar">
    <w:name w:val="Comment Text Char"/>
    <w:basedOn w:val="DefaultParagraphFont"/>
    <w:link w:val="CommentText"/>
    <w:semiHidden/>
    <w:rsid w:val="007F2DEA"/>
    <w:rPr>
      <w:lang w:eastAsia="en-US"/>
    </w:rPr>
  </w:style>
  <w:style w:type="paragraph" w:styleId="CommentSubject">
    <w:name w:val="annotation subject"/>
    <w:basedOn w:val="CommentText"/>
    <w:next w:val="CommentText"/>
    <w:link w:val="CommentSubjectChar"/>
    <w:semiHidden/>
    <w:unhideWhenUsed/>
    <w:rsid w:val="007F2DEA"/>
    <w:rPr>
      <w:b/>
      <w:bCs/>
    </w:rPr>
  </w:style>
  <w:style w:type="character" w:customStyle="1" w:styleId="CommentSubjectChar">
    <w:name w:val="Comment Subject Char"/>
    <w:basedOn w:val="CommentTextChar"/>
    <w:link w:val="CommentSubject"/>
    <w:semiHidden/>
    <w:rsid w:val="007F2DEA"/>
    <w:rPr>
      <w:b/>
      <w:bCs/>
      <w:lang w:eastAsia="en-US"/>
    </w:rPr>
  </w:style>
  <w:style w:type="table" w:styleId="TableGrid">
    <w:name w:val="Table Grid"/>
    <w:basedOn w:val="TableNormal"/>
    <w:rsid w:val="00573B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D435CA"/>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14948">
      <w:bodyDiv w:val="1"/>
      <w:marLeft w:val="0"/>
      <w:marRight w:val="0"/>
      <w:marTop w:val="0"/>
      <w:marBottom w:val="0"/>
      <w:divBdr>
        <w:top w:val="none" w:sz="0" w:space="0" w:color="auto"/>
        <w:left w:val="none" w:sz="0" w:space="0" w:color="auto"/>
        <w:bottom w:val="none" w:sz="0" w:space="0" w:color="auto"/>
        <w:right w:val="none" w:sz="0" w:space="0" w:color="auto"/>
      </w:divBdr>
    </w:div>
    <w:div w:id="105467240">
      <w:bodyDiv w:val="1"/>
      <w:marLeft w:val="0"/>
      <w:marRight w:val="0"/>
      <w:marTop w:val="0"/>
      <w:marBottom w:val="0"/>
      <w:divBdr>
        <w:top w:val="none" w:sz="0" w:space="0" w:color="auto"/>
        <w:left w:val="none" w:sz="0" w:space="0" w:color="auto"/>
        <w:bottom w:val="none" w:sz="0" w:space="0" w:color="auto"/>
        <w:right w:val="none" w:sz="0" w:space="0" w:color="auto"/>
      </w:divBdr>
    </w:div>
    <w:div w:id="586572311">
      <w:bodyDiv w:val="1"/>
      <w:marLeft w:val="0"/>
      <w:marRight w:val="0"/>
      <w:marTop w:val="0"/>
      <w:marBottom w:val="0"/>
      <w:divBdr>
        <w:top w:val="none" w:sz="0" w:space="0" w:color="auto"/>
        <w:left w:val="none" w:sz="0" w:space="0" w:color="auto"/>
        <w:bottom w:val="none" w:sz="0" w:space="0" w:color="auto"/>
        <w:right w:val="none" w:sz="0" w:space="0" w:color="auto"/>
      </w:divBdr>
    </w:div>
    <w:div w:id="621805915">
      <w:bodyDiv w:val="1"/>
      <w:marLeft w:val="0"/>
      <w:marRight w:val="0"/>
      <w:marTop w:val="0"/>
      <w:marBottom w:val="0"/>
      <w:divBdr>
        <w:top w:val="none" w:sz="0" w:space="0" w:color="auto"/>
        <w:left w:val="none" w:sz="0" w:space="0" w:color="auto"/>
        <w:bottom w:val="none" w:sz="0" w:space="0" w:color="auto"/>
        <w:right w:val="none" w:sz="0" w:space="0" w:color="auto"/>
      </w:divBdr>
    </w:div>
    <w:div w:id="714626645">
      <w:bodyDiv w:val="1"/>
      <w:marLeft w:val="0"/>
      <w:marRight w:val="0"/>
      <w:marTop w:val="0"/>
      <w:marBottom w:val="0"/>
      <w:divBdr>
        <w:top w:val="none" w:sz="0" w:space="0" w:color="auto"/>
        <w:left w:val="none" w:sz="0" w:space="0" w:color="auto"/>
        <w:bottom w:val="none" w:sz="0" w:space="0" w:color="auto"/>
        <w:right w:val="none" w:sz="0" w:space="0" w:color="auto"/>
      </w:divBdr>
    </w:div>
    <w:div w:id="760103629">
      <w:bodyDiv w:val="1"/>
      <w:marLeft w:val="0"/>
      <w:marRight w:val="0"/>
      <w:marTop w:val="0"/>
      <w:marBottom w:val="0"/>
      <w:divBdr>
        <w:top w:val="none" w:sz="0" w:space="0" w:color="auto"/>
        <w:left w:val="none" w:sz="0" w:space="0" w:color="auto"/>
        <w:bottom w:val="none" w:sz="0" w:space="0" w:color="auto"/>
        <w:right w:val="none" w:sz="0" w:space="0" w:color="auto"/>
      </w:divBdr>
    </w:div>
    <w:div w:id="858200492">
      <w:bodyDiv w:val="1"/>
      <w:marLeft w:val="0"/>
      <w:marRight w:val="0"/>
      <w:marTop w:val="0"/>
      <w:marBottom w:val="0"/>
      <w:divBdr>
        <w:top w:val="none" w:sz="0" w:space="0" w:color="auto"/>
        <w:left w:val="none" w:sz="0" w:space="0" w:color="auto"/>
        <w:bottom w:val="none" w:sz="0" w:space="0" w:color="auto"/>
        <w:right w:val="none" w:sz="0" w:space="0" w:color="auto"/>
      </w:divBdr>
    </w:div>
    <w:div w:id="1209957097">
      <w:bodyDiv w:val="1"/>
      <w:marLeft w:val="0"/>
      <w:marRight w:val="0"/>
      <w:marTop w:val="0"/>
      <w:marBottom w:val="0"/>
      <w:divBdr>
        <w:top w:val="none" w:sz="0" w:space="0" w:color="auto"/>
        <w:left w:val="none" w:sz="0" w:space="0" w:color="auto"/>
        <w:bottom w:val="none" w:sz="0" w:space="0" w:color="auto"/>
        <w:right w:val="none" w:sz="0" w:space="0" w:color="auto"/>
      </w:divBdr>
    </w:div>
    <w:div w:id="1339424979">
      <w:bodyDiv w:val="1"/>
      <w:marLeft w:val="0"/>
      <w:marRight w:val="0"/>
      <w:marTop w:val="0"/>
      <w:marBottom w:val="0"/>
      <w:divBdr>
        <w:top w:val="none" w:sz="0" w:space="0" w:color="auto"/>
        <w:left w:val="none" w:sz="0" w:space="0" w:color="auto"/>
        <w:bottom w:val="none" w:sz="0" w:space="0" w:color="auto"/>
        <w:right w:val="none" w:sz="0" w:space="0" w:color="auto"/>
      </w:divBdr>
    </w:div>
    <w:div w:id="1458181081">
      <w:bodyDiv w:val="1"/>
      <w:marLeft w:val="0"/>
      <w:marRight w:val="0"/>
      <w:marTop w:val="0"/>
      <w:marBottom w:val="0"/>
      <w:divBdr>
        <w:top w:val="none" w:sz="0" w:space="0" w:color="auto"/>
        <w:left w:val="none" w:sz="0" w:space="0" w:color="auto"/>
        <w:bottom w:val="none" w:sz="0" w:space="0" w:color="auto"/>
        <w:right w:val="none" w:sz="0" w:space="0" w:color="auto"/>
      </w:divBdr>
    </w:div>
    <w:div w:id="1652170243">
      <w:bodyDiv w:val="1"/>
      <w:marLeft w:val="0"/>
      <w:marRight w:val="0"/>
      <w:marTop w:val="0"/>
      <w:marBottom w:val="0"/>
      <w:divBdr>
        <w:top w:val="none" w:sz="0" w:space="0" w:color="auto"/>
        <w:left w:val="none" w:sz="0" w:space="0" w:color="auto"/>
        <w:bottom w:val="none" w:sz="0" w:space="0" w:color="auto"/>
        <w:right w:val="none" w:sz="0" w:space="0" w:color="auto"/>
      </w:divBdr>
    </w:div>
    <w:div w:id="1810515675">
      <w:bodyDiv w:val="1"/>
      <w:marLeft w:val="0"/>
      <w:marRight w:val="0"/>
      <w:marTop w:val="0"/>
      <w:marBottom w:val="0"/>
      <w:divBdr>
        <w:top w:val="none" w:sz="0" w:space="0" w:color="auto"/>
        <w:left w:val="none" w:sz="0" w:space="0" w:color="auto"/>
        <w:bottom w:val="none" w:sz="0" w:space="0" w:color="auto"/>
        <w:right w:val="none" w:sz="0" w:space="0" w:color="auto"/>
      </w:divBdr>
    </w:div>
    <w:div w:id="1816797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package" Target="embeddings/Microsoft_Word_Document1.docx"/><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5BC7FEAE-4A9A-423C-9990-AF9FE15096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1298</Words>
  <Characters>6824</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8106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Debra_123</dc:creator>
  <cp:lastModifiedBy>Gwenan Roberts (CTM UHB - NCCU Corporate Services)</cp:lastModifiedBy>
  <cp:revision>3</cp:revision>
  <cp:lastPrinted>2020-05-15T13:51:00Z</cp:lastPrinted>
  <dcterms:created xsi:type="dcterms:W3CDTF">2020-07-08T20:15:00Z</dcterms:created>
  <dcterms:modified xsi:type="dcterms:W3CDTF">2020-07-08T20:24:00Z</dcterms:modified>
</cp:coreProperties>
</file>