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7909B0">
        <w:trPr>
          <w:trHeight w:val="1115"/>
        </w:trPr>
        <w:tc>
          <w:tcPr>
            <w:tcW w:w="4928" w:type="dxa"/>
            <w:vAlign w:val="center"/>
          </w:tcPr>
          <w:p w:rsidR="001E3526" w:rsidRPr="00ED1D2D" w:rsidRDefault="00F8110C" w:rsidP="007909B0">
            <w:pPr>
              <w:jc w:val="center"/>
              <w:rPr>
                <w:rFonts w:ascii="Verdana" w:hAnsi="Verdana" w:cs="Arial"/>
                <w:sz w:val="24"/>
              </w:rPr>
            </w:pPr>
            <w:r w:rsidRPr="00ED1D2D">
              <w:rPr>
                <w:rFonts w:ascii="Verdana" w:hAnsi="Verdana"/>
                <w:b/>
                <w:noProof/>
              </w:rPr>
              <w:drawing>
                <wp:inline distT="0" distB="0" distL="0" distR="0">
                  <wp:extent cx="2933700" cy="74295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933700" cy="742950"/>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2.2</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7909B0" w:rsidRDefault="007909B0" w:rsidP="00D05391">
            <w:pPr>
              <w:jc w:val="right"/>
              <w:rPr>
                <w:rFonts w:ascii="Verdana" w:hAnsi="Verdana" w:cs="Arial"/>
                <w:b/>
                <w:sz w:val="24"/>
              </w:rPr>
            </w:pPr>
          </w:p>
          <w:p w:rsidR="001E3526" w:rsidRPr="00ED1D2D" w:rsidRDefault="0011690E" w:rsidP="00D05391">
            <w:pPr>
              <w:jc w:val="right"/>
              <w:rPr>
                <w:rFonts w:ascii="Verdana" w:hAnsi="Verdana" w:cs="Arial"/>
                <w:sz w:val="24"/>
              </w:rPr>
            </w:pPr>
            <w:r>
              <w:rPr>
                <w:rFonts w:ascii="Verdana" w:hAnsi="Verdana" w:cs="Arial"/>
                <w:b/>
                <w:sz w:val="24"/>
              </w:rPr>
              <w:t>26 March</w:t>
            </w:r>
            <w:r w:rsidR="00ED45D5">
              <w:rPr>
                <w:rFonts w:ascii="Verdana" w:hAnsi="Verdana" w:cs="Arial"/>
                <w:b/>
                <w:sz w:val="24"/>
              </w:rPr>
              <w:t xml:space="preserve"> 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1E3526" w:rsidP="008E52F3">
            <w:pPr>
              <w:jc w:val="center"/>
              <w:rPr>
                <w:rFonts w:ascii="Verdana" w:hAnsi="Verdana" w:cs="Arial"/>
                <w:b/>
                <w:sz w:val="24"/>
              </w:rPr>
            </w:pPr>
            <w:r w:rsidRPr="00ED1D2D">
              <w:rPr>
                <w:rFonts w:ascii="Verdana" w:hAnsi="Verdana" w:cs="Arial"/>
                <w:b/>
                <w:sz w:val="24"/>
              </w:rPr>
              <w:t>CHIEF AMBULANCE SERVICES COMMISSIONER’S UPDATE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877D27">
            <w:pPr>
              <w:rPr>
                <w:rFonts w:ascii="Verdana" w:hAnsi="Verdana" w:cs="Arial"/>
              </w:rPr>
            </w:pPr>
            <w:r w:rsidRPr="00ED1D2D">
              <w:rPr>
                <w:rFonts w:ascii="Verdana" w:hAnsi="Verdana" w:cs="Arial"/>
                <w:b/>
                <w:bCs/>
                <w:sz w:val="24"/>
              </w:rPr>
              <w:t xml:space="preserve">Executive Lead:  </w:t>
            </w:r>
            <w:r w:rsidRPr="00ED1D2D">
              <w:rPr>
                <w:rFonts w:ascii="Verdana" w:hAnsi="Verdana" w:cs="Arial"/>
                <w:sz w:val="24"/>
              </w:rPr>
              <w:t>Chief Ambulance Services Commissioner</w:t>
            </w:r>
            <w:r w:rsidRPr="00ED1D2D">
              <w:rPr>
                <w:rFonts w:ascii="Verdana" w:hAnsi="Verdana" w:cs="Arial"/>
              </w:rPr>
              <w:t xml:space="preserve"> </w:t>
            </w:r>
          </w:p>
        </w:tc>
      </w:tr>
      <w:tr w:rsidR="001E3526" w:rsidRPr="00ED1D2D" w:rsidTr="00E33ACD">
        <w:trPr>
          <w:trHeight w:val="402"/>
        </w:trPr>
        <w:tc>
          <w:tcPr>
            <w:tcW w:w="9288" w:type="dxa"/>
          </w:tcPr>
          <w:p w:rsidR="001E3526" w:rsidRPr="00ED1D2D" w:rsidRDefault="001E3526" w:rsidP="00C67819">
            <w:pPr>
              <w:rPr>
                <w:rFonts w:ascii="Verdana" w:hAnsi="Verdana" w:cs="Arial"/>
                <w:sz w:val="24"/>
              </w:rPr>
            </w:pPr>
            <w:r w:rsidRPr="00ED1D2D">
              <w:rPr>
                <w:rFonts w:ascii="Verdana" w:hAnsi="Verdana" w:cs="Arial"/>
                <w:b/>
                <w:bCs/>
                <w:sz w:val="24"/>
              </w:rPr>
              <w:t xml:space="preserve">Author: </w:t>
            </w:r>
            <w:r w:rsidRPr="00ED1D2D">
              <w:rPr>
                <w:rFonts w:ascii="Verdana" w:hAnsi="Verdana" w:cs="Arial"/>
                <w:sz w:val="24"/>
              </w:rPr>
              <w:t>Chief Ambulance Services Commissioner</w:t>
            </w:r>
          </w:p>
        </w:tc>
      </w:tr>
      <w:tr w:rsidR="001E3526" w:rsidRPr="00ED1D2D" w:rsidTr="00877D27">
        <w:trPr>
          <w:trHeight w:val="425"/>
        </w:trPr>
        <w:tc>
          <w:tcPr>
            <w:tcW w:w="9288" w:type="dxa"/>
          </w:tcPr>
          <w:p w:rsidR="001E3526" w:rsidRPr="00ED1D2D" w:rsidRDefault="001E3526" w:rsidP="00662ADB">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662ADB" w:rsidRPr="00ED1D2D">
                <w:rPr>
                  <w:rStyle w:val="Hyperlink"/>
                  <w:rFonts w:ascii="Verdana" w:hAnsi="Verdana" w:cs="Arial"/>
                  <w:bCs/>
                  <w:sz w:val="24"/>
                </w:rPr>
                <w:t>Stephen.harrhy@wales.nhs.uk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C66705">
            <w:pPr>
              <w:jc w:val="both"/>
              <w:rPr>
                <w:rFonts w:ascii="Verdana" w:hAnsi="Verdana" w:cs="Arial"/>
                <w:color w:val="000000"/>
                <w:sz w:val="24"/>
              </w:rPr>
            </w:pPr>
            <w:r w:rsidRPr="00ED1D2D">
              <w:rPr>
                <w:rFonts w:ascii="Verdana" w:hAnsi="Verdana" w:cs="Arial"/>
                <w:sz w:val="24"/>
              </w:rPr>
              <w:t>The purpose of this report is for the Committee to receive an update on key matters related to the work of the Chief Ambulance Services Commissioner.</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‘Triple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Pr="00ED1D2D" w:rsidRDefault="001E3526" w:rsidP="0092603F">
            <w:pPr>
              <w:rPr>
                <w:rFonts w:ascii="Verdana" w:hAnsi="Verdana" w:cs="Arial"/>
                <w:sz w:val="24"/>
              </w:rPr>
            </w:pPr>
            <w:r w:rsidRPr="00ED1D2D">
              <w:rPr>
                <w:rFonts w:ascii="Verdana" w:hAnsi="Verdana" w:cs="Arial"/>
                <w:sz w:val="24"/>
              </w:rPr>
              <w:t>The Emergency Ambulance Services Committee is asked to:</w:t>
            </w:r>
          </w:p>
          <w:p w:rsidR="00662ADB" w:rsidRPr="00ED1D2D" w:rsidRDefault="00353FED" w:rsidP="00662ADB">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p w:rsidR="003A060A" w:rsidRPr="00ED1D2D" w:rsidRDefault="003A060A" w:rsidP="00106192">
            <w:pPr>
              <w:autoSpaceDE w:val="0"/>
              <w:autoSpaceDN w:val="0"/>
              <w:adjustRightInd w:val="0"/>
              <w:ind w:left="360"/>
              <w:jc w:val="both"/>
              <w:rPr>
                <w:rFonts w:ascii="Verdana" w:hAnsi="Verdana" w:cs="Tahoma"/>
                <w:b/>
                <w:sz w:val="24"/>
              </w:rPr>
            </w:pP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7909B0"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1E3526" w:rsidP="00C66705">
      <w:pPr>
        <w:jc w:val="center"/>
        <w:rPr>
          <w:rFonts w:ascii="Verdana" w:hAnsi="Verdana" w:cs="Arial"/>
          <w:b/>
          <w:sz w:val="24"/>
        </w:rPr>
      </w:pPr>
      <w:r w:rsidRPr="00ED1D2D">
        <w:rPr>
          <w:rFonts w:ascii="Verdana" w:hAnsi="Verdana" w:cs="Arial"/>
          <w:b/>
          <w:sz w:val="24"/>
        </w:rPr>
        <w:lastRenderedPageBreak/>
        <w:t>CHIEF AMBULANCE SERVICES COMMISSIONER’S UPDATE 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ED1D2D" w:rsidRDefault="001E3526" w:rsidP="00877D27">
      <w:pPr>
        <w:pStyle w:val="Footer"/>
        <w:tabs>
          <w:tab w:val="clear" w:pos="8306"/>
          <w:tab w:val="right" w:pos="9000"/>
        </w:tabs>
        <w:jc w:val="both"/>
        <w:rPr>
          <w:rFonts w:ascii="Verdana" w:hAnsi="Verdana" w:cs="Arial"/>
          <w:sz w:val="24"/>
        </w:rPr>
      </w:pPr>
    </w:p>
    <w:p w:rsidR="001E3526" w:rsidRPr="00ED1D2D" w:rsidRDefault="001E3526" w:rsidP="00F408AF">
      <w:pPr>
        <w:jc w:val="both"/>
        <w:rPr>
          <w:rFonts w:ascii="Verdana" w:hAnsi="Verdana" w:cs="Arial"/>
          <w:sz w:val="24"/>
        </w:rPr>
      </w:pPr>
      <w:r w:rsidRPr="00ED1D2D">
        <w:rPr>
          <w:rFonts w:ascii="Verdana" w:hAnsi="Verdana" w:cs="Arial"/>
          <w:sz w:val="24"/>
        </w:rPr>
        <w:t>The purpose of this report is for the Committee to receive an update on key matters related to the work of the Chief Ambulance Services Commissioner (CASC).</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ED1D2D" w:rsidRDefault="001E3526" w:rsidP="00F408AF">
      <w:pPr>
        <w:pStyle w:val="Footer"/>
        <w:tabs>
          <w:tab w:val="clear" w:pos="8306"/>
          <w:tab w:val="right" w:pos="9000"/>
        </w:tabs>
        <w:jc w:val="both"/>
        <w:rPr>
          <w:rFonts w:ascii="Verdana" w:hAnsi="Verdana" w:cs="Arial"/>
          <w:sz w:val="24"/>
        </w:rPr>
      </w:pPr>
    </w:p>
    <w:p w:rsidR="0011690E" w:rsidRDefault="001E3526" w:rsidP="00F408AF">
      <w:pPr>
        <w:jc w:val="both"/>
        <w:rPr>
          <w:rFonts w:ascii="Verdana" w:hAnsi="Verdana" w:cs="Arial"/>
          <w:sz w:val="24"/>
        </w:rPr>
      </w:pPr>
      <w:r w:rsidRPr="00ED1D2D">
        <w:rPr>
          <w:rFonts w:ascii="Verdana" w:hAnsi="Verdana" w:cs="Arial"/>
          <w:sz w:val="24"/>
        </w:rPr>
        <w:t>Since the last Committee meeting progress has been made against a number of key areas which for ease of reference are listed below:</w:t>
      </w:r>
    </w:p>
    <w:p w:rsidR="0011690E" w:rsidRPr="007909B0" w:rsidRDefault="0011690E" w:rsidP="007909B0">
      <w:pPr>
        <w:pStyle w:val="ListParagraph"/>
        <w:widowControl w:val="0"/>
        <w:numPr>
          <w:ilvl w:val="0"/>
          <w:numId w:val="26"/>
        </w:numPr>
        <w:spacing w:before="9"/>
        <w:jc w:val="both"/>
        <w:rPr>
          <w:sz w:val="24"/>
        </w:rPr>
      </w:pPr>
      <w:r w:rsidRPr="007909B0">
        <w:rPr>
          <w:sz w:val="24"/>
        </w:rPr>
        <w:t xml:space="preserve">Update on Emergency Medical Retrieval Service (EMRTS) </w:t>
      </w:r>
    </w:p>
    <w:p w:rsidR="0011690E" w:rsidRPr="007909B0" w:rsidRDefault="0011690E" w:rsidP="007909B0">
      <w:pPr>
        <w:pStyle w:val="ListParagraph"/>
        <w:widowControl w:val="0"/>
        <w:numPr>
          <w:ilvl w:val="0"/>
          <w:numId w:val="26"/>
        </w:numPr>
        <w:spacing w:before="9"/>
        <w:jc w:val="both"/>
        <w:rPr>
          <w:sz w:val="24"/>
        </w:rPr>
      </w:pPr>
      <w:r w:rsidRPr="007909B0">
        <w:rPr>
          <w:sz w:val="24"/>
        </w:rPr>
        <w:t xml:space="preserve">Update on </w:t>
      </w:r>
      <w:proofErr w:type="spellStart"/>
      <w:r w:rsidRPr="007909B0">
        <w:rPr>
          <w:sz w:val="24"/>
        </w:rPr>
        <w:t>Non Emergency</w:t>
      </w:r>
      <w:proofErr w:type="spellEnd"/>
      <w:r w:rsidRPr="007909B0">
        <w:rPr>
          <w:sz w:val="24"/>
        </w:rPr>
        <w:t xml:space="preserve"> Patient Transport Services (NEPTS) </w:t>
      </w:r>
    </w:p>
    <w:p w:rsidR="0011690E" w:rsidRPr="007909B0" w:rsidRDefault="0011690E" w:rsidP="007909B0">
      <w:pPr>
        <w:pStyle w:val="ListParagraph"/>
        <w:widowControl w:val="0"/>
        <w:numPr>
          <w:ilvl w:val="0"/>
          <w:numId w:val="26"/>
        </w:numPr>
        <w:spacing w:before="9"/>
        <w:jc w:val="both"/>
        <w:rPr>
          <w:sz w:val="24"/>
        </w:rPr>
      </w:pPr>
      <w:r w:rsidRPr="007909B0">
        <w:rPr>
          <w:rFonts w:cs="Tahoma"/>
          <w:sz w:val="24"/>
        </w:rPr>
        <w:t>AMBER implementation</w:t>
      </w:r>
    </w:p>
    <w:p w:rsidR="0011690E" w:rsidRPr="0011690E" w:rsidRDefault="0011690E" w:rsidP="0011690E">
      <w:pPr>
        <w:pStyle w:val="ListParagraph"/>
        <w:widowControl w:val="0"/>
        <w:spacing w:before="9"/>
        <w:ind w:left="284"/>
        <w:jc w:val="both"/>
        <w:rPr>
          <w:b/>
          <w:sz w:val="24"/>
        </w:rPr>
      </w:pPr>
    </w:p>
    <w:p w:rsidR="001E3526" w:rsidRPr="00ED1D2D" w:rsidRDefault="001E3526" w:rsidP="00F408AF">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ED45D5" w:rsidRPr="003D4E0D" w:rsidRDefault="00ED45D5" w:rsidP="00ED45D5">
      <w:pPr>
        <w:widowControl w:val="0"/>
        <w:spacing w:before="9"/>
        <w:jc w:val="both"/>
        <w:rPr>
          <w:rFonts w:ascii="Verdana" w:hAnsi="Verdana"/>
          <w:sz w:val="24"/>
        </w:rPr>
      </w:pPr>
    </w:p>
    <w:p w:rsidR="00697C02" w:rsidRDefault="00ED45D5" w:rsidP="00697C02">
      <w:pPr>
        <w:pStyle w:val="ListParagraph"/>
        <w:widowControl w:val="0"/>
        <w:numPr>
          <w:ilvl w:val="0"/>
          <w:numId w:val="18"/>
        </w:numPr>
        <w:spacing w:before="9"/>
        <w:ind w:left="284" w:hanging="284"/>
        <w:jc w:val="both"/>
        <w:rPr>
          <w:b/>
          <w:sz w:val="24"/>
        </w:rPr>
      </w:pPr>
      <w:r>
        <w:rPr>
          <w:b/>
          <w:sz w:val="24"/>
        </w:rPr>
        <w:t>Update on</w:t>
      </w:r>
      <w:r w:rsidR="00697C02" w:rsidRPr="002C46C5">
        <w:rPr>
          <w:b/>
          <w:sz w:val="24"/>
        </w:rPr>
        <w:t xml:space="preserve"> Emergency Medical Retrieval Service (EMRTS) </w:t>
      </w:r>
    </w:p>
    <w:p w:rsidR="00F9243E" w:rsidRDefault="00F9243E" w:rsidP="00DE1509">
      <w:pPr>
        <w:widowControl w:val="0"/>
        <w:spacing w:before="9"/>
        <w:ind w:left="284"/>
        <w:jc w:val="both"/>
        <w:rPr>
          <w:rFonts w:ascii="Verdana" w:hAnsi="Verdana"/>
          <w:sz w:val="24"/>
        </w:rPr>
      </w:pPr>
    </w:p>
    <w:p w:rsidR="003D4E0D" w:rsidRDefault="00DC6603" w:rsidP="003D4E0D">
      <w:pPr>
        <w:widowControl w:val="0"/>
        <w:spacing w:before="9"/>
        <w:jc w:val="both"/>
        <w:rPr>
          <w:rFonts w:ascii="Verdana" w:hAnsi="Verdana"/>
          <w:sz w:val="24"/>
        </w:rPr>
      </w:pPr>
      <w:r>
        <w:rPr>
          <w:rFonts w:ascii="Verdana" w:hAnsi="Verdana"/>
          <w:sz w:val="24"/>
        </w:rPr>
        <w:t>Members will wish to note that following approval of the EASC IMTP discussions have taken place with colleagues in EMRT</w:t>
      </w:r>
      <w:r w:rsidR="007909B0">
        <w:rPr>
          <w:rFonts w:ascii="Verdana" w:hAnsi="Verdana"/>
          <w:sz w:val="24"/>
        </w:rPr>
        <w:t xml:space="preserve"> </w:t>
      </w:r>
      <w:r>
        <w:rPr>
          <w:rFonts w:ascii="Verdana" w:hAnsi="Verdana"/>
          <w:sz w:val="24"/>
        </w:rPr>
        <w:t>S</w:t>
      </w:r>
      <w:r w:rsidR="007909B0">
        <w:rPr>
          <w:rFonts w:ascii="Verdana" w:hAnsi="Verdana"/>
          <w:sz w:val="24"/>
        </w:rPr>
        <w:t>ervice,</w:t>
      </w:r>
      <w:r>
        <w:rPr>
          <w:rFonts w:ascii="Verdana" w:hAnsi="Verdana"/>
          <w:sz w:val="24"/>
        </w:rPr>
        <w:t xml:space="preserve"> the Air Ambulance Charity</w:t>
      </w:r>
      <w:r w:rsidR="007909B0">
        <w:rPr>
          <w:rFonts w:ascii="Verdana" w:hAnsi="Verdana"/>
          <w:sz w:val="24"/>
        </w:rPr>
        <w:t xml:space="preserve"> </w:t>
      </w:r>
      <w:r>
        <w:rPr>
          <w:rFonts w:ascii="Verdana" w:hAnsi="Verdana"/>
          <w:sz w:val="24"/>
        </w:rPr>
        <w:t>and the Major Trauma Programme Team to ensure alignment of timescales between the expansion of the EMRTS service to a 24/7 model and the launch of Major Trauma Network, Centre and services currently planned for April 2020. Members will be pleased to note that the EMRTS service will be in place for April 2020.</w:t>
      </w:r>
    </w:p>
    <w:p w:rsidR="00DC6603" w:rsidRDefault="00DC6603" w:rsidP="003D4E0D">
      <w:pPr>
        <w:widowControl w:val="0"/>
        <w:spacing w:before="9"/>
        <w:jc w:val="both"/>
        <w:rPr>
          <w:rFonts w:ascii="Verdana" w:hAnsi="Verdana"/>
          <w:sz w:val="24"/>
        </w:rPr>
      </w:pPr>
    </w:p>
    <w:p w:rsidR="0011690E" w:rsidRDefault="0011690E" w:rsidP="0011690E">
      <w:pPr>
        <w:pStyle w:val="ListParagraph"/>
        <w:widowControl w:val="0"/>
        <w:numPr>
          <w:ilvl w:val="0"/>
          <w:numId w:val="18"/>
        </w:numPr>
        <w:spacing w:before="9"/>
        <w:ind w:left="284" w:hanging="284"/>
        <w:jc w:val="both"/>
        <w:rPr>
          <w:b/>
          <w:sz w:val="24"/>
        </w:rPr>
      </w:pPr>
      <w:r>
        <w:rPr>
          <w:b/>
          <w:sz w:val="24"/>
        </w:rPr>
        <w:t>Update on</w:t>
      </w:r>
      <w:r w:rsidRPr="002C46C5">
        <w:rPr>
          <w:b/>
          <w:sz w:val="24"/>
        </w:rPr>
        <w:t xml:space="preserve"> </w:t>
      </w:r>
      <w:proofErr w:type="spellStart"/>
      <w:r>
        <w:rPr>
          <w:b/>
          <w:sz w:val="24"/>
        </w:rPr>
        <w:t>Non Emergency</w:t>
      </w:r>
      <w:proofErr w:type="spellEnd"/>
      <w:r>
        <w:rPr>
          <w:b/>
          <w:sz w:val="24"/>
        </w:rPr>
        <w:t xml:space="preserve"> Patient Transport Services (NEPTS</w:t>
      </w:r>
      <w:r w:rsidRPr="002C46C5">
        <w:rPr>
          <w:b/>
          <w:sz w:val="24"/>
        </w:rPr>
        <w:t xml:space="preserve">) </w:t>
      </w:r>
    </w:p>
    <w:p w:rsidR="0011690E" w:rsidRDefault="0011690E" w:rsidP="0011690E">
      <w:pPr>
        <w:widowControl w:val="0"/>
        <w:spacing w:before="9"/>
        <w:ind w:left="284"/>
        <w:jc w:val="both"/>
        <w:rPr>
          <w:rFonts w:ascii="Verdana" w:hAnsi="Verdana"/>
          <w:sz w:val="24"/>
        </w:rPr>
      </w:pPr>
    </w:p>
    <w:p w:rsidR="003F3578" w:rsidRDefault="00E852ED" w:rsidP="003F3578">
      <w:pPr>
        <w:widowControl w:val="0"/>
        <w:spacing w:before="9"/>
        <w:jc w:val="both"/>
        <w:rPr>
          <w:rFonts w:ascii="Verdana" w:hAnsi="Verdana"/>
          <w:sz w:val="24"/>
        </w:rPr>
      </w:pPr>
      <w:r>
        <w:rPr>
          <w:rFonts w:ascii="Verdana" w:hAnsi="Verdana"/>
          <w:sz w:val="24"/>
        </w:rPr>
        <w:t xml:space="preserve">Work continues on the roll out of </w:t>
      </w:r>
      <w:r w:rsidR="007909B0">
        <w:rPr>
          <w:rFonts w:ascii="Verdana" w:hAnsi="Verdana"/>
          <w:sz w:val="24"/>
        </w:rPr>
        <w:t xml:space="preserve">NEPT Service in line with </w:t>
      </w:r>
      <w:r>
        <w:rPr>
          <w:rFonts w:ascii="Verdana" w:hAnsi="Verdana"/>
          <w:sz w:val="24"/>
        </w:rPr>
        <w:t xml:space="preserve">the plurality model previously agreed programme plan. Currently discussions are on-going with Powys and a meeting has been arranged with the </w:t>
      </w:r>
      <w:r w:rsidR="007909B0">
        <w:rPr>
          <w:rFonts w:ascii="Verdana" w:hAnsi="Verdana"/>
          <w:sz w:val="24"/>
        </w:rPr>
        <w:t>Chief Executive</w:t>
      </w:r>
      <w:r>
        <w:rPr>
          <w:rFonts w:ascii="Verdana" w:hAnsi="Verdana"/>
          <w:sz w:val="24"/>
        </w:rPr>
        <w:t xml:space="preserve"> to ensure the transition to the new model takes place smoothly and how individual agreements for cross border journeys should be treated.</w:t>
      </w:r>
    </w:p>
    <w:p w:rsidR="0011690E" w:rsidRDefault="0011690E" w:rsidP="00DC6603">
      <w:pPr>
        <w:widowControl w:val="0"/>
        <w:spacing w:before="9"/>
        <w:jc w:val="both"/>
        <w:rPr>
          <w:rFonts w:ascii="Verdana" w:hAnsi="Verdana"/>
          <w:sz w:val="24"/>
        </w:rPr>
      </w:pPr>
    </w:p>
    <w:p w:rsidR="0011690E" w:rsidRPr="0011690E" w:rsidRDefault="0011690E" w:rsidP="0011690E">
      <w:pPr>
        <w:pStyle w:val="ListParagraph"/>
        <w:widowControl w:val="0"/>
        <w:numPr>
          <w:ilvl w:val="0"/>
          <w:numId w:val="18"/>
        </w:numPr>
        <w:spacing w:before="9"/>
        <w:ind w:left="284" w:hanging="284"/>
        <w:jc w:val="both"/>
        <w:rPr>
          <w:b/>
          <w:sz w:val="24"/>
        </w:rPr>
      </w:pPr>
      <w:r w:rsidRPr="0011690E">
        <w:rPr>
          <w:rFonts w:cs="Tahoma"/>
          <w:b/>
          <w:sz w:val="24"/>
        </w:rPr>
        <w:t>AMBER implementation</w:t>
      </w:r>
    </w:p>
    <w:p w:rsidR="0011690E" w:rsidRDefault="0011690E" w:rsidP="0011690E">
      <w:pPr>
        <w:widowControl w:val="0"/>
        <w:spacing w:before="9"/>
        <w:jc w:val="both"/>
        <w:rPr>
          <w:sz w:val="24"/>
        </w:rPr>
      </w:pPr>
    </w:p>
    <w:p w:rsidR="0011690E" w:rsidRDefault="00DC6603" w:rsidP="00DC6603">
      <w:pPr>
        <w:widowControl w:val="0"/>
        <w:spacing w:before="9"/>
        <w:jc w:val="both"/>
        <w:rPr>
          <w:rFonts w:ascii="Verdana" w:hAnsi="Verdana"/>
          <w:sz w:val="24"/>
        </w:rPr>
      </w:pPr>
      <w:r>
        <w:rPr>
          <w:rFonts w:ascii="Verdana" w:hAnsi="Verdana"/>
          <w:sz w:val="24"/>
        </w:rPr>
        <w:t>Members will recall that at the last meeting of EASC the Amber Implementation Plan was approved. Work has st</w:t>
      </w:r>
      <w:r w:rsidR="007909B0">
        <w:rPr>
          <w:rFonts w:ascii="Verdana" w:hAnsi="Verdana"/>
          <w:sz w:val="24"/>
        </w:rPr>
        <w:t>a</w:t>
      </w:r>
      <w:r>
        <w:rPr>
          <w:rFonts w:ascii="Verdana" w:hAnsi="Verdana"/>
          <w:sz w:val="24"/>
        </w:rPr>
        <w:t>rted and is on track and the Committee wil</w:t>
      </w:r>
      <w:r w:rsidR="007909B0">
        <w:rPr>
          <w:rFonts w:ascii="Verdana" w:hAnsi="Verdana"/>
          <w:sz w:val="24"/>
        </w:rPr>
        <w:t>l</w:t>
      </w:r>
      <w:r>
        <w:rPr>
          <w:rFonts w:ascii="Verdana" w:hAnsi="Verdana"/>
          <w:sz w:val="24"/>
        </w:rPr>
        <w:t xml:space="preserve"> receive regular update reports</w:t>
      </w:r>
      <w:r w:rsidR="003F3578">
        <w:rPr>
          <w:rFonts w:ascii="Verdana" w:hAnsi="Verdana"/>
          <w:sz w:val="24"/>
        </w:rPr>
        <w:t>. The Management Group will oversee the plan o</w:t>
      </w:r>
      <w:r w:rsidR="007909B0">
        <w:rPr>
          <w:rFonts w:ascii="Verdana" w:hAnsi="Verdana"/>
          <w:sz w:val="24"/>
        </w:rPr>
        <w:t>n</w:t>
      </w:r>
      <w:r w:rsidR="003F3578">
        <w:rPr>
          <w:rFonts w:ascii="Verdana" w:hAnsi="Verdana"/>
          <w:sz w:val="24"/>
        </w:rPr>
        <w:t xml:space="preserve"> behalf of the Committee. Members will also wish to note that the Minister for Health and Social Care has agreed to provide an update on the plan to the </w:t>
      </w:r>
      <w:proofErr w:type="spellStart"/>
      <w:r w:rsidR="003F3578">
        <w:rPr>
          <w:rFonts w:ascii="Verdana" w:hAnsi="Verdana"/>
          <w:sz w:val="24"/>
        </w:rPr>
        <w:t>Senedd</w:t>
      </w:r>
      <w:proofErr w:type="spellEnd"/>
      <w:r w:rsidR="003F3578">
        <w:rPr>
          <w:rFonts w:ascii="Verdana" w:hAnsi="Verdana"/>
          <w:sz w:val="24"/>
        </w:rPr>
        <w:t xml:space="preserve"> in the Summer and </w:t>
      </w:r>
      <w:r w:rsidR="007909B0">
        <w:rPr>
          <w:rFonts w:ascii="Verdana" w:hAnsi="Verdana"/>
          <w:sz w:val="24"/>
        </w:rPr>
        <w:t xml:space="preserve">also </w:t>
      </w:r>
      <w:r w:rsidR="003F3578">
        <w:rPr>
          <w:rFonts w:ascii="Verdana" w:hAnsi="Verdana"/>
          <w:sz w:val="24"/>
        </w:rPr>
        <w:t>in November of this year.</w:t>
      </w:r>
    </w:p>
    <w:p w:rsidR="003F3578" w:rsidRDefault="003F3578" w:rsidP="00DC6603">
      <w:pPr>
        <w:widowControl w:val="0"/>
        <w:spacing w:before="9"/>
        <w:jc w:val="both"/>
        <w:rPr>
          <w:rFonts w:ascii="Verdana" w:hAnsi="Verdana"/>
          <w:sz w:val="24"/>
        </w:rPr>
      </w:pPr>
    </w:p>
    <w:p w:rsidR="003F3578" w:rsidRPr="0011690E" w:rsidRDefault="003F3578" w:rsidP="00DC6603">
      <w:pPr>
        <w:widowControl w:val="0"/>
        <w:spacing w:before="9"/>
        <w:jc w:val="both"/>
        <w:rPr>
          <w:rFonts w:ascii="Verdana" w:hAnsi="Verdana"/>
          <w:sz w:val="24"/>
        </w:rPr>
      </w:pPr>
      <w:r>
        <w:rPr>
          <w:rFonts w:ascii="Verdana" w:hAnsi="Verdana"/>
          <w:sz w:val="24"/>
        </w:rPr>
        <w:t xml:space="preserve">A separate </w:t>
      </w:r>
      <w:r w:rsidR="007909B0">
        <w:rPr>
          <w:rFonts w:ascii="Verdana" w:hAnsi="Verdana"/>
          <w:sz w:val="24"/>
        </w:rPr>
        <w:t>report</w:t>
      </w:r>
      <w:r>
        <w:rPr>
          <w:rFonts w:ascii="Verdana" w:hAnsi="Verdana"/>
          <w:sz w:val="24"/>
        </w:rPr>
        <w:t xml:space="preserve"> on the commencement of phase 1 of the Demand and Capacity Review is on the agenda for discussion and agreement </w:t>
      </w:r>
      <w:r w:rsidR="007909B0">
        <w:rPr>
          <w:rFonts w:ascii="Verdana" w:hAnsi="Verdana"/>
          <w:sz w:val="24"/>
        </w:rPr>
        <w:t xml:space="preserve">by </w:t>
      </w:r>
      <w:r>
        <w:rPr>
          <w:rFonts w:ascii="Verdana" w:hAnsi="Verdana"/>
          <w:sz w:val="24"/>
        </w:rPr>
        <w:t>the Committee</w:t>
      </w:r>
      <w:r w:rsidR="007909B0">
        <w:rPr>
          <w:rFonts w:ascii="Verdana" w:hAnsi="Verdana"/>
          <w:sz w:val="24"/>
        </w:rPr>
        <w:t>.</w:t>
      </w:r>
    </w:p>
    <w:p w:rsidR="00697C02" w:rsidRPr="0011690E" w:rsidRDefault="00697C02" w:rsidP="00697C02">
      <w:pPr>
        <w:pStyle w:val="BodyText"/>
        <w:spacing w:before="64" w:line="244" w:lineRule="auto"/>
        <w:ind w:left="0"/>
        <w:jc w:val="both"/>
        <w:rPr>
          <w:b/>
          <w:sz w:val="24"/>
          <w:szCs w:val="24"/>
        </w:rPr>
      </w:pPr>
    </w:p>
    <w:p w:rsidR="0011690E" w:rsidRPr="002C46C5" w:rsidRDefault="0011690E" w:rsidP="00697C02">
      <w:pPr>
        <w:pStyle w:val="BodyText"/>
        <w:spacing w:before="64" w:line="244" w:lineRule="auto"/>
        <w:ind w:left="0"/>
        <w:jc w:val="both"/>
        <w:rPr>
          <w:sz w:val="24"/>
          <w:szCs w:val="24"/>
        </w:rPr>
      </w:pP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lastRenderedPageBreak/>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ED1D2D" w:rsidRDefault="001E3526" w:rsidP="00BD538A">
      <w:pPr>
        <w:jc w:val="both"/>
        <w:rPr>
          <w:rFonts w:ascii="Verdana" w:hAnsi="Verdana" w:cs="Arial"/>
          <w:sz w:val="24"/>
        </w:rPr>
      </w:pPr>
    </w:p>
    <w:p w:rsidR="001E3526" w:rsidRPr="00ED1D2D"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1E3526" w:rsidRPr="00ED1D2D" w:rsidRDefault="001E3526" w:rsidP="00BD538A">
      <w:pPr>
        <w:jc w:val="both"/>
        <w:rPr>
          <w:rFonts w:ascii="Verdana" w:hAnsi="Verdana" w:cs="Arial"/>
          <w:sz w:val="24"/>
        </w:rPr>
      </w:pPr>
    </w:p>
    <w:p w:rsidR="00662ADB" w:rsidRPr="00ED1D2D"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353FED" w:rsidRPr="00ED1D2D" w:rsidRDefault="00353FED" w:rsidP="00BD538A">
      <w:pPr>
        <w:autoSpaceDE w:val="0"/>
        <w:autoSpaceDN w:val="0"/>
        <w:adjustRightInd w:val="0"/>
        <w:jc w:val="both"/>
        <w:rPr>
          <w:rFonts w:ascii="Verdana" w:hAnsi="Verdana" w:cs="Tahoma"/>
          <w:b/>
          <w:sz w:val="2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889"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1E3526" w:rsidRPr="00ED1D2D" w:rsidTr="007909B0">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829" w:type="dxa"/>
            <w:tcBorders>
              <w:right w:val="single" w:sz="4" w:space="0" w:color="auto"/>
            </w:tcBorders>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AB3D5A">
      <w:pPr>
        <w:tabs>
          <w:tab w:val="left" w:pos="720"/>
          <w:tab w:val="left" w:pos="5505"/>
        </w:tabs>
        <w:jc w:val="both"/>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bookmarkStart w:id="0" w:name="_GoBack"/>
      <w:bookmarkEnd w:id="0"/>
    </w:p>
    <w:sectPr w:rsidR="001E3526" w:rsidRPr="00ED1D2D" w:rsidSect="002C712B">
      <w:footerReference w:type="default" r:id="rId11"/>
      <w:pgSz w:w="11906" w:h="16838"/>
      <w:pgMar w:top="902" w:right="924" w:bottom="1560"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5E3C" w:rsidRDefault="00525E3C">
      <w:r>
        <w:separator/>
      </w:r>
    </w:p>
  </w:endnote>
  <w:endnote w:type="continuationSeparator" w:id="0">
    <w:p w:rsidR="00525E3C" w:rsidRDefault="00525E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font>
  <w:font w:name=".SF UI Text">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5C2C88" w:rsidP="002C712B">
          <w:pPr>
            <w:pStyle w:val="Footer"/>
            <w:tabs>
              <w:tab w:val="clear" w:pos="8306"/>
              <w:tab w:val="right" w:pos="9000"/>
            </w:tabs>
            <w:rPr>
              <w:rFonts w:ascii="Verdana" w:hAnsi="Verdana" w:cs="Arial"/>
              <w:b/>
              <w:sz w:val="18"/>
              <w:szCs w:val="18"/>
            </w:rPr>
          </w:pPr>
          <w:r>
            <w:rPr>
              <w:rFonts w:ascii="Verdana" w:hAnsi="Verdana" w:cs="Arial"/>
              <w:b/>
              <w:sz w:val="18"/>
              <w:szCs w:val="18"/>
            </w:rPr>
            <w:t xml:space="preserve">Update from the </w:t>
          </w:r>
          <w:r w:rsidRPr="009F5737">
            <w:rPr>
              <w:rFonts w:ascii="Verdana" w:hAnsi="Verdana" w:cs="Arial"/>
              <w:b/>
              <w:sz w:val="18"/>
              <w:szCs w:val="18"/>
            </w:rPr>
            <w:t>C</w:t>
          </w:r>
          <w:r>
            <w:rPr>
              <w:rFonts w:ascii="Verdana" w:hAnsi="Verdana" w:cs="Arial"/>
              <w:b/>
              <w:sz w:val="18"/>
              <w:szCs w:val="18"/>
            </w:rPr>
            <w:t xml:space="preserve">hief </w:t>
          </w:r>
          <w:r w:rsidRPr="009F5737">
            <w:rPr>
              <w:rFonts w:ascii="Verdana" w:hAnsi="Verdana" w:cs="Arial"/>
              <w:b/>
              <w:sz w:val="18"/>
              <w:szCs w:val="18"/>
            </w:rPr>
            <w:t>A</w:t>
          </w:r>
          <w:r>
            <w:rPr>
              <w:rFonts w:ascii="Verdana" w:hAnsi="Verdana" w:cs="Arial"/>
              <w:b/>
              <w:sz w:val="18"/>
              <w:szCs w:val="18"/>
            </w:rPr>
            <w:t>mbulance Services Commissioner</w:t>
          </w:r>
          <w:r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7909B0">
            <w:rPr>
              <w:rFonts w:ascii="Verdana" w:hAnsi="Verdana" w:cs="Arial"/>
              <w:b/>
              <w:noProof/>
              <w:sz w:val="18"/>
              <w:szCs w:val="18"/>
            </w:rPr>
            <w:t>4</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7909B0">
            <w:rPr>
              <w:rFonts w:ascii="Verdana" w:hAnsi="Verdana" w:cs="Arial"/>
              <w:b/>
              <w:noProof/>
              <w:sz w:val="18"/>
              <w:szCs w:val="18"/>
            </w:rPr>
            <w:t>4</w:t>
          </w:r>
          <w:r w:rsidR="00180848" w:rsidRPr="009F5737">
            <w:rPr>
              <w:rFonts w:ascii="Verdana" w:hAnsi="Verdana" w:cs="Arial"/>
              <w:b/>
              <w:sz w:val="18"/>
              <w:szCs w:val="18"/>
            </w:rPr>
            <w:fldChar w:fldCharType="end"/>
          </w:r>
        </w:p>
      </w:tc>
      <w:tc>
        <w:tcPr>
          <w:tcW w:w="3685" w:type="dxa"/>
        </w:tcPr>
        <w:p w:rsidR="005C2C88" w:rsidRPr="009F5737" w:rsidRDefault="005C2C88" w:rsidP="0011690E">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11690E">
            <w:rPr>
              <w:rFonts w:ascii="Verdana" w:hAnsi="Verdana" w:cs="Arial"/>
              <w:b/>
              <w:sz w:val="18"/>
              <w:szCs w:val="18"/>
            </w:rPr>
            <w:t>26 March</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5E3C" w:rsidRDefault="00525E3C">
      <w:r>
        <w:separator/>
      </w:r>
    </w:p>
  </w:footnote>
  <w:footnote w:type="continuationSeparator" w:id="0">
    <w:p w:rsidR="00525E3C" w:rsidRDefault="00525E3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467A269C"/>
    <w:lvl w:ilvl="0" w:tplc="08090001">
      <w:start w:val="1"/>
      <w:numFmt w:val="bullet"/>
      <w:lvlText w:val=""/>
      <w:lvlJc w:val="left"/>
      <w:pPr>
        <w:ind w:left="1570" w:hanging="360"/>
      </w:pPr>
      <w:rPr>
        <w:rFonts w:ascii="Symbol" w:hAnsi="Symbol" w:hint="default"/>
      </w:rPr>
    </w:lvl>
    <w:lvl w:ilvl="1" w:tplc="08090001">
      <w:start w:val="1"/>
      <w:numFmt w:val="bullet"/>
      <w:lvlText w:val=""/>
      <w:lvlJc w:val="left"/>
      <w:pPr>
        <w:ind w:left="2290" w:hanging="360"/>
      </w:pPr>
      <w:rPr>
        <w:rFonts w:ascii="Symbol" w:hAnsi="Symbol" w:hint="default"/>
      </w:rPr>
    </w:lvl>
    <w:lvl w:ilvl="2" w:tplc="08090005">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8"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635A1E"/>
    <w:multiLevelType w:val="hybridMultilevel"/>
    <w:tmpl w:val="EF34241C"/>
    <w:lvl w:ilvl="0" w:tplc="A7748AEE">
      <w:start w:val="1"/>
      <w:numFmt w:val="decimal"/>
      <w:lvlText w:val="%1."/>
      <w:lvlJc w:val="left"/>
      <w:pPr>
        <w:ind w:left="1806" w:hanging="479"/>
        <w:jc w:val="left"/>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2" w15:restartNumberingAfterBreak="0">
    <w:nsid w:val="65787B29"/>
    <w:multiLevelType w:val="hybridMultilevel"/>
    <w:tmpl w:val="33D0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9"/>
  </w:num>
  <w:num w:numId="2">
    <w:abstractNumId w:val="10"/>
  </w:num>
  <w:num w:numId="3">
    <w:abstractNumId w:val="15"/>
  </w:num>
  <w:num w:numId="4">
    <w:abstractNumId w:val="20"/>
  </w:num>
  <w:num w:numId="5">
    <w:abstractNumId w:val="17"/>
  </w:num>
  <w:num w:numId="6">
    <w:abstractNumId w:val="11"/>
  </w:num>
  <w:num w:numId="7">
    <w:abstractNumId w:val="12"/>
  </w:num>
  <w:num w:numId="8">
    <w:abstractNumId w:val="2"/>
  </w:num>
  <w:num w:numId="9">
    <w:abstractNumId w:val="25"/>
  </w:num>
  <w:num w:numId="10">
    <w:abstractNumId w:val="6"/>
  </w:num>
  <w:num w:numId="11">
    <w:abstractNumId w:val="13"/>
  </w:num>
  <w:num w:numId="12">
    <w:abstractNumId w:val="1"/>
  </w:num>
  <w:num w:numId="13">
    <w:abstractNumId w:val="0"/>
  </w:num>
  <w:num w:numId="14">
    <w:abstractNumId w:val="24"/>
  </w:num>
  <w:num w:numId="15">
    <w:abstractNumId w:val="23"/>
  </w:num>
  <w:num w:numId="16">
    <w:abstractNumId w:val="16"/>
  </w:num>
  <w:num w:numId="17">
    <w:abstractNumId w:val="3"/>
  </w:num>
  <w:num w:numId="18">
    <w:abstractNumId w:val="7"/>
  </w:num>
  <w:num w:numId="19">
    <w:abstractNumId w:val="21"/>
  </w:num>
  <w:num w:numId="20">
    <w:abstractNumId w:val="8"/>
  </w:num>
  <w:num w:numId="21">
    <w:abstractNumId w:val="4"/>
  </w:num>
  <w:num w:numId="22">
    <w:abstractNumId w:val="18"/>
  </w:num>
  <w:num w:numId="23">
    <w:abstractNumId w:val="9"/>
  </w:num>
  <w:num w:numId="24">
    <w:abstractNumId w:val="5"/>
  </w:num>
  <w:num w:numId="25">
    <w:abstractNumId w:val="14"/>
  </w:num>
  <w:num w:numId="26">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3008B"/>
    <w:rsid w:val="000426F8"/>
    <w:rsid w:val="0004329A"/>
    <w:rsid w:val="0005747D"/>
    <w:rsid w:val="000618A6"/>
    <w:rsid w:val="00063779"/>
    <w:rsid w:val="00067861"/>
    <w:rsid w:val="00067D34"/>
    <w:rsid w:val="00070593"/>
    <w:rsid w:val="00070BB3"/>
    <w:rsid w:val="00073B8F"/>
    <w:rsid w:val="00073DE6"/>
    <w:rsid w:val="00075E07"/>
    <w:rsid w:val="00077345"/>
    <w:rsid w:val="00077DE5"/>
    <w:rsid w:val="00083F73"/>
    <w:rsid w:val="0008581C"/>
    <w:rsid w:val="00092A35"/>
    <w:rsid w:val="000978A0"/>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6192"/>
    <w:rsid w:val="00106528"/>
    <w:rsid w:val="00106AAF"/>
    <w:rsid w:val="00106DF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288E"/>
    <w:rsid w:val="003D2FE3"/>
    <w:rsid w:val="003D3CDD"/>
    <w:rsid w:val="003D4E0D"/>
    <w:rsid w:val="003E1E5E"/>
    <w:rsid w:val="003E5705"/>
    <w:rsid w:val="003F3578"/>
    <w:rsid w:val="003F3834"/>
    <w:rsid w:val="003F3DEA"/>
    <w:rsid w:val="00401D4E"/>
    <w:rsid w:val="004031CB"/>
    <w:rsid w:val="0040376C"/>
    <w:rsid w:val="00404466"/>
    <w:rsid w:val="00411C6A"/>
    <w:rsid w:val="004140E0"/>
    <w:rsid w:val="00427770"/>
    <w:rsid w:val="004278A2"/>
    <w:rsid w:val="0043560B"/>
    <w:rsid w:val="00440520"/>
    <w:rsid w:val="0044140E"/>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2C33"/>
    <w:rsid w:val="004D368A"/>
    <w:rsid w:val="004D4BF5"/>
    <w:rsid w:val="004D559E"/>
    <w:rsid w:val="004D6349"/>
    <w:rsid w:val="004E10EB"/>
    <w:rsid w:val="004E28C9"/>
    <w:rsid w:val="004E2B64"/>
    <w:rsid w:val="004E33F8"/>
    <w:rsid w:val="004E3F0E"/>
    <w:rsid w:val="004E5B4C"/>
    <w:rsid w:val="004F658A"/>
    <w:rsid w:val="004F7F17"/>
    <w:rsid w:val="0050053C"/>
    <w:rsid w:val="005016DA"/>
    <w:rsid w:val="0050331B"/>
    <w:rsid w:val="005041E4"/>
    <w:rsid w:val="00506EB6"/>
    <w:rsid w:val="00514110"/>
    <w:rsid w:val="005163E3"/>
    <w:rsid w:val="0051688A"/>
    <w:rsid w:val="005222DE"/>
    <w:rsid w:val="0052465F"/>
    <w:rsid w:val="00525E3C"/>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5121"/>
    <w:rsid w:val="00747D0C"/>
    <w:rsid w:val="00757049"/>
    <w:rsid w:val="00765319"/>
    <w:rsid w:val="00767E1D"/>
    <w:rsid w:val="0077677B"/>
    <w:rsid w:val="00780462"/>
    <w:rsid w:val="00780EDC"/>
    <w:rsid w:val="00783B45"/>
    <w:rsid w:val="00785D68"/>
    <w:rsid w:val="00786747"/>
    <w:rsid w:val="007909B0"/>
    <w:rsid w:val="00791DE1"/>
    <w:rsid w:val="00793241"/>
    <w:rsid w:val="007A0673"/>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23D96"/>
    <w:rsid w:val="0082518F"/>
    <w:rsid w:val="00827832"/>
    <w:rsid w:val="00833084"/>
    <w:rsid w:val="0083574F"/>
    <w:rsid w:val="00837B08"/>
    <w:rsid w:val="00850B0C"/>
    <w:rsid w:val="00851969"/>
    <w:rsid w:val="00860298"/>
    <w:rsid w:val="0086371D"/>
    <w:rsid w:val="0086637E"/>
    <w:rsid w:val="00870FAF"/>
    <w:rsid w:val="00873460"/>
    <w:rsid w:val="0087393D"/>
    <w:rsid w:val="00876460"/>
    <w:rsid w:val="00877D27"/>
    <w:rsid w:val="008806BE"/>
    <w:rsid w:val="00892D58"/>
    <w:rsid w:val="008A2025"/>
    <w:rsid w:val="008A5262"/>
    <w:rsid w:val="008B0EDC"/>
    <w:rsid w:val="008B18FD"/>
    <w:rsid w:val="008B434F"/>
    <w:rsid w:val="008C032E"/>
    <w:rsid w:val="008C2E4D"/>
    <w:rsid w:val="008C73D8"/>
    <w:rsid w:val="008D25CD"/>
    <w:rsid w:val="008E10C0"/>
    <w:rsid w:val="008E15D5"/>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6064"/>
    <w:rsid w:val="00AA75A2"/>
    <w:rsid w:val="00AB3D5A"/>
    <w:rsid w:val="00AB5EAE"/>
    <w:rsid w:val="00AB7441"/>
    <w:rsid w:val="00AC36EB"/>
    <w:rsid w:val="00AC66BD"/>
    <w:rsid w:val="00AC7046"/>
    <w:rsid w:val="00AD0984"/>
    <w:rsid w:val="00AD19E1"/>
    <w:rsid w:val="00AD1E63"/>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B1130"/>
    <w:rsid w:val="00BB329E"/>
    <w:rsid w:val="00BB56F5"/>
    <w:rsid w:val="00BC17FB"/>
    <w:rsid w:val="00BC18E2"/>
    <w:rsid w:val="00BC1D65"/>
    <w:rsid w:val="00BC2038"/>
    <w:rsid w:val="00BC3162"/>
    <w:rsid w:val="00BC3543"/>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7F9D"/>
    <w:rsid w:val="00D66883"/>
    <w:rsid w:val="00D72972"/>
    <w:rsid w:val="00D75064"/>
    <w:rsid w:val="00D75277"/>
    <w:rsid w:val="00D80937"/>
    <w:rsid w:val="00D85EBA"/>
    <w:rsid w:val="00D906EE"/>
    <w:rsid w:val="00D91846"/>
    <w:rsid w:val="00D91884"/>
    <w:rsid w:val="00D95F72"/>
    <w:rsid w:val="00D97823"/>
    <w:rsid w:val="00DA2C61"/>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52ED"/>
    <w:rsid w:val="00E87B5B"/>
    <w:rsid w:val="00E90229"/>
    <w:rsid w:val="00E96AAD"/>
    <w:rsid w:val="00EA3022"/>
    <w:rsid w:val="00EA7442"/>
    <w:rsid w:val="00EB282C"/>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F06B1D"/>
    <w:rsid w:val="00F10885"/>
    <w:rsid w:val="00F11F22"/>
    <w:rsid w:val="00F12149"/>
    <w:rsid w:val="00F154AF"/>
    <w:rsid w:val="00F3118A"/>
    <w:rsid w:val="00F316B1"/>
    <w:rsid w:val="00F408AF"/>
    <w:rsid w:val="00F408F5"/>
    <w:rsid w:val="00F47B7F"/>
    <w:rsid w:val="00F5070C"/>
    <w:rsid w:val="00F5270E"/>
    <w:rsid w:val="00F52E7D"/>
    <w:rsid w:val="00F641B7"/>
    <w:rsid w:val="00F658D7"/>
    <w:rsid w:val="00F65AD1"/>
    <w:rsid w:val="00F8110C"/>
    <w:rsid w:val="00F82B2A"/>
    <w:rsid w:val="00F83EC5"/>
    <w:rsid w:val="00F8577E"/>
    <w:rsid w:val="00F85F5F"/>
    <w:rsid w:val="00F871D4"/>
    <w:rsid w:val="00F91074"/>
    <w:rsid w:val="00F9243E"/>
    <w:rsid w:val="00F97163"/>
    <w:rsid w:val="00FA29E5"/>
    <w:rsid w:val="00FA4047"/>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Stephen.harrhy@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F6A454F-63BB-4502-AF25-0BD1CAFB4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6F1F020B</Template>
  <TotalTime>5</TotalTime>
  <Pages>4</Pages>
  <Words>790</Words>
  <Characters>4712</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5492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ngt_citrixprovision</cp:lastModifiedBy>
  <cp:revision>3</cp:revision>
  <cp:lastPrinted>2019-02-04T14:13:00Z</cp:lastPrinted>
  <dcterms:created xsi:type="dcterms:W3CDTF">2019-03-20T12:55:00Z</dcterms:created>
  <dcterms:modified xsi:type="dcterms:W3CDTF">2019-03-21T14:59:00Z</dcterms:modified>
</cp:coreProperties>
</file>