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14433098" w14:textId="77777777" w:rsidTr="000F3A4D">
        <w:trPr>
          <w:trHeight w:val="52"/>
        </w:trPr>
        <w:tc>
          <w:tcPr>
            <w:tcW w:w="5671" w:type="dxa"/>
            <w:shd w:val="clear" w:color="auto" w:fill="C6D9F1" w:themeFill="text2" w:themeFillTint="33"/>
          </w:tcPr>
          <w:p w14:paraId="25D740EF" w14:textId="77777777" w:rsidR="001C09CA" w:rsidRPr="00C5570D" w:rsidRDefault="005E31A5" w:rsidP="002B73C5">
            <w:pPr>
              <w:contextualSpacing/>
              <w:rPr>
                <w:rFonts w:ascii="Verdana" w:hAnsi="Verdana"/>
                <w:b/>
                <w:color w:val="000000" w:themeColor="text1"/>
              </w:rPr>
            </w:pPr>
            <w:bookmarkStart w:id="0" w:name="_Hlk139888009"/>
            <w:r w:rsidRPr="00C5570D">
              <w:rPr>
                <w:rFonts w:ascii="Verdana" w:hAnsi="Verdana"/>
                <w:b/>
                <w:color w:val="000000" w:themeColor="text1"/>
              </w:rPr>
              <w:t>Members</w:t>
            </w:r>
          </w:p>
        </w:tc>
        <w:tc>
          <w:tcPr>
            <w:tcW w:w="4966" w:type="dxa"/>
            <w:shd w:val="clear" w:color="auto" w:fill="C6D9F1" w:themeFill="text2" w:themeFillTint="33"/>
          </w:tcPr>
          <w:p w14:paraId="4DE2E39F" w14:textId="77777777" w:rsidR="001C09CA" w:rsidRPr="00C5570D" w:rsidRDefault="001C09CA" w:rsidP="001C09CA">
            <w:pPr>
              <w:ind w:left="386"/>
              <w:rPr>
                <w:rFonts w:ascii="Verdana" w:hAnsi="Verdana"/>
                <w:color w:val="000000" w:themeColor="text1"/>
              </w:rPr>
            </w:pPr>
          </w:p>
        </w:tc>
      </w:tr>
      <w:tr w:rsidR="00A368A6" w:rsidRPr="00C5570D" w14:paraId="22B56321" w14:textId="77777777" w:rsidTr="0031218D">
        <w:tc>
          <w:tcPr>
            <w:tcW w:w="5671" w:type="dxa"/>
            <w:shd w:val="clear" w:color="auto" w:fill="auto"/>
          </w:tcPr>
          <w:p w14:paraId="70ABE4EC" w14:textId="0C90B246" w:rsidR="00A368A6" w:rsidRPr="00191F57" w:rsidRDefault="00F31649" w:rsidP="009623E9">
            <w:pPr>
              <w:rPr>
                <w:rFonts w:ascii="Verdana" w:hAnsi="Verdana"/>
                <w:color w:val="000000" w:themeColor="text1"/>
              </w:rPr>
            </w:pPr>
            <w:r w:rsidRPr="00191F57">
              <w:rPr>
                <w:rFonts w:ascii="Verdana" w:hAnsi="Verdana"/>
                <w:color w:val="000000" w:themeColor="text1"/>
              </w:rPr>
              <w:t>Stephen Harrhy</w:t>
            </w:r>
            <w:r w:rsidR="00A368A6" w:rsidRPr="00191F57">
              <w:rPr>
                <w:rFonts w:ascii="Verdana" w:hAnsi="Verdana"/>
                <w:color w:val="000000" w:themeColor="text1"/>
              </w:rPr>
              <w:tab/>
            </w:r>
            <w:r w:rsidR="00A368A6" w:rsidRPr="00191F57">
              <w:rPr>
                <w:rFonts w:ascii="Verdana" w:hAnsi="Verdana"/>
                <w:color w:val="000000" w:themeColor="text1"/>
              </w:rPr>
              <w:tab/>
            </w:r>
            <w:r w:rsidR="00A368A6" w:rsidRPr="00191F57">
              <w:rPr>
                <w:rFonts w:ascii="Verdana" w:hAnsi="Verdana"/>
                <w:color w:val="000000" w:themeColor="text1"/>
              </w:rPr>
              <w:tab/>
              <w:t>CASC (Chair)</w:t>
            </w:r>
          </w:p>
        </w:tc>
        <w:tc>
          <w:tcPr>
            <w:tcW w:w="4966" w:type="dxa"/>
            <w:shd w:val="clear" w:color="auto" w:fill="auto"/>
          </w:tcPr>
          <w:p w14:paraId="0D7A2A4C" w14:textId="30D0CE8B" w:rsidR="00A368A6" w:rsidRPr="00191F57" w:rsidRDefault="00191F57" w:rsidP="000529B5">
            <w:pPr>
              <w:rPr>
                <w:rFonts w:ascii="Verdana" w:hAnsi="Verdana"/>
                <w:color w:val="000000" w:themeColor="text1"/>
              </w:rPr>
            </w:pPr>
            <w:r w:rsidRPr="00191F57">
              <w:rPr>
                <w:rFonts w:ascii="Verdana" w:hAnsi="Verdana"/>
                <w:color w:val="000000" w:themeColor="text1"/>
              </w:rPr>
              <w:t>Hugh Bennett</w:t>
            </w:r>
            <w:r w:rsidRPr="00191F57">
              <w:rPr>
                <w:rFonts w:ascii="Verdana" w:hAnsi="Verdana"/>
                <w:color w:val="000000" w:themeColor="text1"/>
              </w:rPr>
              <w:tab/>
            </w:r>
            <w:r w:rsidRPr="00191F57">
              <w:rPr>
                <w:rFonts w:ascii="Verdana" w:hAnsi="Verdana"/>
                <w:color w:val="000000" w:themeColor="text1"/>
              </w:rPr>
              <w:tab/>
              <w:t>WAST</w:t>
            </w:r>
          </w:p>
        </w:tc>
      </w:tr>
      <w:tr w:rsidR="00472859" w:rsidRPr="00C5570D" w14:paraId="60652433" w14:textId="77777777" w:rsidTr="0031218D">
        <w:tc>
          <w:tcPr>
            <w:tcW w:w="5671" w:type="dxa"/>
            <w:shd w:val="clear" w:color="auto" w:fill="auto"/>
          </w:tcPr>
          <w:p w14:paraId="23A8A156" w14:textId="77777777" w:rsidR="00472859" w:rsidRPr="00191F57" w:rsidRDefault="00472859" w:rsidP="00862BC6">
            <w:pPr>
              <w:rPr>
                <w:rFonts w:ascii="Verdana" w:hAnsi="Verdana"/>
                <w:color w:val="000000" w:themeColor="text1"/>
              </w:rPr>
            </w:pPr>
            <w:r w:rsidRPr="00191F57">
              <w:rPr>
                <w:rFonts w:ascii="Verdana" w:hAnsi="Verdana"/>
                <w:color w:val="000000" w:themeColor="text1"/>
              </w:rPr>
              <w:t>David Hanks</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ABUHB</w:t>
            </w:r>
          </w:p>
        </w:tc>
        <w:tc>
          <w:tcPr>
            <w:tcW w:w="4966" w:type="dxa"/>
            <w:shd w:val="clear" w:color="auto" w:fill="auto"/>
          </w:tcPr>
          <w:p w14:paraId="17422A80" w14:textId="3D52C2C8" w:rsidR="00472859" w:rsidRPr="00191F57" w:rsidRDefault="00191F57" w:rsidP="00862BC6">
            <w:pPr>
              <w:rPr>
                <w:rFonts w:ascii="Verdana" w:hAnsi="Verdana"/>
                <w:color w:val="000000" w:themeColor="text1"/>
              </w:rPr>
            </w:pPr>
            <w:r w:rsidRPr="00191F57">
              <w:rPr>
                <w:rFonts w:ascii="Verdana" w:hAnsi="Verdana"/>
                <w:color w:val="000000" w:themeColor="text1"/>
              </w:rPr>
              <w:t>Matt Cann</w:t>
            </w:r>
            <w:r w:rsidRPr="00191F57">
              <w:rPr>
                <w:rFonts w:ascii="Verdana" w:hAnsi="Verdana"/>
                <w:color w:val="000000" w:themeColor="text1"/>
              </w:rPr>
              <w:tab/>
              <w:t xml:space="preserve"> </w:t>
            </w:r>
            <w:r w:rsidRPr="00191F57">
              <w:rPr>
                <w:rFonts w:ascii="Verdana" w:hAnsi="Verdana"/>
                <w:color w:val="000000" w:themeColor="text1"/>
              </w:rPr>
              <w:tab/>
            </w:r>
            <w:r w:rsidRPr="00191F57">
              <w:rPr>
                <w:rFonts w:ascii="Verdana" w:hAnsi="Verdana"/>
                <w:color w:val="000000" w:themeColor="text1"/>
              </w:rPr>
              <w:tab/>
              <w:t>EMRTS Cymru</w:t>
            </w:r>
          </w:p>
        </w:tc>
      </w:tr>
      <w:tr w:rsidR="00D05910" w:rsidRPr="00C5570D" w14:paraId="25353018" w14:textId="77777777" w:rsidTr="00136A60">
        <w:trPr>
          <w:trHeight w:val="191"/>
        </w:trPr>
        <w:tc>
          <w:tcPr>
            <w:tcW w:w="5671" w:type="dxa"/>
            <w:shd w:val="clear" w:color="auto" w:fill="auto"/>
          </w:tcPr>
          <w:p w14:paraId="232A9F1B" w14:textId="77777777" w:rsidR="00D05910" w:rsidRPr="00191F57" w:rsidRDefault="00D05910" w:rsidP="00D05910">
            <w:pPr>
              <w:rPr>
                <w:rFonts w:ascii="Verdana" w:hAnsi="Verdana"/>
                <w:color w:val="000000" w:themeColor="text1"/>
              </w:rPr>
            </w:pPr>
            <w:r w:rsidRPr="00191F57">
              <w:rPr>
                <w:rFonts w:ascii="Verdana" w:hAnsi="Verdana"/>
                <w:color w:val="000000" w:themeColor="text1"/>
              </w:rPr>
              <w:t xml:space="preserve">Steve Bonser </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ABUHB</w:t>
            </w:r>
          </w:p>
        </w:tc>
        <w:tc>
          <w:tcPr>
            <w:tcW w:w="4966" w:type="dxa"/>
            <w:shd w:val="clear" w:color="auto" w:fill="auto"/>
          </w:tcPr>
          <w:p w14:paraId="35269BD6" w14:textId="15A9A17F" w:rsidR="00D05910" w:rsidRPr="00191F57" w:rsidRDefault="00191F57" w:rsidP="00D05910">
            <w:pPr>
              <w:rPr>
                <w:rFonts w:ascii="Verdana" w:hAnsi="Verdana"/>
                <w:color w:val="000000" w:themeColor="text1"/>
              </w:rPr>
            </w:pPr>
            <w:r w:rsidRPr="00191F57">
              <w:rPr>
                <w:rFonts w:ascii="Verdana" w:hAnsi="Verdana"/>
              </w:rPr>
              <w:t>Matthew Edwards</w:t>
            </w:r>
            <w:r w:rsidRPr="00191F57">
              <w:rPr>
                <w:rFonts w:ascii="Verdana" w:hAnsi="Verdana"/>
              </w:rPr>
              <w:tab/>
            </w:r>
            <w:r w:rsidRPr="00191F57">
              <w:rPr>
                <w:rFonts w:ascii="Verdana" w:hAnsi="Verdana"/>
              </w:rPr>
              <w:tab/>
              <w:t>EASC T</w:t>
            </w:r>
          </w:p>
        </w:tc>
      </w:tr>
      <w:tr w:rsidR="00D05910" w:rsidRPr="00C5570D" w14:paraId="1D0EEC20" w14:textId="77777777" w:rsidTr="00136A60">
        <w:trPr>
          <w:trHeight w:val="191"/>
        </w:trPr>
        <w:tc>
          <w:tcPr>
            <w:tcW w:w="5671" w:type="dxa"/>
            <w:shd w:val="clear" w:color="auto" w:fill="auto"/>
          </w:tcPr>
          <w:p w14:paraId="0482C9E9" w14:textId="77777777" w:rsidR="00D05910" w:rsidRPr="00191F57" w:rsidRDefault="00D05910" w:rsidP="00D05910">
            <w:pPr>
              <w:rPr>
                <w:rFonts w:ascii="Verdana" w:hAnsi="Verdana"/>
                <w:color w:val="000000" w:themeColor="text1"/>
              </w:rPr>
            </w:pPr>
            <w:r w:rsidRPr="00191F57">
              <w:rPr>
                <w:rFonts w:ascii="Verdana" w:hAnsi="Verdana"/>
                <w:color w:val="000000" w:themeColor="text1"/>
              </w:rPr>
              <w:t>Geraint Farr</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BCUHB</w:t>
            </w:r>
          </w:p>
        </w:tc>
        <w:tc>
          <w:tcPr>
            <w:tcW w:w="4966" w:type="dxa"/>
            <w:shd w:val="clear" w:color="auto" w:fill="auto"/>
          </w:tcPr>
          <w:p w14:paraId="2888A42C" w14:textId="652CD0E7" w:rsidR="00D05910" w:rsidRPr="00191F57" w:rsidRDefault="00191F57" w:rsidP="009623E9">
            <w:pPr>
              <w:rPr>
                <w:rFonts w:ascii="Verdana" w:hAnsi="Verdana"/>
              </w:rPr>
            </w:pPr>
            <w:r w:rsidRPr="00191F57">
              <w:rPr>
                <w:rFonts w:ascii="Verdana" w:hAnsi="Verdana"/>
                <w:color w:val="000000" w:themeColor="text1"/>
              </w:rPr>
              <w:t>Phill Taylor</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EASC T</w:t>
            </w:r>
          </w:p>
        </w:tc>
      </w:tr>
      <w:tr w:rsidR="00D05910" w:rsidRPr="00C5570D" w14:paraId="69AEBB2C" w14:textId="77777777" w:rsidTr="0031218D">
        <w:tc>
          <w:tcPr>
            <w:tcW w:w="5671" w:type="dxa"/>
            <w:shd w:val="clear" w:color="auto" w:fill="auto"/>
          </w:tcPr>
          <w:p w14:paraId="60854DAE" w14:textId="77777777" w:rsidR="00D05910" w:rsidRPr="00191F57" w:rsidRDefault="00D05910" w:rsidP="00D05910">
            <w:pPr>
              <w:rPr>
                <w:rFonts w:ascii="Verdana" w:hAnsi="Verdana"/>
                <w:color w:val="000000" w:themeColor="text1"/>
              </w:rPr>
            </w:pPr>
            <w:r w:rsidRPr="00191F57">
              <w:rPr>
                <w:rFonts w:ascii="Verdana" w:hAnsi="Verdana"/>
                <w:color w:val="000000" w:themeColor="text1"/>
              </w:rPr>
              <w:t>Alexander Bridgman</w:t>
            </w:r>
            <w:r w:rsidRPr="00191F57">
              <w:rPr>
                <w:rFonts w:ascii="Verdana" w:hAnsi="Verdana"/>
                <w:color w:val="000000" w:themeColor="text1"/>
              </w:rPr>
              <w:tab/>
            </w:r>
            <w:r w:rsidRPr="00191F57">
              <w:rPr>
                <w:rFonts w:ascii="Verdana" w:hAnsi="Verdana"/>
                <w:color w:val="000000" w:themeColor="text1"/>
              </w:rPr>
              <w:tab/>
              <w:t>CVUHB</w:t>
            </w:r>
          </w:p>
        </w:tc>
        <w:tc>
          <w:tcPr>
            <w:tcW w:w="4966" w:type="dxa"/>
            <w:shd w:val="clear" w:color="auto" w:fill="auto"/>
          </w:tcPr>
          <w:p w14:paraId="7502060B" w14:textId="1B1BD43B" w:rsidR="00D05910" w:rsidRPr="00191F57" w:rsidRDefault="00191F57" w:rsidP="00D05910">
            <w:pPr>
              <w:rPr>
                <w:rFonts w:ascii="Verdana" w:hAnsi="Verdana"/>
              </w:rPr>
            </w:pPr>
            <w:r w:rsidRPr="00191F57">
              <w:rPr>
                <w:rFonts w:ascii="Verdana" w:hAnsi="Verdana"/>
              </w:rPr>
              <w:t>Sarah James</w:t>
            </w:r>
            <w:r w:rsidRPr="00191F57">
              <w:rPr>
                <w:rFonts w:ascii="Verdana" w:hAnsi="Verdana"/>
              </w:rPr>
              <w:tab/>
            </w:r>
            <w:r w:rsidRPr="00191F57">
              <w:rPr>
                <w:rFonts w:ascii="Verdana" w:hAnsi="Verdana"/>
              </w:rPr>
              <w:tab/>
              <w:t>CTMUHB</w:t>
            </w:r>
          </w:p>
        </w:tc>
      </w:tr>
      <w:bookmarkEnd w:id="0"/>
      <w:tr w:rsidR="00B07C56" w:rsidRPr="00C5570D" w14:paraId="671DFEC3" w14:textId="77777777" w:rsidTr="0031218D">
        <w:tc>
          <w:tcPr>
            <w:tcW w:w="5671" w:type="dxa"/>
            <w:shd w:val="clear" w:color="auto" w:fill="auto"/>
          </w:tcPr>
          <w:p w14:paraId="6F4F6577" w14:textId="1F6C098A" w:rsidR="00B07C56" w:rsidRPr="00191F57" w:rsidRDefault="00191F57" w:rsidP="00B07C56">
            <w:pPr>
              <w:rPr>
                <w:rFonts w:ascii="Verdana" w:hAnsi="Verdana"/>
                <w:color w:val="000000" w:themeColor="text1"/>
              </w:rPr>
            </w:pPr>
            <w:r w:rsidRPr="00191F57">
              <w:rPr>
                <w:rFonts w:ascii="Verdana" w:hAnsi="Verdana"/>
                <w:color w:val="000000" w:themeColor="text1"/>
              </w:rPr>
              <w:t>Stephen Powell</w:t>
            </w:r>
            <w:r w:rsidRPr="00191F57">
              <w:rPr>
                <w:rFonts w:ascii="Verdana" w:hAnsi="Verdana"/>
                <w:color w:val="000000" w:themeColor="text1"/>
              </w:rPr>
              <w:tab/>
            </w:r>
            <w:r w:rsidR="00B07C56" w:rsidRPr="00191F57">
              <w:rPr>
                <w:rFonts w:ascii="Verdana" w:hAnsi="Verdana"/>
                <w:color w:val="000000" w:themeColor="text1"/>
              </w:rPr>
              <w:tab/>
            </w:r>
            <w:r w:rsidR="00B07C56" w:rsidRPr="00191F57">
              <w:rPr>
                <w:rFonts w:ascii="Verdana" w:hAnsi="Verdana"/>
                <w:color w:val="000000" w:themeColor="text1"/>
              </w:rPr>
              <w:tab/>
              <w:t>PtHB</w:t>
            </w:r>
          </w:p>
        </w:tc>
        <w:tc>
          <w:tcPr>
            <w:tcW w:w="4966" w:type="dxa"/>
            <w:shd w:val="clear" w:color="auto" w:fill="auto"/>
          </w:tcPr>
          <w:p w14:paraId="53F4884E" w14:textId="1A6BA7DB" w:rsidR="00B07C56" w:rsidRPr="00191F57" w:rsidRDefault="00191F57" w:rsidP="00B07C56">
            <w:pPr>
              <w:rPr>
                <w:rFonts w:ascii="Verdana" w:hAnsi="Verdana"/>
                <w:color w:val="000000" w:themeColor="text1"/>
              </w:rPr>
            </w:pPr>
            <w:r w:rsidRPr="00191F57">
              <w:rPr>
                <w:rFonts w:ascii="Verdana" w:hAnsi="Verdana"/>
              </w:rPr>
              <w:t>Alex Crawford</w:t>
            </w:r>
            <w:r w:rsidRPr="00191F57">
              <w:rPr>
                <w:rFonts w:ascii="Verdana" w:hAnsi="Verdana"/>
              </w:rPr>
              <w:tab/>
            </w:r>
            <w:r w:rsidRPr="00191F57">
              <w:rPr>
                <w:rFonts w:ascii="Verdana" w:hAnsi="Verdana"/>
              </w:rPr>
              <w:tab/>
              <w:t>WAST</w:t>
            </w:r>
          </w:p>
        </w:tc>
      </w:tr>
      <w:tr w:rsidR="00B07C56" w:rsidRPr="00C5570D" w14:paraId="30E3AAAD" w14:textId="77777777" w:rsidTr="000F3A4D">
        <w:trPr>
          <w:trHeight w:val="52"/>
        </w:trPr>
        <w:tc>
          <w:tcPr>
            <w:tcW w:w="5671" w:type="dxa"/>
            <w:shd w:val="clear" w:color="auto" w:fill="C6D9F1" w:themeFill="text2" w:themeFillTint="33"/>
          </w:tcPr>
          <w:p w14:paraId="4436BF53" w14:textId="50F319EB" w:rsidR="00B07C56" w:rsidRPr="00F31649" w:rsidRDefault="00B07C56" w:rsidP="00B07C56">
            <w:pPr>
              <w:rPr>
                <w:rFonts w:ascii="Verdana" w:hAnsi="Verdana"/>
                <w:color w:val="000000" w:themeColor="text1"/>
                <w:highlight w:val="yellow"/>
              </w:rPr>
            </w:pPr>
            <w:r w:rsidRPr="00191F57">
              <w:rPr>
                <w:rFonts w:ascii="Verdana" w:hAnsi="Verdana"/>
                <w:b/>
                <w:color w:val="000000" w:themeColor="text1"/>
              </w:rPr>
              <w:t>In attendan</w:t>
            </w:r>
            <w:r w:rsidR="00191F57" w:rsidRPr="00191F57">
              <w:rPr>
                <w:rFonts w:ascii="Verdana" w:hAnsi="Verdana"/>
                <w:b/>
                <w:color w:val="000000" w:themeColor="text1"/>
              </w:rPr>
              <w:t>ce</w:t>
            </w:r>
          </w:p>
        </w:tc>
        <w:tc>
          <w:tcPr>
            <w:tcW w:w="4966" w:type="dxa"/>
            <w:shd w:val="clear" w:color="auto" w:fill="C6D9F1" w:themeFill="text2" w:themeFillTint="33"/>
          </w:tcPr>
          <w:p w14:paraId="0356B829" w14:textId="77777777" w:rsidR="00B07C56" w:rsidRPr="00F31649" w:rsidRDefault="00B07C56" w:rsidP="00B07C56">
            <w:pPr>
              <w:rPr>
                <w:rFonts w:ascii="Verdana" w:hAnsi="Verdana"/>
                <w:color w:val="000000" w:themeColor="text1"/>
                <w:highlight w:val="yellow"/>
              </w:rPr>
            </w:pPr>
          </w:p>
        </w:tc>
      </w:tr>
      <w:tr w:rsidR="00B07C56" w:rsidRPr="00C5570D" w14:paraId="040F160D" w14:textId="77777777" w:rsidTr="00191F57">
        <w:trPr>
          <w:trHeight w:val="207"/>
        </w:trPr>
        <w:tc>
          <w:tcPr>
            <w:tcW w:w="5671" w:type="dxa"/>
            <w:shd w:val="clear" w:color="auto" w:fill="auto"/>
          </w:tcPr>
          <w:p w14:paraId="29178804" w14:textId="77777777" w:rsidR="00B07C56" w:rsidRPr="00191F57" w:rsidRDefault="00B07C56" w:rsidP="00B07C56">
            <w:pPr>
              <w:rPr>
                <w:rFonts w:ascii="Verdana" w:hAnsi="Verdana"/>
                <w:color w:val="000000" w:themeColor="text1"/>
              </w:rPr>
            </w:pPr>
            <w:r w:rsidRPr="00191F57">
              <w:rPr>
                <w:rFonts w:ascii="Verdana" w:hAnsi="Verdana"/>
                <w:color w:val="000000" w:themeColor="text1"/>
              </w:rPr>
              <w:t>Chris Turner</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EASC</w:t>
            </w:r>
          </w:p>
        </w:tc>
        <w:tc>
          <w:tcPr>
            <w:tcW w:w="4966" w:type="dxa"/>
            <w:shd w:val="clear" w:color="auto" w:fill="auto"/>
          </w:tcPr>
          <w:p w14:paraId="06C9BAC7" w14:textId="19705F3A" w:rsidR="00B07C56" w:rsidRPr="00191F57" w:rsidRDefault="00191F57" w:rsidP="00B07C56">
            <w:pPr>
              <w:rPr>
                <w:rFonts w:ascii="Verdana" w:hAnsi="Verdana"/>
                <w:color w:val="000000" w:themeColor="text1"/>
              </w:rPr>
            </w:pPr>
            <w:r>
              <w:rPr>
                <w:rFonts w:ascii="Verdana" w:hAnsi="Verdana"/>
                <w:color w:val="000000" w:themeColor="text1"/>
              </w:rPr>
              <w:t>Ricky Thomas</w:t>
            </w:r>
            <w:r>
              <w:rPr>
                <w:rFonts w:ascii="Verdana" w:hAnsi="Verdana"/>
                <w:color w:val="000000" w:themeColor="text1"/>
              </w:rPr>
              <w:tab/>
            </w:r>
            <w:r>
              <w:rPr>
                <w:rFonts w:ascii="Verdana" w:hAnsi="Verdana"/>
                <w:color w:val="000000" w:themeColor="text1"/>
              </w:rPr>
              <w:tab/>
              <w:t>NCCU</w:t>
            </w:r>
          </w:p>
        </w:tc>
      </w:tr>
      <w:tr w:rsidR="00191F57" w:rsidRPr="00C5570D" w14:paraId="3C8E65C9" w14:textId="77777777" w:rsidTr="00A368A6">
        <w:tc>
          <w:tcPr>
            <w:tcW w:w="5671" w:type="dxa"/>
            <w:shd w:val="clear" w:color="auto" w:fill="auto"/>
          </w:tcPr>
          <w:p w14:paraId="51CD9536" w14:textId="77777777" w:rsidR="00191F57" w:rsidRPr="00191F57" w:rsidRDefault="00191F57" w:rsidP="00191F57">
            <w:pPr>
              <w:rPr>
                <w:rFonts w:ascii="Verdana" w:hAnsi="Verdana"/>
                <w:color w:val="000000" w:themeColor="text1"/>
              </w:rPr>
            </w:pPr>
            <w:r w:rsidRPr="00191F57">
              <w:rPr>
                <w:rFonts w:ascii="Verdana" w:hAnsi="Verdana"/>
                <w:color w:val="000000" w:themeColor="text1"/>
              </w:rPr>
              <w:t>Lee Leyshon</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EASC T</w:t>
            </w:r>
          </w:p>
        </w:tc>
        <w:tc>
          <w:tcPr>
            <w:tcW w:w="4966" w:type="dxa"/>
            <w:shd w:val="clear" w:color="auto" w:fill="auto"/>
          </w:tcPr>
          <w:p w14:paraId="56E22410" w14:textId="0F2846D6" w:rsidR="00191F57" w:rsidRPr="00191F57" w:rsidRDefault="00191F57" w:rsidP="00191F57">
            <w:pPr>
              <w:rPr>
                <w:rFonts w:ascii="Verdana" w:hAnsi="Verdana"/>
                <w:color w:val="000000" w:themeColor="text1"/>
              </w:rPr>
            </w:pPr>
            <w:r w:rsidRPr="00191F57">
              <w:rPr>
                <w:rFonts w:ascii="Verdana" w:hAnsi="Verdana"/>
              </w:rPr>
              <w:t xml:space="preserve">Gwenan Roberts </w:t>
            </w:r>
            <w:r w:rsidRPr="00191F57">
              <w:rPr>
                <w:rFonts w:ascii="Verdana" w:hAnsi="Verdana"/>
              </w:rPr>
              <w:tab/>
            </w:r>
            <w:r w:rsidRPr="00191F57">
              <w:rPr>
                <w:rFonts w:ascii="Verdana" w:hAnsi="Verdana"/>
              </w:rPr>
              <w:tab/>
              <w:t>EASC T/NCCU</w:t>
            </w:r>
          </w:p>
        </w:tc>
      </w:tr>
      <w:tr w:rsidR="00191F57" w:rsidRPr="00C5570D" w14:paraId="1B1826EF" w14:textId="77777777" w:rsidTr="000F3A4D">
        <w:trPr>
          <w:trHeight w:val="198"/>
        </w:trPr>
        <w:tc>
          <w:tcPr>
            <w:tcW w:w="5671" w:type="dxa"/>
            <w:shd w:val="clear" w:color="auto" w:fill="C6D9F1" w:themeFill="text2" w:themeFillTint="33"/>
          </w:tcPr>
          <w:p w14:paraId="3DE3A00B" w14:textId="77777777" w:rsidR="00191F57" w:rsidRPr="00F31649" w:rsidRDefault="00191F57" w:rsidP="00191F57">
            <w:pPr>
              <w:rPr>
                <w:rFonts w:ascii="Verdana" w:hAnsi="Verdana"/>
                <w:highlight w:val="yellow"/>
              </w:rPr>
            </w:pPr>
            <w:r w:rsidRPr="00191F57">
              <w:rPr>
                <w:rFonts w:ascii="Verdana" w:hAnsi="Verdana"/>
                <w:b/>
              </w:rPr>
              <w:t>Apologies</w:t>
            </w:r>
          </w:p>
        </w:tc>
        <w:tc>
          <w:tcPr>
            <w:tcW w:w="4966" w:type="dxa"/>
            <w:shd w:val="clear" w:color="auto" w:fill="C6D9F1" w:themeFill="text2" w:themeFillTint="33"/>
          </w:tcPr>
          <w:p w14:paraId="607F9F89" w14:textId="77777777" w:rsidR="00191F57" w:rsidRPr="00F31649" w:rsidRDefault="00191F57" w:rsidP="00191F57">
            <w:pPr>
              <w:rPr>
                <w:rFonts w:ascii="Verdana" w:hAnsi="Verdana"/>
                <w:highlight w:val="yellow"/>
              </w:rPr>
            </w:pPr>
          </w:p>
        </w:tc>
      </w:tr>
      <w:tr w:rsidR="00191F57" w:rsidRPr="00C5570D" w14:paraId="1D1188EF" w14:textId="77777777" w:rsidTr="000F3A4D">
        <w:tc>
          <w:tcPr>
            <w:tcW w:w="5671" w:type="dxa"/>
            <w:shd w:val="clear" w:color="auto" w:fill="auto"/>
          </w:tcPr>
          <w:p w14:paraId="089A6257" w14:textId="4BE653DC" w:rsidR="00191F57" w:rsidRPr="00191F57" w:rsidRDefault="00191F57" w:rsidP="00191F57">
            <w:pPr>
              <w:rPr>
                <w:rFonts w:ascii="Verdana" w:hAnsi="Verdana"/>
              </w:rPr>
            </w:pPr>
            <w:r w:rsidRPr="00191F57">
              <w:rPr>
                <w:rFonts w:ascii="Verdana" w:hAnsi="Verdana"/>
              </w:rPr>
              <w:t>Ross Whitehead</w:t>
            </w:r>
            <w:r w:rsidRPr="00191F57">
              <w:rPr>
                <w:rFonts w:ascii="Verdana" w:hAnsi="Verdana"/>
              </w:rPr>
              <w:tab/>
            </w:r>
            <w:r w:rsidRPr="00191F57">
              <w:rPr>
                <w:rFonts w:ascii="Verdana" w:hAnsi="Verdana"/>
              </w:rPr>
              <w:tab/>
            </w:r>
            <w:r w:rsidRPr="00191F57">
              <w:rPr>
                <w:rFonts w:ascii="Verdana" w:hAnsi="Verdana"/>
              </w:rPr>
              <w:tab/>
              <w:t>DCASC</w:t>
            </w:r>
          </w:p>
        </w:tc>
        <w:tc>
          <w:tcPr>
            <w:tcW w:w="4966" w:type="dxa"/>
            <w:shd w:val="clear" w:color="auto" w:fill="auto"/>
          </w:tcPr>
          <w:p w14:paraId="25BB49F8" w14:textId="77777777" w:rsidR="00191F57" w:rsidRPr="00A24661" w:rsidRDefault="00191F57" w:rsidP="00191F57">
            <w:pPr>
              <w:rPr>
                <w:rFonts w:ascii="Verdana" w:hAnsi="Verdana"/>
              </w:rPr>
            </w:pPr>
            <w:r w:rsidRPr="00A24661">
              <w:rPr>
                <w:rFonts w:ascii="Verdana" w:hAnsi="Verdana"/>
              </w:rPr>
              <w:t>Adam Wright</w:t>
            </w:r>
            <w:r w:rsidRPr="00A24661">
              <w:rPr>
                <w:rFonts w:ascii="Verdana" w:hAnsi="Verdana"/>
              </w:rPr>
              <w:tab/>
            </w:r>
            <w:r w:rsidRPr="00A24661">
              <w:rPr>
                <w:rFonts w:ascii="Verdana" w:hAnsi="Verdana"/>
              </w:rPr>
              <w:tab/>
              <w:t>CVUHB</w:t>
            </w:r>
          </w:p>
        </w:tc>
      </w:tr>
      <w:tr w:rsidR="00191F57" w:rsidRPr="00C5570D" w14:paraId="2B7CA045" w14:textId="77777777" w:rsidTr="000F3A4D">
        <w:tc>
          <w:tcPr>
            <w:tcW w:w="5671" w:type="dxa"/>
            <w:shd w:val="clear" w:color="auto" w:fill="auto"/>
          </w:tcPr>
          <w:p w14:paraId="44BF0A7F" w14:textId="77777777" w:rsidR="00191F57" w:rsidRPr="00191F57" w:rsidRDefault="00191F57" w:rsidP="00191F57">
            <w:pPr>
              <w:rPr>
                <w:rFonts w:ascii="Verdana" w:hAnsi="Verdana"/>
                <w:color w:val="000000" w:themeColor="text1"/>
              </w:rPr>
            </w:pPr>
            <w:r w:rsidRPr="00191F57">
              <w:rPr>
                <w:rFonts w:ascii="Verdana" w:hAnsi="Verdana"/>
                <w:color w:val="000000" w:themeColor="text1"/>
              </w:rPr>
              <w:t xml:space="preserve">Hannah Roan </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SBUHB</w:t>
            </w:r>
          </w:p>
        </w:tc>
        <w:tc>
          <w:tcPr>
            <w:tcW w:w="4966" w:type="dxa"/>
            <w:shd w:val="clear" w:color="auto" w:fill="auto"/>
          </w:tcPr>
          <w:p w14:paraId="70028386" w14:textId="57BD0C10" w:rsidR="00191F57" w:rsidRPr="00A24661" w:rsidRDefault="00A24661" w:rsidP="00191F57">
            <w:pPr>
              <w:rPr>
                <w:rFonts w:ascii="Verdana" w:hAnsi="Verdana"/>
                <w:color w:val="000000" w:themeColor="text1"/>
              </w:rPr>
            </w:pPr>
            <w:r w:rsidRPr="00A24661">
              <w:rPr>
                <w:rFonts w:ascii="Verdana" w:hAnsi="Verdana"/>
                <w:color w:val="000000" w:themeColor="text1"/>
              </w:rPr>
              <w:t>Chris Turley</w:t>
            </w:r>
            <w:r w:rsidRPr="00A24661">
              <w:rPr>
                <w:rFonts w:ascii="Verdana" w:hAnsi="Verdana"/>
                <w:color w:val="000000" w:themeColor="text1"/>
              </w:rPr>
              <w:tab/>
            </w:r>
            <w:r w:rsidRPr="00A24661">
              <w:rPr>
                <w:rFonts w:ascii="Verdana" w:hAnsi="Verdana"/>
                <w:color w:val="000000" w:themeColor="text1"/>
              </w:rPr>
              <w:tab/>
              <w:t>WAST</w:t>
            </w:r>
          </w:p>
        </w:tc>
      </w:tr>
      <w:tr w:rsidR="00191F57" w:rsidRPr="00C5570D" w14:paraId="59F69796" w14:textId="77777777" w:rsidTr="000F3A4D">
        <w:tc>
          <w:tcPr>
            <w:tcW w:w="5671" w:type="dxa"/>
            <w:shd w:val="clear" w:color="auto" w:fill="auto"/>
          </w:tcPr>
          <w:p w14:paraId="671D42D1" w14:textId="77777777" w:rsidR="00191F57" w:rsidRPr="00191F57" w:rsidRDefault="00191F57" w:rsidP="00191F57">
            <w:pPr>
              <w:rPr>
                <w:rFonts w:ascii="Verdana" w:hAnsi="Verdana"/>
                <w:caps/>
                <w:color w:val="000000" w:themeColor="text1"/>
              </w:rPr>
            </w:pPr>
            <w:r w:rsidRPr="00191F57">
              <w:rPr>
                <w:rFonts w:ascii="Verdana" w:hAnsi="Verdana"/>
                <w:color w:val="000000" w:themeColor="text1"/>
              </w:rPr>
              <w:t xml:space="preserve">Mark Winter </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EMRTS Cymru</w:t>
            </w:r>
          </w:p>
        </w:tc>
        <w:tc>
          <w:tcPr>
            <w:tcW w:w="4966" w:type="dxa"/>
            <w:shd w:val="clear" w:color="auto" w:fill="auto"/>
          </w:tcPr>
          <w:p w14:paraId="68993E44" w14:textId="77777777" w:rsidR="00191F57" w:rsidRPr="00A24661" w:rsidRDefault="00191F57" w:rsidP="00191F57">
            <w:pPr>
              <w:rPr>
                <w:rFonts w:ascii="Verdana" w:hAnsi="Verdana"/>
                <w:color w:val="000000" w:themeColor="text1"/>
              </w:rPr>
            </w:pPr>
            <w:r w:rsidRPr="00A24661">
              <w:rPr>
                <w:rFonts w:ascii="Verdana" w:hAnsi="Verdana"/>
                <w:color w:val="000000" w:themeColor="text1"/>
              </w:rPr>
              <w:t>Lee Brooks</w:t>
            </w:r>
            <w:r w:rsidRPr="00A24661">
              <w:rPr>
                <w:rFonts w:ascii="Verdana" w:hAnsi="Verdana"/>
                <w:color w:val="000000" w:themeColor="text1"/>
              </w:rPr>
              <w:tab/>
            </w:r>
            <w:r w:rsidRPr="00A24661">
              <w:rPr>
                <w:rFonts w:ascii="Verdana" w:hAnsi="Verdana"/>
                <w:color w:val="000000" w:themeColor="text1"/>
              </w:rPr>
              <w:tab/>
            </w:r>
            <w:r w:rsidRPr="00A24661">
              <w:rPr>
                <w:rFonts w:ascii="Verdana" w:hAnsi="Verdana"/>
                <w:color w:val="000000" w:themeColor="text1"/>
              </w:rPr>
              <w:tab/>
              <w:t>WAST</w:t>
            </w:r>
          </w:p>
        </w:tc>
      </w:tr>
      <w:tr w:rsidR="00191F57" w:rsidRPr="00C5570D" w14:paraId="15811961" w14:textId="77777777" w:rsidTr="000F3A4D">
        <w:tc>
          <w:tcPr>
            <w:tcW w:w="5671" w:type="dxa"/>
            <w:shd w:val="clear" w:color="auto" w:fill="auto"/>
          </w:tcPr>
          <w:p w14:paraId="64222A02" w14:textId="77777777" w:rsidR="00191F57" w:rsidRPr="00191F57" w:rsidRDefault="00191F57" w:rsidP="00191F57">
            <w:pPr>
              <w:rPr>
                <w:rFonts w:ascii="Verdana" w:hAnsi="Verdana"/>
                <w:color w:val="000000" w:themeColor="text1"/>
              </w:rPr>
            </w:pPr>
            <w:r w:rsidRPr="00191F57">
              <w:rPr>
                <w:rFonts w:ascii="Verdana" w:hAnsi="Verdana"/>
                <w:color w:val="000000" w:themeColor="text1"/>
              </w:rPr>
              <w:t xml:space="preserve">Sarah Perry </w:t>
            </w:r>
            <w:r w:rsidRPr="00191F57">
              <w:rPr>
                <w:rFonts w:ascii="Verdana" w:hAnsi="Verdana"/>
                <w:color w:val="000000" w:themeColor="text1"/>
              </w:rPr>
              <w:tab/>
            </w:r>
            <w:r w:rsidRPr="00191F57">
              <w:rPr>
                <w:rFonts w:ascii="Verdana" w:hAnsi="Verdana"/>
                <w:color w:val="000000" w:themeColor="text1"/>
              </w:rPr>
              <w:tab/>
            </w:r>
            <w:r w:rsidRPr="00191F57">
              <w:rPr>
                <w:rFonts w:ascii="Verdana" w:hAnsi="Verdana"/>
                <w:color w:val="000000" w:themeColor="text1"/>
              </w:rPr>
              <w:tab/>
              <w:t>HDUHB</w:t>
            </w:r>
          </w:p>
        </w:tc>
        <w:tc>
          <w:tcPr>
            <w:tcW w:w="4966" w:type="dxa"/>
            <w:shd w:val="clear" w:color="auto" w:fill="auto"/>
          </w:tcPr>
          <w:p w14:paraId="0DB28ABC" w14:textId="77777777" w:rsidR="00191F57" w:rsidRPr="00A24661" w:rsidRDefault="00191F57" w:rsidP="00191F57">
            <w:pPr>
              <w:rPr>
                <w:rFonts w:ascii="Verdana" w:hAnsi="Verdana"/>
                <w:color w:val="000000" w:themeColor="text1"/>
              </w:rPr>
            </w:pPr>
            <w:r w:rsidRPr="00A24661">
              <w:rPr>
                <w:rFonts w:ascii="Verdana" w:hAnsi="Verdana"/>
                <w:color w:val="000000" w:themeColor="text1"/>
              </w:rPr>
              <w:t>Mike Bond</w:t>
            </w:r>
            <w:r w:rsidRPr="00A24661">
              <w:rPr>
                <w:rFonts w:ascii="Verdana" w:hAnsi="Verdana"/>
                <w:color w:val="000000" w:themeColor="text1"/>
              </w:rPr>
              <w:tab/>
            </w:r>
            <w:r w:rsidRPr="00A24661">
              <w:rPr>
                <w:rFonts w:ascii="Verdana" w:hAnsi="Verdana"/>
                <w:color w:val="000000" w:themeColor="text1"/>
              </w:rPr>
              <w:tab/>
            </w:r>
            <w:r w:rsidRPr="00A24661">
              <w:rPr>
                <w:rFonts w:ascii="Verdana" w:hAnsi="Verdana"/>
                <w:color w:val="000000" w:themeColor="text1"/>
              </w:rPr>
              <w:tab/>
              <w:t>CVUHB</w:t>
            </w:r>
          </w:p>
        </w:tc>
      </w:tr>
      <w:tr w:rsidR="00191F57" w:rsidRPr="00C5570D" w14:paraId="582DA456" w14:textId="77777777" w:rsidTr="000F3A4D">
        <w:tc>
          <w:tcPr>
            <w:tcW w:w="5671" w:type="dxa"/>
            <w:shd w:val="clear" w:color="auto" w:fill="auto"/>
          </w:tcPr>
          <w:p w14:paraId="14B751DE" w14:textId="77777777" w:rsidR="00191F57" w:rsidRPr="00191F57" w:rsidRDefault="00191F57" w:rsidP="00191F57">
            <w:pPr>
              <w:rPr>
                <w:rFonts w:ascii="Verdana" w:hAnsi="Verdana"/>
                <w:color w:val="000000" w:themeColor="text1"/>
              </w:rPr>
            </w:pPr>
            <w:r w:rsidRPr="00191F57">
              <w:rPr>
                <w:rFonts w:ascii="Verdana" w:hAnsi="Verdana"/>
                <w:color w:val="000000" w:themeColor="text1"/>
              </w:rPr>
              <w:t>Richard Morgan-Evans</w:t>
            </w:r>
            <w:r w:rsidRPr="00191F57">
              <w:rPr>
                <w:rFonts w:ascii="Verdana" w:hAnsi="Verdana"/>
                <w:color w:val="000000" w:themeColor="text1"/>
              </w:rPr>
              <w:tab/>
            </w:r>
            <w:r w:rsidRPr="00191F57">
              <w:rPr>
                <w:rFonts w:ascii="Verdana" w:hAnsi="Verdana"/>
                <w:color w:val="000000" w:themeColor="text1"/>
              </w:rPr>
              <w:tab/>
              <w:t>ABUHB</w:t>
            </w:r>
          </w:p>
        </w:tc>
        <w:tc>
          <w:tcPr>
            <w:tcW w:w="4966" w:type="dxa"/>
            <w:shd w:val="clear" w:color="auto" w:fill="auto"/>
          </w:tcPr>
          <w:p w14:paraId="57CC6AE4" w14:textId="77777777" w:rsidR="00191F57" w:rsidRPr="00A24661" w:rsidRDefault="00191F57" w:rsidP="00191F57">
            <w:pPr>
              <w:rPr>
                <w:rFonts w:ascii="Verdana" w:hAnsi="Verdana"/>
                <w:color w:val="000000" w:themeColor="text1"/>
              </w:rPr>
            </w:pPr>
            <w:r w:rsidRPr="00A24661">
              <w:rPr>
                <w:rFonts w:ascii="Verdana" w:hAnsi="Verdana"/>
                <w:color w:val="000000" w:themeColor="text1"/>
              </w:rPr>
              <w:t>Andrew Carruthers</w:t>
            </w:r>
            <w:r w:rsidRPr="00A24661">
              <w:rPr>
                <w:rFonts w:ascii="Verdana" w:hAnsi="Verdana"/>
                <w:color w:val="000000" w:themeColor="text1"/>
              </w:rPr>
              <w:tab/>
              <w:t>HDUHB</w:t>
            </w:r>
          </w:p>
        </w:tc>
      </w:tr>
      <w:tr w:rsidR="00A24661" w:rsidRPr="00C5570D" w14:paraId="5AB41DA0" w14:textId="77777777" w:rsidTr="000F3A4D">
        <w:tc>
          <w:tcPr>
            <w:tcW w:w="5671" w:type="dxa"/>
            <w:shd w:val="clear" w:color="auto" w:fill="auto"/>
          </w:tcPr>
          <w:p w14:paraId="45B78DF8" w14:textId="0273FE03" w:rsidR="00A24661" w:rsidRPr="00191F57" w:rsidRDefault="00A24661" w:rsidP="00191F57">
            <w:pPr>
              <w:rPr>
                <w:rFonts w:ascii="Verdana" w:hAnsi="Verdana"/>
                <w:color w:val="000000" w:themeColor="text1"/>
              </w:rPr>
            </w:pPr>
            <w:r>
              <w:rPr>
                <w:rFonts w:ascii="Verdana" w:hAnsi="Verdana"/>
                <w:color w:val="000000" w:themeColor="text1"/>
              </w:rPr>
              <w:t>Rachel Marsh</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c>
          <w:tcPr>
            <w:tcW w:w="4966" w:type="dxa"/>
            <w:shd w:val="clear" w:color="auto" w:fill="auto"/>
          </w:tcPr>
          <w:p w14:paraId="2DCE342B" w14:textId="77777777" w:rsidR="00A24661" w:rsidRPr="00F31649" w:rsidRDefault="00A24661" w:rsidP="00191F57">
            <w:pPr>
              <w:rPr>
                <w:rFonts w:ascii="Verdana" w:hAnsi="Verdana"/>
                <w:color w:val="000000" w:themeColor="text1"/>
                <w:highlight w:val="yellow"/>
              </w:rPr>
            </w:pPr>
          </w:p>
        </w:tc>
      </w:tr>
    </w:tbl>
    <w:p w14:paraId="6A066C94" w14:textId="77777777" w:rsidR="00947641" w:rsidRPr="003C1073" w:rsidRDefault="00947641" w:rsidP="00862BC6">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7562"/>
        <w:gridCol w:w="1943"/>
      </w:tblGrid>
      <w:tr w:rsidR="00E5182C" w:rsidRPr="008234FE" w14:paraId="5FD0B443" w14:textId="77777777" w:rsidTr="00B35EC2">
        <w:tc>
          <w:tcPr>
            <w:tcW w:w="1132" w:type="dxa"/>
            <w:shd w:val="clear" w:color="auto" w:fill="C6D9F1" w:themeFill="text2" w:themeFillTint="33"/>
          </w:tcPr>
          <w:p w14:paraId="138054D7" w14:textId="77777777" w:rsidR="00E5182C" w:rsidRPr="008234FE" w:rsidRDefault="00E5182C" w:rsidP="00862BC6">
            <w:pPr>
              <w:rPr>
                <w:rFonts w:ascii="Verdana" w:hAnsi="Verdana" w:cstheme="minorHAnsi"/>
              </w:rPr>
            </w:pPr>
            <w:r w:rsidRPr="008234FE">
              <w:rPr>
                <w:rFonts w:ascii="Verdana" w:hAnsi="Verdana" w:cstheme="minorHAnsi"/>
                <w:b/>
              </w:rPr>
              <w:t>Item</w:t>
            </w:r>
          </w:p>
        </w:tc>
        <w:tc>
          <w:tcPr>
            <w:tcW w:w="7562" w:type="dxa"/>
            <w:shd w:val="clear" w:color="auto" w:fill="C6D9F1" w:themeFill="text2" w:themeFillTint="33"/>
          </w:tcPr>
          <w:p w14:paraId="3D43853C" w14:textId="77777777" w:rsidR="00E5182C" w:rsidRPr="008234FE" w:rsidRDefault="00E5182C" w:rsidP="00862BC6">
            <w:pPr>
              <w:rPr>
                <w:rFonts w:ascii="Verdana" w:hAnsi="Verdana" w:cstheme="minorHAnsi"/>
              </w:rPr>
            </w:pPr>
          </w:p>
        </w:tc>
        <w:tc>
          <w:tcPr>
            <w:tcW w:w="1943" w:type="dxa"/>
            <w:shd w:val="clear" w:color="auto" w:fill="C6D9F1" w:themeFill="text2" w:themeFillTint="33"/>
          </w:tcPr>
          <w:p w14:paraId="625B336C" w14:textId="77777777" w:rsidR="00E5182C" w:rsidRPr="008234FE" w:rsidRDefault="00E5182C" w:rsidP="00862BC6">
            <w:pPr>
              <w:jc w:val="center"/>
              <w:rPr>
                <w:rFonts w:ascii="Verdana" w:hAnsi="Verdana" w:cstheme="minorHAnsi"/>
                <w:b/>
              </w:rPr>
            </w:pPr>
            <w:r w:rsidRPr="008234FE">
              <w:rPr>
                <w:rFonts w:ascii="Verdana" w:hAnsi="Verdana" w:cstheme="minorHAnsi"/>
                <w:b/>
              </w:rPr>
              <w:t>Actions</w:t>
            </w:r>
          </w:p>
        </w:tc>
      </w:tr>
      <w:tr w:rsidR="00E5182C" w:rsidRPr="008234FE" w14:paraId="49B7CC87" w14:textId="77777777" w:rsidTr="00B35EC2">
        <w:tc>
          <w:tcPr>
            <w:tcW w:w="1132" w:type="dxa"/>
          </w:tcPr>
          <w:p w14:paraId="64A05C1C" w14:textId="77777777" w:rsidR="00E5182C" w:rsidRPr="008234FE" w:rsidRDefault="00E5182C" w:rsidP="00B34766">
            <w:pPr>
              <w:pStyle w:val="ListParagraph"/>
              <w:numPr>
                <w:ilvl w:val="0"/>
                <w:numId w:val="3"/>
              </w:numPr>
              <w:rPr>
                <w:rFonts w:ascii="Verdana" w:hAnsi="Verdana" w:cstheme="minorHAnsi"/>
              </w:rPr>
            </w:pPr>
          </w:p>
        </w:tc>
        <w:tc>
          <w:tcPr>
            <w:tcW w:w="7562" w:type="dxa"/>
          </w:tcPr>
          <w:p w14:paraId="76FA7BFB" w14:textId="77777777" w:rsidR="00E5182C" w:rsidRPr="008234FE" w:rsidRDefault="00E5182C" w:rsidP="00862BC6">
            <w:pPr>
              <w:rPr>
                <w:rFonts w:ascii="Verdana" w:hAnsi="Verdana" w:cstheme="minorHAnsi"/>
                <w:b/>
              </w:rPr>
            </w:pPr>
            <w:r w:rsidRPr="008234FE">
              <w:rPr>
                <w:rFonts w:ascii="Verdana" w:hAnsi="Verdana" w:cstheme="minorHAnsi"/>
                <w:b/>
              </w:rPr>
              <w:t>Welcome, Introductions &amp; Apologies</w:t>
            </w:r>
          </w:p>
          <w:p w14:paraId="027335E9" w14:textId="77777777" w:rsidR="0021309E" w:rsidRPr="008234FE" w:rsidRDefault="0021309E" w:rsidP="00862BC6">
            <w:pPr>
              <w:jc w:val="both"/>
              <w:rPr>
                <w:rFonts w:ascii="Verdana" w:hAnsi="Verdana" w:cstheme="minorHAnsi"/>
              </w:rPr>
            </w:pPr>
          </w:p>
          <w:p w14:paraId="18E7EA83" w14:textId="062C3F03" w:rsidR="003C1073" w:rsidRPr="008234FE" w:rsidRDefault="00191F57" w:rsidP="00862BC6">
            <w:pPr>
              <w:jc w:val="both"/>
              <w:rPr>
                <w:rFonts w:ascii="Verdana" w:hAnsi="Verdana" w:cstheme="minorHAnsi"/>
              </w:rPr>
            </w:pPr>
            <w:r>
              <w:rPr>
                <w:rFonts w:ascii="Verdana" w:hAnsi="Verdana" w:cstheme="minorHAnsi"/>
              </w:rPr>
              <w:t>Stephen Harrhy</w:t>
            </w:r>
            <w:r w:rsidR="003764CD" w:rsidRPr="008234FE">
              <w:rPr>
                <w:rFonts w:ascii="Verdana" w:hAnsi="Verdana" w:cstheme="minorHAnsi"/>
              </w:rPr>
              <w:t xml:space="preserve"> welc</w:t>
            </w:r>
            <w:r w:rsidR="00E5182C" w:rsidRPr="008234FE">
              <w:rPr>
                <w:rFonts w:ascii="Verdana" w:hAnsi="Verdana" w:cstheme="minorHAnsi"/>
              </w:rPr>
              <w:t>omed all present and thanked all for making time to attend the meeting.</w:t>
            </w:r>
            <w:r w:rsidR="007B2431" w:rsidRPr="008234FE">
              <w:rPr>
                <w:rFonts w:ascii="Verdana" w:hAnsi="Verdana" w:cstheme="minorHAnsi"/>
              </w:rPr>
              <w:t xml:space="preserve"> </w:t>
            </w:r>
          </w:p>
          <w:p w14:paraId="141C6648" w14:textId="77777777" w:rsidR="003C1073" w:rsidRPr="008234FE" w:rsidRDefault="003C1073" w:rsidP="00862BC6">
            <w:pPr>
              <w:jc w:val="both"/>
              <w:rPr>
                <w:rFonts w:ascii="Verdana" w:hAnsi="Verdana" w:cstheme="minorHAnsi"/>
              </w:rPr>
            </w:pPr>
          </w:p>
        </w:tc>
        <w:tc>
          <w:tcPr>
            <w:tcW w:w="1943" w:type="dxa"/>
          </w:tcPr>
          <w:p w14:paraId="208C959A" w14:textId="77777777" w:rsidR="00E5182C" w:rsidRPr="008234FE" w:rsidRDefault="00E5182C" w:rsidP="00862BC6">
            <w:pPr>
              <w:rPr>
                <w:rFonts w:ascii="Verdana" w:hAnsi="Verdana" w:cstheme="minorHAnsi"/>
              </w:rPr>
            </w:pPr>
          </w:p>
          <w:p w14:paraId="4C53E653" w14:textId="77777777" w:rsidR="00E5182C" w:rsidRPr="008234FE" w:rsidRDefault="00E5182C" w:rsidP="00862BC6">
            <w:pPr>
              <w:jc w:val="center"/>
              <w:rPr>
                <w:rFonts w:ascii="Verdana" w:hAnsi="Verdana" w:cstheme="minorHAnsi"/>
              </w:rPr>
            </w:pPr>
          </w:p>
        </w:tc>
      </w:tr>
      <w:tr w:rsidR="00E5182C" w:rsidRPr="008234FE" w14:paraId="5D40F489" w14:textId="77777777" w:rsidTr="00B35EC2">
        <w:tc>
          <w:tcPr>
            <w:tcW w:w="8694" w:type="dxa"/>
            <w:gridSpan w:val="2"/>
            <w:shd w:val="clear" w:color="auto" w:fill="C6D9F1" w:themeFill="text2" w:themeFillTint="33"/>
          </w:tcPr>
          <w:p w14:paraId="2B2E30BC" w14:textId="77777777" w:rsidR="00E5182C" w:rsidRPr="008234FE" w:rsidRDefault="00E5182C" w:rsidP="00862BC6">
            <w:pPr>
              <w:rPr>
                <w:rFonts w:ascii="Verdana" w:hAnsi="Verdana" w:cstheme="minorHAnsi"/>
              </w:rPr>
            </w:pPr>
            <w:r w:rsidRPr="008234FE">
              <w:rPr>
                <w:rFonts w:ascii="Verdana" w:hAnsi="Verdana" w:cstheme="minorHAnsi"/>
                <w:b/>
                <w:bCs/>
              </w:rPr>
              <w:t>Preliminary matters</w:t>
            </w:r>
          </w:p>
        </w:tc>
        <w:tc>
          <w:tcPr>
            <w:tcW w:w="1943" w:type="dxa"/>
            <w:shd w:val="clear" w:color="auto" w:fill="C6D9F1" w:themeFill="text2" w:themeFillTint="33"/>
          </w:tcPr>
          <w:p w14:paraId="26106009" w14:textId="77777777" w:rsidR="00E5182C" w:rsidRPr="008234FE" w:rsidRDefault="00E5182C" w:rsidP="00862BC6">
            <w:pPr>
              <w:rPr>
                <w:rFonts w:ascii="Verdana" w:hAnsi="Verdana" w:cstheme="minorHAnsi"/>
              </w:rPr>
            </w:pPr>
          </w:p>
        </w:tc>
      </w:tr>
      <w:tr w:rsidR="00E5182C" w:rsidRPr="008234FE" w14:paraId="1DBC07DD" w14:textId="77777777" w:rsidTr="00B35EC2">
        <w:tc>
          <w:tcPr>
            <w:tcW w:w="1132" w:type="dxa"/>
          </w:tcPr>
          <w:p w14:paraId="1FF21F9C" w14:textId="77777777" w:rsidR="00E5182C" w:rsidRPr="008234FE" w:rsidRDefault="00E5182C" w:rsidP="00B34766">
            <w:pPr>
              <w:pStyle w:val="ListParagraph"/>
              <w:numPr>
                <w:ilvl w:val="0"/>
                <w:numId w:val="3"/>
              </w:numPr>
              <w:rPr>
                <w:rFonts w:ascii="Verdana" w:hAnsi="Verdana" w:cstheme="minorHAnsi"/>
                <w:sz w:val="24"/>
                <w:szCs w:val="24"/>
              </w:rPr>
            </w:pPr>
          </w:p>
        </w:tc>
        <w:tc>
          <w:tcPr>
            <w:tcW w:w="7562" w:type="dxa"/>
          </w:tcPr>
          <w:p w14:paraId="26B37678" w14:textId="77777777" w:rsidR="00E5182C" w:rsidRPr="008234FE" w:rsidRDefault="00E5182C" w:rsidP="00862BC6">
            <w:pPr>
              <w:rPr>
                <w:rFonts w:ascii="Verdana" w:hAnsi="Verdana" w:cstheme="minorHAnsi"/>
                <w:b/>
              </w:rPr>
            </w:pPr>
            <w:r w:rsidRPr="008234FE">
              <w:rPr>
                <w:rFonts w:ascii="Verdana" w:hAnsi="Verdana" w:cstheme="minorHAnsi"/>
                <w:b/>
              </w:rPr>
              <w:t>Notes from last meeting</w:t>
            </w:r>
          </w:p>
          <w:p w14:paraId="4DD4A86B" w14:textId="77777777" w:rsidR="0021309E" w:rsidRPr="008234FE" w:rsidRDefault="0021309E" w:rsidP="00862BC6">
            <w:pPr>
              <w:contextualSpacing/>
              <w:jc w:val="both"/>
              <w:rPr>
                <w:rFonts w:ascii="Verdana" w:hAnsi="Verdana" w:cstheme="minorHAnsi"/>
              </w:rPr>
            </w:pPr>
          </w:p>
          <w:p w14:paraId="724DEE01" w14:textId="4C14FB4B" w:rsidR="007C62A4" w:rsidRPr="008234FE" w:rsidRDefault="00E5182C" w:rsidP="00862BC6">
            <w:pPr>
              <w:contextualSpacing/>
              <w:jc w:val="both"/>
              <w:rPr>
                <w:rFonts w:ascii="Verdana" w:hAnsi="Verdana" w:cstheme="minorHAnsi"/>
              </w:rPr>
            </w:pPr>
            <w:r w:rsidRPr="008234FE">
              <w:rPr>
                <w:rFonts w:ascii="Verdana" w:hAnsi="Verdana" w:cstheme="minorHAnsi"/>
              </w:rPr>
              <w:t xml:space="preserve">The notes from the previous meeting held on </w:t>
            </w:r>
            <w:r w:rsidR="00E70B21">
              <w:rPr>
                <w:rFonts w:ascii="Verdana" w:hAnsi="Verdana" w:cstheme="minorHAnsi"/>
              </w:rPr>
              <w:t xml:space="preserve">19 October </w:t>
            </w:r>
            <w:r w:rsidR="0090413F" w:rsidRPr="008234FE">
              <w:rPr>
                <w:rFonts w:ascii="Verdana" w:hAnsi="Verdana" w:cstheme="minorHAnsi"/>
              </w:rPr>
              <w:t>2023</w:t>
            </w:r>
            <w:r w:rsidRPr="008234FE">
              <w:rPr>
                <w:rFonts w:ascii="Verdana" w:hAnsi="Verdana" w:cstheme="minorHAnsi"/>
              </w:rPr>
              <w:t xml:space="preserve"> were confirmed as an accurate record</w:t>
            </w:r>
            <w:r w:rsidR="00E449F6" w:rsidRPr="008234FE">
              <w:rPr>
                <w:rFonts w:ascii="Verdana" w:hAnsi="Verdana" w:cstheme="minorHAnsi"/>
              </w:rPr>
              <w:t xml:space="preserve"> </w:t>
            </w:r>
            <w:r w:rsidR="00D911CD" w:rsidRPr="008234FE">
              <w:rPr>
                <w:rFonts w:ascii="Verdana" w:hAnsi="Verdana" w:cstheme="minorHAnsi"/>
              </w:rPr>
              <w:t>of the meeting</w:t>
            </w:r>
            <w:r w:rsidR="00FE105D" w:rsidRPr="008234FE">
              <w:rPr>
                <w:rFonts w:ascii="Verdana" w:hAnsi="Verdana" w:cstheme="minorHAnsi"/>
              </w:rPr>
              <w:t>.</w:t>
            </w:r>
            <w:r w:rsidR="005D1042">
              <w:rPr>
                <w:rFonts w:ascii="Verdana" w:hAnsi="Verdana" w:cstheme="minorHAnsi"/>
              </w:rPr>
              <w:t xml:space="preserve"> </w:t>
            </w:r>
          </w:p>
          <w:p w14:paraId="7E3689D0" w14:textId="6A7A07C4" w:rsidR="005D1042" w:rsidRPr="008234FE" w:rsidRDefault="00B42368" w:rsidP="00862BC6">
            <w:pPr>
              <w:contextualSpacing/>
              <w:jc w:val="both"/>
              <w:rPr>
                <w:rFonts w:ascii="Verdana" w:hAnsi="Verdana" w:cstheme="minorHAnsi"/>
              </w:rPr>
            </w:pPr>
            <w:r w:rsidRPr="008234FE">
              <w:rPr>
                <w:rFonts w:ascii="Verdana" w:hAnsi="Verdana" w:cstheme="minorHAnsi"/>
              </w:rPr>
              <w:t xml:space="preserve"> </w:t>
            </w:r>
          </w:p>
        </w:tc>
        <w:tc>
          <w:tcPr>
            <w:tcW w:w="1943" w:type="dxa"/>
          </w:tcPr>
          <w:p w14:paraId="0D51FF4E"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5DEB34B8" w14:textId="77777777" w:rsidTr="00B35EC2">
        <w:tc>
          <w:tcPr>
            <w:tcW w:w="1132" w:type="dxa"/>
          </w:tcPr>
          <w:p w14:paraId="5186696C" w14:textId="77777777" w:rsidR="00E5182C" w:rsidRPr="008234FE" w:rsidRDefault="00E5182C" w:rsidP="00B34766">
            <w:pPr>
              <w:pStyle w:val="ListParagraph"/>
              <w:numPr>
                <w:ilvl w:val="0"/>
                <w:numId w:val="3"/>
              </w:numPr>
              <w:rPr>
                <w:rFonts w:ascii="Verdana" w:hAnsi="Verdana" w:cstheme="minorHAnsi"/>
              </w:rPr>
            </w:pPr>
          </w:p>
        </w:tc>
        <w:tc>
          <w:tcPr>
            <w:tcW w:w="7562" w:type="dxa"/>
          </w:tcPr>
          <w:p w14:paraId="2C8740A8" w14:textId="77777777" w:rsidR="00E5182C" w:rsidRPr="008234FE" w:rsidRDefault="00E5182C" w:rsidP="00862BC6">
            <w:pPr>
              <w:rPr>
                <w:rFonts w:ascii="Verdana" w:hAnsi="Verdana" w:cstheme="minorHAnsi"/>
                <w:b/>
              </w:rPr>
            </w:pPr>
            <w:r w:rsidRPr="008234FE">
              <w:rPr>
                <w:rFonts w:ascii="Verdana" w:hAnsi="Verdana" w:cstheme="minorHAnsi"/>
                <w:b/>
              </w:rPr>
              <w:t>Declarations of Interest</w:t>
            </w:r>
          </w:p>
          <w:p w14:paraId="5BC84080" w14:textId="77777777" w:rsidR="0021309E" w:rsidRPr="008234FE" w:rsidRDefault="0021309E" w:rsidP="00862BC6">
            <w:pPr>
              <w:jc w:val="both"/>
              <w:rPr>
                <w:rFonts w:ascii="Verdana" w:hAnsi="Verdana" w:cstheme="minorHAnsi"/>
                <w:bCs/>
              </w:rPr>
            </w:pPr>
          </w:p>
          <w:p w14:paraId="72AD394A" w14:textId="77777777" w:rsidR="00BB6BFC" w:rsidRDefault="00E5182C" w:rsidP="00D05910">
            <w:pPr>
              <w:jc w:val="both"/>
              <w:rPr>
                <w:rFonts w:ascii="Verdana" w:hAnsi="Verdana" w:cstheme="minorHAnsi"/>
                <w:bCs/>
              </w:rPr>
            </w:pPr>
            <w:r w:rsidRPr="008234FE">
              <w:rPr>
                <w:rFonts w:ascii="Verdana" w:hAnsi="Verdana" w:cstheme="minorHAnsi"/>
                <w:bCs/>
              </w:rPr>
              <w:t xml:space="preserve">There were no new declarations of interest. </w:t>
            </w:r>
            <w:r w:rsidR="00D911CD" w:rsidRPr="008234FE">
              <w:rPr>
                <w:rFonts w:ascii="Verdana" w:hAnsi="Verdana" w:cstheme="minorHAnsi"/>
                <w:bCs/>
              </w:rPr>
              <w:t xml:space="preserve"> </w:t>
            </w:r>
          </w:p>
          <w:p w14:paraId="785D103D" w14:textId="77777777" w:rsidR="00A24661" w:rsidRDefault="00A24661" w:rsidP="00D05910">
            <w:pPr>
              <w:jc w:val="both"/>
              <w:rPr>
                <w:rFonts w:ascii="Verdana" w:hAnsi="Verdana" w:cstheme="minorHAnsi"/>
                <w:bCs/>
              </w:rPr>
            </w:pPr>
          </w:p>
          <w:p w14:paraId="60962E95" w14:textId="77777777" w:rsidR="00A24661" w:rsidRDefault="00A24661" w:rsidP="00D05910">
            <w:pPr>
              <w:jc w:val="both"/>
              <w:rPr>
                <w:rFonts w:ascii="Verdana" w:hAnsi="Verdana" w:cstheme="minorHAnsi"/>
                <w:b/>
                <w:bCs/>
              </w:rPr>
            </w:pPr>
          </w:p>
          <w:p w14:paraId="2C5F55AE" w14:textId="2544EF1F" w:rsidR="00A24661" w:rsidRPr="008234FE" w:rsidRDefault="00A24661" w:rsidP="00D05910">
            <w:pPr>
              <w:jc w:val="both"/>
              <w:rPr>
                <w:rFonts w:ascii="Verdana" w:hAnsi="Verdana" w:cstheme="minorHAnsi"/>
                <w:b/>
              </w:rPr>
            </w:pPr>
          </w:p>
        </w:tc>
        <w:tc>
          <w:tcPr>
            <w:tcW w:w="1943" w:type="dxa"/>
          </w:tcPr>
          <w:p w14:paraId="6066AC41"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37E95F7D" w14:textId="77777777" w:rsidTr="00B35EC2">
        <w:tc>
          <w:tcPr>
            <w:tcW w:w="1132" w:type="dxa"/>
          </w:tcPr>
          <w:p w14:paraId="23526165" w14:textId="77777777" w:rsidR="00E5182C" w:rsidRPr="008234FE" w:rsidRDefault="00E5182C" w:rsidP="00B34766">
            <w:pPr>
              <w:pStyle w:val="ListParagraph"/>
              <w:numPr>
                <w:ilvl w:val="0"/>
                <w:numId w:val="3"/>
              </w:numPr>
              <w:rPr>
                <w:rFonts w:ascii="Verdana" w:hAnsi="Verdana" w:cstheme="minorHAnsi"/>
              </w:rPr>
            </w:pPr>
          </w:p>
        </w:tc>
        <w:tc>
          <w:tcPr>
            <w:tcW w:w="7562" w:type="dxa"/>
          </w:tcPr>
          <w:p w14:paraId="2A6F1E68" w14:textId="77777777" w:rsidR="00E5182C" w:rsidRPr="008234FE" w:rsidRDefault="00E5182C" w:rsidP="00862BC6">
            <w:pPr>
              <w:jc w:val="both"/>
              <w:rPr>
                <w:rFonts w:ascii="Verdana" w:hAnsi="Verdana" w:cstheme="minorHAnsi"/>
              </w:rPr>
            </w:pPr>
            <w:r w:rsidRPr="008234FE">
              <w:rPr>
                <w:rFonts w:ascii="Verdana" w:hAnsi="Verdana" w:cstheme="minorHAnsi"/>
                <w:b/>
              </w:rPr>
              <w:t>Action Log</w:t>
            </w:r>
            <w:r w:rsidRPr="008234FE">
              <w:rPr>
                <w:rFonts w:ascii="Verdana" w:hAnsi="Verdana" w:cstheme="minorHAnsi"/>
              </w:rPr>
              <w:t xml:space="preserve"> </w:t>
            </w:r>
          </w:p>
          <w:p w14:paraId="03EE56E6" w14:textId="7C85FE6A" w:rsidR="0031218D" w:rsidRDefault="00E5182C" w:rsidP="0031218D">
            <w:pPr>
              <w:jc w:val="both"/>
              <w:rPr>
                <w:rFonts w:ascii="Verdana" w:hAnsi="Verdana" w:cstheme="minorHAnsi"/>
              </w:rPr>
            </w:pPr>
            <w:r w:rsidRPr="008234FE">
              <w:rPr>
                <w:rFonts w:ascii="Verdana" w:hAnsi="Verdana" w:cstheme="minorHAnsi"/>
              </w:rPr>
              <w:t>The action log was received and noted.</w:t>
            </w:r>
            <w:r w:rsidR="0031218D" w:rsidRPr="008234FE">
              <w:rPr>
                <w:rFonts w:ascii="Verdana" w:hAnsi="Verdana" w:cstheme="minorHAnsi"/>
              </w:rPr>
              <w:t xml:space="preserve"> An update was received on the following areas</w:t>
            </w:r>
            <w:r w:rsidR="00BB6BFC" w:rsidRPr="008234FE">
              <w:rPr>
                <w:rFonts w:ascii="Verdana" w:hAnsi="Verdana" w:cstheme="minorHAnsi"/>
              </w:rPr>
              <w:t xml:space="preserve"> (</w:t>
            </w:r>
            <w:r w:rsidR="005D1042">
              <w:rPr>
                <w:rFonts w:ascii="Verdana" w:hAnsi="Verdana" w:cstheme="minorHAnsi"/>
              </w:rPr>
              <w:t xml:space="preserve">of the </w:t>
            </w:r>
            <w:r w:rsidR="00D05910">
              <w:rPr>
                <w:rFonts w:ascii="Verdana" w:hAnsi="Verdana" w:cstheme="minorHAnsi"/>
              </w:rPr>
              <w:t xml:space="preserve">items </w:t>
            </w:r>
            <w:r w:rsidR="00BB6BFC" w:rsidRPr="008234FE">
              <w:rPr>
                <w:rFonts w:ascii="Verdana" w:hAnsi="Verdana" w:cstheme="minorHAnsi"/>
              </w:rPr>
              <w:t>not already on the agenda)</w:t>
            </w:r>
            <w:r w:rsidR="0031218D" w:rsidRPr="008234FE">
              <w:rPr>
                <w:rFonts w:ascii="Verdana" w:hAnsi="Verdana" w:cstheme="minorHAnsi"/>
              </w:rPr>
              <w:t>:</w:t>
            </w:r>
          </w:p>
          <w:p w14:paraId="3B7E251D" w14:textId="7162A612" w:rsidR="00A24661" w:rsidRDefault="00A24661" w:rsidP="0031218D">
            <w:pPr>
              <w:jc w:val="both"/>
              <w:rPr>
                <w:rFonts w:ascii="Verdana" w:hAnsi="Verdana" w:cstheme="minorHAnsi"/>
              </w:rPr>
            </w:pPr>
          </w:p>
          <w:p w14:paraId="137D7106" w14:textId="083DB80D" w:rsidR="00A17E93" w:rsidRPr="005D1042" w:rsidRDefault="00566F1A" w:rsidP="00A17E93">
            <w:pPr>
              <w:pStyle w:val="ListParagraph"/>
              <w:numPr>
                <w:ilvl w:val="0"/>
                <w:numId w:val="17"/>
              </w:numPr>
              <w:jc w:val="both"/>
              <w:rPr>
                <w:rFonts w:ascii="Verdana" w:hAnsi="Verdana" w:cstheme="minorHAnsi"/>
                <w:b/>
                <w:bCs/>
                <w:sz w:val="24"/>
                <w:szCs w:val="24"/>
              </w:rPr>
            </w:pPr>
            <w:r w:rsidRPr="00566F1A">
              <w:rPr>
                <w:rFonts w:ascii="Verdana" w:hAnsi="Verdana" w:cstheme="minorHAnsi"/>
                <w:b/>
                <w:bCs/>
                <w:sz w:val="24"/>
                <w:szCs w:val="24"/>
              </w:rPr>
              <w:t>Return of Spontaneous Circulation (ROSC)</w:t>
            </w:r>
          </w:p>
          <w:p w14:paraId="4E65A036" w14:textId="5226177C" w:rsidR="00A17E93" w:rsidRPr="00FB58F4" w:rsidRDefault="00566F1A" w:rsidP="00A17E93">
            <w:pPr>
              <w:jc w:val="both"/>
              <w:rPr>
                <w:rFonts w:ascii="Verdana" w:hAnsi="Verdana" w:cstheme="minorHAnsi"/>
                <w:bCs/>
              </w:rPr>
            </w:pPr>
            <w:r>
              <w:rPr>
                <w:rFonts w:ascii="Verdana" w:hAnsi="Verdana" w:cstheme="minorHAnsi"/>
                <w:bCs/>
              </w:rPr>
              <w:t xml:space="preserve">Meeting regarding </w:t>
            </w:r>
            <w:r w:rsidRPr="00E11E72">
              <w:rPr>
                <w:rFonts w:ascii="Verdana" w:hAnsi="Verdana" w:cs="Calibri"/>
                <w:bCs/>
              </w:rPr>
              <w:t>ROSC</w:t>
            </w:r>
            <w:r>
              <w:rPr>
                <w:rFonts w:ascii="Verdana" w:hAnsi="Verdana" w:cs="Calibri"/>
                <w:bCs/>
              </w:rPr>
              <w:t xml:space="preserve"> to be arranged</w:t>
            </w:r>
            <w:r w:rsidR="00E66901">
              <w:rPr>
                <w:rFonts w:ascii="Verdana" w:hAnsi="Verdana" w:cs="Calibri"/>
                <w:bCs/>
              </w:rPr>
              <w:t xml:space="preserve"> (Action Log)</w:t>
            </w:r>
            <w:r>
              <w:rPr>
                <w:rFonts w:ascii="Verdana" w:hAnsi="Verdana" w:cs="Calibri"/>
                <w:bCs/>
              </w:rPr>
              <w:t xml:space="preserve">. </w:t>
            </w:r>
          </w:p>
          <w:p w14:paraId="2BC017D4" w14:textId="77777777" w:rsidR="00A17E93" w:rsidRPr="005D1042" w:rsidRDefault="00A17E93" w:rsidP="00A17E93">
            <w:pPr>
              <w:jc w:val="both"/>
              <w:rPr>
                <w:rFonts w:ascii="Verdana" w:hAnsi="Verdana" w:cstheme="minorHAnsi"/>
                <w:b/>
                <w:bCs/>
                <w:sz w:val="22"/>
                <w:szCs w:val="22"/>
              </w:rPr>
            </w:pPr>
          </w:p>
          <w:p w14:paraId="035EDC30" w14:textId="422487EE" w:rsidR="00A17E93" w:rsidRPr="005D1042" w:rsidRDefault="0092000E" w:rsidP="00A17E93">
            <w:pPr>
              <w:pStyle w:val="ListParagraph"/>
              <w:numPr>
                <w:ilvl w:val="0"/>
                <w:numId w:val="17"/>
              </w:numPr>
              <w:jc w:val="both"/>
              <w:rPr>
                <w:rFonts w:ascii="Verdana" w:hAnsi="Verdana" w:cstheme="minorHAnsi"/>
                <w:b/>
                <w:bCs/>
                <w:sz w:val="24"/>
                <w:szCs w:val="24"/>
              </w:rPr>
            </w:pPr>
            <w:r>
              <w:rPr>
                <w:rFonts w:ascii="Verdana" w:hAnsi="Verdana" w:cstheme="minorHAnsi"/>
                <w:b/>
                <w:bCs/>
                <w:sz w:val="24"/>
                <w:szCs w:val="24"/>
              </w:rPr>
              <w:t>Patients making own way to hospital</w:t>
            </w:r>
          </w:p>
          <w:p w14:paraId="6931CB71" w14:textId="6F3ABB77" w:rsidR="00A17E93" w:rsidRPr="00FB58F4" w:rsidRDefault="0092000E" w:rsidP="00A17E93">
            <w:pPr>
              <w:jc w:val="both"/>
              <w:rPr>
                <w:rFonts w:ascii="Verdana" w:hAnsi="Verdana" w:cstheme="minorHAnsi"/>
                <w:bCs/>
              </w:rPr>
            </w:pPr>
            <w:r>
              <w:rPr>
                <w:rFonts w:ascii="Verdana" w:hAnsi="Verdana" w:cs="Calibri"/>
                <w:bCs/>
              </w:rPr>
              <w:t>W</w:t>
            </w:r>
            <w:r w:rsidRPr="00E11E72">
              <w:rPr>
                <w:rFonts w:ascii="Verdana" w:hAnsi="Verdana" w:cs="Calibri"/>
                <w:bCs/>
              </w:rPr>
              <w:t xml:space="preserve">ork </w:t>
            </w:r>
            <w:r>
              <w:rPr>
                <w:rFonts w:ascii="Verdana" w:hAnsi="Verdana" w:cs="Calibri"/>
                <w:bCs/>
              </w:rPr>
              <w:t xml:space="preserve">underway to incorporate the </w:t>
            </w:r>
            <w:r w:rsidRPr="00E11E72">
              <w:rPr>
                <w:rFonts w:ascii="Verdana" w:hAnsi="Verdana" w:cs="Calibri"/>
                <w:bCs/>
              </w:rPr>
              <w:t>impact of patients making their own way to hospital in to the EASC Performance Dashboard</w:t>
            </w:r>
            <w:r w:rsidR="00E66901">
              <w:rPr>
                <w:rFonts w:ascii="Verdana" w:hAnsi="Verdana" w:cstheme="minorHAnsi"/>
                <w:bCs/>
              </w:rPr>
              <w:t xml:space="preserve"> </w:t>
            </w:r>
            <w:r w:rsidR="00E66901">
              <w:rPr>
                <w:rFonts w:ascii="Verdana" w:hAnsi="Verdana" w:cs="Calibri"/>
                <w:bCs/>
              </w:rPr>
              <w:t>(Action Log).</w:t>
            </w:r>
          </w:p>
          <w:p w14:paraId="36569C1F" w14:textId="1E74D2DE" w:rsidR="00A17E93" w:rsidRPr="00853B42" w:rsidRDefault="00A17E93" w:rsidP="00A17E93">
            <w:pPr>
              <w:jc w:val="both"/>
              <w:rPr>
                <w:rFonts w:ascii="Verdana" w:hAnsi="Verdana" w:cs="Calibri"/>
                <w:bCs/>
              </w:rPr>
            </w:pPr>
          </w:p>
          <w:p w14:paraId="02CA4700" w14:textId="52D55E2D" w:rsidR="00853B42" w:rsidRPr="00853B42" w:rsidRDefault="00853B42" w:rsidP="00A17E93">
            <w:pPr>
              <w:jc w:val="both"/>
              <w:rPr>
                <w:rFonts w:ascii="Verdana" w:hAnsi="Verdana" w:cs="Calibri"/>
                <w:bCs/>
              </w:rPr>
            </w:pPr>
            <w:r w:rsidRPr="00853B42">
              <w:rPr>
                <w:rFonts w:ascii="Verdana" w:hAnsi="Verdana" w:cs="Calibri"/>
                <w:bCs/>
              </w:rPr>
              <w:t xml:space="preserve">It was agreed that all other items were complete or included on </w:t>
            </w:r>
            <w:r w:rsidR="00E66901">
              <w:rPr>
                <w:rFonts w:ascii="Verdana" w:hAnsi="Verdana" w:cs="Calibri"/>
                <w:bCs/>
              </w:rPr>
              <w:t>the</w:t>
            </w:r>
            <w:r w:rsidRPr="00853B42">
              <w:rPr>
                <w:rFonts w:ascii="Verdana" w:hAnsi="Verdana" w:cs="Calibri"/>
                <w:bCs/>
              </w:rPr>
              <w:t xml:space="preserve"> Agenda.</w:t>
            </w:r>
          </w:p>
          <w:p w14:paraId="3B9E7397" w14:textId="77777777" w:rsidR="00A24661" w:rsidRPr="008234FE" w:rsidRDefault="00A24661" w:rsidP="0031218D">
            <w:pPr>
              <w:jc w:val="both"/>
              <w:rPr>
                <w:rFonts w:ascii="Verdana" w:hAnsi="Verdana" w:cstheme="minorHAnsi"/>
              </w:rPr>
            </w:pPr>
          </w:p>
          <w:p w14:paraId="25841E7B" w14:textId="77777777" w:rsidR="00E5182C" w:rsidRDefault="00E5182C" w:rsidP="00862BC6">
            <w:pPr>
              <w:jc w:val="both"/>
              <w:rPr>
                <w:rFonts w:ascii="Verdana" w:hAnsi="Verdana" w:cstheme="minorHAnsi"/>
              </w:rPr>
            </w:pPr>
            <w:r w:rsidRPr="008234FE">
              <w:rPr>
                <w:rFonts w:ascii="Verdana" w:hAnsi="Verdana" w:cstheme="minorHAnsi"/>
              </w:rPr>
              <w:t xml:space="preserve">Members </w:t>
            </w:r>
            <w:r w:rsidRPr="008234FE">
              <w:rPr>
                <w:rFonts w:ascii="Verdana" w:hAnsi="Verdana" w:cstheme="minorHAnsi"/>
                <w:b/>
              </w:rPr>
              <w:t>RESOLVED</w:t>
            </w:r>
            <w:r w:rsidRPr="008234FE">
              <w:rPr>
                <w:rFonts w:ascii="Verdana" w:hAnsi="Verdana" w:cstheme="minorHAnsi"/>
              </w:rPr>
              <w:t xml:space="preserve"> to: </w:t>
            </w:r>
            <w:r w:rsidRPr="008234FE">
              <w:rPr>
                <w:rFonts w:ascii="Verdana" w:hAnsi="Verdana" w:cstheme="minorHAnsi"/>
                <w:b/>
              </w:rPr>
              <w:t>NOTE</w:t>
            </w:r>
            <w:r w:rsidRPr="008234FE">
              <w:rPr>
                <w:rFonts w:ascii="Verdana" w:hAnsi="Verdana" w:cstheme="minorHAnsi"/>
              </w:rPr>
              <w:t xml:space="preserve"> the action log</w:t>
            </w:r>
          </w:p>
          <w:p w14:paraId="5892139F" w14:textId="77777777" w:rsidR="00673C40" w:rsidRPr="008234FE" w:rsidRDefault="00673C40" w:rsidP="00862BC6">
            <w:pPr>
              <w:jc w:val="both"/>
              <w:rPr>
                <w:rFonts w:ascii="Verdana" w:hAnsi="Verdana" w:cstheme="minorHAnsi"/>
              </w:rPr>
            </w:pPr>
          </w:p>
        </w:tc>
        <w:tc>
          <w:tcPr>
            <w:tcW w:w="1943" w:type="dxa"/>
          </w:tcPr>
          <w:p w14:paraId="7707AAC7"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p w14:paraId="7C2F8355" w14:textId="77777777" w:rsidR="003C1073" w:rsidRPr="008234FE" w:rsidRDefault="003C1073" w:rsidP="00862BC6">
            <w:pPr>
              <w:jc w:val="center"/>
              <w:rPr>
                <w:rFonts w:ascii="Verdana" w:hAnsi="Verdana" w:cstheme="minorHAnsi"/>
              </w:rPr>
            </w:pPr>
          </w:p>
          <w:p w14:paraId="45CE5B93" w14:textId="77777777" w:rsidR="003C1073" w:rsidRDefault="003C1073" w:rsidP="00862BC6">
            <w:pPr>
              <w:jc w:val="center"/>
              <w:rPr>
                <w:rFonts w:ascii="Verdana" w:hAnsi="Verdana" w:cstheme="minorHAnsi"/>
              </w:rPr>
            </w:pPr>
          </w:p>
          <w:p w14:paraId="189BEE72" w14:textId="3957EFD4" w:rsidR="005D1042" w:rsidRDefault="005D1042" w:rsidP="00862BC6">
            <w:pPr>
              <w:jc w:val="center"/>
              <w:rPr>
                <w:rFonts w:ascii="Verdana" w:hAnsi="Verdana" w:cstheme="minorHAnsi"/>
              </w:rPr>
            </w:pPr>
          </w:p>
          <w:p w14:paraId="7D9862A4" w14:textId="5A0D2A7B" w:rsidR="00E66901" w:rsidRDefault="00E66901" w:rsidP="00862BC6">
            <w:pPr>
              <w:jc w:val="center"/>
              <w:rPr>
                <w:rFonts w:ascii="Verdana" w:hAnsi="Verdana" w:cstheme="minorHAnsi"/>
              </w:rPr>
            </w:pPr>
          </w:p>
          <w:p w14:paraId="4623A918" w14:textId="611AD396" w:rsidR="00E66901" w:rsidRDefault="00E66901" w:rsidP="00862BC6">
            <w:pPr>
              <w:jc w:val="center"/>
              <w:rPr>
                <w:rFonts w:ascii="Verdana" w:hAnsi="Verdana" w:cstheme="minorHAnsi"/>
              </w:rPr>
            </w:pPr>
          </w:p>
          <w:p w14:paraId="5D340179" w14:textId="3DED1015" w:rsidR="00E66901" w:rsidRDefault="00E66901" w:rsidP="00862BC6">
            <w:pPr>
              <w:jc w:val="center"/>
              <w:rPr>
                <w:rFonts w:ascii="Verdana" w:hAnsi="Verdana" w:cstheme="minorHAnsi"/>
              </w:rPr>
            </w:pPr>
            <w:r>
              <w:rPr>
                <w:rFonts w:ascii="Verdana" w:hAnsi="Verdana" w:cstheme="minorHAnsi"/>
              </w:rPr>
              <w:t>EASCT</w:t>
            </w:r>
          </w:p>
          <w:p w14:paraId="4A8ED3F7" w14:textId="64667881" w:rsidR="00E66901" w:rsidRDefault="00E66901" w:rsidP="00862BC6">
            <w:pPr>
              <w:jc w:val="center"/>
              <w:rPr>
                <w:rFonts w:ascii="Verdana" w:hAnsi="Verdana" w:cstheme="minorHAnsi"/>
              </w:rPr>
            </w:pPr>
          </w:p>
          <w:p w14:paraId="4A29DB88" w14:textId="42D7D51C" w:rsidR="00E66901" w:rsidRDefault="00E66901" w:rsidP="00862BC6">
            <w:pPr>
              <w:jc w:val="center"/>
              <w:rPr>
                <w:rFonts w:ascii="Verdana" w:hAnsi="Verdana" w:cstheme="minorHAnsi"/>
              </w:rPr>
            </w:pPr>
          </w:p>
          <w:p w14:paraId="6D1771CE" w14:textId="3775D57C" w:rsidR="00E66901" w:rsidRDefault="00E66901" w:rsidP="00862BC6">
            <w:pPr>
              <w:jc w:val="center"/>
              <w:rPr>
                <w:rFonts w:ascii="Verdana" w:hAnsi="Verdana" w:cstheme="minorHAnsi"/>
              </w:rPr>
            </w:pPr>
          </w:p>
          <w:p w14:paraId="3E8BD462" w14:textId="58B7CC8B" w:rsidR="00E66901" w:rsidRDefault="00E66901" w:rsidP="00862BC6">
            <w:pPr>
              <w:jc w:val="center"/>
              <w:rPr>
                <w:rFonts w:ascii="Verdana" w:hAnsi="Verdana" w:cstheme="minorHAnsi"/>
              </w:rPr>
            </w:pPr>
            <w:r>
              <w:rPr>
                <w:rFonts w:ascii="Verdana" w:hAnsi="Verdana" w:cstheme="minorHAnsi"/>
              </w:rPr>
              <w:t>EASCT</w:t>
            </w:r>
          </w:p>
          <w:p w14:paraId="31174F4D" w14:textId="77777777" w:rsidR="005D1042" w:rsidRDefault="005D1042" w:rsidP="00862BC6">
            <w:pPr>
              <w:jc w:val="center"/>
              <w:rPr>
                <w:rFonts w:ascii="Verdana" w:hAnsi="Verdana" w:cstheme="minorHAnsi"/>
              </w:rPr>
            </w:pPr>
          </w:p>
          <w:p w14:paraId="664A062D" w14:textId="77777777" w:rsidR="005D1042" w:rsidRDefault="005D1042" w:rsidP="00862BC6">
            <w:pPr>
              <w:jc w:val="center"/>
              <w:rPr>
                <w:rFonts w:ascii="Verdana" w:hAnsi="Verdana" w:cstheme="minorHAnsi"/>
              </w:rPr>
            </w:pPr>
          </w:p>
          <w:p w14:paraId="353E73B3" w14:textId="691559C3" w:rsidR="005D1042" w:rsidRPr="008234FE" w:rsidRDefault="005D1042" w:rsidP="00862BC6">
            <w:pPr>
              <w:jc w:val="center"/>
              <w:rPr>
                <w:rFonts w:ascii="Verdana" w:hAnsi="Verdana" w:cstheme="minorHAnsi"/>
              </w:rPr>
            </w:pPr>
          </w:p>
        </w:tc>
      </w:tr>
      <w:tr w:rsidR="00E5182C" w:rsidRPr="008234FE" w14:paraId="43D02AFA" w14:textId="77777777" w:rsidTr="00B35EC2">
        <w:tc>
          <w:tcPr>
            <w:tcW w:w="1132" w:type="dxa"/>
          </w:tcPr>
          <w:p w14:paraId="0F010080" w14:textId="77777777" w:rsidR="00E5182C" w:rsidRPr="008234FE" w:rsidRDefault="00E5182C" w:rsidP="00B34766">
            <w:pPr>
              <w:pStyle w:val="ListParagraph"/>
              <w:numPr>
                <w:ilvl w:val="0"/>
                <w:numId w:val="3"/>
              </w:numPr>
              <w:rPr>
                <w:rFonts w:ascii="Verdana" w:hAnsi="Verdana" w:cstheme="minorHAnsi"/>
              </w:rPr>
            </w:pPr>
          </w:p>
        </w:tc>
        <w:tc>
          <w:tcPr>
            <w:tcW w:w="7562" w:type="dxa"/>
          </w:tcPr>
          <w:p w14:paraId="347CE9EB" w14:textId="77777777" w:rsidR="00E5182C" w:rsidRPr="008234FE" w:rsidRDefault="00E5182C" w:rsidP="00E5182C">
            <w:pPr>
              <w:rPr>
                <w:rFonts w:ascii="Verdana" w:hAnsi="Verdana" w:cstheme="minorHAnsi"/>
              </w:rPr>
            </w:pPr>
            <w:r w:rsidRPr="008234FE">
              <w:rPr>
                <w:rFonts w:ascii="Verdana" w:hAnsi="Verdana" w:cstheme="minorHAnsi"/>
                <w:b/>
              </w:rPr>
              <w:t>Matters Arising</w:t>
            </w:r>
            <w:r w:rsidRPr="008234FE">
              <w:rPr>
                <w:rFonts w:ascii="Verdana" w:hAnsi="Verdana" w:cstheme="minorHAnsi"/>
              </w:rPr>
              <w:t xml:space="preserve"> </w:t>
            </w:r>
          </w:p>
          <w:p w14:paraId="081C1955" w14:textId="77777777" w:rsidR="00E5182C" w:rsidRDefault="00E5182C" w:rsidP="00E5182C">
            <w:pPr>
              <w:rPr>
                <w:rFonts w:ascii="Verdana" w:hAnsi="Verdana" w:cstheme="minorHAnsi"/>
              </w:rPr>
            </w:pPr>
            <w:r w:rsidRPr="008234FE">
              <w:rPr>
                <w:rFonts w:ascii="Verdana" w:hAnsi="Verdana" w:cstheme="minorHAnsi"/>
              </w:rPr>
              <w:t>There were no matters arising.</w:t>
            </w:r>
          </w:p>
          <w:p w14:paraId="3726B7C9" w14:textId="11265F20" w:rsidR="00A24661" w:rsidRPr="008234FE" w:rsidRDefault="00A24661" w:rsidP="00E5182C">
            <w:pPr>
              <w:rPr>
                <w:rFonts w:ascii="Verdana" w:hAnsi="Verdana" w:cstheme="minorHAnsi"/>
              </w:rPr>
            </w:pPr>
          </w:p>
        </w:tc>
        <w:tc>
          <w:tcPr>
            <w:tcW w:w="1943" w:type="dxa"/>
          </w:tcPr>
          <w:p w14:paraId="63656492" w14:textId="77777777" w:rsidR="00E5182C" w:rsidRPr="008234FE" w:rsidRDefault="00E5182C" w:rsidP="00E5182C">
            <w:pPr>
              <w:jc w:val="center"/>
              <w:rPr>
                <w:rFonts w:ascii="Verdana" w:hAnsi="Verdana" w:cstheme="minorHAnsi"/>
              </w:rPr>
            </w:pPr>
            <w:r w:rsidRPr="008234FE">
              <w:rPr>
                <w:rFonts w:ascii="Verdana" w:hAnsi="Verdana" w:cstheme="minorHAnsi"/>
              </w:rPr>
              <w:t>Chair</w:t>
            </w:r>
          </w:p>
        </w:tc>
      </w:tr>
      <w:tr w:rsidR="00E5182C" w:rsidRPr="008234FE" w14:paraId="5919CA08" w14:textId="77777777" w:rsidTr="00B35EC2">
        <w:tc>
          <w:tcPr>
            <w:tcW w:w="8694" w:type="dxa"/>
            <w:gridSpan w:val="2"/>
            <w:shd w:val="clear" w:color="auto" w:fill="C6D9F1" w:themeFill="text2" w:themeFillTint="33"/>
          </w:tcPr>
          <w:p w14:paraId="240D8EEA" w14:textId="77777777" w:rsidR="00E5182C" w:rsidRPr="008234FE" w:rsidRDefault="00E5182C" w:rsidP="00E5182C">
            <w:pPr>
              <w:rPr>
                <w:rFonts w:ascii="Verdana" w:hAnsi="Verdana" w:cstheme="minorHAnsi"/>
                <w:b/>
              </w:rPr>
            </w:pPr>
            <w:r w:rsidRPr="008234FE">
              <w:rPr>
                <w:rFonts w:ascii="Verdana" w:hAnsi="Verdana" w:cstheme="minorHAnsi"/>
                <w:b/>
              </w:rPr>
              <w:t>Key items for discussion</w:t>
            </w:r>
          </w:p>
        </w:tc>
        <w:tc>
          <w:tcPr>
            <w:tcW w:w="1943" w:type="dxa"/>
            <w:shd w:val="clear" w:color="auto" w:fill="C6D9F1" w:themeFill="text2" w:themeFillTint="33"/>
          </w:tcPr>
          <w:p w14:paraId="37307589" w14:textId="77777777" w:rsidR="00E5182C" w:rsidRPr="008234FE" w:rsidRDefault="00E5182C" w:rsidP="00E5182C">
            <w:pPr>
              <w:rPr>
                <w:rFonts w:ascii="Verdana" w:hAnsi="Verdana" w:cstheme="minorHAnsi"/>
              </w:rPr>
            </w:pPr>
          </w:p>
        </w:tc>
      </w:tr>
      <w:tr w:rsidR="003053DE" w:rsidRPr="008234FE" w14:paraId="4631939D" w14:textId="77777777" w:rsidTr="00B35EC2">
        <w:tc>
          <w:tcPr>
            <w:tcW w:w="1132" w:type="dxa"/>
          </w:tcPr>
          <w:p w14:paraId="4D6876C3" w14:textId="77777777" w:rsidR="003053DE" w:rsidRPr="008234FE" w:rsidRDefault="003053DE" w:rsidP="00B34766">
            <w:pPr>
              <w:pStyle w:val="ListParagraph"/>
              <w:numPr>
                <w:ilvl w:val="0"/>
                <w:numId w:val="3"/>
              </w:numPr>
              <w:rPr>
                <w:rFonts w:ascii="Verdana" w:hAnsi="Verdana" w:cstheme="minorHAnsi"/>
              </w:rPr>
            </w:pPr>
          </w:p>
        </w:tc>
        <w:tc>
          <w:tcPr>
            <w:tcW w:w="7562" w:type="dxa"/>
            <w:shd w:val="clear" w:color="auto" w:fill="auto"/>
          </w:tcPr>
          <w:p w14:paraId="3BA0F939" w14:textId="77777777" w:rsidR="003053DE" w:rsidRPr="008234FE" w:rsidRDefault="003053DE" w:rsidP="003053DE">
            <w:pPr>
              <w:jc w:val="both"/>
              <w:rPr>
                <w:rFonts w:ascii="Verdana" w:hAnsi="Verdana" w:cstheme="minorHAnsi"/>
                <w:b/>
                <w:bCs/>
              </w:rPr>
            </w:pPr>
            <w:r w:rsidRPr="008234FE">
              <w:rPr>
                <w:rFonts w:ascii="Verdana" w:hAnsi="Verdana" w:cstheme="minorHAnsi"/>
                <w:b/>
                <w:bCs/>
              </w:rPr>
              <w:t>PERFORMANCE REPORT AND DATA</w:t>
            </w:r>
          </w:p>
          <w:p w14:paraId="2985C624" w14:textId="77777777" w:rsidR="00BB6BFC" w:rsidRPr="008234FE" w:rsidRDefault="00BB6BFC" w:rsidP="003053DE">
            <w:pPr>
              <w:jc w:val="both"/>
              <w:rPr>
                <w:rFonts w:ascii="Verdana" w:hAnsi="Verdana" w:cstheme="minorHAnsi"/>
                <w:bCs/>
              </w:rPr>
            </w:pPr>
          </w:p>
          <w:p w14:paraId="0C0F2308" w14:textId="39048907" w:rsidR="00800229" w:rsidRDefault="003053DE" w:rsidP="00800229">
            <w:pPr>
              <w:jc w:val="both"/>
              <w:rPr>
                <w:rFonts w:ascii="Verdana" w:hAnsi="Verdana" w:cstheme="minorHAnsi"/>
                <w:bCs/>
              </w:rPr>
            </w:pPr>
            <w:r w:rsidRPr="004E2D4F">
              <w:rPr>
                <w:rFonts w:ascii="Verdana" w:hAnsi="Verdana" w:cstheme="minorHAnsi"/>
                <w:bCs/>
              </w:rPr>
              <w:t xml:space="preserve">The Performance Report and accompanying Ambulance Service Indicators was received. </w:t>
            </w:r>
            <w:r w:rsidR="005D1042">
              <w:rPr>
                <w:rFonts w:ascii="Verdana" w:hAnsi="Verdana" w:cstheme="minorHAnsi"/>
                <w:bCs/>
              </w:rPr>
              <w:t xml:space="preserve">In presenting the </w:t>
            </w:r>
            <w:r w:rsidR="0028491C">
              <w:rPr>
                <w:rFonts w:ascii="Verdana" w:hAnsi="Verdana" w:cstheme="minorHAnsi"/>
                <w:bCs/>
              </w:rPr>
              <w:t xml:space="preserve">report, </w:t>
            </w:r>
            <w:r w:rsidR="0028491C" w:rsidRPr="004E2D4F">
              <w:rPr>
                <w:rFonts w:ascii="Verdana" w:hAnsi="Verdana" w:cstheme="minorHAnsi"/>
                <w:bCs/>
              </w:rPr>
              <w:t>Phill</w:t>
            </w:r>
            <w:r w:rsidR="00944CDC" w:rsidRPr="004E2D4F">
              <w:rPr>
                <w:rFonts w:ascii="Verdana" w:hAnsi="Verdana" w:cstheme="minorHAnsi"/>
                <w:bCs/>
              </w:rPr>
              <w:t xml:space="preserve"> Taylor</w:t>
            </w:r>
            <w:r w:rsidR="005D1042">
              <w:rPr>
                <w:rFonts w:ascii="Verdana" w:hAnsi="Verdana" w:cstheme="minorHAnsi"/>
                <w:bCs/>
              </w:rPr>
              <w:t xml:space="preserve"> highlighted</w:t>
            </w:r>
            <w:r w:rsidR="00800229" w:rsidRPr="004E2D4F">
              <w:rPr>
                <w:rFonts w:ascii="Verdana" w:hAnsi="Verdana" w:cstheme="minorHAnsi"/>
                <w:bCs/>
              </w:rPr>
              <w:t>:</w:t>
            </w:r>
          </w:p>
          <w:p w14:paraId="45CC1397" w14:textId="683090C7" w:rsidR="00947471" w:rsidRPr="005963CB" w:rsidRDefault="00947471" w:rsidP="00947471">
            <w:pPr>
              <w:pStyle w:val="ListParagraph"/>
              <w:numPr>
                <w:ilvl w:val="0"/>
                <w:numId w:val="2"/>
              </w:numPr>
              <w:contextualSpacing/>
              <w:jc w:val="both"/>
              <w:rPr>
                <w:rFonts w:ascii="Verdana" w:hAnsi="Verdana" w:cstheme="minorHAnsi"/>
                <w:bCs/>
                <w:sz w:val="24"/>
                <w:szCs w:val="24"/>
              </w:rPr>
            </w:pPr>
            <w:r w:rsidRPr="005963CB">
              <w:rPr>
                <w:rFonts w:ascii="Verdana" w:hAnsi="Verdana" w:cstheme="minorHAnsi"/>
                <w:bCs/>
                <w:sz w:val="24"/>
                <w:szCs w:val="24"/>
              </w:rPr>
              <w:t xml:space="preserve">999 call volumes in </w:t>
            </w:r>
            <w:r w:rsidR="00BC34D3">
              <w:rPr>
                <w:rFonts w:ascii="Verdana" w:hAnsi="Verdana" w:cstheme="minorHAnsi"/>
                <w:bCs/>
                <w:sz w:val="24"/>
                <w:szCs w:val="24"/>
              </w:rPr>
              <w:t xml:space="preserve">October </w:t>
            </w:r>
            <w:r w:rsidRPr="005963CB">
              <w:rPr>
                <w:rFonts w:ascii="Verdana" w:hAnsi="Verdana" w:cstheme="minorHAnsi"/>
                <w:bCs/>
                <w:sz w:val="24"/>
                <w:szCs w:val="24"/>
              </w:rPr>
              <w:t xml:space="preserve">2023 were </w:t>
            </w:r>
            <w:r w:rsidR="00BC34D3">
              <w:rPr>
                <w:rFonts w:ascii="Verdana" w:hAnsi="Verdana" w:cstheme="minorHAnsi"/>
                <w:bCs/>
                <w:sz w:val="24"/>
                <w:szCs w:val="24"/>
              </w:rPr>
              <w:t>7.7</w:t>
            </w:r>
            <w:r w:rsidRPr="005963CB">
              <w:rPr>
                <w:rFonts w:ascii="Verdana" w:hAnsi="Verdana" w:cstheme="minorHAnsi"/>
                <w:bCs/>
                <w:sz w:val="24"/>
                <w:szCs w:val="24"/>
              </w:rPr>
              <w:t xml:space="preserve">% lower than </w:t>
            </w:r>
            <w:r w:rsidR="00BC34D3">
              <w:rPr>
                <w:rFonts w:ascii="Verdana" w:hAnsi="Verdana" w:cstheme="minorHAnsi"/>
                <w:bCs/>
                <w:sz w:val="24"/>
                <w:szCs w:val="24"/>
              </w:rPr>
              <w:t xml:space="preserve">October </w:t>
            </w:r>
            <w:r w:rsidRPr="005963CB">
              <w:rPr>
                <w:rFonts w:ascii="Verdana" w:hAnsi="Verdana" w:cstheme="minorHAnsi"/>
                <w:bCs/>
                <w:sz w:val="24"/>
                <w:szCs w:val="24"/>
              </w:rPr>
              <w:t>2022</w:t>
            </w:r>
          </w:p>
          <w:p w14:paraId="4118673D" w14:textId="56D56DC4" w:rsidR="00947471" w:rsidRPr="005963CB" w:rsidRDefault="00BC34D3" w:rsidP="00947471">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7.4</w:t>
            </w:r>
            <w:r w:rsidR="00947471" w:rsidRPr="005963CB">
              <w:rPr>
                <w:rFonts w:ascii="Verdana" w:hAnsi="Verdana" w:cstheme="minorHAnsi"/>
                <w:bCs/>
                <w:sz w:val="24"/>
                <w:szCs w:val="24"/>
              </w:rPr>
              <w:t xml:space="preserve">% reduction in incidents in </w:t>
            </w:r>
            <w:r>
              <w:rPr>
                <w:rFonts w:ascii="Verdana" w:hAnsi="Verdana" w:cstheme="minorHAnsi"/>
                <w:bCs/>
                <w:sz w:val="24"/>
                <w:szCs w:val="24"/>
              </w:rPr>
              <w:t xml:space="preserve">October </w:t>
            </w:r>
            <w:r w:rsidR="00947471" w:rsidRPr="005963CB">
              <w:rPr>
                <w:rFonts w:ascii="Verdana" w:hAnsi="Verdana" w:cstheme="minorHAnsi"/>
                <w:bCs/>
                <w:sz w:val="24"/>
                <w:szCs w:val="24"/>
              </w:rPr>
              <w:t xml:space="preserve">2023 compared to </w:t>
            </w:r>
            <w:r>
              <w:rPr>
                <w:rFonts w:ascii="Verdana" w:hAnsi="Verdana" w:cstheme="minorHAnsi"/>
                <w:bCs/>
                <w:sz w:val="24"/>
                <w:szCs w:val="24"/>
              </w:rPr>
              <w:t xml:space="preserve">October </w:t>
            </w:r>
            <w:r w:rsidR="00947471" w:rsidRPr="005963CB">
              <w:rPr>
                <w:rFonts w:ascii="Verdana" w:hAnsi="Verdana" w:cstheme="minorHAnsi"/>
                <w:bCs/>
                <w:sz w:val="24"/>
                <w:szCs w:val="24"/>
              </w:rPr>
              <w:t>2022</w:t>
            </w:r>
          </w:p>
          <w:p w14:paraId="603D71C4" w14:textId="65BF7ADF" w:rsidR="00947471" w:rsidRPr="005963CB" w:rsidRDefault="00947471" w:rsidP="00947471">
            <w:pPr>
              <w:pStyle w:val="ListParagraph"/>
              <w:numPr>
                <w:ilvl w:val="0"/>
                <w:numId w:val="2"/>
              </w:numPr>
              <w:contextualSpacing/>
              <w:jc w:val="both"/>
              <w:rPr>
                <w:rFonts w:ascii="Verdana" w:hAnsi="Verdana" w:cstheme="minorHAnsi"/>
                <w:bCs/>
                <w:sz w:val="24"/>
                <w:szCs w:val="24"/>
              </w:rPr>
            </w:pPr>
            <w:r w:rsidRPr="005963CB">
              <w:rPr>
                <w:rFonts w:ascii="Verdana" w:hAnsi="Verdana" w:cstheme="minorHAnsi"/>
                <w:bCs/>
                <w:sz w:val="24"/>
                <w:szCs w:val="24"/>
              </w:rPr>
              <w:t xml:space="preserve">Hear and Treat levels are </w:t>
            </w:r>
            <w:r w:rsidR="002747F3">
              <w:rPr>
                <w:rFonts w:ascii="Verdana" w:hAnsi="Verdana" w:cstheme="minorHAnsi"/>
                <w:bCs/>
                <w:sz w:val="24"/>
                <w:szCs w:val="24"/>
              </w:rPr>
              <w:t>2.3</w:t>
            </w:r>
            <w:r w:rsidRPr="005963CB">
              <w:rPr>
                <w:rFonts w:ascii="Verdana" w:hAnsi="Verdana" w:cstheme="minorHAnsi"/>
                <w:bCs/>
                <w:sz w:val="24"/>
                <w:szCs w:val="24"/>
              </w:rPr>
              <w:t xml:space="preserve">% higher in </w:t>
            </w:r>
            <w:r w:rsidR="002747F3">
              <w:rPr>
                <w:rFonts w:ascii="Verdana" w:hAnsi="Verdana" w:cstheme="minorHAnsi"/>
                <w:bCs/>
                <w:sz w:val="24"/>
                <w:szCs w:val="24"/>
              </w:rPr>
              <w:t xml:space="preserve">October </w:t>
            </w:r>
            <w:r w:rsidRPr="005963CB">
              <w:rPr>
                <w:rFonts w:ascii="Verdana" w:hAnsi="Verdana" w:cstheme="minorHAnsi"/>
                <w:bCs/>
                <w:sz w:val="24"/>
                <w:szCs w:val="24"/>
              </w:rPr>
              <w:t xml:space="preserve">2023 compared to </w:t>
            </w:r>
            <w:r w:rsidR="002747F3">
              <w:rPr>
                <w:rFonts w:ascii="Verdana" w:hAnsi="Verdana" w:cstheme="minorHAnsi"/>
                <w:bCs/>
                <w:sz w:val="24"/>
                <w:szCs w:val="24"/>
              </w:rPr>
              <w:t xml:space="preserve">October </w:t>
            </w:r>
            <w:r w:rsidRPr="005963CB">
              <w:rPr>
                <w:rFonts w:ascii="Verdana" w:hAnsi="Verdana" w:cstheme="minorHAnsi"/>
                <w:bCs/>
                <w:sz w:val="24"/>
                <w:szCs w:val="24"/>
              </w:rPr>
              <w:t>2022</w:t>
            </w:r>
          </w:p>
          <w:p w14:paraId="3042478B" w14:textId="2DA5492A" w:rsidR="00947471" w:rsidRPr="005963CB" w:rsidRDefault="00947471" w:rsidP="00947471">
            <w:pPr>
              <w:pStyle w:val="ListParagraph"/>
              <w:numPr>
                <w:ilvl w:val="0"/>
                <w:numId w:val="2"/>
              </w:numPr>
              <w:contextualSpacing/>
              <w:jc w:val="both"/>
              <w:rPr>
                <w:rFonts w:ascii="Verdana" w:hAnsi="Verdana" w:cstheme="minorHAnsi"/>
                <w:bCs/>
                <w:sz w:val="24"/>
                <w:szCs w:val="24"/>
              </w:rPr>
            </w:pPr>
            <w:r w:rsidRPr="005963CB">
              <w:rPr>
                <w:rFonts w:ascii="Verdana" w:hAnsi="Verdana" w:cstheme="minorHAnsi"/>
                <w:bCs/>
                <w:sz w:val="24"/>
                <w:szCs w:val="24"/>
              </w:rPr>
              <w:t xml:space="preserve">Red incidents in </w:t>
            </w:r>
            <w:r w:rsidR="002747F3">
              <w:rPr>
                <w:rFonts w:ascii="Verdana" w:hAnsi="Verdana" w:cstheme="minorHAnsi"/>
                <w:bCs/>
                <w:sz w:val="24"/>
                <w:szCs w:val="24"/>
              </w:rPr>
              <w:t xml:space="preserve">October </w:t>
            </w:r>
            <w:r w:rsidRPr="005963CB">
              <w:rPr>
                <w:rFonts w:ascii="Verdana" w:hAnsi="Verdana" w:cstheme="minorHAnsi"/>
                <w:bCs/>
                <w:sz w:val="24"/>
                <w:szCs w:val="24"/>
              </w:rPr>
              <w:t xml:space="preserve">2023 were </w:t>
            </w:r>
            <w:r w:rsidR="002747F3">
              <w:rPr>
                <w:rFonts w:ascii="Verdana" w:hAnsi="Verdana" w:cstheme="minorHAnsi"/>
                <w:bCs/>
                <w:sz w:val="24"/>
                <w:szCs w:val="24"/>
              </w:rPr>
              <w:t>7.8</w:t>
            </w:r>
            <w:r w:rsidRPr="005963CB">
              <w:rPr>
                <w:rFonts w:ascii="Verdana" w:hAnsi="Verdana" w:cstheme="minorHAnsi"/>
                <w:bCs/>
                <w:sz w:val="24"/>
                <w:szCs w:val="24"/>
              </w:rPr>
              <w:t xml:space="preserve">% higher compared to </w:t>
            </w:r>
            <w:r w:rsidR="002747F3">
              <w:rPr>
                <w:rFonts w:ascii="Verdana" w:hAnsi="Verdana" w:cstheme="minorHAnsi"/>
                <w:bCs/>
                <w:sz w:val="24"/>
                <w:szCs w:val="24"/>
              </w:rPr>
              <w:t xml:space="preserve">October </w:t>
            </w:r>
            <w:r w:rsidRPr="005963CB">
              <w:rPr>
                <w:rFonts w:ascii="Verdana" w:hAnsi="Verdana" w:cstheme="minorHAnsi"/>
                <w:bCs/>
                <w:sz w:val="24"/>
                <w:szCs w:val="24"/>
              </w:rPr>
              <w:t>2022</w:t>
            </w:r>
          </w:p>
          <w:p w14:paraId="79BF6314" w14:textId="4412F5CA" w:rsidR="00947471" w:rsidRPr="005963CB" w:rsidRDefault="00947471" w:rsidP="00947471">
            <w:pPr>
              <w:pStyle w:val="ListParagraph"/>
              <w:numPr>
                <w:ilvl w:val="0"/>
                <w:numId w:val="2"/>
              </w:numPr>
              <w:contextualSpacing/>
              <w:jc w:val="both"/>
              <w:rPr>
                <w:rFonts w:ascii="Verdana" w:hAnsi="Verdana" w:cstheme="minorHAnsi"/>
                <w:bCs/>
                <w:sz w:val="24"/>
                <w:szCs w:val="24"/>
              </w:rPr>
            </w:pPr>
            <w:r w:rsidRPr="005963CB">
              <w:rPr>
                <w:rFonts w:ascii="Verdana" w:hAnsi="Verdana" w:cstheme="minorHAnsi"/>
                <w:bCs/>
                <w:sz w:val="24"/>
                <w:szCs w:val="24"/>
              </w:rPr>
              <w:t xml:space="preserve">Amber incidents in </w:t>
            </w:r>
            <w:r w:rsidR="002747F3">
              <w:rPr>
                <w:rFonts w:ascii="Verdana" w:hAnsi="Verdana" w:cstheme="minorHAnsi"/>
                <w:bCs/>
                <w:sz w:val="24"/>
                <w:szCs w:val="24"/>
              </w:rPr>
              <w:t>October 2</w:t>
            </w:r>
            <w:r w:rsidRPr="005963CB">
              <w:rPr>
                <w:rFonts w:ascii="Verdana" w:hAnsi="Verdana" w:cstheme="minorHAnsi"/>
                <w:bCs/>
                <w:sz w:val="24"/>
                <w:szCs w:val="24"/>
              </w:rPr>
              <w:t xml:space="preserve">023 were </w:t>
            </w:r>
            <w:r w:rsidR="002747F3">
              <w:rPr>
                <w:rFonts w:ascii="Verdana" w:hAnsi="Verdana" w:cstheme="minorHAnsi"/>
                <w:bCs/>
                <w:sz w:val="24"/>
                <w:szCs w:val="24"/>
              </w:rPr>
              <w:t>6.1%</w:t>
            </w:r>
            <w:r w:rsidRPr="005963CB">
              <w:rPr>
                <w:rFonts w:ascii="Verdana" w:hAnsi="Verdana" w:cstheme="minorHAnsi"/>
                <w:bCs/>
                <w:sz w:val="24"/>
                <w:szCs w:val="24"/>
              </w:rPr>
              <w:t xml:space="preserve"> higher compared to </w:t>
            </w:r>
            <w:r w:rsidR="002747F3">
              <w:rPr>
                <w:rFonts w:ascii="Verdana" w:hAnsi="Verdana" w:cstheme="minorHAnsi"/>
                <w:bCs/>
                <w:sz w:val="24"/>
                <w:szCs w:val="24"/>
              </w:rPr>
              <w:t xml:space="preserve">October </w:t>
            </w:r>
            <w:r w:rsidRPr="005963CB">
              <w:rPr>
                <w:rFonts w:ascii="Verdana" w:hAnsi="Verdana" w:cstheme="minorHAnsi"/>
                <w:bCs/>
                <w:sz w:val="24"/>
                <w:szCs w:val="24"/>
              </w:rPr>
              <w:t xml:space="preserve">2022 </w:t>
            </w:r>
          </w:p>
          <w:p w14:paraId="3E48F053" w14:textId="5998B562" w:rsidR="00947471" w:rsidRPr="005963CB" w:rsidRDefault="00947471" w:rsidP="00947471">
            <w:pPr>
              <w:pStyle w:val="ListParagraph"/>
              <w:numPr>
                <w:ilvl w:val="0"/>
                <w:numId w:val="2"/>
              </w:numPr>
              <w:contextualSpacing/>
              <w:jc w:val="both"/>
              <w:rPr>
                <w:rFonts w:ascii="Verdana" w:hAnsi="Verdana" w:cstheme="minorHAnsi"/>
                <w:bCs/>
                <w:sz w:val="24"/>
                <w:szCs w:val="24"/>
              </w:rPr>
            </w:pPr>
            <w:r w:rsidRPr="005963CB">
              <w:rPr>
                <w:rFonts w:ascii="Verdana" w:hAnsi="Verdana" w:cstheme="minorHAnsi"/>
                <w:bCs/>
                <w:sz w:val="24"/>
                <w:szCs w:val="24"/>
              </w:rPr>
              <w:t xml:space="preserve">Ambulance handover lost hours in </w:t>
            </w:r>
            <w:r w:rsidR="00F30924">
              <w:rPr>
                <w:rFonts w:ascii="Verdana" w:hAnsi="Verdana" w:cstheme="minorHAnsi"/>
                <w:bCs/>
                <w:sz w:val="24"/>
                <w:szCs w:val="24"/>
              </w:rPr>
              <w:t xml:space="preserve">October </w:t>
            </w:r>
            <w:r w:rsidRPr="005963CB">
              <w:rPr>
                <w:rFonts w:ascii="Verdana" w:hAnsi="Verdana" w:cstheme="minorHAnsi"/>
                <w:bCs/>
                <w:sz w:val="24"/>
                <w:szCs w:val="24"/>
              </w:rPr>
              <w:t xml:space="preserve">2023 are </w:t>
            </w:r>
            <w:r w:rsidR="00F30924">
              <w:rPr>
                <w:rFonts w:ascii="Verdana" w:hAnsi="Verdana" w:cstheme="minorHAnsi"/>
                <w:bCs/>
                <w:sz w:val="24"/>
                <w:szCs w:val="24"/>
              </w:rPr>
              <w:t>19.8</w:t>
            </w:r>
            <w:r w:rsidRPr="005963CB">
              <w:rPr>
                <w:rFonts w:ascii="Verdana" w:hAnsi="Verdana" w:cstheme="minorHAnsi"/>
                <w:bCs/>
                <w:sz w:val="24"/>
                <w:szCs w:val="24"/>
              </w:rPr>
              <w:t xml:space="preserve">0% lower compared to </w:t>
            </w:r>
            <w:r w:rsidR="00F30924">
              <w:rPr>
                <w:rFonts w:ascii="Verdana" w:hAnsi="Verdana" w:cstheme="minorHAnsi"/>
                <w:bCs/>
                <w:sz w:val="24"/>
                <w:szCs w:val="24"/>
              </w:rPr>
              <w:t xml:space="preserve">October </w:t>
            </w:r>
            <w:r w:rsidRPr="005963CB">
              <w:rPr>
                <w:rFonts w:ascii="Verdana" w:hAnsi="Verdana" w:cstheme="minorHAnsi"/>
                <w:bCs/>
                <w:sz w:val="24"/>
                <w:szCs w:val="24"/>
              </w:rPr>
              <w:t>2022 with improvements on a number of metrics</w:t>
            </w:r>
            <w:r w:rsidR="001176C9">
              <w:rPr>
                <w:rFonts w:ascii="Verdana" w:hAnsi="Verdana" w:cstheme="minorHAnsi"/>
                <w:bCs/>
                <w:sz w:val="24"/>
                <w:szCs w:val="24"/>
              </w:rPr>
              <w:t xml:space="preserve"> (</w:t>
            </w:r>
            <w:r w:rsidRPr="005963CB">
              <w:rPr>
                <w:rFonts w:ascii="Verdana" w:hAnsi="Verdana" w:cstheme="minorHAnsi"/>
                <w:bCs/>
                <w:sz w:val="24"/>
                <w:szCs w:val="24"/>
              </w:rPr>
              <w:t>% handed over in 15 min and handovers over 4 hours</w:t>
            </w:r>
            <w:r w:rsidR="001176C9">
              <w:rPr>
                <w:rFonts w:ascii="Verdana" w:hAnsi="Verdana" w:cstheme="minorHAnsi"/>
                <w:bCs/>
                <w:sz w:val="24"/>
                <w:szCs w:val="24"/>
              </w:rPr>
              <w:t>) seen in 2023. B</w:t>
            </w:r>
            <w:r w:rsidR="001176C9">
              <w:rPr>
                <w:rFonts w:ascii="Verdana" w:hAnsi="Verdana"/>
                <w:bCs/>
                <w:sz w:val="24"/>
                <w:szCs w:val="24"/>
              </w:rPr>
              <w:t>etween September 2023 and October 2023 there has been a 18.4% increase in handover lost hours</w:t>
            </w:r>
            <w:r w:rsidRPr="005963CB">
              <w:rPr>
                <w:rFonts w:ascii="Verdana" w:hAnsi="Verdana" w:cstheme="minorHAnsi"/>
                <w:bCs/>
                <w:sz w:val="24"/>
                <w:szCs w:val="24"/>
              </w:rPr>
              <w:t xml:space="preserve">.  </w:t>
            </w:r>
            <w:r w:rsidRPr="005963CB">
              <w:rPr>
                <w:rFonts w:ascii="Verdana" w:hAnsi="Verdana" w:cstheme="minorHAnsi"/>
                <w:bCs/>
                <w:sz w:val="24"/>
                <w:szCs w:val="24"/>
              </w:rPr>
              <w:tab/>
            </w:r>
          </w:p>
          <w:p w14:paraId="3E5F2DF3" w14:textId="511C9BEF" w:rsidR="00B751EB" w:rsidRDefault="00A02016"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The ongoing commitment of health boards to delivering the actions within ICAPs</w:t>
            </w:r>
          </w:p>
          <w:p w14:paraId="75D31B14" w14:textId="2C444C14" w:rsidR="00F61391" w:rsidRDefault="00F61391"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lastRenderedPageBreak/>
              <w:t>S</w:t>
            </w:r>
            <w:r w:rsidR="00E66901">
              <w:rPr>
                <w:rFonts w:ascii="Verdana" w:hAnsi="Verdana" w:cstheme="minorHAnsi"/>
                <w:bCs/>
                <w:sz w:val="24"/>
                <w:szCs w:val="24"/>
              </w:rPr>
              <w:t>tatistical Process Control (SP</w:t>
            </w:r>
            <w:r>
              <w:rPr>
                <w:rFonts w:ascii="Verdana" w:hAnsi="Verdana" w:cstheme="minorHAnsi"/>
                <w:bCs/>
                <w:sz w:val="24"/>
                <w:szCs w:val="24"/>
              </w:rPr>
              <w:t>C</w:t>
            </w:r>
            <w:r w:rsidR="00E66901">
              <w:rPr>
                <w:rFonts w:ascii="Verdana" w:hAnsi="Verdana" w:cstheme="minorHAnsi"/>
                <w:bCs/>
                <w:sz w:val="24"/>
                <w:szCs w:val="24"/>
              </w:rPr>
              <w:t>)</w:t>
            </w:r>
            <w:r>
              <w:rPr>
                <w:rFonts w:ascii="Verdana" w:hAnsi="Verdana" w:cstheme="minorHAnsi"/>
                <w:bCs/>
                <w:sz w:val="24"/>
                <w:szCs w:val="24"/>
              </w:rPr>
              <w:t xml:space="preserve"> </w:t>
            </w:r>
            <w:r w:rsidR="00E66901">
              <w:rPr>
                <w:rFonts w:ascii="Verdana" w:hAnsi="Verdana" w:cstheme="minorHAnsi"/>
                <w:bCs/>
                <w:sz w:val="24"/>
                <w:szCs w:val="24"/>
              </w:rPr>
              <w:t>c</w:t>
            </w:r>
            <w:r>
              <w:rPr>
                <w:rFonts w:ascii="Verdana" w:hAnsi="Verdana" w:cstheme="minorHAnsi"/>
                <w:bCs/>
                <w:sz w:val="24"/>
                <w:szCs w:val="24"/>
              </w:rPr>
              <w:t>harts – providing high level charts against a number of metrics for further discussion</w:t>
            </w:r>
          </w:p>
          <w:p w14:paraId="7C310747" w14:textId="519C34F5" w:rsidR="00191F57" w:rsidRPr="002448F7" w:rsidRDefault="00F61391" w:rsidP="00DB4D09">
            <w:pPr>
              <w:pStyle w:val="ListParagraph"/>
              <w:numPr>
                <w:ilvl w:val="0"/>
                <w:numId w:val="2"/>
              </w:numPr>
              <w:contextualSpacing/>
              <w:jc w:val="both"/>
              <w:rPr>
                <w:rFonts w:ascii="Verdana" w:hAnsi="Verdana" w:cstheme="minorHAnsi"/>
                <w:bCs/>
                <w:sz w:val="24"/>
                <w:szCs w:val="24"/>
              </w:rPr>
            </w:pPr>
            <w:r w:rsidRPr="002448F7">
              <w:rPr>
                <w:rFonts w:ascii="Verdana" w:hAnsi="Verdana" w:cstheme="minorHAnsi"/>
                <w:bCs/>
                <w:sz w:val="24"/>
                <w:szCs w:val="24"/>
              </w:rPr>
              <w:t xml:space="preserve">Resource </w:t>
            </w:r>
            <w:r w:rsidR="00191F57" w:rsidRPr="002448F7">
              <w:rPr>
                <w:rFonts w:ascii="Verdana" w:hAnsi="Verdana" w:cstheme="minorHAnsi"/>
                <w:bCs/>
                <w:sz w:val="24"/>
                <w:szCs w:val="24"/>
              </w:rPr>
              <w:t>utilisation and impact on ambulance performance</w:t>
            </w:r>
            <w:r w:rsidR="002448F7" w:rsidRPr="002448F7">
              <w:rPr>
                <w:rFonts w:ascii="Verdana" w:hAnsi="Verdana" w:cstheme="minorHAnsi"/>
                <w:bCs/>
                <w:sz w:val="24"/>
                <w:szCs w:val="24"/>
              </w:rPr>
              <w:t>, specifically the flow of ambulance resources between C</w:t>
            </w:r>
            <w:r w:rsidR="00A07C16">
              <w:rPr>
                <w:rFonts w:ascii="Verdana" w:hAnsi="Verdana" w:cstheme="minorHAnsi"/>
                <w:bCs/>
                <w:sz w:val="24"/>
                <w:szCs w:val="24"/>
              </w:rPr>
              <w:t>wm Taf Morgannwg (CTMUHB)</w:t>
            </w:r>
            <w:r w:rsidR="002448F7" w:rsidRPr="002448F7">
              <w:rPr>
                <w:rFonts w:ascii="Verdana" w:hAnsi="Verdana" w:cstheme="minorHAnsi"/>
                <w:bCs/>
                <w:sz w:val="24"/>
                <w:szCs w:val="24"/>
              </w:rPr>
              <w:t>, C</w:t>
            </w:r>
            <w:r w:rsidR="00A07C16">
              <w:rPr>
                <w:rFonts w:ascii="Verdana" w:hAnsi="Verdana" w:cstheme="minorHAnsi"/>
                <w:bCs/>
                <w:sz w:val="24"/>
                <w:szCs w:val="24"/>
              </w:rPr>
              <w:t>ardiff and Vale (CAVUHB)</w:t>
            </w:r>
            <w:r w:rsidR="00657131">
              <w:rPr>
                <w:rFonts w:ascii="Verdana" w:hAnsi="Verdana" w:cstheme="minorHAnsi"/>
                <w:bCs/>
                <w:sz w:val="24"/>
                <w:szCs w:val="24"/>
              </w:rPr>
              <w:t xml:space="preserve"> and </w:t>
            </w:r>
            <w:r w:rsidR="00A07C16" w:rsidRPr="00885EC2">
              <w:rPr>
                <w:rFonts w:ascii="Verdana" w:hAnsi="Verdana" w:cstheme="minorHAnsi"/>
                <w:bCs/>
                <w:sz w:val="24"/>
                <w:szCs w:val="24"/>
              </w:rPr>
              <w:t xml:space="preserve">Aneurin Bevan (ABUHB) </w:t>
            </w:r>
            <w:r w:rsidR="00A07C16">
              <w:rPr>
                <w:rFonts w:ascii="Verdana" w:hAnsi="Verdana" w:cstheme="minorHAnsi"/>
                <w:bCs/>
                <w:sz w:val="24"/>
                <w:szCs w:val="24"/>
              </w:rPr>
              <w:t>h</w:t>
            </w:r>
            <w:r w:rsidR="00657131">
              <w:rPr>
                <w:rFonts w:ascii="Verdana" w:hAnsi="Verdana" w:cstheme="minorHAnsi"/>
                <w:bCs/>
                <w:sz w:val="24"/>
                <w:szCs w:val="24"/>
              </w:rPr>
              <w:t xml:space="preserve">ealth </w:t>
            </w:r>
            <w:r w:rsidR="00A07C16">
              <w:rPr>
                <w:rFonts w:ascii="Verdana" w:hAnsi="Verdana" w:cstheme="minorHAnsi"/>
                <w:bCs/>
                <w:sz w:val="24"/>
                <w:szCs w:val="24"/>
              </w:rPr>
              <w:t>b</w:t>
            </w:r>
            <w:r w:rsidR="00657131">
              <w:rPr>
                <w:rFonts w:ascii="Verdana" w:hAnsi="Verdana" w:cstheme="minorHAnsi"/>
                <w:bCs/>
                <w:sz w:val="24"/>
                <w:szCs w:val="24"/>
              </w:rPr>
              <w:t>oard areas,</w:t>
            </w:r>
            <w:r w:rsidR="002448F7" w:rsidRPr="002448F7">
              <w:rPr>
                <w:rFonts w:ascii="Verdana" w:hAnsi="Verdana" w:cstheme="minorHAnsi"/>
                <w:bCs/>
                <w:sz w:val="24"/>
                <w:szCs w:val="24"/>
              </w:rPr>
              <w:t xml:space="preserve"> impacting on response within their area.  </w:t>
            </w:r>
            <w:r w:rsidR="002448F7">
              <w:rPr>
                <w:rFonts w:ascii="Verdana" w:hAnsi="Verdana" w:cstheme="minorHAnsi"/>
                <w:bCs/>
                <w:sz w:val="24"/>
                <w:szCs w:val="24"/>
              </w:rPr>
              <w:t xml:space="preserve">Further work being </w:t>
            </w:r>
            <w:r w:rsidR="002448F7" w:rsidRPr="002448F7">
              <w:rPr>
                <w:rFonts w:ascii="Verdana" w:hAnsi="Verdana" w:cstheme="minorHAnsi"/>
                <w:bCs/>
                <w:sz w:val="24"/>
                <w:szCs w:val="24"/>
              </w:rPr>
              <w:t xml:space="preserve">undertaken </w:t>
            </w:r>
            <w:r w:rsidR="002448F7">
              <w:rPr>
                <w:rFonts w:ascii="Verdana" w:hAnsi="Verdana" w:cstheme="minorHAnsi"/>
                <w:bCs/>
                <w:sz w:val="24"/>
                <w:szCs w:val="24"/>
              </w:rPr>
              <w:t xml:space="preserve">on this </w:t>
            </w:r>
            <w:r w:rsidR="002448F7" w:rsidRPr="002448F7">
              <w:rPr>
                <w:rFonts w:ascii="Verdana" w:hAnsi="Verdana" w:cstheme="minorHAnsi"/>
                <w:bCs/>
                <w:sz w:val="24"/>
                <w:szCs w:val="24"/>
              </w:rPr>
              <w:t xml:space="preserve">and </w:t>
            </w:r>
            <w:r w:rsidR="00E66901">
              <w:rPr>
                <w:rFonts w:ascii="Verdana" w:hAnsi="Verdana" w:cstheme="minorHAnsi"/>
                <w:bCs/>
                <w:sz w:val="24"/>
                <w:szCs w:val="24"/>
              </w:rPr>
              <w:t>would</w:t>
            </w:r>
            <w:r w:rsidR="002448F7" w:rsidRPr="002448F7">
              <w:rPr>
                <w:rFonts w:ascii="Verdana" w:hAnsi="Verdana" w:cstheme="minorHAnsi"/>
                <w:bCs/>
                <w:sz w:val="24"/>
                <w:szCs w:val="24"/>
              </w:rPr>
              <w:t xml:space="preserve"> be </w:t>
            </w:r>
            <w:r w:rsidR="002448F7">
              <w:rPr>
                <w:rFonts w:ascii="Verdana" w:hAnsi="Verdana" w:cstheme="minorHAnsi"/>
                <w:bCs/>
                <w:sz w:val="24"/>
                <w:szCs w:val="24"/>
              </w:rPr>
              <w:t>p</w:t>
            </w:r>
            <w:r w:rsidR="00191F57" w:rsidRPr="002448F7">
              <w:rPr>
                <w:rFonts w:ascii="Verdana" w:hAnsi="Verdana" w:cstheme="minorHAnsi"/>
                <w:bCs/>
                <w:sz w:val="24"/>
                <w:szCs w:val="24"/>
              </w:rPr>
              <w:t>resent</w:t>
            </w:r>
            <w:r w:rsidR="002448F7">
              <w:rPr>
                <w:rFonts w:ascii="Verdana" w:hAnsi="Verdana" w:cstheme="minorHAnsi"/>
                <w:bCs/>
                <w:sz w:val="24"/>
                <w:szCs w:val="24"/>
              </w:rPr>
              <w:t>ed</w:t>
            </w:r>
            <w:r w:rsidR="00191F57" w:rsidRPr="002448F7">
              <w:rPr>
                <w:rFonts w:ascii="Verdana" w:hAnsi="Verdana" w:cstheme="minorHAnsi"/>
                <w:bCs/>
                <w:sz w:val="24"/>
                <w:szCs w:val="24"/>
              </w:rPr>
              <w:t xml:space="preserve"> at </w:t>
            </w:r>
            <w:r w:rsidR="002448F7">
              <w:rPr>
                <w:rFonts w:ascii="Verdana" w:hAnsi="Verdana" w:cstheme="minorHAnsi"/>
                <w:bCs/>
                <w:sz w:val="24"/>
                <w:szCs w:val="24"/>
              </w:rPr>
              <w:t xml:space="preserve">the </w:t>
            </w:r>
            <w:r w:rsidR="00191F57" w:rsidRPr="002448F7">
              <w:rPr>
                <w:rFonts w:ascii="Verdana" w:hAnsi="Verdana" w:cstheme="minorHAnsi"/>
                <w:bCs/>
                <w:sz w:val="24"/>
                <w:szCs w:val="24"/>
              </w:rPr>
              <w:t>next meeting (Action Log)</w:t>
            </w:r>
            <w:r w:rsidR="00E66901">
              <w:rPr>
                <w:rFonts w:ascii="Verdana" w:hAnsi="Verdana" w:cstheme="minorHAnsi"/>
                <w:bCs/>
                <w:sz w:val="24"/>
                <w:szCs w:val="24"/>
              </w:rPr>
              <w:t>.</w:t>
            </w:r>
          </w:p>
          <w:p w14:paraId="29778B5E" w14:textId="5CB65852" w:rsidR="00191F57" w:rsidRDefault="00191F57" w:rsidP="00191F57">
            <w:pPr>
              <w:contextualSpacing/>
              <w:jc w:val="both"/>
              <w:rPr>
                <w:rFonts w:ascii="Verdana" w:hAnsi="Verdana" w:cstheme="minorHAnsi"/>
                <w:bCs/>
              </w:rPr>
            </w:pPr>
          </w:p>
          <w:p w14:paraId="5A671BED" w14:textId="57298A5E" w:rsidR="00191F57" w:rsidRPr="00191F57" w:rsidRDefault="00191F57" w:rsidP="00191F57">
            <w:pPr>
              <w:contextualSpacing/>
              <w:jc w:val="both"/>
              <w:rPr>
                <w:rFonts w:ascii="Verdana" w:hAnsi="Verdana" w:cstheme="minorHAnsi"/>
                <w:bCs/>
              </w:rPr>
            </w:pPr>
            <w:r>
              <w:rPr>
                <w:rFonts w:ascii="Verdana" w:hAnsi="Verdana" w:cstheme="minorHAnsi"/>
                <w:bCs/>
              </w:rPr>
              <w:t>The Chair raised</w:t>
            </w:r>
            <w:r w:rsidR="00A24661">
              <w:rPr>
                <w:rFonts w:ascii="Verdana" w:hAnsi="Verdana" w:cstheme="minorHAnsi"/>
                <w:bCs/>
              </w:rPr>
              <w:t>:</w:t>
            </w:r>
          </w:p>
          <w:p w14:paraId="291C97EB" w14:textId="6A7EB3E6" w:rsidR="00191F57" w:rsidRDefault="00191F57"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Increasing pressure on the system resulting in a deterioration in ambulance performance in red and amber</w:t>
            </w:r>
            <w:r w:rsidR="00657131">
              <w:rPr>
                <w:rFonts w:ascii="Verdana" w:hAnsi="Verdana" w:cstheme="minorHAnsi"/>
                <w:bCs/>
                <w:sz w:val="24"/>
                <w:szCs w:val="24"/>
              </w:rPr>
              <w:t xml:space="preserve"> response </w:t>
            </w:r>
          </w:p>
          <w:p w14:paraId="5E352F0A" w14:textId="640CC816" w:rsidR="00191F57" w:rsidRDefault="00191F57"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Pressure on E</w:t>
            </w:r>
            <w:r w:rsidR="00657131">
              <w:rPr>
                <w:rFonts w:ascii="Verdana" w:hAnsi="Verdana" w:cstheme="minorHAnsi"/>
                <w:bCs/>
                <w:sz w:val="24"/>
                <w:szCs w:val="24"/>
              </w:rPr>
              <w:t xml:space="preserve">mergency </w:t>
            </w:r>
            <w:r>
              <w:rPr>
                <w:rFonts w:ascii="Verdana" w:hAnsi="Verdana" w:cstheme="minorHAnsi"/>
                <w:bCs/>
                <w:sz w:val="24"/>
                <w:szCs w:val="24"/>
              </w:rPr>
              <w:t>D</w:t>
            </w:r>
            <w:r w:rsidR="000410F7">
              <w:rPr>
                <w:rFonts w:ascii="Verdana" w:hAnsi="Verdana" w:cstheme="minorHAnsi"/>
                <w:bCs/>
                <w:sz w:val="24"/>
                <w:szCs w:val="24"/>
              </w:rPr>
              <w:t>epartmen</w:t>
            </w:r>
            <w:r w:rsidR="00657131">
              <w:rPr>
                <w:rFonts w:ascii="Verdana" w:hAnsi="Verdana" w:cstheme="minorHAnsi"/>
                <w:bCs/>
                <w:sz w:val="24"/>
                <w:szCs w:val="24"/>
              </w:rPr>
              <w:t>ts</w:t>
            </w:r>
            <w:r>
              <w:rPr>
                <w:rFonts w:ascii="Verdana" w:hAnsi="Verdana" w:cstheme="minorHAnsi"/>
                <w:bCs/>
                <w:sz w:val="24"/>
                <w:szCs w:val="24"/>
              </w:rPr>
              <w:t xml:space="preserve"> across the whole system</w:t>
            </w:r>
          </w:p>
          <w:p w14:paraId="721D5379" w14:textId="30DFF4FF" w:rsidR="00191F57" w:rsidRDefault="00191F57"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At the recent W</w:t>
            </w:r>
            <w:r w:rsidR="00A24661">
              <w:rPr>
                <w:rFonts w:ascii="Verdana" w:hAnsi="Verdana" w:cstheme="minorHAnsi"/>
                <w:bCs/>
                <w:sz w:val="24"/>
                <w:szCs w:val="24"/>
              </w:rPr>
              <w:t>elsh Ambulance Services NHS Trust (W</w:t>
            </w:r>
            <w:r>
              <w:rPr>
                <w:rFonts w:ascii="Verdana" w:hAnsi="Verdana" w:cstheme="minorHAnsi"/>
                <w:bCs/>
                <w:sz w:val="24"/>
                <w:szCs w:val="24"/>
              </w:rPr>
              <w:t>AST</w:t>
            </w:r>
            <w:r w:rsidR="00A24661">
              <w:rPr>
                <w:rFonts w:ascii="Verdana" w:hAnsi="Verdana" w:cstheme="minorHAnsi"/>
                <w:bCs/>
                <w:sz w:val="24"/>
                <w:szCs w:val="24"/>
              </w:rPr>
              <w:t>)</w:t>
            </w:r>
            <w:r>
              <w:rPr>
                <w:rFonts w:ascii="Verdana" w:hAnsi="Verdana" w:cstheme="minorHAnsi"/>
                <w:bCs/>
                <w:sz w:val="24"/>
                <w:szCs w:val="24"/>
              </w:rPr>
              <w:t xml:space="preserve"> J</w:t>
            </w:r>
            <w:r w:rsidR="00A24661">
              <w:rPr>
                <w:rFonts w:ascii="Verdana" w:hAnsi="Verdana" w:cstheme="minorHAnsi"/>
                <w:bCs/>
                <w:sz w:val="24"/>
                <w:szCs w:val="24"/>
              </w:rPr>
              <w:t>oint Executive Team (J</w:t>
            </w:r>
            <w:r>
              <w:rPr>
                <w:rFonts w:ascii="Verdana" w:hAnsi="Verdana" w:cstheme="minorHAnsi"/>
                <w:bCs/>
                <w:sz w:val="24"/>
                <w:szCs w:val="24"/>
              </w:rPr>
              <w:t>ET</w:t>
            </w:r>
            <w:r w:rsidR="00A24661">
              <w:rPr>
                <w:rFonts w:ascii="Verdana" w:hAnsi="Verdana" w:cstheme="minorHAnsi"/>
                <w:bCs/>
                <w:sz w:val="24"/>
                <w:szCs w:val="24"/>
              </w:rPr>
              <w:t>)</w:t>
            </w:r>
            <w:r>
              <w:rPr>
                <w:rFonts w:ascii="Verdana" w:hAnsi="Verdana" w:cstheme="minorHAnsi"/>
                <w:bCs/>
                <w:sz w:val="24"/>
                <w:szCs w:val="24"/>
              </w:rPr>
              <w:t xml:space="preserve"> meeting with W</w:t>
            </w:r>
            <w:r w:rsidR="00A24661">
              <w:rPr>
                <w:rFonts w:ascii="Verdana" w:hAnsi="Verdana" w:cstheme="minorHAnsi"/>
                <w:bCs/>
                <w:sz w:val="24"/>
                <w:szCs w:val="24"/>
              </w:rPr>
              <w:t>elsh Government (WG)</w:t>
            </w:r>
            <w:r>
              <w:rPr>
                <w:rFonts w:ascii="Verdana" w:hAnsi="Verdana" w:cstheme="minorHAnsi"/>
                <w:bCs/>
                <w:sz w:val="24"/>
                <w:szCs w:val="24"/>
              </w:rPr>
              <w:t xml:space="preserve"> – WAST were forecasting that red performance would be in the region of 45% which </w:t>
            </w:r>
            <w:r w:rsidR="00A24661">
              <w:rPr>
                <w:rFonts w:ascii="Verdana" w:hAnsi="Verdana" w:cstheme="minorHAnsi"/>
                <w:bCs/>
                <w:sz w:val="24"/>
                <w:szCs w:val="24"/>
              </w:rPr>
              <w:t>had</w:t>
            </w:r>
            <w:r>
              <w:rPr>
                <w:rFonts w:ascii="Verdana" w:hAnsi="Verdana" w:cstheme="minorHAnsi"/>
                <w:bCs/>
                <w:sz w:val="24"/>
                <w:szCs w:val="24"/>
              </w:rPr>
              <w:t xml:space="preserve"> not</w:t>
            </w:r>
            <w:r w:rsidR="00A24661">
              <w:rPr>
                <w:rFonts w:ascii="Verdana" w:hAnsi="Verdana" w:cstheme="minorHAnsi"/>
                <w:bCs/>
                <w:sz w:val="24"/>
                <w:szCs w:val="24"/>
              </w:rPr>
              <w:t xml:space="preserve"> been</w:t>
            </w:r>
            <w:r>
              <w:rPr>
                <w:rFonts w:ascii="Verdana" w:hAnsi="Verdana" w:cstheme="minorHAnsi"/>
                <w:bCs/>
                <w:sz w:val="24"/>
                <w:szCs w:val="24"/>
              </w:rPr>
              <w:t xml:space="preserve"> well received</w:t>
            </w:r>
          </w:p>
          <w:p w14:paraId="104612FB" w14:textId="7D7C859B" w:rsidR="00191F57" w:rsidRDefault="00191F57" w:rsidP="00B34766">
            <w:pPr>
              <w:pStyle w:val="ListParagraph"/>
              <w:numPr>
                <w:ilvl w:val="0"/>
                <w:numId w:val="2"/>
              </w:numPr>
              <w:contextualSpacing/>
              <w:jc w:val="both"/>
              <w:rPr>
                <w:rFonts w:ascii="Verdana" w:hAnsi="Verdana" w:cstheme="minorHAnsi"/>
                <w:bCs/>
                <w:sz w:val="24"/>
                <w:szCs w:val="24"/>
              </w:rPr>
            </w:pPr>
            <w:r>
              <w:rPr>
                <w:rFonts w:ascii="Verdana" w:hAnsi="Verdana" w:cstheme="minorHAnsi"/>
                <w:bCs/>
                <w:sz w:val="24"/>
                <w:szCs w:val="24"/>
              </w:rPr>
              <w:t xml:space="preserve">A </w:t>
            </w:r>
            <w:r w:rsidR="00A24661">
              <w:rPr>
                <w:rFonts w:ascii="Verdana" w:hAnsi="Verdana" w:cstheme="minorHAnsi"/>
                <w:bCs/>
                <w:sz w:val="24"/>
                <w:szCs w:val="24"/>
              </w:rPr>
              <w:t xml:space="preserve">briefing </w:t>
            </w:r>
            <w:r>
              <w:rPr>
                <w:rFonts w:ascii="Verdana" w:hAnsi="Verdana" w:cstheme="minorHAnsi"/>
                <w:bCs/>
                <w:sz w:val="24"/>
                <w:szCs w:val="24"/>
              </w:rPr>
              <w:t>report ha</w:t>
            </w:r>
            <w:r w:rsidR="00A24661">
              <w:rPr>
                <w:rFonts w:ascii="Verdana" w:hAnsi="Verdana" w:cstheme="minorHAnsi"/>
                <w:bCs/>
                <w:sz w:val="24"/>
                <w:szCs w:val="24"/>
              </w:rPr>
              <w:t>d</w:t>
            </w:r>
            <w:r>
              <w:rPr>
                <w:rFonts w:ascii="Verdana" w:hAnsi="Verdana" w:cstheme="minorHAnsi"/>
                <w:bCs/>
                <w:sz w:val="24"/>
                <w:szCs w:val="24"/>
              </w:rPr>
              <w:t xml:space="preserve"> been developed for the </w:t>
            </w:r>
            <w:r w:rsidR="001008E7">
              <w:rPr>
                <w:rFonts w:ascii="Verdana" w:hAnsi="Verdana" w:cstheme="minorHAnsi"/>
                <w:bCs/>
                <w:sz w:val="24"/>
                <w:szCs w:val="24"/>
              </w:rPr>
              <w:t xml:space="preserve">next meeting of the </w:t>
            </w:r>
            <w:r>
              <w:rPr>
                <w:rFonts w:ascii="Verdana" w:hAnsi="Verdana" w:cstheme="minorHAnsi"/>
                <w:bCs/>
                <w:sz w:val="24"/>
                <w:szCs w:val="24"/>
              </w:rPr>
              <w:t>NHS Leadership Board which include</w:t>
            </w:r>
            <w:r w:rsidR="00A24661">
              <w:rPr>
                <w:rFonts w:ascii="Verdana" w:hAnsi="Verdana" w:cstheme="minorHAnsi"/>
                <w:bCs/>
                <w:sz w:val="24"/>
                <w:szCs w:val="24"/>
              </w:rPr>
              <w:t>d</w:t>
            </w:r>
            <w:r>
              <w:rPr>
                <w:rFonts w:ascii="Verdana" w:hAnsi="Verdana" w:cstheme="minorHAnsi"/>
                <w:bCs/>
                <w:sz w:val="24"/>
                <w:szCs w:val="24"/>
              </w:rPr>
              <w:t>:</w:t>
            </w:r>
          </w:p>
          <w:p w14:paraId="61B4F767" w14:textId="1D4A094C" w:rsidR="00191F57" w:rsidRDefault="00191F57"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 xml:space="preserve">From </w:t>
            </w:r>
            <w:r w:rsidR="00A24661">
              <w:rPr>
                <w:rFonts w:ascii="Verdana" w:hAnsi="Verdana" w:cstheme="minorHAnsi"/>
                <w:bCs/>
                <w:sz w:val="24"/>
                <w:szCs w:val="24"/>
              </w:rPr>
              <w:t xml:space="preserve">the </w:t>
            </w:r>
            <w:r>
              <w:rPr>
                <w:rFonts w:ascii="Verdana" w:hAnsi="Verdana" w:cstheme="minorHAnsi"/>
                <w:bCs/>
                <w:sz w:val="24"/>
                <w:szCs w:val="24"/>
              </w:rPr>
              <w:t xml:space="preserve">WAST </w:t>
            </w:r>
            <w:r w:rsidR="00A24661">
              <w:rPr>
                <w:rFonts w:ascii="Verdana" w:hAnsi="Verdana" w:cstheme="minorHAnsi"/>
                <w:bCs/>
                <w:sz w:val="24"/>
                <w:szCs w:val="24"/>
              </w:rPr>
              <w:t>perspective</w:t>
            </w:r>
            <w:r>
              <w:rPr>
                <w:rFonts w:ascii="Verdana" w:hAnsi="Verdana" w:cstheme="minorHAnsi"/>
                <w:bCs/>
                <w:sz w:val="24"/>
                <w:szCs w:val="24"/>
              </w:rPr>
              <w:t xml:space="preserve">, further improvements to be </w:t>
            </w:r>
            <w:r w:rsidR="00A24661">
              <w:rPr>
                <w:rFonts w:ascii="Verdana" w:hAnsi="Verdana" w:cstheme="minorHAnsi"/>
                <w:bCs/>
                <w:sz w:val="24"/>
                <w:szCs w:val="24"/>
              </w:rPr>
              <w:t>achieved</w:t>
            </w:r>
            <w:r>
              <w:rPr>
                <w:rFonts w:ascii="Verdana" w:hAnsi="Verdana" w:cstheme="minorHAnsi"/>
                <w:bCs/>
                <w:sz w:val="24"/>
                <w:szCs w:val="24"/>
              </w:rPr>
              <w:t xml:space="preserve"> for hear and treat rates and an expectation that th</w:t>
            </w:r>
            <w:r w:rsidR="00A24661">
              <w:rPr>
                <w:rFonts w:ascii="Verdana" w:hAnsi="Verdana" w:cstheme="minorHAnsi"/>
                <w:bCs/>
                <w:sz w:val="24"/>
                <w:szCs w:val="24"/>
              </w:rPr>
              <w:t>e</w:t>
            </w:r>
            <w:r>
              <w:rPr>
                <w:rFonts w:ascii="Verdana" w:hAnsi="Verdana" w:cstheme="minorHAnsi"/>
                <w:bCs/>
                <w:sz w:val="24"/>
                <w:szCs w:val="24"/>
              </w:rPr>
              <w:t xml:space="preserve"> work would be accelerated to </w:t>
            </w:r>
            <w:r w:rsidR="00A24661">
              <w:rPr>
                <w:rFonts w:ascii="Verdana" w:hAnsi="Verdana" w:cstheme="minorHAnsi"/>
                <w:bCs/>
                <w:sz w:val="24"/>
                <w:szCs w:val="24"/>
              </w:rPr>
              <w:t>achieve a level of</w:t>
            </w:r>
            <w:r>
              <w:rPr>
                <w:rFonts w:ascii="Verdana" w:hAnsi="Verdana" w:cstheme="minorHAnsi"/>
                <w:bCs/>
                <w:sz w:val="24"/>
                <w:szCs w:val="24"/>
              </w:rPr>
              <w:t xml:space="preserve"> 17% </w:t>
            </w:r>
          </w:p>
          <w:p w14:paraId="3A3B66D3" w14:textId="69F9F05F" w:rsidR="00191F57" w:rsidRDefault="00191F57"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WAST staffing levels expected to be strong over Christmas and into the new year</w:t>
            </w:r>
          </w:p>
          <w:p w14:paraId="410474CD" w14:textId="6EEAEAF2" w:rsidR="00A24661" w:rsidRDefault="00A24661"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 xml:space="preserve">On a </w:t>
            </w:r>
            <w:r w:rsidR="00666D98">
              <w:rPr>
                <w:rFonts w:ascii="Verdana" w:hAnsi="Verdana" w:cstheme="minorHAnsi"/>
                <w:bCs/>
                <w:sz w:val="24"/>
                <w:szCs w:val="24"/>
              </w:rPr>
              <w:t>health board by health board basis</w:t>
            </w:r>
            <w:r>
              <w:rPr>
                <w:rFonts w:ascii="Verdana" w:hAnsi="Verdana" w:cstheme="minorHAnsi"/>
                <w:bCs/>
                <w:sz w:val="24"/>
                <w:szCs w:val="24"/>
              </w:rPr>
              <w:t>, organisations would be required to identify</w:t>
            </w:r>
            <w:r w:rsidR="00666D98">
              <w:rPr>
                <w:rFonts w:ascii="Verdana" w:hAnsi="Verdana" w:cstheme="minorHAnsi"/>
                <w:bCs/>
                <w:sz w:val="24"/>
                <w:szCs w:val="24"/>
              </w:rPr>
              <w:t xml:space="preserve"> the top 2 issues </w:t>
            </w:r>
            <w:r>
              <w:rPr>
                <w:rFonts w:ascii="Verdana" w:hAnsi="Verdana" w:cstheme="minorHAnsi"/>
                <w:bCs/>
                <w:sz w:val="24"/>
                <w:szCs w:val="24"/>
              </w:rPr>
              <w:t>for delivery within</w:t>
            </w:r>
            <w:r w:rsidR="00125EEC">
              <w:rPr>
                <w:rFonts w:ascii="Verdana" w:hAnsi="Verdana" w:cstheme="minorHAnsi"/>
                <w:bCs/>
                <w:sz w:val="24"/>
                <w:szCs w:val="24"/>
              </w:rPr>
              <w:t xml:space="preserve"> Integrated Commissioning Action Plan (</w:t>
            </w:r>
            <w:r w:rsidR="00666D98">
              <w:rPr>
                <w:rFonts w:ascii="Verdana" w:hAnsi="Verdana" w:cstheme="minorHAnsi"/>
                <w:bCs/>
                <w:sz w:val="24"/>
                <w:szCs w:val="24"/>
              </w:rPr>
              <w:t>ICAP</w:t>
            </w:r>
            <w:r w:rsidR="00125EEC">
              <w:rPr>
                <w:rFonts w:ascii="Verdana" w:hAnsi="Verdana" w:cstheme="minorHAnsi"/>
                <w:bCs/>
                <w:sz w:val="24"/>
                <w:szCs w:val="24"/>
              </w:rPr>
              <w:t>)</w:t>
            </w:r>
            <w:r w:rsidR="00666D98">
              <w:rPr>
                <w:rFonts w:ascii="Verdana" w:hAnsi="Verdana" w:cstheme="minorHAnsi"/>
                <w:bCs/>
                <w:sz w:val="24"/>
                <w:szCs w:val="24"/>
              </w:rPr>
              <w:t xml:space="preserve"> plans</w:t>
            </w:r>
            <w:r>
              <w:rPr>
                <w:rFonts w:ascii="Verdana" w:hAnsi="Verdana" w:cstheme="minorHAnsi"/>
                <w:bCs/>
                <w:sz w:val="24"/>
                <w:szCs w:val="24"/>
              </w:rPr>
              <w:t xml:space="preserve">. </w:t>
            </w:r>
          </w:p>
          <w:p w14:paraId="1F77C8D4" w14:textId="50F7657A" w:rsidR="00666D98" w:rsidRDefault="00A24661" w:rsidP="00A24661">
            <w:pPr>
              <w:pStyle w:val="ListParagraph"/>
              <w:contextualSpacing/>
              <w:jc w:val="both"/>
              <w:rPr>
                <w:rFonts w:ascii="Verdana" w:hAnsi="Verdana" w:cstheme="minorHAnsi"/>
                <w:bCs/>
                <w:sz w:val="24"/>
                <w:szCs w:val="24"/>
              </w:rPr>
            </w:pPr>
            <w:r>
              <w:rPr>
                <w:rFonts w:ascii="Verdana" w:hAnsi="Verdana" w:cstheme="minorHAnsi"/>
                <w:bCs/>
                <w:sz w:val="24"/>
                <w:szCs w:val="24"/>
              </w:rPr>
              <w:t xml:space="preserve">These would </w:t>
            </w:r>
            <w:r w:rsidR="00666D98">
              <w:rPr>
                <w:rFonts w:ascii="Verdana" w:hAnsi="Verdana" w:cstheme="minorHAnsi"/>
                <w:bCs/>
                <w:sz w:val="24"/>
                <w:szCs w:val="24"/>
              </w:rPr>
              <w:t xml:space="preserve">not </w:t>
            </w:r>
            <w:r>
              <w:rPr>
                <w:rFonts w:ascii="Verdana" w:hAnsi="Verdana" w:cstheme="minorHAnsi"/>
                <w:bCs/>
                <w:sz w:val="24"/>
                <w:szCs w:val="24"/>
              </w:rPr>
              <w:t xml:space="preserve">be </w:t>
            </w:r>
            <w:r w:rsidR="00666D98">
              <w:rPr>
                <w:rFonts w:ascii="Verdana" w:hAnsi="Verdana" w:cstheme="minorHAnsi"/>
                <w:bCs/>
                <w:sz w:val="24"/>
                <w:szCs w:val="24"/>
              </w:rPr>
              <w:t xml:space="preserve">new actions but </w:t>
            </w:r>
            <w:r>
              <w:rPr>
                <w:rFonts w:ascii="Verdana" w:hAnsi="Verdana" w:cstheme="minorHAnsi"/>
                <w:bCs/>
                <w:sz w:val="24"/>
                <w:szCs w:val="24"/>
              </w:rPr>
              <w:t xml:space="preserve">would need to be </w:t>
            </w:r>
            <w:r w:rsidR="00666D98">
              <w:rPr>
                <w:rFonts w:ascii="Verdana" w:hAnsi="Verdana" w:cstheme="minorHAnsi"/>
                <w:bCs/>
                <w:sz w:val="24"/>
                <w:szCs w:val="24"/>
              </w:rPr>
              <w:t>reinforc</w:t>
            </w:r>
            <w:r>
              <w:rPr>
                <w:rFonts w:ascii="Verdana" w:hAnsi="Verdana" w:cstheme="minorHAnsi"/>
                <w:bCs/>
                <w:sz w:val="24"/>
                <w:szCs w:val="24"/>
              </w:rPr>
              <w:t>ed</w:t>
            </w:r>
            <w:r w:rsidR="00666D98">
              <w:rPr>
                <w:rFonts w:ascii="Verdana" w:hAnsi="Verdana" w:cstheme="minorHAnsi"/>
                <w:bCs/>
                <w:sz w:val="24"/>
                <w:szCs w:val="24"/>
              </w:rPr>
              <w:t xml:space="preserve"> </w:t>
            </w:r>
            <w:r>
              <w:rPr>
                <w:rFonts w:ascii="Verdana" w:hAnsi="Verdana" w:cstheme="minorHAnsi"/>
                <w:bCs/>
                <w:sz w:val="24"/>
                <w:szCs w:val="24"/>
              </w:rPr>
              <w:t xml:space="preserve">to </w:t>
            </w:r>
            <w:r w:rsidR="00666D98">
              <w:rPr>
                <w:rFonts w:ascii="Verdana" w:hAnsi="Verdana" w:cstheme="minorHAnsi"/>
                <w:bCs/>
                <w:sz w:val="24"/>
                <w:szCs w:val="24"/>
              </w:rPr>
              <w:t>mak</w:t>
            </w:r>
            <w:r>
              <w:rPr>
                <w:rFonts w:ascii="Verdana" w:hAnsi="Verdana" w:cstheme="minorHAnsi"/>
                <w:bCs/>
                <w:sz w:val="24"/>
                <w:szCs w:val="24"/>
              </w:rPr>
              <w:t>e</w:t>
            </w:r>
            <w:r w:rsidR="00666D98">
              <w:rPr>
                <w:rFonts w:ascii="Verdana" w:hAnsi="Verdana" w:cstheme="minorHAnsi"/>
                <w:bCs/>
                <w:sz w:val="24"/>
                <w:szCs w:val="24"/>
              </w:rPr>
              <w:t xml:space="preserve"> more progress in local areas and </w:t>
            </w:r>
            <w:r>
              <w:rPr>
                <w:rFonts w:ascii="Verdana" w:hAnsi="Verdana" w:cstheme="minorHAnsi"/>
                <w:bCs/>
                <w:sz w:val="24"/>
                <w:szCs w:val="24"/>
              </w:rPr>
              <w:t xml:space="preserve">clarify </w:t>
            </w:r>
            <w:r w:rsidR="00666D98">
              <w:rPr>
                <w:rFonts w:ascii="Verdana" w:hAnsi="Verdana" w:cstheme="minorHAnsi"/>
                <w:bCs/>
                <w:sz w:val="24"/>
                <w:szCs w:val="24"/>
              </w:rPr>
              <w:t>the benefits</w:t>
            </w:r>
          </w:p>
          <w:p w14:paraId="4EDACA08" w14:textId="0CC4D37D" w:rsidR="00666D98" w:rsidRDefault="00666D98"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Other issues</w:t>
            </w:r>
            <w:r w:rsidR="00A24661">
              <w:rPr>
                <w:rFonts w:ascii="Verdana" w:hAnsi="Verdana" w:cstheme="minorHAnsi"/>
                <w:bCs/>
                <w:sz w:val="24"/>
                <w:szCs w:val="24"/>
              </w:rPr>
              <w:t xml:space="preserve"> included adding more information into th</w:t>
            </w:r>
            <w:r w:rsidR="00125EEC">
              <w:rPr>
                <w:rFonts w:ascii="Verdana" w:hAnsi="Verdana" w:cstheme="minorHAnsi"/>
                <w:bCs/>
                <w:sz w:val="24"/>
                <w:szCs w:val="24"/>
              </w:rPr>
              <w:t>e weekly dashboard</w:t>
            </w:r>
            <w:r>
              <w:rPr>
                <w:rFonts w:ascii="Verdana" w:hAnsi="Verdana" w:cstheme="minorHAnsi"/>
                <w:bCs/>
                <w:sz w:val="24"/>
                <w:szCs w:val="24"/>
              </w:rPr>
              <w:t xml:space="preserve"> </w:t>
            </w:r>
            <w:r w:rsidR="00125EEC">
              <w:rPr>
                <w:rFonts w:ascii="Verdana" w:hAnsi="Verdana" w:cstheme="minorHAnsi"/>
                <w:bCs/>
                <w:sz w:val="24"/>
                <w:szCs w:val="24"/>
              </w:rPr>
              <w:t xml:space="preserve">such as </w:t>
            </w:r>
            <w:r>
              <w:rPr>
                <w:rFonts w:ascii="Verdana" w:hAnsi="Verdana" w:cstheme="minorHAnsi"/>
                <w:bCs/>
                <w:sz w:val="24"/>
                <w:szCs w:val="24"/>
              </w:rPr>
              <w:t xml:space="preserve">time to clinician and access to </w:t>
            </w:r>
            <w:r w:rsidR="00E66901">
              <w:rPr>
                <w:rFonts w:ascii="Verdana" w:hAnsi="Verdana" w:cstheme="minorHAnsi"/>
                <w:bCs/>
                <w:sz w:val="24"/>
                <w:szCs w:val="24"/>
              </w:rPr>
              <w:t xml:space="preserve">Same Day Emergency Care </w:t>
            </w:r>
            <w:r w:rsidR="00125EEC">
              <w:rPr>
                <w:rFonts w:ascii="Verdana" w:hAnsi="Verdana" w:cstheme="minorHAnsi"/>
                <w:bCs/>
                <w:sz w:val="24"/>
                <w:szCs w:val="24"/>
              </w:rPr>
              <w:t>(</w:t>
            </w:r>
            <w:r>
              <w:rPr>
                <w:rFonts w:ascii="Verdana" w:hAnsi="Verdana" w:cstheme="minorHAnsi"/>
                <w:bCs/>
                <w:sz w:val="24"/>
                <w:szCs w:val="24"/>
              </w:rPr>
              <w:t>SDEC</w:t>
            </w:r>
            <w:r w:rsidR="00125EEC">
              <w:rPr>
                <w:rFonts w:ascii="Verdana" w:hAnsi="Verdana" w:cstheme="minorHAnsi"/>
                <w:bCs/>
                <w:sz w:val="24"/>
                <w:szCs w:val="24"/>
              </w:rPr>
              <w:t>)</w:t>
            </w:r>
            <w:r>
              <w:rPr>
                <w:rFonts w:ascii="Verdana" w:hAnsi="Verdana" w:cstheme="minorHAnsi"/>
                <w:bCs/>
                <w:sz w:val="24"/>
                <w:szCs w:val="24"/>
              </w:rPr>
              <w:t xml:space="preserve"> services </w:t>
            </w:r>
          </w:p>
          <w:p w14:paraId="6FDA3036" w14:textId="701CD50D" w:rsidR="00666D98" w:rsidRDefault="00125EEC"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 xml:space="preserve">The </w:t>
            </w:r>
            <w:r w:rsidR="00666D98">
              <w:rPr>
                <w:rFonts w:ascii="Verdana" w:hAnsi="Verdana" w:cstheme="minorHAnsi"/>
                <w:bCs/>
                <w:sz w:val="24"/>
                <w:szCs w:val="24"/>
              </w:rPr>
              <w:t>NHS Executive w</w:t>
            </w:r>
            <w:r>
              <w:rPr>
                <w:rFonts w:ascii="Verdana" w:hAnsi="Verdana" w:cstheme="minorHAnsi"/>
                <w:bCs/>
                <w:sz w:val="24"/>
                <w:szCs w:val="24"/>
              </w:rPr>
              <w:t xml:space="preserve">ould </w:t>
            </w:r>
            <w:r w:rsidR="00666D98">
              <w:rPr>
                <w:rFonts w:ascii="Verdana" w:hAnsi="Verdana" w:cstheme="minorHAnsi"/>
                <w:bCs/>
                <w:sz w:val="24"/>
                <w:szCs w:val="24"/>
              </w:rPr>
              <w:t xml:space="preserve">also be reviewing local escalation plans and the connection to WAST and </w:t>
            </w:r>
            <w:r>
              <w:rPr>
                <w:rFonts w:ascii="Verdana" w:hAnsi="Verdana" w:cstheme="minorHAnsi"/>
                <w:bCs/>
                <w:sz w:val="24"/>
                <w:szCs w:val="24"/>
              </w:rPr>
              <w:t>seeking firm commitments</w:t>
            </w:r>
            <w:r w:rsidR="00666D98">
              <w:rPr>
                <w:rFonts w:ascii="Verdana" w:hAnsi="Verdana" w:cstheme="minorHAnsi"/>
                <w:bCs/>
                <w:sz w:val="24"/>
                <w:szCs w:val="24"/>
              </w:rPr>
              <w:t xml:space="preserve"> for improvements to the plans</w:t>
            </w:r>
          </w:p>
          <w:p w14:paraId="64253E56" w14:textId="77777777" w:rsidR="00E66901" w:rsidRDefault="00666D98" w:rsidP="00D463E3">
            <w:pPr>
              <w:pStyle w:val="ListParagraph"/>
              <w:numPr>
                <w:ilvl w:val="0"/>
                <w:numId w:val="8"/>
              </w:numPr>
              <w:contextualSpacing/>
              <w:jc w:val="both"/>
              <w:rPr>
                <w:rFonts w:ascii="Verdana" w:hAnsi="Verdana" w:cstheme="minorHAnsi"/>
                <w:bCs/>
                <w:sz w:val="24"/>
                <w:szCs w:val="24"/>
              </w:rPr>
            </w:pPr>
            <w:r w:rsidRPr="00E66901">
              <w:rPr>
                <w:rFonts w:ascii="Verdana" w:hAnsi="Verdana" w:cstheme="minorHAnsi"/>
                <w:bCs/>
                <w:sz w:val="24"/>
                <w:szCs w:val="24"/>
              </w:rPr>
              <w:t>Resource</w:t>
            </w:r>
            <w:r w:rsidR="00125EEC" w:rsidRPr="00E66901">
              <w:rPr>
                <w:rFonts w:ascii="Verdana" w:hAnsi="Verdana" w:cstheme="minorHAnsi"/>
                <w:bCs/>
                <w:sz w:val="24"/>
                <w:szCs w:val="24"/>
              </w:rPr>
              <w:t>s would be available to support ED discharge and transfer work</w:t>
            </w:r>
            <w:r w:rsidRPr="00E66901">
              <w:rPr>
                <w:rFonts w:ascii="Verdana" w:hAnsi="Verdana" w:cstheme="minorHAnsi"/>
                <w:bCs/>
                <w:sz w:val="24"/>
                <w:szCs w:val="24"/>
              </w:rPr>
              <w:t xml:space="preserve"> from the </w:t>
            </w:r>
            <w:r w:rsidR="00125EEC" w:rsidRPr="00E66901">
              <w:rPr>
                <w:rFonts w:ascii="Verdana" w:hAnsi="Verdana" w:cstheme="minorHAnsi"/>
                <w:bCs/>
                <w:sz w:val="24"/>
                <w:szCs w:val="24"/>
              </w:rPr>
              <w:t xml:space="preserve">Six Goals for Urgent and Emergency Care </w:t>
            </w:r>
            <w:r w:rsidRPr="00E66901">
              <w:rPr>
                <w:rFonts w:ascii="Verdana" w:hAnsi="Verdana" w:cstheme="minorHAnsi"/>
                <w:bCs/>
                <w:sz w:val="24"/>
                <w:szCs w:val="24"/>
              </w:rPr>
              <w:t>programme</w:t>
            </w:r>
            <w:r w:rsidR="00125EEC" w:rsidRPr="00E66901">
              <w:rPr>
                <w:rFonts w:ascii="Verdana" w:hAnsi="Verdana" w:cstheme="minorHAnsi"/>
                <w:bCs/>
                <w:sz w:val="24"/>
                <w:szCs w:val="24"/>
              </w:rPr>
              <w:t xml:space="preserve">. </w:t>
            </w:r>
          </w:p>
          <w:p w14:paraId="3115E0B4" w14:textId="6F77DB4E" w:rsidR="00666D98" w:rsidRPr="00E66901" w:rsidRDefault="00125EEC" w:rsidP="00E66901">
            <w:pPr>
              <w:pStyle w:val="ListParagraph"/>
              <w:contextualSpacing/>
              <w:jc w:val="both"/>
              <w:rPr>
                <w:rFonts w:ascii="Verdana" w:hAnsi="Verdana" w:cstheme="minorHAnsi"/>
                <w:bCs/>
                <w:sz w:val="24"/>
                <w:szCs w:val="24"/>
              </w:rPr>
            </w:pPr>
            <w:r w:rsidRPr="00E66901">
              <w:rPr>
                <w:rFonts w:ascii="Verdana" w:hAnsi="Verdana" w:cstheme="minorHAnsi"/>
                <w:bCs/>
                <w:sz w:val="24"/>
                <w:szCs w:val="24"/>
              </w:rPr>
              <w:lastRenderedPageBreak/>
              <w:t xml:space="preserve">Members noted a letter had been recently circulated indicating £10k or more could be available for each health board. Services would be accessed from </w:t>
            </w:r>
            <w:r w:rsidR="00A07C16" w:rsidRPr="00E66901">
              <w:rPr>
                <w:rFonts w:ascii="Verdana" w:hAnsi="Verdana" w:cstheme="minorHAnsi"/>
                <w:bCs/>
                <w:sz w:val="24"/>
                <w:szCs w:val="24"/>
              </w:rPr>
              <w:t xml:space="preserve">third sector or </w:t>
            </w:r>
            <w:r w:rsidRPr="00E66901">
              <w:rPr>
                <w:rFonts w:ascii="Verdana" w:hAnsi="Verdana" w:cstheme="minorHAnsi"/>
                <w:bCs/>
                <w:sz w:val="24"/>
                <w:szCs w:val="24"/>
              </w:rPr>
              <w:t>private providers on a short term basis</w:t>
            </w:r>
            <w:r w:rsidR="00666D98" w:rsidRPr="00E66901">
              <w:rPr>
                <w:rFonts w:ascii="Verdana" w:hAnsi="Verdana" w:cstheme="minorHAnsi"/>
                <w:bCs/>
                <w:sz w:val="24"/>
                <w:szCs w:val="24"/>
              </w:rPr>
              <w:t xml:space="preserve"> </w:t>
            </w:r>
            <w:r w:rsidRPr="00E66901">
              <w:rPr>
                <w:rFonts w:ascii="Verdana" w:hAnsi="Verdana" w:cstheme="minorHAnsi"/>
                <w:bCs/>
                <w:sz w:val="24"/>
                <w:szCs w:val="24"/>
              </w:rPr>
              <w:t>and the benefits and impact would need to be captured</w:t>
            </w:r>
          </w:p>
          <w:p w14:paraId="0A3149CF" w14:textId="45443F26" w:rsidR="00666D98" w:rsidRDefault="00666D98"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 xml:space="preserve">Learning from NHS England </w:t>
            </w:r>
            <w:r w:rsidR="00125EEC">
              <w:rPr>
                <w:rFonts w:ascii="Verdana" w:hAnsi="Verdana" w:cstheme="minorHAnsi"/>
                <w:bCs/>
                <w:sz w:val="24"/>
                <w:szCs w:val="24"/>
              </w:rPr>
              <w:t>included</w:t>
            </w:r>
            <w:r>
              <w:rPr>
                <w:rFonts w:ascii="Verdana" w:hAnsi="Verdana" w:cstheme="minorHAnsi"/>
                <w:bCs/>
                <w:sz w:val="24"/>
                <w:szCs w:val="24"/>
              </w:rPr>
              <w:t xml:space="preserve"> referring to an ‘automatic handover’ (West Midlands and London</w:t>
            </w:r>
            <w:r w:rsidR="00125EEC">
              <w:rPr>
                <w:rFonts w:ascii="Verdana" w:hAnsi="Verdana" w:cstheme="minorHAnsi"/>
                <w:bCs/>
                <w:sz w:val="24"/>
                <w:szCs w:val="24"/>
              </w:rPr>
              <w:t xml:space="preserve"> ambulance services</w:t>
            </w:r>
            <w:r>
              <w:rPr>
                <w:rFonts w:ascii="Verdana" w:hAnsi="Verdana" w:cstheme="minorHAnsi"/>
                <w:bCs/>
                <w:sz w:val="24"/>
                <w:szCs w:val="24"/>
              </w:rPr>
              <w:t xml:space="preserve">) </w:t>
            </w:r>
            <w:r w:rsidR="00125EEC">
              <w:rPr>
                <w:rFonts w:ascii="Verdana" w:hAnsi="Verdana" w:cstheme="minorHAnsi"/>
                <w:bCs/>
                <w:sz w:val="24"/>
                <w:szCs w:val="24"/>
              </w:rPr>
              <w:t xml:space="preserve">where hospital would </w:t>
            </w:r>
            <w:r>
              <w:rPr>
                <w:rFonts w:ascii="Verdana" w:hAnsi="Verdana" w:cstheme="minorHAnsi"/>
                <w:bCs/>
                <w:sz w:val="24"/>
                <w:szCs w:val="24"/>
              </w:rPr>
              <w:t xml:space="preserve">be required to automatically take patients; this </w:t>
            </w:r>
            <w:r w:rsidR="00125EEC">
              <w:rPr>
                <w:rFonts w:ascii="Verdana" w:hAnsi="Verdana" w:cstheme="minorHAnsi"/>
                <w:bCs/>
                <w:sz w:val="24"/>
                <w:szCs w:val="24"/>
              </w:rPr>
              <w:t>was</w:t>
            </w:r>
            <w:r>
              <w:rPr>
                <w:rFonts w:ascii="Verdana" w:hAnsi="Verdana" w:cstheme="minorHAnsi"/>
                <w:bCs/>
                <w:sz w:val="24"/>
                <w:szCs w:val="24"/>
              </w:rPr>
              <w:t xml:space="preserve"> being closely monitored and </w:t>
            </w:r>
            <w:r w:rsidR="00125EEC">
              <w:rPr>
                <w:rFonts w:ascii="Verdana" w:hAnsi="Verdana" w:cstheme="minorHAnsi"/>
                <w:bCs/>
                <w:sz w:val="24"/>
                <w:szCs w:val="24"/>
              </w:rPr>
              <w:t xml:space="preserve">potentially an opportunity </w:t>
            </w:r>
            <w:r>
              <w:rPr>
                <w:rFonts w:ascii="Verdana" w:hAnsi="Verdana" w:cstheme="minorHAnsi"/>
                <w:bCs/>
                <w:sz w:val="24"/>
                <w:szCs w:val="24"/>
              </w:rPr>
              <w:t>to develop a Wales</w:t>
            </w:r>
            <w:r w:rsidR="00125EEC">
              <w:rPr>
                <w:rFonts w:ascii="Verdana" w:hAnsi="Verdana" w:cstheme="minorHAnsi"/>
                <w:bCs/>
                <w:sz w:val="24"/>
                <w:szCs w:val="24"/>
              </w:rPr>
              <w:t xml:space="preserve"> wide</w:t>
            </w:r>
            <w:r>
              <w:rPr>
                <w:rFonts w:ascii="Verdana" w:hAnsi="Verdana" w:cstheme="minorHAnsi"/>
                <w:bCs/>
                <w:sz w:val="24"/>
                <w:szCs w:val="24"/>
              </w:rPr>
              <w:t xml:space="preserve"> version of this, building on the work of the ICAP</w:t>
            </w:r>
            <w:r w:rsidR="00125EEC">
              <w:rPr>
                <w:rFonts w:ascii="Verdana" w:hAnsi="Verdana" w:cstheme="minorHAnsi"/>
                <w:bCs/>
                <w:sz w:val="24"/>
                <w:szCs w:val="24"/>
              </w:rPr>
              <w:t>s</w:t>
            </w:r>
          </w:p>
          <w:p w14:paraId="3ED82856" w14:textId="132C9D20" w:rsidR="00715B64" w:rsidRDefault="00125EEC" w:rsidP="00125EEC">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W</w:t>
            </w:r>
            <w:r w:rsidR="00E66901">
              <w:rPr>
                <w:rFonts w:ascii="Verdana" w:hAnsi="Verdana" w:cstheme="minorHAnsi"/>
                <w:bCs/>
                <w:sz w:val="24"/>
                <w:szCs w:val="24"/>
              </w:rPr>
              <w:t>elsh Government (W</w:t>
            </w:r>
            <w:r>
              <w:rPr>
                <w:rFonts w:ascii="Verdana" w:hAnsi="Verdana" w:cstheme="minorHAnsi"/>
                <w:bCs/>
                <w:sz w:val="24"/>
                <w:szCs w:val="24"/>
              </w:rPr>
              <w:t>G</w:t>
            </w:r>
            <w:r w:rsidR="00E66901">
              <w:rPr>
                <w:rFonts w:ascii="Verdana" w:hAnsi="Verdana" w:cstheme="minorHAnsi"/>
                <w:bCs/>
                <w:sz w:val="24"/>
                <w:szCs w:val="24"/>
              </w:rPr>
              <w:t>)</w:t>
            </w:r>
            <w:r>
              <w:rPr>
                <w:rFonts w:ascii="Verdana" w:hAnsi="Verdana" w:cstheme="minorHAnsi"/>
                <w:bCs/>
                <w:sz w:val="24"/>
                <w:szCs w:val="24"/>
              </w:rPr>
              <w:t xml:space="preserve"> officials would aim to advise Ministers of the ongoing</w:t>
            </w:r>
            <w:r w:rsidR="00715B64">
              <w:rPr>
                <w:rFonts w:ascii="Verdana" w:hAnsi="Verdana" w:cstheme="minorHAnsi"/>
                <w:bCs/>
                <w:sz w:val="24"/>
                <w:szCs w:val="24"/>
              </w:rPr>
              <w:t xml:space="preserve"> attempts to improve the </w:t>
            </w:r>
            <w:r>
              <w:rPr>
                <w:rFonts w:ascii="Verdana" w:hAnsi="Verdana" w:cstheme="minorHAnsi"/>
                <w:bCs/>
                <w:sz w:val="24"/>
                <w:szCs w:val="24"/>
              </w:rPr>
              <w:t xml:space="preserve">significant </w:t>
            </w:r>
            <w:r w:rsidR="00715B64">
              <w:rPr>
                <w:rFonts w:ascii="Verdana" w:hAnsi="Verdana" w:cstheme="minorHAnsi"/>
                <w:bCs/>
                <w:sz w:val="24"/>
                <w:szCs w:val="24"/>
              </w:rPr>
              <w:t xml:space="preserve">pressures in the system, preserving what </w:t>
            </w:r>
            <w:r>
              <w:rPr>
                <w:rFonts w:ascii="Verdana" w:hAnsi="Verdana" w:cstheme="minorHAnsi"/>
                <w:bCs/>
                <w:sz w:val="24"/>
                <w:szCs w:val="24"/>
              </w:rPr>
              <w:t>wa</w:t>
            </w:r>
            <w:r w:rsidR="00715B64">
              <w:rPr>
                <w:rFonts w:ascii="Verdana" w:hAnsi="Verdana" w:cstheme="minorHAnsi"/>
                <w:bCs/>
                <w:sz w:val="24"/>
                <w:szCs w:val="24"/>
              </w:rPr>
              <w:t xml:space="preserve">s already in train and </w:t>
            </w:r>
            <w:r>
              <w:rPr>
                <w:rFonts w:ascii="Verdana" w:hAnsi="Verdana" w:cstheme="minorHAnsi"/>
                <w:bCs/>
                <w:sz w:val="24"/>
                <w:szCs w:val="24"/>
              </w:rPr>
              <w:t>utilising the 2 local issues (each HB)</w:t>
            </w:r>
            <w:r w:rsidR="00715B64">
              <w:rPr>
                <w:rFonts w:ascii="Verdana" w:hAnsi="Verdana" w:cstheme="minorHAnsi"/>
                <w:bCs/>
                <w:sz w:val="24"/>
                <w:szCs w:val="24"/>
              </w:rPr>
              <w:t xml:space="preserve"> from the ICAPs that </w:t>
            </w:r>
            <w:r>
              <w:rPr>
                <w:rFonts w:ascii="Verdana" w:hAnsi="Verdana" w:cstheme="minorHAnsi"/>
                <w:bCs/>
                <w:sz w:val="24"/>
                <w:szCs w:val="24"/>
              </w:rPr>
              <w:t>would be</w:t>
            </w:r>
            <w:r w:rsidR="00715B64">
              <w:rPr>
                <w:rFonts w:ascii="Verdana" w:hAnsi="Verdana" w:cstheme="minorHAnsi"/>
                <w:bCs/>
                <w:sz w:val="24"/>
                <w:szCs w:val="24"/>
              </w:rPr>
              <w:t xml:space="preserve"> concentrated </w:t>
            </w:r>
            <w:r>
              <w:rPr>
                <w:rFonts w:ascii="Verdana" w:hAnsi="Verdana" w:cstheme="minorHAnsi"/>
                <w:bCs/>
                <w:sz w:val="24"/>
                <w:szCs w:val="24"/>
              </w:rPr>
              <w:t>up</w:t>
            </w:r>
            <w:r w:rsidR="00715B64">
              <w:rPr>
                <w:rFonts w:ascii="Verdana" w:hAnsi="Verdana" w:cstheme="minorHAnsi"/>
                <w:bCs/>
                <w:sz w:val="24"/>
                <w:szCs w:val="24"/>
              </w:rPr>
              <w:t>on for the greatest impact</w:t>
            </w:r>
          </w:p>
          <w:p w14:paraId="2BEFFD45" w14:textId="7BF1E1DD" w:rsidR="00715B64" w:rsidRPr="00885EC2" w:rsidRDefault="00715B64" w:rsidP="00B34766">
            <w:pPr>
              <w:pStyle w:val="ListParagraph"/>
              <w:numPr>
                <w:ilvl w:val="0"/>
                <w:numId w:val="8"/>
              </w:numPr>
              <w:contextualSpacing/>
              <w:jc w:val="both"/>
              <w:rPr>
                <w:rFonts w:ascii="Verdana" w:hAnsi="Verdana" w:cstheme="minorHAnsi"/>
                <w:bCs/>
                <w:sz w:val="24"/>
                <w:szCs w:val="24"/>
              </w:rPr>
            </w:pPr>
            <w:r>
              <w:rPr>
                <w:rFonts w:ascii="Verdana" w:hAnsi="Verdana" w:cstheme="minorHAnsi"/>
                <w:bCs/>
                <w:sz w:val="24"/>
                <w:szCs w:val="24"/>
              </w:rPr>
              <w:t xml:space="preserve">Aim to continue to work </w:t>
            </w:r>
            <w:r w:rsidRPr="00885EC2">
              <w:rPr>
                <w:rFonts w:ascii="Verdana" w:hAnsi="Verdana" w:cstheme="minorHAnsi"/>
                <w:bCs/>
                <w:sz w:val="24"/>
                <w:szCs w:val="24"/>
              </w:rPr>
              <w:t>collaboratively to aid improving system pressures</w:t>
            </w:r>
          </w:p>
          <w:p w14:paraId="781F2A0C" w14:textId="74B4821E" w:rsidR="00715B64" w:rsidRPr="00885EC2" w:rsidRDefault="00715B64" w:rsidP="00125EEC">
            <w:pPr>
              <w:pStyle w:val="ListParagraph"/>
              <w:numPr>
                <w:ilvl w:val="0"/>
                <w:numId w:val="8"/>
              </w:numPr>
              <w:contextualSpacing/>
              <w:jc w:val="both"/>
              <w:rPr>
                <w:rFonts w:ascii="Verdana" w:hAnsi="Verdana" w:cstheme="minorHAnsi"/>
                <w:bCs/>
                <w:sz w:val="24"/>
                <w:szCs w:val="24"/>
              </w:rPr>
            </w:pPr>
            <w:r w:rsidRPr="00885EC2">
              <w:rPr>
                <w:rFonts w:ascii="Verdana" w:hAnsi="Verdana" w:cstheme="minorHAnsi"/>
                <w:bCs/>
                <w:sz w:val="24"/>
                <w:szCs w:val="24"/>
              </w:rPr>
              <w:t>Specific concern about deterioration in performance at B</w:t>
            </w:r>
            <w:r w:rsidR="00125EEC" w:rsidRPr="00885EC2">
              <w:rPr>
                <w:rFonts w:ascii="Verdana" w:hAnsi="Verdana" w:cstheme="minorHAnsi"/>
                <w:bCs/>
                <w:sz w:val="24"/>
                <w:szCs w:val="24"/>
              </w:rPr>
              <w:t>etsi Cadwaladr (B</w:t>
            </w:r>
            <w:r w:rsidRPr="00885EC2">
              <w:rPr>
                <w:rFonts w:ascii="Verdana" w:hAnsi="Verdana" w:cstheme="minorHAnsi"/>
                <w:bCs/>
                <w:sz w:val="24"/>
                <w:szCs w:val="24"/>
              </w:rPr>
              <w:t>CU</w:t>
            </w:r>
            <w:r w:rsidR="00125EEC" w:rsidRPr="00885EC2">
              <w:rPr>
                <w:rFonts w:ascii="Verdana" w:hAnsi="Verdana" w:cstheme="minorHAnsi"/>
                <w:bCs/>
                <w:sz w:val="24"/>
                <w:szCs w:val="24"/>
              </w:rPr>
              <w:t>HB), Aneurin Bevan (</w:t>
            </w:r>
            <w:r w:rsidRPr="00885EC2">
              <w:rPr>
                <w:rFonts w:ascii="Verdana" w:hAnsi="Verdana" w:cstheme="minorHAnsi"/>
                <w:bCs/>
                <w:sz w:val="24"/>
                <w:szCs w:val="24"/>
              </w:rPr>
              <w:t>ABUHB</w:t>
            </w:r>
            <w:r w:rsidR="00125EEC" w:rsidRPr="00885EC2">
              <w:rPr>
                <w:rFonts w:ascii="Verdana" w:hAnsi="Verdana" w:cstheme="minorHAnsi"/>
                <w:bCs/>
                <w:sz w:val="24"/>
                <w:szCs w:val="24"/>
              </w:rPr>
              <w:t xml:space="preserve">) and </w:t>
            </w:r>
            <w:r w:rsidRPr="00885EC2">
              <w:rPr>
                <w:rFonts w:ascii="Verdana" w:hAnsi="Verdana" w:cstheme="minorHAnsi"/>
                <w:bCs/>
                <w:sz w:val="24"/>
                <w:szCs w:val="24"/>
              </w:rPr>
              <w:t>S</w:t>
            </w:r>
            <w:r w:rsidR="00125EEC" w:rsidRPr="00885EC2">
              <w:rPr>
                <w:rFonts w:ascii="Verdana" w:hAnsi="Verdana" w:cstheme="minorHAnsi"/>
                <w:bCs/>
                <w:sz w:val="24"/>
                <w:szCs w:val="24"/>
              </w:rPr>
              <w:t>wansea Bay (S</w:t>
            </w:r>
            <w:r w:rsidRPr="00885EC2">
              <w:rPr>
                <w:rFonts w:ascii="Verdana" w:hAnsi="Verdana" w:cstheme="minorHAnsi"/>
                <w:bCs/>
                <w:sz w:val="24"/>
                <w:szCs w:val="24"/>
              </w:rPr>
              <w:t>BUHB</w:t>
            </w:r>
            <w:r w:rsidR="00125EEC" w:rsidRPr="00885EC2">
              <w:rPr>
                <w:rFonts w:ascii="Verdana" w:hAnsi="Verdana" w:cstheme="minorHAnsi"/>
                <w:bCs/>
                <w:sz w:val="24"/>
                <w:szCs w:val="24"/>
              </w:rPr>
              <w:t>) health board areas</w:t>
            </w:r>
            <w:r w:rsidRPr="00885EC2">
              <w:rPr>
                <w:rFonts w:ascii="Verdana" w:hAnsi="Verdana" w:cstheme="minorHAnsi"/>
                <w:bCs/>
                <w:sz w:val="24"/>
                <w:szCs w:val="24"/>
              </w:rPr>
              <w:t xml:space="preserve">. </w:t>
            </w:r>
          </w:p>
          <w:p w14:paraId="30D732F6" w14:textId="702CBF8F" w:rsidR="00715B64" w:rsidRDefault="00715B64" w:rsidP="00B34766">
            <w:pPr>
              <w:pStyle w:val="ListParagraph"/>
              <w:numPr>
                <w:ilvl w:val="0"/>
                <w:numId w:val="8"/>
              </w:numPr>
              <w:contextualSpacing/>
              <w:jc w:val="both"/>
              <w:rPr>
                <w:rFonts w:ascii="Verdana" w:hAnsi="Verdana" w:cstheme="minorHAnsi"/>
                <w:bCs/>
                <w:sz w:val="24"/>
                <w:szCs w:val="24"/>
              </w:rPr>
            </w:pPr>
            <w:r w:rsidRPr="00715B64">
              <w:rPr>
                <w:rFonts w:ascii="Verdana" w:hAnsi="Verdana" w:cstheme="minorHAnsi"/>
                <w:bCs/>
                <w:sz w:val="24"/>
                <w:szCs w:val="24"/>
              </w:rPr>
              <w:t>Anticipated that all of the work w</w:t>
            </w:r>
            <w:r w:rsidR="00885EC2">
              <w:rPr>
                <w:rFonts w:ascii="Verdana" w:hAnsi="Verdana" w:cstheme="minorHAnsi"/>
                <w:bCs/>
                <w:sz w:val="24"/>
                <w:szCs w:val="24"/>
              </w:rPr>
              <w:t>ould</w:t>
            </w:r>
            <w:r w:rsidRPr="00715B64">
              <w:rPr>
                <w:rFonts w:ascii="Verdana" w:hAnsi="Verdana" w:cstheme="minorHAnsi"/>
                <w:bCs/>
                <w:sz w:val="24"/>
                <w:szCs w:val="24"/>
              </w:rPr>
              <w:t xml:space="preserve"> be in relation to the issues identified </w:t>
            </w:r>
            <w:r w:rsidR="00885EC2">
              <w:rPr>
                <w:rFonts w:ascii="Verdana" w:hAnsi="Verdana" w:cstheme="minorHAnsi"/>
                <w:bCs/>
                <w:sz w:val="24"/>
                <w:szCs w:val="24"/>
              </w:rPr>
              <w:t xml:space="preserve">locally. </w:t>
            </w:r>
            <w:r>
              <w:rPr>
                <w:rFonts w:ascii="Verdana" w:hAnsi="Verdana" w:cstheme="minorHAnsi"/>
                <w:bCs/>
                <w:sz w:val="24"/>
                <w:szCs w:val="24"/>
              </w:rPr>
              <w:t>Increased political issues w</w:t>
            </w:r>
            <w:r w:rsidR="00885EC2">
              <w:rPr>
                <w:rFonts w:ascii="Verdana" w:hAnsi="Verdana" w:cstheme="minorHAnsi"/>
                <w:bCs/>
                <w:sz w:val="24"/>
                <w:szCs w:val="24"/>
              </w:rPr>
              <w:t>ould</w:t>
            </w:r>
            <w:r>
              <w:rPr>
                <w:rFonts w:ascii="Verdana" w:hAnsi="Verdana" w:cstheme="minorHAnsi"/>
                <w:bCs/>
                <w:sz w:val="24"/>
                <w:szCs w:val="24"/>
              </w:rPr>
              <w:t xml:space="preserve"> also increase the spotlight on health services.</w:t>
            </w:r>
          </w:p>
          <w:p w14:paraId="4D7DD978" w14:textId="2C061771" w:rsidR="00715B64" w:rsidRDefault="00715B64" w:rsidP="00715B64">
            <w:pPr>
              <w:contextualSpacing/>
              <w:jc w:val="both"/>
              <w:rPr>
                <w:rFonts w:ascii="Verdana" w:hAnsi="Verdana" w:cstheme="minorHAnsi"/>
                <w:bCs/>
              </w:rPr>
            </w:pPr>
          </w:p>
          <w:p w14:paraId="69D65E44" w14:textId="31659D65" w:rsidR="00191F57" w:rsidRDefault="00715B64" w:rsidP="00885EC2">
            <w:pPr>
              <w:contextualSpacing/>
              <w:jc w:val="both"/>
              <w:rPr>
                <w:rFonts w:ascii="Verdana" w:hAnsi="Verdana" w:cstheme="minorHAnsi"/>
                <w:bCs/>
              </w:rPr>
            </w:pPr>
            <w:r>
              <w:rPr>
                <w:rFonts w:ascii="Verdana" w:hAnsi="Verdana" w:cstheme="minorHAnsi"/>
                <w:bCs/>
              </w:rPr>
              <w:t>Members raised</w:t>
            </w:r>
            <w:r w:rsidR="00885EC2">
              <w:rPr>
                <w:rFonts w:ascii="Verdana" w:hAnsi="Verdana" w:cstheme="minorHAnsi"/>
                <w:bCs/>
              </w:rPr>
              <w:t xml:space="preserve"> c</w:t>
            </w:r>
            <w:r>
              <w:rPr>
                <w:rFonts w:ascii="Verdana" w:hAnsi="Verdana" w:cstheme="minorHAnsi"/>
                <w:bCs/>
              </w:rPr>
              <w:t xml:space="preserve">oncern about impact of industrial action in England and the potential </w:t>
            </w:r>
            <w:r w:rsidR="00885EC2">
              <w:rPr>
                <w:rFonts w:ascii="Verdana" w:hAnsi="Verdana" w:cstheme="minorHAnsi"/>
                <w:bCs/>
              </w:rPr>
              <w:t xml:space="preserve">effect </w:t>
            </w:r>
            <w:r>
              <w:rPr>
                <w:rFonts w:ascii="Verdana" w:hAnsi="Verdana" w:cstheme="minorHAnsi"/>
                <w:bCs/>
              </w:rPr>
              <w:t>in Wales</w:t>
            </w:r>
            <w:r w:rsidR="00885EC2">
              <w:rPr>
                <w:rFonts w:ascii="Verdana" w:hAnsi="Verdana" w:cstheme="minorHAnsi"/>
                <w:bCs/>
              </w:rPr>
              <w:t>.</w:t>
            </w:r>
          </w:p>
          <w:p w14:paraId="416F5C43" w14:textId="77777777" w:rsidR="00191F57" w:rsidRPr="00191F57" w:rsidRDefault="00191F57" w:rsidP="00191F57">
            <w:pPr>
              <w:contextualSpacing/>
              <w:jc w:val="both"/>
              <w:rPr>
                <w:rFonts w:ascii="Verdana" w:hAnsi="Verdana" w:cstheme="minorHAnsi"/>
                <w:bCs/>
                <w:highlight w:val="yellow"/>
              </w:rPr>
            </w:pPr>
          </w:p>
          <w:p w14:paraId="1492D805" w14:textId="08B8B590" w:rsidR="003053DE" w:rsidRPr="00191F57" w:rsidRDefault="003053DE" w:rsidP="003053DE">
            <w:pPr>
              <w:contextualSpacing/>
              <w:jc w:val="both"/>
              <w:rPr>
                <w:rFonts w:ascii="Verdana" w:hAnsi="Verdana" w:cstheme="minorHAnsi"/>
                <w:bCs/>
              </w:rPr>
            </w:pPr>
            <w:r w:rsidRPr="00191F57">
              <w:rPr>
                <w:rFonts w:ascii="Verdana" w:hAnsi="Verdana" w:cstheme="minorHAnsi"/>
                <w:bCs/>
              </w:rPr>
              <w:t xml:space="preserve">Members </w:t>
            </w:r>
            <w:r w:rsidRPr="00191F57">
              <w:rPr>
                <w:rFonts w:ascii="Verdana" w:hAnsi="Verdana" w:cstheme="minorHAnsi"/>
                <w:b/>
                <w:bCs/>
              </w:rPr>
              <w:t>RESOLVED</w:t>
            </w:r>
            <w:r w:rsidRPr="00191F57">
              <w:rPr>
                <w:rFonts w:ascii="Verdana" w:hAnsi="Verdana" w:cstheme="minorHAnsi"/>
                <w:bCs/>
              </w:rPr>
              <w:t xml:space="preserve"> to:</w:t>
            </w:r>
          </w:p>
          <w:p w14:paraId="60BB0F84" w14:textId="77777777" w:rsidR="00743101" w:rsidRPr="00191F57" w:rsidRDefault="00743101" w:rsidP="00B34766">
            <w:pPr>
              <w:pStyle w:val="ListParagraph"/>
              <w:numPr>
                <w:ilvl w:val="0"/>
                <w:numId w:val="2"/>
              </w:numPr>
              <w:contextualSpacing/>
              <w:jc w:val="both"/>
              <w:rPr>
                <w:rFonts w:ascii="Verdana" w:hAnsi="Verdana" w:cs="Arial"/>
                <w:sz w:val="24"/>
                <w:szCs w:val="24"/>
              </w:rPr>
            </w:pPr>
            <w:r w:rsidRPr="00191F57">
              <w:rPr>
                <w:rFonts w:ascii="Verdana" w:hAnsi="Verdana" w:cs="Arial"/>
                <w:b/>
                <w:sz w:val="24"/>
                <w:szCs w:val="24"/>
              </w:rPr>
              <w:t xml:space="preserve">NOTE </w:t>
            </w:r>
            <w:r w:rsidRPr="00191F57">
              <w:rPr>
                <w:rFonts w:ascii="Verdana" w:hAnsi="Verdana" w:cs="Arial"/>
                <w:sz w:val="24"/>
                <w:szCs w:val="24"/>
              </w:rPr>
              <w:t>the content of the report</w:t>
            </w:r>
          </w:p>
          <w:p w14:paraId="034F3324" w14:textId="77777777" w:rsidR="00743101" w:rsidRPr="00191F57" w:rsidRDefault="00743101" w:rsidP="00B34766">
            <w:pPr>
              <w:pStyle w:val="ListParagraph"/>
              <w:numPr>
                <w:ilvl w:val="0"/>
                <w:numId w:val="2"/>
              </w:numPr>
              <w:contextualSpacing/>
              <w:jc w:val="both"/>
            </w:pPr>
            <w:r w:rsidRPr="00191F57">
              <w:rPr>
                <w:rFonts w:ascii="Verdana" w:hAnsi="Verdana" w:cs="Arial"/>
                <w:b/>
                <w:sz w:val="24"/>
                <w:szCs w:val="24"/>
              </w:rPr>
              <w:t xml:space="preserve">NOTE </w:t>
            </w:r>
            <w:r w:rsidRPr="00191F57">
              <w:rPr>
                <w:rFonts w:ascii="Verdana" w:hAnsi="Verdana" w:cs="Arial"/>
                <w:bCs/>
                <w:sz w:val="24"/>
                <w:szCs w:val="24"/>
              </w:rPr>
              <w:t>the Ambulance Services Indicators</w:t>
            </w:r>
          </w:p>
          <w:p w14:paraId="1069AD0B" w14:textId="19910FB9" w:rsidR="00743101" w:rsidRPr="00191F57" w:rsidRDefault="00743101" w:rsidP="00B34766">
            <w:pPr>
              <w:pStyle w:val="ListParagraph"/>
              <w:numPr>
                <w:ilvl w:val="0"/>
                <w:numId w:val="2"/>
              </w:numPr>
              <w:contextualSpacing/>
              <w:jc w:val="both"/>
            </w:pPr>
            <w:r w:rsidRPr="00191F57">
              <w:rPr>
                <w:rFonts w:ascii="Verdana" w:hAnsi="Verdana" w:cs="Arial"/>
                <w:b/>
                <w:sz w:val="24"/>
                <w:szCs w:val="24"/>
              </w:rPr>
              <w:t xml:space="preserve">NOTE </w:t>
            </w:r>
            <w:r w:rsidRPr="00191F57">
              <w:rPr>
                <w:rFonts w:ascii="Verdana" w:hAnsi="Verdana" w:cs="Arial"/>
                <w:sz w:val="24"/>
                <w:szCs w:val="24"/>
              </w:rPr>
              <w:t>the</w:t>
            </w:r>
            <w:r w:rsidRPr="00191F57">
              <w:rPr>
                <w:rFonts w:ascii="Verdana" w:hAnsi="Verdana" w:cs="Arial"/>
                <w:b/>
                <w:sz w:val="24"/>
                <w:szCs w:val="24"/>
              </w:rPr>
              <w:t xml:space="preserve"> </w:t>
            </w:r>
            <w:r w:rsidRPr="00191F57">
              <w:rPr>
                <w:rFonts w:ascii="Verdana" w:hAnsi="Verdana" w:cs="Arial"/>
                <w:sz w:val="24"/>
                <w:szCs w:val="24"/>
              </w:rPr>
              <w:t>information within the performance report</w:t>
            </w:r>
          </w:p>
          <w:p w14:paraId="412044FB" w14:textId="77777777" w:rsidR="00743101" w:rsidRPr="00191F57" w:rsidRDefault="00743101" w:rsidP="00B34766">
            <w:pPr>
              <w:pStyle w:val="ListParagraph"/>
              <w:numPr>
                <w:ilvl w:val="0"/>
                <w:numId w:val="2"/>
              </w:numPr>
              <w:contextualSpacing/>
              <w:jc w:val="both"/>
            </w:pPr>
            <w:r w:rsidRPr="00191F57">
              <w:rPr>
                <w:rFonts w:ascii="Verdana" w:hAnsi="Verdana" w:cs="Arial"/>
                <w:b/>
                <w:sz w:val="24"/>
                <w:szCs w:val="24"/>
              </w:rPr>
              <w:t xml:space="preserve">NOTE </w:t>
            </w:r>
            <w:r w:rsidRPr="00191F57">
              <w:rPr>
                <w:rFonts w:ascii="Verdana" w:hAnsi="Verdana" w:cs="Arial"/>
                <w:bCs/>
                <w:sz w:val="24"/>
                <w:szCs w:val="24"/>
              </w:rPr>
              <w:t>the ongoing work regarding resource utilisation</w:t>
            </w:r>
          </w:p>
          <w:p w14:paraId="0E0334B1" w14:textId="473AE14D" w:rsidR="00743101" w:rsidRPr="00191F57" w:rsidRDefault="00191F57" w:rsidP="00B34766">
            <w:pPr>
              <w:pStyle w:val="ListParagraph"/>
              <w:numPr>
                <w:ilvl w:val="0"/>
                <w:numId w:val="2"/>
              </w:numPr>
              <w:contextualSpacing/>
              <w:jc w:val="both"/>
            </w:pPr>
            <w:r>
              <w:rPr>
                <w:rFonts w:ascii="Verdana" w:hAnsi="Verdana" w:cs="Arial"/>
                <w:b/>
                <w:sz w:val="24"/>
                <w:szCs w:val="24"/>
              </w:rPr>
              <w:t>NOTE</w:t>
            </w:r>
            <w:r w:rsidR="00743101" w:rsidRPr="00191F57">
              <w:rPr>
                <w:rFonts w:ascii="Verdana" w:hAnsi="Verdana" w:cs="Arial"/>
                <w:b/>
                <w:sz w:val="24"/>
                <w:szCs w:val="24"/>
              </w:rPr>
              <w:t xml:space="preserve"> </w:t>
            </w:r>
            <w:r w:rsidR="00743101" w:rsidRPr="00191F57">
              <w:rPr>
                <w:rFonts w:ascii="Verdana" w:hAnsi="Verdana" w:cs="Arial"/>
                <w:sz w:val="24"/>
                <w:szCs w:val="24"/>
              </w:rPr>
              <w:t>the inclusion of</w:t>
            </w:r>
            <w:r w:rsidR="00743101" w:rsidRPr="00191F57">
              <w:rPr>
                <w:rFonts w:ascii="Verdana" w:hAnsi="Verdana" w:cs="Arial"/>
                <w:b/>
                <w:sz w:val="24"/>
                <w:szCs w:val="24"/>
              </w:rPr>
              <w:t xml:space="preserve"> </w:t>
            </w:r>
            <w:r w:rsidR="00743101" w:rsidRPr="00191F57">
              <w:rPr>
                <w:rFonts w:ascii="Verdana" w:hAnsi="Verdana" w:cs="Arial"/>
                <w:bCs/>
                <w:sz w:val="24"/>
                <w:szCs w:val="24"/>
              </w:rPr>
              <w:t xml:space="preserve">SPC Charts within EASC reporting. </w:t>
            </w:r>
          </w:p>
          <w:p w14:paraId="194DA51F" w14:textId="77777777" w:rsidR="003053DE" w:rsidRPr="009212F3" w:rsidRDefault="003053DE" w:rsidP="00743101">
            <w:pPr>
              <w:contextualSpacing/>
              <w:jc w:val="both"/>
            </w:pPr>
          </w:p>
        </w:tc>
        <w:tc>
          <w:tcPr>
            <w:tcW w:w="1943" w:type="dxa"/>
            <w:shd w:val="clear" w:color="auto" w:fill="auto"/>
          </w:tcPr>
          <w:p w14:paraId="52C45414" w14:textId="77777777" w:rsidR="003053DE" w:rsidRPr="008234FE" w:rsidRDefault="003053DE" w:rsidP="003053DE">
            <w:pPr>
              <w:jc w:val="center"/>
              <w:rPr>
                <w:rFonts w:ascii="Verdana" w:hAnsi="Verdana" w:cstheme="minorHAnsi"/>
              </w:rPr>
            </w:pPr>
          </w:p>
          <w:p w14:paraId="50DA577C" w14:textId="77777777" w:rsidR="003053DE" w:rsidRDefault="003053DE" w:rsidP="003053DE">
            <w:pPr>
              <w:jc w:val="center"/>
              <w:rPr>
                <w:rFonts w:ascii="Verdana" w:hAnsi="Verdana" w:cstheme="minorHAnsi"/>
              </w:rPr>
            </w:pPr>
          </w:p>
          <w:p w14:paraId="635B102E" w14:textId="70A88EB1" w:rsidR="0028491C" w:rsidRDefault="0028491C" w:rsidP="003053DE">
            <w:pPr>
              <w:jc w:val="center"/>
              <w:rPr>
                <w:rFonts w:ascii="Verdana" w:hAnsi="Verdana" w:cstheme="minorHAnsi"/>
              </w:rPr>
            </w:pPr>
          </w:p>
          <w:p w14:paraId="0D770787" w14:textId="2A6876D3" w:rsidR="00E66901" w:rsidRDefault="00E66901" w:rsidP="003053DE">
            <w:pPr>
              <w:jc w:val="center"/>
              <w:rPr>
                <w:rFonts w:ascii="Verdana" w:hAnsi="Verdana" w:cstheme="minorHAnsi"/>
              </w:rPr>
            </w:pPr>
          </w:p>
          <w:p w14:paraId="04A339A6" w14:textId="04E7433D" w:rsidR="00E66901" w:rsidRDefault="00E66901" w:rsidP="003053DE">
            <w:pPr>
              <w:jc w:val="center"/>
              <w:rPr>
                <w:rFonts w:ascii="Verdana" w:hAnsi="Verdana" w:cstheme="minorHAnsi"/>
              </w:rPr>
            </w:pPr>
          </w:p>
          <w:p w14:paraId="370B3BE6" w14:textId="4505BDFF" w:rsidR="00E66901" w:rsidRDefault="00E66901" w:rsidP="003053DE">
            <w:pPr>
              <w:jc w:val="center"/>
              <w:rPr>
                <w:rFonts w:ascii="Verdana" w:hAnsi="Verdana" w:cstheme="minorHAnsi"/>
              </w:rPr>
            </w:pPr>
          </w:p>
          <w:p w14:paraId="0856B881" w14:textId="01F0F0AD" w:rsidR="00E66901" w:rsidRDefault="00E66901" w:rsidP="003053DE">
            <w:pPr>
              <w:jc w:val="center"/>
              <w:rPr>
                <w:rFonts w:ascii="Verdana" w:hAnsi="Verdana" w:cstheme="minorHAnsi"/>
              </w:rPr>
            </w:pPr>
          </w:p>
          <w:p w14:paraId="134DDF16" w14:textId="2D74185A" w:rsidR="00E66901" w:rsidRDefault="00E66901" w:rsidP="003053DE">
            <w:pPr>
              <w:jc w:val="center"/>
              <w:rPr>
                <w:rFonts w:ascii="Verdana" w:hAnsi="Verdana" w:cstheme="minorHAnsi"/>
              </w:rPr>
            </w:pPr>
          </w:p>
          <w:p w14:paraId="59D6F881" w14:textId="27085577" w:rsidR="00E66901" w:rsidRDefault="00E66901" w:rsidP="003053DE">
            <w:pPr>
              <w:jc w:val="center"/>
              <w:rPr>
                <w:rFonts w:ascii="Verdana" w:hAnsi="Verdana" w:cstheme="minorHAnsi"/>
              </w:rPr>
            </w:pPr>
          </w:p>
          <w:p w14:paraId="05C37F97" w14:textId="380270AA" w:rsidR="00E66901" w:rsidRDefault="00E66901" w:rsidP="003053DE">
            <w:pPr>
              <w:jc w:val="center"/>
              <w:rPr>
                <w:rFonts w:ascii="Verdana" w:hAnsi="Verdana" w:cstheme="minorHAnsi"/>
              </w:rPr>
            </w:pPr>
          </w:p>
          <w:p w14:paraId="50A8F50F" w14:textId="7CCE2F57" w:rsidR="00E66901" w:rsidRDefault="00E66901" w:rsidP="003053DE">
            <w:pPr>
              <w:jc w:val="center"/>
              <w:rPr>
                <w:rFonts w:ascii="Verdana" w:hAnsi="Verdana" w:cstheme="minorHAnsi"/>
              </w:rPr>
            </w:pPr>
          </w:p>
          <w:p w14:paraId="0CFB1638" w14:textId="17900E54" w:rsidR="00E66901" w:rsidRDefault="00E66901" w:rsidP="003053DE">
            <w:pPr>
              <w:jc w:val="center"/>
              <w:rPr>
                <w:rFonts w:ascii="Verdana" w:hAnsi="Verdana" w:cstheme="minorHAnsi"/>
              </w:rPr>
            </w:pPr>
          </w:p>
          <w:p w14:paraId="0C8277E6" w14:textId="043E5BB2" w:rsidR="00E66901" w:rsidRDefault="00E66901" w:rsidP="003053DE">
            <w:pPr>
              <w:jc w:val="center"/>
              <w:rPr>
                <w:rFonts w:ascii="Verdana" w:hAnsi="Verdana" w:cstheme="minorHAnsi"/>
              </w:rPr>
            </w:pPr>
          </w:p>
          <w:p w14:paraId="6750646C" w14:textId="12297C3F" w:rsidR="00E66901" w:rsidRDefault="00E66901" w:rsidP="003053DE">
            <w:pPr>
              <w:jc w:val="center"/>
              <w:rPr>
                <w:rFonts w:ascii="Verdana" w:hAnsi="Verdana" w:cstheme="minorHAnsi"/>
              </w:rPr>
            </w:pPr>
          </w:p>
          <w:p w14:paraId="5C903DC6" w14:textId="249EBA4F" w:rsidR="00E66901" w:rsidRDefault="00E66901" w:rsidP="003053DE">
            <w:pPr>
              <w:jc w:val="center"/>
              <w:rPr>
                <w:rFonts w:ascii="Verdana" w:hAnsi="Verdana" w:cstheme="minorHAnsi"/>
              </w:rPr>
            </w:pPr>
          </w:p>
          <w:p w14:paraId="785E3952" w14:textId="51C9E9B6" w:rsidR="00E66901" w:rsidRDefault="00E66901" w:rsidP="003053DE">
            <w:pPr>
              <w:jc w:val="center"/>
              <w:rPr>
                <w:rFonts w:ascii="Verdana" w:hAnsi="Verdana" w:cstheme="minorHAnsi"/>
              </w:rPr>
            </w:pPr>
          </w:p>
          <w:p w14:paraId="4A17CCC0" w14:textId="0E16AF3B" w:rsidR="00E66901" w:rsidRDefault="00E66901" w:rsidP="003053DE">
            <w:pPr>
              <w:jc w:val="center"/>
              <w:rPr>
                <w:rFonts w:ascii="Verdana" w:hAnsi="Verdana" w:cstheme="minorHAnsi"/>
              </w:rPr>
            </w:pPr>
          </w:p>
          <w:p w14:paraId="174D16DE" w14:textId="0373117A" w:rsidR="00E66901" w:rsidRDefault="00E66901" w:rsidP="003053DE">
            <w:pPr>
              <w:jc w:val="center"/>
              <w:rPr>
                <w:rFonts w:ascii="Verdana" w:hAnsi="Verdana" w:cstheme="minorHAnsi"/>
              </w:rPr>
            </w:pPr>
          </w:p>
          <w:p w14:paraId="70722C17" w14:textId="67126617" w:rsidR="00E66901" w:rsidRDefault="00E66901" w:rsidP="003053DE">
            <w:pPr>
              <w:jc w:val="center"/>
              <w:rPr>
                <w:rFonts w:ascii="Verdana" w:hAnsi="Verdana" w:cstheme="minorHAnsi"/>
              </w:rPr>
            </w:pPr>
          </w:p>
          <w:p w14:paraId="47E36462" w14:textId="798EF03F" w:rsidR="00E66901" w:rsidRDefault="00E66901" w:rsidP="003053DE">
            <w:pPr>
              <w:jc w:val="center"/>
              <w:rPr>
                <w:rFonts w:ascii="Verdana" w:hAnsi="Verdana" w:cstheme="minorHAnsi"/>
              </w:rPr>
            </w:pPr>
          </w:p>
          <w:p w14:paraId="7BA38942" w14:textId="4BD5AA3A" w:rsidR="00E66901" w:rsidRDefault="00E66901" w:rsidP="003053DE">
            <w:pPr>
              <w:jc w:val="center"/>
              <w:rPr>
                <w:rFonts w:ascii="Verdana" w:hAnsi="Verdana" w:cstheme="minorHAnsi"/>
              </w:rPr>
            </w:pPr>
          </w:p>
          <w:p w14:paraId="5EF059A5" w14:textId="45AC0255" w:rsidR="00E66901" w:rsidRDefault="00E66901" w:rsidP="003053DE">
            <w:pPr>
              <w:jc w:val="center"/>
              <w:rPr>
                <w:rFonts w:ascii="Verdana" w:hAnsi="Verdana" w:cstheme="minorHAnsi"/>
              </w:rPr>
            </w:pPr>
          </w:p>
          <w:p w14:paraId="72E2463A" w14:textId="6DAD069E" w:rsidR="00E66901" w:rsidRDefault="00E66901" w:rsidP="003053DE">
            <w:pPr>
              <w:jc w:val="center"/>
              <w:rPr>
                <w:rFonts w:ascii="Verdana" w:hAnsi="Verdana" w:cstheme="minorHAnsi"/>
              </w:rPr>
            </w:pPr>
          </w:p>
          <w:p w14:paraId="21E3DCCD" w14:textId="3D9A72A0" w:rsidR="00E66901" w:rsidRDefault="00E66901" w:rsidP="003053DE">
            <w:pPr>
              <w:jc w:val="center"/>
              <w:rPr>
                <w:rFonts w:ascii="Verdana" w:hAnsi="Verdana" w:cstheme="minorHAnsi"/>
              </w:rPr>
            </w:pPr>
          </w:p>
          <w:p w14:paraId="692C28E8" w14:textId="5E2A42BE" w:rsidR="00E66901" w:rsidRDefault="00E66901" w:rsidP="003053DE">
            <w:pPr>
              <w:jc w:val="center"/>
              <w:rPr>
                <w:rFonts w:ascii="Verdana" w:hAnsi="Verdana" w:cstheme="minorHAnsi"/>
              </w:rPr>
            </w:pPr>
          </w:p>
          <w:p w14:paraId="164F5389" w14:textId="7C446072" w:rsidR="00E66901" w:rsidRDefault="00E66901" w:rsidP="003053DE">
            <w:pPr>
              <w:jc w:val="center"/>
              <w:rPr>
                <w:rFonts w:ascii="Verdana" w:hAnsi="Verdana" w:cstheme="minorHAnsi"/>
              </w:rPr>
            </w:pPr>
          </w:p>
          <w:p w14:paraId="6634DFA9" w14:textId="1575461E" w:rsidR="00E66901" w:rsidRDefault="00E66901" w:rsidP="003053DE">
            <w:pPr>
              <w:jc w:val="center"/>
              <w:rPr>
                <w:rFonts w:ascii="Verdana" w:hAnsi="Verdana" w:cstheme="minorHAnsi"/>
              </w:rPr>
            </w:pPr>
          </w:p>
          <w:p w14:paraId="4F0F99B4" w14:textId="2488800F" w:rsidR="00E66901" w:rsidRDefault="00E66901" w:rsidP="003053DE">
            <w:pPr>
              <w:jc w:val="center"/>
              <w:rPr>
                <w:rFonts w:ascii="Verdana" w:hAnsi="Verdana" w:cstheme="minorHAnsi"/>
              </w:rPr>
            </w:pPr>
          </w:p>
          <w:p w14:paraId="23A587FB" w14:textId="205E7B6E" w:rsidR="00E66901" w:rsidRDefault="00E66901" w:rsidP="003053DE">
            <w:pPr>
              <w:jc w:val="center"/>
              <w:rPr>
                <w:rFonts w:ascii="Verdana" w:hAnsi="Verdana" w:cstheme="minorHAnsi"/>
              </w:rPr>
            </w:pPr>
          </w:p>
          <w:p w14:paraId="63B1FD3B" w14:textId="3E4CAB35" w:rsidR="00E66901" w:rsidRDefault="00E66901" w:rsidP="003053DE">
            <w:pPr>
              <w:jc w:val="center"/>
              <w:rPr>
                <w:rFonts w:ascii="Verdana" w:hAnsi="Verdana" w:cstheme="minorHAnsi"/>
              </w:rPr>
            </w:pPr>
          </w:p>
          <w:p w14:paraId="1E50E3E0" w14:textId="2042D720" w:rsidR="00E66901" w:rsidRDefault="00E66901" w:rsidP="003053DE">
            <w:pPr>
              <w:jc w:val="center"/>
              <w:rPr>
                <w:rFonts w:ascii="Verdana" w:hAnsi="Verdana" w:cstheme="minorHAnsi"/>
              </w:rPr>
            </w:pPr>
          </w:p>
          <w:p w14:paraId="3F43BCCB" w14:textId="5CBBB8C1" w:rsidR="00E66901" w:rsidRDefault="00E66901" w:rsidP="003053DE">
            <w:pPr>
              <w:jc w:val="center"/>
              <w:rPr>
                <w:rFonts w:ascii="Verdana" w:hAnsi="Verdana" w:cstheme="minorHAnsi"/>
              </w:rPr>
            </w:pPr>
            <w:r>
              <w:rPr>
                <w:rFonts w:ascii="Verdana" w:hAnsi="Verdana" w:cstheme="minorHAnsi"/>
              </w:rPr>
              <w:t>EASCT</w:t>
            </w:r>
          </w:p>
          <w:p w14:paraId="37889046" w14:textId="77777777" w:rsidR="0028491C" w:rsidRDefault="0028491C" w:rsidP="003053DE">
            <w:pPr>
              <w:jc w:val="center"/>
              <w:rPr>
                <w:rFonts w:ascii="Verdana" w:hAnsi="Verdana" w:cstheme="minorHAnsi"/>
              </w:rPr>
            </w:pPr>
          </w:p>
          <w:p w14:paraId="0D13A5EC" w14:textId="77777777" w:rsidR="0028491C" w:rsidRDefault="0028491C" w:rsidP="003053DE">
            <w:pPr>
              <w:jc w:val="center"/>
              <w:rPr>
                <w:rFonts w:ascii="Verdana" w:hAnsi="Verdana" w:cstheme="minorHAnsi"/>
              </w:rPr>
            </w:pPr>
          </w:p>
          <w:p w14:paraId="45D11611" w14:textId="77777777" w:rsidR="0028491C" w:rsidRDefault="0028491C" w:rsidP="003053DE">
            <w:pPr>
              <w:jc w:val="center"/>
              <w:rPr>
                <w:rFonts w:ascii="Verdana" w:hAnsi="Verdana" w:cstheme="minorHAnsi"/>
              </w:rPr>
            </w:pPr>
          </w:p>
          <w:p w14:paraId="01486106" w14:textId="77777777" w:rsidR="0028491C" w:rsidRDefault="0028491C" w:rsidP="003053DE">
            <w:pPr>
              <w:jc w:val="center"/>
              <w:rPr>
                <w:rFonts w:ascii="Verdana" w:hAnsi="Verdana" w:cstheme="minorHAnsi"/>
              </w:rPr>
            </w:pPr>
          </w:p>
          <w:p w14:paraId="50BEC44C" w14:textId="77777777" w:rsidR="0028491C" w:rsidRDefault="0028491C" w:rsidP="003053DE">
            <w:pPr>
              <w:jc w:val="center"/>
              <w:rPr>
                <w:rFonts w:ascii="Verdana" w:hAnsi="Verdana" w:cstheme="minorHAnsi"/>
              </w:rPr>
            </w:pPr>
          </w:p>
          <w:p w14:paraId="417D7C64" w14:textId="77777777" w:rsidR="0028491C" w:rsidRDefault="0028491C" w:rsidP="003053DE">
            <w:pPr>
              <w:jc w:val="center"/>
              <w:rPr>
                <w:rFonts w:ascii="Verdana" w:hAnsi="Verdana" w:cstheme="minorHAnsi"/>
              </w:rPr>
            </w:pPr>
          </w:p>
          <w:p w14:paraId="0619D309" w14:textId="77777777" w:rsidR="0028491C" w:rsidRDefault="0028491C" w:rsidP="003053DE">
            <w:pPr>
              <w:jc w:val="center"/>
              <w:rPr>
                <w:rFonts w:ascii="Verdana" w:hAnsi="Verdana" w:cstheme="minorHAnsi"/>
              </w:rPr>
            </w:pPr>
          </w:p>
          <w:p w14:paraId="27C1B76B" w14:textId="77777777" w:rsidR="0028491C" w:rsidRDefault="0028491C" w:rsidP="003053DE">
            <w:pPr>
              <w:jc w:val="center"/>
              <w:rPr>
                <w:rFonts w:ascii="Verdana" w:hAnsi="Verdana" w:cstheme="minorHAnsi"/>
              </w:rPr>
            </w:pPr>
          </w:p>
          <w:p w14:paraId="4DA651B9" w14:textId="77777777" w:rsidR="0028491C" w:rsidRDefault="0028491C" w:rsidP="003053DE">
            <w:pPr>
              <w:jc w:val="center"/>
              <w:rPr>
                <w:rFonts w:ascii="Verdana" w:hAnsi="Verdana" w:cstheme="minorHAnsi"/>
              </w:rPr>
            </w:pPr>
          </w:p>
          <w:p w14:paraId="0099F57C" w14:textId="77777777" w:rsidR="0028491C" w:rsidRDefault="0028491C" w:rsidP="003053DE">
            <w:pPr>
              <w:jc w:val="center"/>
              <w:rPr>
                <w:rFonts w:ascii="Verdana" w:hAnsi="Verdana" w:cstheme="minorHAnsi"/>
              </w:rPr>
            </w:pPr>
          </w:p>
          <w:p w14:paraId="71C24DDA" w14:textId="77777777" w:rsidR="003053DE" w:rsidRPr="008234FE" w:rsidRDefault="003053DE" w:rsidP="003053DE">
            <w:pPr>
              <w:jc w:val="center"/>
              <w:rPr>
                <w:rFonts w:ascii="Verdana" w:hAnsi="Verdana" w:cstheme="minorHAnsi"/>
              </w:rPr>
            </w:pPr>
          </w:p>
        </w:tc>
      </w:tr>
      <w:tr w:rsidR="0090413F" w:rsidRPr="008234FE" w14:paraId="7AA3BE04" w14:textId="77777777" w:rsidTr="00B35EC2">
        <w:tc>
          <w:tcPr>
            <w:tcW w:w="1132" w:type="dxa"/>
          </w:tcPr>
          <w:p w14:paraId="76F8CBC4" w14:textId="77777777" w:rsidR="0090413F" w:rsidRPr="008234FE" w:rsidRDefault="0090413F" w:rsidP="00B34766">
            <w:pPr>
              <w:pStyle w:val="ListParagraph"/>
              <w:numPr>
                <w:ilvl w:val="0"/>
                <w:numId w:val="3"/>
              </w:numPr>
              <w:rPr>
                <w:rFonts w:ascii="Verdana" w:hAnsi="Verdana" w:cstheme="minorHAnsi"/>
              </w:rPr>
            </w:pPr>
          </w:p>
        </w:tc>
        <w:tc>
          <w:tcPr>
            <w:tcW w:w="7562" w:type="dxa"/>
            <w:shd w:val="clear" w:color="auto" w:fill="auto"/>
          </w:tcPr>
          <w:p w14:paraId="41AE2752" w14:textId="77777777" w:rsidR="0090413F" w:rsidRPr="00F3718D" w:rsidRDefault="0090413F" w:rsidP="00F361DB">
            <w:pPr>
              <w:jc w:val="both"/>
              <w:rPr>
                <w:rFonts w:ascii="Verdana" w:hAnsi="Verdana" w:cstheme="minorHAnsi"/>
                <w:b/>
                <w:bCs/>
              </w:rPr>
            </w:pPr>
            <w:r w:rsidRPr="00F3718D">
              <w:rPr>
                <w:rFonts w:ascii="Verdana" w:hAnsi="Verdana" w:cstheme="minorHAnsi"/>
                <w:b/>
                <w:bCs/>
              </w:rPr>
              <w:t>QUALITY AND SAFETY REPORT</w:t>
            </w:r>
          </w:p>
          <w:p w14:paraId="51275E36" w14:textId="77777777" w:rsidR="0090413F" w:rsidRPr="00F3718D" w:rsidRDefault="0090413F" w:rsidP="00F361DB">
            <w:pPr>
              <w:jc w:val="both"/>
              <w:rPr>
                <w:rFonts w:ascii="Verdana" w:hAnsi="Verdana" w:cstheme="minorHAnsi"/>
                <w:b/>
                <w:bCs/>
              </w:rPr>
            </w:pPr>
          </w:p>
          <w:p w14:paraId="2C8E93D9" w14:textId="77777777" w:rsidR="00E66901" w:rsidRDefault="0090413F" w:rsidP="00F361DB">
            <w:pPr>
              <w:jc w:val="both"/>
              <w:rPr>
                <w:rFonts w:ascii="Verdana" w:hAnsi="Verdana" w:cstheme="minorHAnsi"/>
              </w:rPr>
            </w:pPr>
            <w:r w:rsidRPr="00F3718D">
              <w:rPr>
                <w:rFonts w:ascii="Verdana" w:hAnsi="Verdana" w:cstheme="minorHAnsi"/>
              </w:rPr>
              <w:t xml:space="preserve">The Quality and Safety </w:t>
            </w:r>
            <w:r w:rsidRPr="00F1395C">
              <w:rPr>
                <w:rFonts w:ascii="Verdana" w:hAnsi="Verdana" w:cstheme="minorHAnsi"/>
              </w:rPr>
              <w:t xml:space="preserve">Report was received. </w:t>
            </w:r>
          </w:p>
          <w:p w14:paraId="1ECC8EAA" w14:textId="77777777" w:rsidR="00E66901" w:rsidRDefault="00E66901" w:rsidP="00F361DB">
            <w:pPr>
              <w:jc w:val="both"/>
              <w:rPr>
                <w:rFonts w:ascii="Verdana" w:hAnsi="Verdana" w:cstheme="minorHAnsi"/>
              </w:rPr>
            </w:pPr>
          </w:p>
          <w:p w14:paraId="6E562D42" w14:textId="74CAAFF0" w:rsidR="0090413F" w:rsidRPr="00F1395C" w:rsidRDefault="0090413F" w:rsidP="00F361DB">
            <w:pPr>
              <w:jc w:val="both"/>
              <w:rPr>
                <w:rFonts w:ascii="Verdana" w:hAnsi="Verdana" w:cstheme="minorHAnsi"/>
              </w:rPr>
            </w:pPr>
            <w:r w:rsidRPr="00F1395C">
              <w:rPr>
                <w:rFonts w:ascii="Verdana" w:hAnsi="Verdana" w:cstheme="minorHAnsi"/>
              </w:rPr>
              <w:t xml:space="preserve">In presenting the </w:t>
            </w:r>
            <w:r w:rsidR="0028491C" w:rsidRPr="00F1395C">
              <w:rPr>
                <w:rFonts w:ascii="Verdana" w:hAnsi="Verdana" w:cstheme="minorHAnsi"/>
              </w:rPr>
              <w:t>r</w:t>
            </w:r>
            <w:r w:rsidRPr="00F1395C">
              <w:rPr>
                <w:rFonts w:ascii="Verdana" w:hAnsi="Verdana" w:cstheme="minorHAnsi"/>
              </w:rPr>
              <w:t>eport</w:t>
            </w:r>
            <w:r w:rsidR="00EB3482" w:rsidRPr="00F1395C">
              <w:rPr>
                <w:rFonts w:ascii="Verdana" w:hAnsi="Verdana" w:cstheme="minorHAnsi"/>
              </w:rPr>
              <w:t>,</w:t>
            </w:r>
            <w:r w:rsidR="007C423E" w:rsidRPr="00F1395C">
              <w:rPr>
                <w:rFonts w:ascii="Verdana" w:hAnsi="Verdana" w:cstheme="minorHAnsi"/>
              </w:rPr>
              <w:t xml:space="preserve"> </w:t>
            </w:r>
            <w:r w:rsidR="00715B64" w:rsidRPr="00F1395C">
              <w:rPr>
                <w:rFonts w:ascii="Verdana" w:hAnsi="Verdana" w:cstheme="minorHAnsi"/>
              </w:rPr>
              <w:t>Phill Taylor</w:t>
            </w:r>
            <w:r w:rsidR="007C423E" w:rsidRPr="00F1395C">
              <w:rPr>
                <w:rFonts w:ascii="Verdana" w:hAnsi="Verdana" w:cstheme="minorHAnsi"/>
              </w:rPr>
              <w:t xml:space="preserve"> gave an overview of the background to the current position. </w:t>
            </w:r>
          </w:p>
          <w:p w14:paraId="2D7F4BAE" w14:textId="2889C8A1" w:rsidR="00185D50" w:rsidRDefault="00185D50" w:rsidP="00185D50">
            <w:pPr>
              <w:jc w:val="both"/>
              <w:outlineLvl w:val="0"/>
              <w:rPr>
                <w:rFonts w:ascii="Verdana" w:hAnsi="Verdana" w:cs="Tahoma"/>
                <w:bCs/>
                <w:highlight w:val="yellow"/>
              </w:rPr>
            </w:pPr>
          </w:p>
          <w:p w14:paraId="48E29D28" w14:textId="38B3EB1D" w:rsidR="00E66901" w:rsidRDefault="00E66901" w:rsidP="00185D50">
            <w:pPr>
              <w:jc w:val="both"/>
              <w:outlineLvl w:val="0"/>
              <w:rPr>
                <w:rFonts w:ascii="Verdana" w:hAnsi="Verdana" w:cs="Tahoma"/>
                <w:bCs/>
                <w:highlight w:val="yellow"/>
              </w:rPr>
            </w:pPr>
          </w:p>
          <w:p w14:paraId="694F7A5E" w14:textId="29166940" w:rsidR="00E66901" w:rsidRDefault="00E66901" w:rsidP="00185D50">
            <w:pPr>
              <w:jc w:val="both"/>
              <w:outlineLvl w:val="0"/>
              <w:rPr>
                <w:rFonts w:ascii="Verdana" w:hAnsi="Verdana" w:cs="Tahoma"/>
                <w:bCs/>
                <w:highlight w:val="yellow"/>
              </w:rPr>
            </w:pPr>
          </w:p>
          <w:p w14:paraId="5BD094D0" w14:textId="77777777" w:rsidR="00E66901" w:rsidRDefault="00E66901" w:rsidP="00185D50">
            <w:pPr>
              <w:jc w:val="both"/>
              <w:outlineLvl w:val="0"/>
              <w:rPr>
                <w:rFonts w:ascii="Verdana" w:hAnsi="Verdana" w:cs="Tahoma"/>
                <w:bCs/>
                <w:highlight w:val="yellow"/>
              </w:rPr>
            </w:pPr>
          </w:p>
          <w:p w14:paraId="329F9988" w14:textId="51D202B0" w:rsidR="00185D50" w:rsidRPr="00185D50" w:rsidRDefault="00185D50" w:rsidP="00185D50">
            <w:pPr>
              <w:jc w:val="both"/>
              <w:outlineLvl w:val="0"/>
              <w:rPr>
                <w:rFonts w:ascii="Verdana" w:hAnsi="Verdana" w:cs="Tahoma"/>
                <w:bCs/>
              </w:rPr>
            </w:pPr>
            <w:r w:rsidRPr="00185D50">
              <w:rPr>
                <w:rFonts w:ascii="Verdana" w:hAnsi="Verdana" w:cs="Tahoma"/>
                <w:bCs/>
              </w:rPr>
              <w:lastRenderedPageBreak/>
              <w:t>Members noted:</w:t>
            </w:r>
          </w:p>
          <w:p w14:paraId="6DF64DD7" w14:textId="4354F672"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The significant challenge at WAST for complainants to receive a reply within 30 days to improve their performance against the 75% target in coming months, it is currently 21% (October)</w:t>
            </w:r>
          </w:p>
          <w:p w14:paraId="1D1515F6" w14:textId="19CBE792"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16 cases identified by WAST as requiring joint investigation in October 2023. This joint process had been implemented in the last 12 months and would be reviewed in 2024</w:t>
            </w:r>
            <w:r w:rsidR="00E66901">
              <w:rPr>
                <w:rFonts w:ascii="Verdana" w:hAnsi="Verdana" w:cs="Tahoma"/>
                <w:bCs/>
              </w:rPr>
              <w:t xml:space="preserve"> (Action Log)</w:t>
            </w:r>
          </w:p>
          <w:p w14:paraId="4CF8501D" w14:textId="578BADC5"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51 National Reportable Incidents had been made by WAST to date; this was raised with W</w:t>
            </w:r>
            <w:r w:rsidR="00E66901">
              <w:rPr>
                <w:rFonts w:ascii="Verdana" w:hAnsi="Verdana" w:cs="Tahoma"/>
                <w:bCs/>
              </w:rPr>
              <w:t>G</w:t>
            </w:r>
            <w:r w:rsidRPr="00185D50">
              <w:rPr>
                <w:rFonts w:ascii="Verdana" w:hAnsi="Verdana" w:cs="Tahoma"/>
                <w:bCs/>
              </w:rPr>
              <w:t xml:space="preserve"> official</w:t>
            </w:r>
            <w:r w:rsidR="00E66901">
              <w:rPr>
                <w:rFonts w:ascii="Verdana" w:hAnsi="Verdana" w:cs="Tahoma"/>
                <w:bCs/>
              </w:rPr>
              <w:t>s</w:t>
            </w:r>
            <w:r w:rsidRPr="00185D50">
              <w:rPr>
                <w:rFonts w:ascii="Verdana" w:hAnsi="Verdana" w:cs="Tahoma"/>
                <w:bCs/>
              </w:rPr>
              <w:t xml:space="preserve"> at the Quality and Delivery meeting</w:t>
            </w:r>
          </w:p>
          <w:p w14:paraId="6D2648E4" w14:textId="128A1042"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An increased number of patients were waiting over 12 hours for an ambulance</w:t>
            </w:r>
            <w:r w:rsidR="00952215">
              <w:rPr>
                <w:rFonts w:ascii="Verdana" w:hAnsi="Verdana" w:cs="Tahoma"/>
                <w:bCs/>
              </w:rPr>
              <w:t xml:space="preserve"> response in October 2023 (677), members noted the month on month growth (</w:t>
            </w:r>
            <w:r w:rsidRPr="00185D50">
              <w:rPr>
                <w:rFonts w:ascii="Verdana" w:hAnsi="Verdana" w:cs="Tahoma"/>
                <w:bCs/>
              </w:rPr>
              <w:t>July 425, August 554, Sept 609</w:t>
            </w:r>
            <w:r w:rsidR="00952215">
              <w:rPr>
                <w:rFonts w:ascii="Verdana" w:hAnsi="Verdana" w:cs="Tahoma"/>
                <w:bCs/>
              </w:rPr>
              <w:t>)</w:t>
            </w:r>
          </w:p>
          <w:p w14:paraId="70C7434B" w14:textId="77777777"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Clinical indicators and compliance increased e.g. Stroke care bundle achieved for 76.4%</w:t>
            </w:r>
          </w:p>
          <w:p w14:paraId="276D86D0" w14:textId="35732D39"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Work ha</w:t>
            </w:r>
            <w:r w:rsidR="00E66901">
              <w:rPr>
                <w:rFonts w:ascii="Verdana" w:hAnsi="Verdana" w:cs="Tahoma"/>
                <w:bCs/>
              </w:rPr>
              <w:t>d</w:t>
            </w:r>
            <w:r w:rsidRPr="00185D50">
              <w:rPr>
                <w:rFonts w:ascii="Verdana" w:hAnsi="Verdana" w:cs="Tahoma"/>
                <w:bCs/>
              </w:rPr>
              <w:t xml:space="preserve"> commenced on data outcomes and the data linking work would accelerate this; work to link to the deprivation index was also continuing and more information would be provided to Members, including the variation in services</w:t>
            </w:r>
            <w:r w:rsidR="00E66901">
              <w:rPr>
                <w:rFonts w:ascii="Verdana" w:hAnsi="Verdana" w:cs="Tahoma"/>
                <w:bCs/>
              </w:rPr>
              <w:t xml:space="preserve"> (Action Log)</w:t>
            </w:r>
          </w:p>
          <w:p w14:paraId="2FD9A910" w14:textId="6DFC8756"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The return of spontaneous circulation (ROSC) rates was 17.1% which was believed reflect</w:t>
            </w:r>
            <w:r w:rsidR="00E66901">
              <w:rPr>
                <w:rFonts w:ascii="Verdana" w:hAnsi="Verdana" w:cs="Tahoma"/>
                <w:bCs/>
              </w:rPr>
              <w:t>ed</w:t>
            </w:r>
            <w:r w:rsidRPr="00185D50">
              <w:rPr>
                <w:rFonts w:ascii="Verdana" w:hAnsi="Verdana" w:cs="Tahoma"/>
                <w:bCs/>
              </w:rPr>
              <w:t xml:space="preserve"> the impact of the CHARU service</w:t>
            </w:r>
          </w:p>
          <w:p w14:paraId="4C3799F0" w14:textId="77777777" w:rsidR="00BD0B9E" w:rsidRPr="00185D50" w:rsidRDefault="00BD0B9E" w:rsidP="0068009D">
            <w:pPr>
              <w:numPr>
                <w:ilvl w:val="0"/>
                <w:numId w:val="4"/>
              </w:numPr>
              <w:jc w:val="both"/>
              <w:outlineLvl w:val="0"/>
              <w:rPr>
                <w:rFonts w:ascii="Verdana" w:hAnsi="Verdana" w:cs="Tahoma"/>
                <w:bCs/>
              </w:rPr>
            </w:pPr>
            <w:r w:rsidRPr="00185D50">
              <w:rPr>
                <w:rFonts w:ascii="Verdana" w:hAnsi="Verdana" w:cs="Tahoma"/>
                <w:bCs/>
              </w:rPr>
              <w:t>The number of patients that self-presented at ED with a high triage category, with 314 patients self-presenting at ED with a category 1 triage level (concern re missing earlier intervention)</w:t>
            </w:r>
          </w:p>
          <w:p w14:paraId="0C195ED6" w14:textId="22C83ED2" w:rsidR="00BD0B9E" w:rsidRPr="00185D50" w:rsidRDefault="00E66901" w:rsidP="0068009D">
            <w:pPr>
              <w:numPr>
                <w:ilvl w:val="0"/>
                <w:numId w:val="4"/>
              </w:numPr>
              <w:jc w:val="both"/>
              <w:outlineLvl w:val="0"/>
              <w:rPr>
                <w:rFonts w:ascii="Verdana" w:hAnsi="Verdana" w:cs="Tahoma"/>
                <w:bCs/>
              </w:rPr>
            </w:pPr>
            <w:r>
              <w:rPr>
                <w:rFonts w:ascii="Verdana" w:hAnsi="Verdana" w:cs="Tahoma"/>
                <w:bCs/>
              </w:rPr>
              <w:t>‘</w:t>
            </w:r>
            <w:r w:rsidR="00BD0B9E" w:rsidRPr="00185D50">
              <w:rPr>
                <w:rFonts w:ascii="Verdana" w:hAnsi="Verdana" w:cs="Tahoma"/>
                <w:bCs/>
              </w:rPr>
              <w:t>Falls</w:t>
            </w:r>
            <w:r>
              <w:rPr>
                <w:rFonts w:ascii="Verdana" w:hAnsi="Verdana" w:cs="Tahoma"/>
                <w:bCs/>
              </w:rPr>
              <w:t>’</w:t>
            </w:r>
            <w:r w:rsidR="00BD0B9E" w:rsidRPr="00185D50">
              <w:rPr>
                <w:rFonts w:ascii="Verdana" w:hAnsi="Verdana" w:cs="Tahoma"/>
                <w:bCs/>
              </w:rPr>
              <w:t xml:space="preserve"> </w:t>
            </w:r>
            <w:r>
              <w:rPr>
                <w:rFonts w:ascii="Verdana" w:hAnsi="Verdana" w:cs="Tahoma"/>
                <w:bCs/>
              </w:rPr>
              <w:t xml:space="preserve">was </w:t>
            </w:r>
            <w:r w:rsidR="00BD0B9E" w:rsidRPr="00185D50">
              <w:rPr>
                <w:rFonts w:ascii="Verdana" w:hAnsi="Verdana" w:cs="Tahoma"/>
                <w:bCs/>
              </w:rPr>
              <w:t>the biggest reason for a 999 call in October.</w:t>
            </w:r>
          </w:p>
          <w:p w14:paraId="734A7386" w14:textId="1D1AA1C5" w:rsidR="00F3217C" w:rsidRDefault="00F3217C" w:rsidP="00F361DB">
            <w:pPr>
              <w:jc w:val="both"/>
              <w:rPr>
                <w:rFonts w:ascii="Verdana" w:hAnsi="Verdana" w:cstheme="minorHAnsi"/>
                <w:b/>
                <w:bCs/>
                <w:highlight w:val="yellow"/>
              </w:rPr>
            </w:pPr>
          </w:p>
          <w:p w14:paraId="4AC760FE" w14:textId="538355F6" w:rsidR="00323F69" w:rsidRPr="000E657B" w:rsidRDefault="00323F69" w:rsidP="00323F69">
            <w:pPr>
              <w:jc w:val="both"/>
              <w:rPr>
                <w:rFonts w:ascii="Verdana" w:hAnsi="Verdana" w:cstheme="minorHAnsi"/>
              </w:rPr>
            </w:pPr>
            <w:r>
              <w:rPr>
                <w:rFonts w:ascii="Verdana" w:hAnsi="Verdana" w:cstheme="minorHAnsi"/>
              </w:rPr>
              <w:t>Members noted:</w:t>
            </w:r>
            <w:r w:rsidRPr="000E657B">
              <w:rPr>
                <w:rFonts w:ascii="Verdana" w:hAnsi="Verdana" w:cstheme="minorHAnsi"/>
              </w:rPr>
              <w:t xml:space="preserve"> </w:t>
            </w:r>
          </w:p>
          <w:p w14:paraId="106FC2DF" w14:textId="1515373A" w:rsidR="00E66901" w:rsidRDefault="00323F69" w:rsidP="00EB4620">
            <w:pPr>
              <w:pStyle w:val="ListParagraph"/>
              <w:numPr>
                <w:ilvl w:val="0"/>
                <w:numId w:val="4"/>
              </w:numPr>
              <w:jc w:val="both"/>
              <w:rPr>
                <w:rFonts w:ascii="Verdana" w:hAnsi="Verdana" w:cstheme="minorHAnsi"/>
                <w:sz w:val="24"/>
                <w:szCs w:val="24"/>
              </w:rPr>
            </w:pPr>
            <w:r w:rsidRPr="00E66901">
              <w:rPr>
                <w:rFonts w:ascii="Verdana" w:hAnsi="Verdana" w:cstheme="minorHAnsi"/>
                <w:sz w:val="24"/>
                <w:szCs w:val="24"/>
              </w:rPr>
              <w:t xml:space="preserve">The report shows the increasing pressure on the system </w:t>
            </w:r>
            <w:r w:rsidR="00E66901" w:rsidRPr="00E66901">
              <w:rPr>
                <w:rFonts w:ascii="Verdana" w:hAnsi="Verdana" w:cstheme="minorHAnsi"/>
                <w:sz w:val="24"/>
                <w:szCs w:val="24"/>
              </w:rPr>
              <w:t>wa</w:t>
            </w:r>
            <w:r w:rsidRPr="00E66901">
              <w:rPr>
                <w:rFonts w:ascii="Verdana" w:hAnsi="Verdana" w:cstheme="minorHAnsi"/>
                <w:sz w:val="24"/>
                <w:szCs w:val="24"/>
              </w:rPr>
              <w:t xml:space="preserve">s also </w:t>
            </w:r>
            <w:r w:rsidR="00E66901" w:rsidRPr="00E66901">
              <w:rPr>
                <w:rFonts w:ascii="Verdana" w:hAnsi="Verdana" w:cstheme="minorHAnsi"/>
                <w:sz w:val="24"/>
                <w:szCs w:val="24"/>
              </w:rPr>
              <w:t>impacting</w:t>
            </w:r>
            <w:r w:rsidRPr="00E66901">
              <w:rPr>
                <w:rFonts w:ascii="Verdana" w:hAnsi="Verdana" w:cstheme="minorHAnsi"/>
                <w:sz w:val="24"/>
                <w:szCs w:val="24"/>
              </w:rPr>
              <w:t xml:space="preserve"> on the quality indicators and the </w:t>
            </w:r>
            <w:r w:rsidR="00E66901" w:rsidRPr="00E66901">
              <w:rPr>
                <w:rFonts w:ascii="Verdana" w:hAnsi="Verdana" w:cstheme="minorHAnsi"/>
                <w:sz w:val="24"/>
                <w:szCs w:val="24"/>
              </w:rPr>
              <w:t>effect</w:t>
            </w:r>
            <w:r w:rsidRPr="00E66901">
              <w:rPr>
                <w:rFonts w:ascii="Verdana" w:hAnsi="Verdana" w:cstheme="minorHAnsi"/>
                <w:sz w:val="24"/>
                <w:szCs w:val="24"/>
              </w:rPr>
              <w:t xml:space="preserve"> on patient</w:t>
            </w:r>
            <w:r w:rsidR="00E66901" w:rsidRPr="00E66901">
              <w:rPr>
                <w:rFonts w:ascii="Verdana" w:hAnsi="Verdana" w:cstheme="minorHAnsi"/>
                <w:sz w:val="24"/>
                <w:szCs w:val="24"/>
              </w:rPr>
              <w:t xml:space="preserve"> </w:t>
            </w:r>
            <w:r w:rsidR="00E66901">
              <w:rPr>
                <w:rFonts w:ascii="Verdana" w:hAnsi="Verdana" w:cstheme="minorHAnsi"/>
                <w:sz w:val="24"/>
                <w:szCs w:val="24"/>
              </w:rPr>
              <w:t>care</w:t>
            </w:r>
          </w:p>
          <w:p w14:paraId="162C0FE3" w14:textId="4E176B4C" w:rsidR="00323F69" w:rsidRPr="00E66901" w:rsidRDefault="001A38C1" w:rsidP="00EB4620">
            <w:pPr>
              <w:pStyle w:val="ListParagraph"/>
              <w:numPr>
                <w:ilvl w:val="0"/>
                <w:numId w:val="4"/>
              </w:numPr>
              <w:jc w:val="both"/>
              <w:rPr>
                <w:rFonts w:ascii="Verdana" w:hAnsi="Verdana" w:cstheme="minorHAnsi"/>
                <w:sz w:val="24"/>
                <w:szCs w:val="24"/>
              </w:rPr>
            </w:pPr>
            <w:r w:rsidRPr="00E66901">
              <w:rPr>
                <w:rFonts w:ascii="Verdana" w:hAnsi="Verdana" w:cstheme="minorHAnsi"/>
                <w:sz w:val="24"/>
                <w:szCs w:val="24"/>
              </w:rPr>
              <w:t xml:space="preserve">There </w:t>
            </w:r>
            <w:r w:rsidR="00E66901">
              <w:rPr>
                <w:rFonts w:ascii="Verdana" w:hAnsi="Verdana" w:cstheme="minorHAnsi"/>
                <w:sz w:val="24"/>
                <w:szCs w:val="24"/>
              </w:rPr>
              <w:t>was</w:t>
            </w:r>
            <w:r w:rsidRPr="00E66901">
              <w:rPr>
                <w:rFonts w:ascii="Verdana" w:hAnsi="Verdana" w:cstheme="minorHAnsi"/>
                <w:sz w:val="24"/>
                <w:szCs w:val="24"/>
              </w:rPr>
              <w:t xml:space="preserve"> m</w:t>
            </w:r>
            <w:r w:rsidR="00323F69" w:rsidRPr="00E66901">
              <w:rPr>
                <w:rFonts w:ascii="Verdana" w:hAnsi="Verdana" w:cstheme="minorHAnsi"/>
                <w:sz w:val="24"/>
                <w:szCs w:val="24"/>
              </w:rPr>
              <w:t xml:space="preserve">ore to do </w:t>
            </w:r>
            <w:r w:rsidRPr="00E66901">
              <w:rPr>
                <w:rFonts w:ascii="Verdana" w:hAnsi="Verdana" w:cstheme="minorHAnsi"/>
                <w:sz w:val="24"/>
                <w:szCs w:val="24"/>
              </w:rPr>
              <w:t xml:space="preserve">to ensure compliance </w:t>
            </w:r>
            <w:r w:rsidR="00323F69" w:rsidRPr="00E66901">
              <w:rPr>
                <w:rFonts w:ascii="Verdana" w:hAnsi="Verdana" w:cstheme="minorHAnsi"/>
                <w:sz w:val="24"/>
                <w:szCs w:val="24"/>
              </w:rPr>
              <w:t>with the Duty of Quality and Candour</w:t>
            </w:r>
            <w:r w:rsidR="00E66901">
              <w:rPr>
                <w:rFonts w:ascii="Verdana" w:hAnsi="Verdana" w:cstheme="minorHAnsi"/>
                <w:sz w:val="24"/>
                <w:szCs w:val="24"/>
              </w:rPr>
              <w:t>.</w:t>
            </w:r>
            <w:r w:rsidR="00323F69" w:rsidRPr="00E66901">
              <w:rPr>
                <w:rFonts w:ascii="Verdana" w:hAnsi="Verdana" w:cstheme="minorHAnsi"/>
                <w:sz w:val="24"/>
                <w:szCs w:val="24"/>
              </w:rPr>
              <w:t xml:space="preserve"> </w:t>
            </w:r>
            <w:r w:rsidR="00E66901">
              <w:rPr>
                <w:rFonts w:ascii="Verdana" w:hAnsi="Verdana" w:cstheme="minorHAnsi"/>
                <w:sz w:val="24"/>
                <w:szCs w:val="24"/>
              </w:rPr>
              <w:t>Work was</w:t>
            </w:r>
            <w:r w:rsidR="00323F69" w:rsidRPr="00E66901">
              <w:rPr>
                <w:rFonts w:ascii="Verdana" w:hAnsi="Verdana" w:cstheme="minorHAnsi"/>
                <w:sz w:val="24"/>
                <w:szCs w:val="24"/>
              </w:rPr>
              <w:t xml:space="preserve"> continuing </w:t>
            </w:r>
            <w:r w:rsidR="00E66901">
              <w:rPr>
                <w:rFonts w:ascii="Verdana" w:hAnsi="Verdana" w:cstheme="minorHAnsi"/>
                <w:sz w:val="24"/>
                <w:szCs w:val="24"/>
              </w:rPr>
              <w:t xml:space="preserve">in terms of </w:t>
            </w:r>
            <w:r w:rsidR="00323F69" w:rsidRPr="00E66901">
              <w:rPr>
                <w:rFonts w:ascii="Verdana" w:hAnsi="Verdana" w:cstheme="minorHAnsi"/>
                <w:sz w:val="24"/>
                <w:szCs w:val="24"/>
              </w:rPr>
              <w:t>the improvement</w:t>
            </w:r>
            <w:r w:rsidR="00E66901">
              <w:rPr>
                <w:rFonts w:ascii="Verdana" w:hAnsi="Verdana" w:cstheme="minorHAnsi"/>
                <w:sz w:val="24"/>
                <w:szCs w:val="24"/>
              </w:rPr>
              <w:t>s required</w:t>
            </w:r>
          </w:p>
          <w:p w14:paraId="336A3CB3" w14:textId="155307FA" w:rsidR="00323F69" w:rsidRPr="000E657B" w:rsidRDefault="001A38C1" w:rsidP="00323F69">
            <w:pPr>
              <w:pStyle w:val="ListParagraph"/>
              <w:numPr>
                <w:ilvl w:val="0"/>
                <w:numId w:val="4"/>
              </w:numPr>
              <w:jc w:val="both"/>
              <w:rPr>
                <w:rFonts w:ascii="Verdana" w:hAnsi="Verdana" w:cstheme="minorHAnsi"/>
                <w:sz w:val="24"/>
                <w:szCs w:val="24"/>
              </w:rPr>
            </w:pPr>
            <w:r>
              <w:rPr>
                <w:rFonts w:ascii="Verdana" w:hAnsi="Verdana" w:cstheme="minorHAnsi"/>
                <w:sz w:val="24"/>
                <w:szCs w:val="24"/>
              </w:rPr>
              <w:t xml:space="preserve">Improvement in ROSC rates as anticipated </w:t>
            </w:r>
            <w:r w:rsidR="00323F69" w:rsidRPr="000E657B">
              <w:rPr>
                <w:rFonts w:ascii="Verdana" w:hAnsi="Verdana" w:cstheme="minorHAnsi"/>
                <w:sz w:val="24"/>
                <w:szCs w:val="24"/>
              </w:rPr>
              <w:t xml:space="preserve">following the </w:t>
            </w:r>
            <w:r>
              <w:rPr>
                <w:rFonts w:ascii="Verdana" w:hAnsi="Verdana" w:cstheme="minorHAnsi"/>
                <w:sz w:val="24"/>
                <w:szCs w:val="24"/>
              </w:rPr>
              <w:t xml:space="preserve">implementation of the </w:t>
            </w:r>
            <w:r w:rsidR="00323F69" w:rsidRPr="000E657B">
              <w:rPr>
                <w:rFonts w:ascii="Verdana" w:hAnsi="Verdana" w:cstheme="minorHAnsi"/>
                <w:sz w:val="24"/>
                <w:szCs w:val="24"/>
              </w:rPr>
              <w:t>C</w:t>
            </w:r>
            <w:r>
              <w:rPr>
                <w:rFonts w:ascii="Verdana" w:hAnsi="Verdana" w:cstheme="minorHAnsi"/>
                <w:sz w:val="24"/>
                <w:szCs w:val="24"/>
              </w:rPr>
              <w:t>HARU service</w:t>
            </w:r>
          </w:p>
          <w:p w14:paraId="0DA77293" w14:textId="088275F7" w:rsidR="00323F69" w:rsidRPr="000E657B" w:rsidRDefault="00323F69" w:rsidP="00323F69">
            <w:pPr>
              <w:pStyle w:val="ListParagraph"/>
              <w:numPr>
                <w:ilvl w:val="0"/>
                <w:numId w:val="4"/>
              </w:numPr>
              <w:jc w:val="both"/>
              <w:rPr>
                <w:rFonts w:ascii="Verdana" w:hAnsi="Verdana" w:cstheme="minorHAnsi"/>
                <w:sz w:val="24"/>
                <w:szCs w:val="24"/>
              </w:rPr>
            </w:pPr>
            <w:r w:rsidRPr="000E657B">
              <w:rPr>
                <w:rFonts w:ascii="Verdana" w:hAnsi="Verdana" w:cstheme="minorHAnsi"/>
                <w:sz w:val="24"/>
                <w:szCs w:val="24"/>
              </w:rPr>
              <w:t xml:space="preserve">At the last EASC meeting an issue was raised in relation to HM Coroner’s inquests and a lot of issues </w:t>
            </w:r>
            <w:r w:rsidR="00E66901">
              <w:rPr>
                <w:rFonts w:ascii="Verdana" w:hAnsi="Verdana" w:cstheme="minorHAnsi"/>
                <w:sz w:val="24"/>
                <w:szCs w:val="24"/>
              </w:rPr>
              <w:t xml:space="preserve">had been raised </w:t>
            </w:r>
            <w:r w:rsidRPr="000E657B">
              <w:rPr>
                <w:rFonts w:ascii="Verdana" w:hAnsi="Verdana" w:cstheme="minorHAnsi"/>
                <w:sz w:val="24"/>
                <w:szCs w:val="24"/>
              </w:rPr>
              <w:t>for the system to consider</w:t>
            </w:r>
            <w:r w:rsidR="00E66901">
              <w:rPr>
                <w:rFonts w:ascii="Verdana" w:hAnsi="Verdana" w:cstheme="minorHAnsi"/>
                <w:sz w:val="24"/>
                <w:szCs w:val="24"/>
              </w:rPr>
              <w:t xml:space="preserve">, particularly the </w:t>
            </w:r>
            <w:r w:rsidRPr="000E657B">
              <w:rPr>
                <w:rFonts w:ascii="Verdana" w:hAnsi="Verdana" w:cstheme="minorHAnsi"/>
                <w:sz w:val="24"/>
                <w:szCs w:val="24"/>
              </w:rPr>
              <w:t xml:space="preserve">impact across Wales. </w:t>
            </w:r>
            <w:r w:rsidR="006D2E94">
              <w:rPr>
                <w:rFonts w:ascii="Verdana" w:hAnsi="Verdana" w:cstheme="minorHAnsi"/>
                <w:sz w:val="24"/>
                <w:szCs w:val="24"/>
              </w:rPr>
              <w:t xml:space="preserve">There was a </w:t>
            </w:r>
            <w:r w:rsidRPr="000E657B">
              <w:rPr>
                <w:rFonts w:ascii="Verdana" w:hAnsi="Verdana" w:cstheme="minorHAnsi"/>
                <w:sz w:val="24"/>
                <w:szCs w:val="24"/>
              </w:rPr>
              <w:t>request at the last EASC meeting to coordinate a response and the EASC Team would be organising further work on this</w:t>
            </w:r>
            <w:r w:rsidR="00E66901">
              <w:rPr>
                <w:rFonts w:ascii="Verdana" w:hAnsi="Verdana" w:cstheme="minorHAnsi"/>
                <w:sz w:val="24"/>
                <w:szCs w:val="24"/>
              </w:rPr>
              <w:t xml:space="preserve"> (Action Log)</w:t>
            </w:r>
          </w:p>
          <w:p w14:paraId="5A2D9A53" w14:textId="79FAD9C8" w:rsidR="003C0583" w:rsidRDefault="00E66901" w:rsidP="00323F69">
            <w:pPr>
              <w:pStyle w:val="ListParagraph"/>
              <w:numPr>
                <w:ilvl w:val="0"/>
                <w:numId w:val="4"/>
              </w:numPr>
              <w:jc w:val="both"/>
              <w:rPr>
                <w:rFonts w:ascii="Verdana" w:hAnsi="Verdana" w:cstheme="minorHAnsi"/>
                <w:sz w:val="24"/>
                <w:szCs w:val="24"/>
              </w:rPr>
            </w:pPr>
            <w:r>
              <w:rPr>
                <w:rFonts w:ascii="Verdana" w:hAnsi="Verdana" w:cstheme="minorHAnsi"/>
                <w:sz w:val="24"/>
                <w:szCs w:val="24"/>
              </w:rPr>
              <w:lastRenderedPageBreak/>
              <w:t>The high number of ‘f</w:t>
            </w:r>
            <w:r w:rsidR="00323F69" w:rsidRPr="000E657B">
              <w:rPr>
                <w:rFonts w:ascii="Verdana" w:hAnsi="Verdana" w:cstheme="minorHAnsi"/>
                <w:sz w:val="24"/>
                <w:szCs w:val="24"/>
              </w:rPr>
              <w:t>alls</w:t>
            </w:r>
            <w:r>
              <w:rPr>
                <w:rFonts w:ascii="Verdana" w:hAnsi="Verdana" w:cstheme="minorHAnsi"/>
                <w:sz w:val="24"/>
                <w:szCs w:val="24"/>
              </w:rPr>
              <w:t>’</w:t>
            </w:r>
            <w:r w:rsidR="00323F69" w:rsidRPr="000E657B">
              <w:rPr>
                <w:rFonts w:ascii="Verdana" w:hAnsi="Verdana" w:cstheme="minorHAnsi"/>
                <w:sz w:val="24"/>
                <w:szCs w:val="24"/>
              </w:rPr>
              <w:t xml:space="preserve"> </w:t>
            </w:r>
            <w:r>
              <w:rPr>
                <w:rFonts w:ascii="Verdana" w:hAnsi="Verdana" w:cstheme="minorHAnsi"/>
                <w:sz w:val="24"/>
                <w:szCs w:val="24"/>
              </w:rPr>
              <w:t>continued to be a</w:t>
            </w:r>
            <w:r w:rsidR="00980D8D">
              <w:rPr>
                <w:rFonts w:ascii="Verdana" w:hAnsi="Verdana" w:cstheme="minorHAnsi"/>
                <w:sz w:val="24"/>
                <w:szCs w:val="24"/>
              </w:rPr>
              <w:t xml:space="preserve"> </w:t>
            </w:r>
            <w:r w:rsidR="00323F69" w:rsidRPr="000E657B">
              <w:rPr>
                <w:rFonts w:ascii="Verdana" w:hAnsi="Verdana" w:cstheme="minorHAnsi"/>
                <w:sz w:val="24"/>
                <w:szCs w:val="24"/>
              </w:rPr>
              <w:t xml:space="preserve">significant pressure on the whole system </w:t>
            </w:r>
            <w:r w:rsidR="00980D8D">
              <w:rPr>
                <w:rFonts w:ascii="Verdana" w:hAnsi="Verdana" w:cstheme="minorHAnsi"/>
                <w:sz w:val="24"/>
                <w:szCs w:val="24"/>
              </w:rPr>
              <w:t xml:space="preserve">with </w:t>
            </w:r>
            <w:r w:rsidR="00323F69" w:rsidRPr="000E657B">
              <w:rPr>
                <w:rFonts w:ascii="Verdana" w:hAnsi="Verdana" w:cstheme="minorHAnsi"/>
                <w:sz w:val="24"/>
                <w:szCs w:val="24"/>
              </w:rPr>
              <w:t xml:space="preserve">patients </w:t>
            </w:r>
            <w:r>
              <w:rPr>
                <w:rFonts w:ascii="Verdana" w:hAnsi="Verdana" w:cstheme="minorHAnsi"/>
                <w:sz w:val="24"/>
                <w:szCs w:val="24"/>
              </w:rPr>
              <w:t>attending hospitals (although often not admitted)</w:t>
            </w:r>
            <w:r w:rsidR="003C0583">
              <w:rPr>
                <w:rFonts w:ascii="Verdana" w:hAnsi="Verdana" w:cstheme="minorHAnsi"/>
                <w:sz w:val="24"/>
                <w:szCs w:val="24"/>
              </w:rPr>
              <w:t xml:space="preserve">, there </w:t>
            </w:r>
            <w:r>
              <w:rPr>
                <w:rFonts w:ascii="Verdana" w:hAnsi="Verdana" w:cstheme="minorHAnsi"/>
                <w:sz w:val="24"/>
                <w:szCs w:val="24"/>
              </w:rPr>
              <w:t>wa</w:t>
            </w:r>
            <w:r w:rsidR="003C0583">
              <w:rPr>
                <w:rFonts w:ascii="Verdana" w:hAnsi="Verdana" w:cstheme="minorHAnsi"/>
                <w:sz w:val="24"/>
                <w:szCs w:val="24"/>
              </w:rPr>
              <w:t xml:space="preserve">s a </w:t>
            </w:r>
            <w:r w:rsidR="00323F69" w:rsidRPr="000E657B">
              <w:rPr>
                <w:rFonts w:ascii="Verdana" w:hAnsi="Verdana" w:cstheme="minorHAnsi"/>
                <w:sz w:val="24"/>
                <w:szCs w:val="24"/>
              </w:rPr>
              <w:t xml:space="preserve">role for clinical hubs </w:t>
            </w:r>
            <w:r w:rsidR="003C0583">
              <w:rPr>
                <w:rFonts w:ascii="Verdana" w:hAnsi="Verdana" w:cstheme="minorHAnsi"/>
                <w:sz w:val="24"/>
                <w:szCs w:val="24"/>
              </w:rPr>
              <w:t>or similar</w:t>
            </w:r>
            <w:r w:rsidR="00C66CF9">
              <w:rPr>
                <w:rFonts w:ascii="Verdana" w:hAnsi="Verdana" w:cstheme="minorHAnsi"/>
                <w:sz w:val="24"/>
                <w:szCs w:val="24"/>
              </w:rPr>
              <w:t xml:space="preserve"> local services</w:t>
            </w:r>
            <w:r w:rsidR="003C0583">
              <w:rPr>
                <w:rFonts w:ascii="Verdana" w:hAnsi="Verdana" w:cstheme="minorHAnsi"/>
                <w:sz w:val="24"/>
                <w:szCs w:val="24"/>
              </w:rPr>
              <w:t xml:space="preserve"> and </w:t>
            </w:r>
            <w:r w:rsidR="00C66CF9">
              <w:rPr>
                <w:rFonts w:ascii="Verdana" w:hAnsi="Verdana" w:cstheme="minorHAnsi"/>
                <w:sz w:val="24"/>
                <w:szCs w:val="24"/>
              </w:rPr>
              <w:t>further work would take place with</w:t>
            </w:r>
            <w:r w:rsidR="003C0583">
              <w:rPr>
                <w:rFonts w:ascii="Verdana" w:hAnsi="Verdana" w:cstheme="minorHAnsi"/>
                <w:sz w:val="24"/>
                <w:szCs w:val="24"/>
              </w:rPr>
              <w:t xml:space="preserve"> health boards</w:t>
            </w:r>
            <w:r w:rsidR="00323F69" w:rsidRPr="000E657B">
              <w:rPr>
                <w:rFonts w:ascii="Verdana" w:hAnsi="Verdana" w:cstheme="minorHAnsi"/>
                <w:sz w:val="24"/>
                <w:szCs w:val="24"/>
              </w:rPr>
              <w:t xml:space="preserve"> to </w:t>
            </w:r>
            <w:r w:rsidR="003C0583">
              <w:rPr>
                <w:rFonts w:ascii="Verdana" w:hAnsi="Verdana" w:cstheme="minorHAnsi"/>
                <w:sz w:val="24"/>
                <w:szCs w:val="24"/>
              </w:rPr>
              <w:t>address local challenges</w:t>
            </w:r>
            <w:r w:rsidR="00C66CF9">
              <w:rPr>
                <w:rFonts w:ascii="Verdana" w:hAnsi="Verdana" w:cstheme="minorHAnsi"/>
                <w:sz w:val="24"/>
                <w:szCs w:val="24"/>
              </w:rPr>
              <w:t xml:space="preserve"> (Action Log)</w:t>
            </w:r>
          </w:p>
          <w:p w14:paraId="6BE3392E" w14:textId="03BEBAEF" w:rsidR="00323F69" w:rsidRPr="000E657B" w:rsidRDefault="00323F69" w:rsidP="00323F69">
            <w:pPr>
              <w:pStyle w:val="ListParagraph"/>
              <w:numPr>
                <w:ilvl w:val="0"/>
                <w:numId w:val="4"/>
              </w:numPr>
              <w:jc w:val="both"/>
              <w:rPr>
                <w:rFonts w:ascii="Verdana" w:hAnsi="Verdana" w:cstheme="minorHAnsi"/>
                <w:sz w:val="24"/>
                <w:szCs w:val="24"/>
              </w:rPr>
            </w:pPr>
            <w:r w:rsidRPr="000E657B">
              <w:rPr>
                <w:rFonts w:ascii="Verdana" w:hAnsi="Verdana" w:cstheme="minorHAnsi"/>
                <w:sz w:val="24"/>
                <w:szCs w:val="24"/>
              </w:rPr>
              <w:t xml:space="preserve">Access to diagnostics </w:t>
            </w:r>
            <w:r w:rsidR="00C66CF9">
              <w:rPr>
                <w:rFonts w:ascii="Verdana" w:hAnsi="Verdana" w:cstheme="minorHAnsi"/>
                <w:sz w:val="24"/>
                <w:szCs w:val="24"/>
              </w:rPr>
              <w:t>was also identified as being</w:t>
            </w:r>
            <w:r w:rsidR="00404C14">
              <w:rPr>
                <w:rFonts w:ascii="Verdana" w:hAnsi="Verdana" w:cstheme="minorHAnsi"/>
                <w:sz w:val="24"/>
                <w:szCs w:val="24"/>
              </w:rPr>
              <w:t xml:space="preserve"> </w:t>
            </w:r>
            <w:r w:rsidRPr="000E657B">
              <w:rPr>
                <w:rFonts w:ascii="Verdana" w:hAnsi="Verdana" w:cstheme="minorHAnsi"/>
                <w:sz w:val="24"/>
                <w:szCs w:val="24"/>
              </w:rPr>
              <w:t>really important</w:t>
            </w:r>
            <w:r w:rsidR="00404C14">
              <w:rPr>
                <w:rFonts w:ascii="Verdana" w:hAnsi="Verdana" w:cstheme="minorHAnsi"/>
                <w:sz w:val="24"/>
                <w:szCs w:val="24"/>
              </w:rPr>
              <w:t xml:space="preserve"> particularly </w:t>
            </w:r>
            <w:r w:rsidR="00C66CF9">
              <w:rPr>
                <w:rFonts w:ascii="Verdana" w:hAnsi="Verdana" w:cstheme="minorHAnsi"/>
                <w:sz w:val="24"/>
                <w:szCs w:val="24"/>
              </w:rPr>
              <w:t xml:space="preserve">in relation to </w:t>
            </w:r>
            <w:r w:rsidR="00404C14">
              <w:rPr>
                <w:rFonts w:ascii="Verdana" w:hAnsi="Verdana" w:cstheme="minorHAnsi"/>
                <w:sz w:val="24"/>
                <w:szCs w:val="24"/>
              </w:rPr>
              <w:t xml:space="preserve">the impact on handover delays, </w:t>
            </w:r>
            <w:r w:rsidR="00435383">
              <w:rPr>
                <w:rFonts w:ascii="Verdana" w:hAnsi="Verdana" w:cstheme="minorHAnsi"/>
                <w:sz w:val="24"/>
                <w:szCs w:val="24"/>
              </w:rPr>
              <w:t xml:space="preserve">further </w:t>
            </w:r>
            <w:r w:rsidR="00404C14">
              <w:rPr>
                <w:rFonts w:ascii="Verdana" w:hAnsi="Verdana" w:cstheme="minorHAnsi"/>
                <w:sz w:val="24"/>
                <w:szCs w:val="24"/>
              </w:rPr>
              <w:t xml:space="preserve">work </w:t>
            </w:r>
            <w:r w:rsidR="00C66CF9">
              <w:rPr>
                <w:rFonts w:ascii="Verdana" w:hAnsi="Verdana" w:cstheme="minorHAnsi"/>
                <w:sz w:val="24"/>
                <w:szCs w:val="24"/>
              </w:rPr>
              <w:t>would take place</w:t>
            </w:r>
            <w:r w:rsidR="00404C14">
              <w:rPr>
                <w:rFonts w:ascii="Verdana" w:hAnsi="Verdana" w:cstheme="minorHAnsi"/>
                <w:sz w:val="24"/>
                <w:szCs w:val="24"/>
              </w:rPr>
              <w:t xml:space="preserve"> to ensure </w:t>
            </w:r>
            <w:r w:rsidR="00C66CF9">
              <w:rPr>
                <w:rFonts w:ascii="Verdana" w:hAnsi="Verdana" w:cstheme="minorHAnsi"/>
                <w:sz w:val="24"/>
                <w:szCs w:val="24"/>
              </w:rPr>
              <w:t xml:space="preserve">patient </w:t>
            </w:r>
            <w:r w:rsidR="00404C14">
              <w:rPr>
                <w:rFonts w:ascii="Verdana" w:hAnsi="Verdana" w:cstheme="minorHAnsi"/>
                <w:sz w:val="24"/>
                <w:szCs w:val="24"/>
              </w:rPr>
              <w:t xml:space="preserve">flow to diagnostic services and the </w:t>
            </w:r>
            <w:r w:rsidR="00C66CF9">
              <w:rPr>
                <w:rFonts w:ascii="Verdana" w:hAnsi="Verdana" w:cstheme="minorHAnsi"/>
                <w:sz w:val="24"/>
                <w:szCs w:val="24"/>
              </w:rPr>
              <w:t xml:space="preserve">consequential expectation of more </w:t>
            </w:r>
            <w:r w:rsidR="00404C14">
              <w:rPr>
                <w:rFonts w:ascii="Verdana" w:hAnsi="Verdana" w:cstheme="minorHAnsi"/>
                <w:sz w:val="24"/>
                <w:szCs w:val="24"/>
              </w:rPr>
              <w:t>effective release of vehicles</w:t>
            </w:r>
            <w:r>
              <w:rPr>
                <w:rFonts w:ascii="Verdana" w:hAnsi="Verdana" w:cstheme="minorHAnsi"/>
                <w:sz w:val="24"/>
                <w:szCs w:val="24"/>
              </w:rPr>
              <w:t xml:space="preserve"> (Action Log)</w:t>
            </w:r>
            <w:r w:rsidR="00C66CF9">
              <w:rPr>
                <w:rFonts w:ascii="Verdana" w:hAnsi="Verdana" w:cstheme="minorHAnsi"/>
                <w:sz w:val="24"/>
                <w:szCs w:val="24"/>
              </w:rPr>
              <w:t>.</w:t>
            </w:r>
          </w:p>
          <w:p w14:paraId="21BCC64E" w14:textId="48A9CC65" w:rsidR="00323F69" w:rsidRDefault="00323F69" w:rsidP="00F361DB">
            <w:pPr>
              <w:jc w:val="both"/>
              <w:rPr>
                <w:rFonts w:ascii="Verdana" w:hAnsi="Verdana" w:cstheme="minorHAnsi"/>
                <w:b/>
                <w:bCs/>
                <w:highlight w:val="yellow"/>
              </w:rPr>
            </w:pPr>
          </w:p>
          <w:p w14:paraId="60F6A897" w14:textId="0DCC8E38" w:rsidR="00C66CF9" w:rsidRPr="00C66CF9" w:rsidRDefault="0031606A" w:rsidP="00F361DB">
            <w:pPr>
              <w:jc w:val="both"/>
              <w:rPr>
                <w:rFonts w:ascii="Verdana" w:hAnsi="Verdana" w:cs="Arial"/>
                <w:b/>
                <w:bCs/>
              </w:rPr>
            </w:pPr>
            <w:r w:rsidRPr="00C66CF9">
              <w:rPr>
                <w:rFonts w:ascii="Verdana" w:hAnsi="Verdana" w:cstheme="minorHAnsi"/>
                <w:b/>
                <w:bCs/>
              </w:rPr>
              <w:t>Independent Review</w:t>
            </w:r>
            <w:r w:rsidR="00C66CF9" w:rsidRPr="00C66CF9">
              <w:rPr>
                <w:rFonts w:ascii="Verdana" w:hAnsi="Verdana" w:cstheme="minorHAnsi"/>
                <w:b/>
                <w:bCs/>
              </w:rPr>
              <w:t xml:space="preserve"> by </w:t>
            </w:r>
            <w:r w:rsidR="00C66CF9" w:rsidRPr="00C66CF9">
              <w:rPr>
                <w:rFonts w:ascii="Verdana" w:hAnsi="Verdana" w:cs="Arial"/>
                <w:b/>
                <w:bCs/>
              </w:rPr>
              <w:t>NHS England into patient safety concerns and governance processes at the North East Ambulance Service</w:t>
            </w:r>
          </w:p>
          <w:p w14:paraId="46E091B1" w14:textId="77777777" w:rsidR="00C66CF9" w:rsidRPr="002063E5" w:rsidRDefault="00C66CF9" w:rsidP="00F361DB">
            <w:pPr>
              <w:jc w:val="both"/>
              <w:rPr>
                <w:rFonts w:ascii="Verdana" w:hAnsi="Verdana" w:cstheme="minorHAnsi"/>
                <w:b/>
                <w:bCs/>
              </w:rPr>
            </w:pPr>
          </w:p>
          <w:p w14:paraId="01C4CF86" w14:textId="40C92F75" w:rsidR="002063E5" w:rsidRDefault="0031606A" w:rsidP="00F361DB">
            <w:pPr>
              <w:jc w:val="both"/>
              <w:rPr>
                <w:rFonts w:ascii="Verdana" w:hAnsi="Verdana" w:cstheme="minorHAnsi"/>
                <w:bCs/>
              </w:rPr>
            </w:pPr>
            <w:r w:rsidRPr="002063E5">
              <w:rPr>
                <w:rFonts w:ascii="Verdana" w:hAnsi="Verdana" w:cstheme="minorHAnsi"/>
                <w:bCs/>
              </w:rPr>
              <w:t>Members noted</w:t>
            </w:r>
            <w:r w:rsidR="002063E5">
              <w:rPr>
                <w:rFonts w:ascii="Verdana" w:hAnsi="Verdana" w:cstheme="minorHAnsi"/>
                <w:bCs/>
              </w:rPr>
              <w:t>:</w:t>
            </w:r>
          </w:p>
          <w:p w14:paraId="6E20BE76" w14:textId="77777777" w:rsidR="00C66CF9" w:rsidRDefault="00677225" w:rsidP="0068009D">
            <w:pPr>
              <w:pStyle w:val="ListParagraph"/>
              <w:numPr>
                <w:ilvl w:val="0"/>
                <w:numId w:val="4"/>
              </w:numPr>
              <w:jc w:val="both"/>
              <w:rPr>
                <w:rFonts w:ascii="Verdana" w:hAnsi="Verdana" w:cstheme="minorHAnsi"/>
                <w:bCs/>
                <w:sz w:val="24"/>
                <w:szCs w:val="24"/>
              </w:rPr>
            </w:pPr>
            <w:r w:rsidRPr="008B084F">
              <w:rPr>
                <w:rFonts w:ascii="Verdana" w:hAnsi="Verdana" w:cstheme="minorHAnsi"/>
                <w:bCs/>
                <w:sz w:val="24"/>
                <w:szCs w:val="24"/>
              </w:rPr>
              <w:t>The</w:t>
            </w:r>
            <w:r>
              <w:rPr>
                <w:rFonts w:ascii="Verdana" w:hAnsi="Verdana" w:cstheme="minorHAnsi"/>
                <w:bCs/>
                <w:sz w:val="24"/>
                <w:szCs w:val="24"/>
              </w:rPr>
              <w:t xml:space="preserve"> review found </w:t>
            </w:r>
            <w:r w:rsidRPr="008B084F">
              <w:rPr>
                <w:rFonts w:ascii="Verdana" w:hAnsi="Verdana" w:cstheme="minorHAnsi"/>
                <w:bCs/>
                <w:sz w:val="24"/>
                <w:szCs w:val="24"/>
              </w:rPr>
              <w:t xml:space="preserve">themes emerging about governance, compliance with existing policies and procedures, openness, candour, judgement and timely communication. </w:t>
            </w:r>
          </w:p>
          <w:p w14:paraId="5FBE2E86" w14:textId="27405E65" w:rsidR="00677225" w:rsidRDefault="00677225" w:rsidP="0068009D">
            <w:pPr>
              <w:pStyle w:val="ListParagraph"/>
              <w:numPr>
                <w:ilvl w:val="0"/>
                <w:numId w:val="4"/>
              </w:numPr>
              <w:jc w:val="both"/>
              <w:rPr>
                <w:rFonts w:ascii="Verdana" w:hAnsi="Verdana" w:cstheme="minorHAnsi"/>
                <w:bCs/>
                <w:sz w:val="24"/>
                <w:szCs w:val="24"/>
              </w:rPr>
            </w:pPr>
            <w:r w:rsidRPr="008B084F">
              <w:rPr>
                <w:rFonts w:ascii="Verdana" w:hAnsi="Verdana" w:cstheme="minorHAnsi"/>
                <w:bCs/>
                <w:sz w:val="24"/>
                <w:szCs w:val="24"/>
              </w:rPr>
              <w:t>There were also concerns emerging about the capacity of the ambulance trust to meet national waiting standard</w:t>
            </w:r>
            <w:r>
              <w:rPr>
                <w:rFonts w:ascii="Verdana" w:hAnsi="Verdana" w:cstheme="minorHAnsi"/>
                <w:bCs/>
                <w:sz w:val="24"/>
                <w:szCs w:val="24"/>
              </w:rPr>
              <w:t>s</w:t>
            </w:r>
            <w:r w:rsidRPr="008B084F">
              <w:rPr>
                <w:rFonts w:ascii="Verdana" w:hAnsi="Verdana" w:cstheme="minorHAnsi"/>
                <w:bCs/>
                <w:sz w:val="24"/>
                <w:szCs w:val="24"/>
              </w:rPr>
              <w:t xml:space="preserve"> and the risks that that brings. In addition, there </w:t>
            </w:r>
            <w:r w:rsidR="00C66CF9">
              <w:rPr>
                <w:rFonts w:ascii="Verdana" w:hAnsi="Verdana" w:cstheme="minorHAnsi"/>
                <w:bCs/>
                <w:sz w:val="24"/>
                <w:szCs w:val="24"/>
              </w:rPr>
              <w:t>we</w:t>
            </w:r>
            <w:r w:rsidRPr="008B084F">
              <w:rPr>
                <w:rFonts w:ascii="Verdana" w:hAnsi="Verdana" w:cstheme="minorHAnsi"/>
                <w:bCs/>
                <w:sz w:val="24"/>
                <w:szCs w:val="24"/>
              </w:rPr>
              <w:t xml:space="preserve">re </w:t>
            </w:r>
            <w:r w:rsidR="00C66CF9">
              <w:rPr>
                <w:rFonts w:ascii="Verdana" w:hAnsi="Verdana" w:cstheme="minorHAnsi"/>
                <w:bCs/>
                <w:sz w:val="24"/>
                <w:szCs w:val="24"/>
              </w:rPr>
              <w:t xml:space="preserve">also </w:t>
            </w:r>
            <w:r w:rsidRPr="008B084F">
              <w:rPr>
                <w:rFonts w:ascii="Verdana" w:hAnsi="Verdana" w:cstheme="minorHAnsi"/>
                <w:bCs/>
                <w:sz w:val="24"/>
                <w:szCs w:val="24"/>
              </w:rPr>
              <w:t>consistent messages in relation to the coronial processes.</w:t>
            </w:r>
          </w:p>
          <w:p w14:paraId="6263F637" w14:textId="08DBC54D" w:rsidR="0031606A" w:rsidRPr="00513E4D" w:rsidRDefault="008B084F" w:rsidP="0068009D">
            <w:pPr>
              <w:numPr>
                <w:ilvl w:val="0"/>
                <w:numId w:val="4"/>
              </w:numPr>
              <w:jc w:val="both"/>
              <w:outlineLvl w:val="0"/>
              <w:rPr>
                <w:rFonts w:ascii="Verdana" w:hAnsi="Verdana" w:cstheme="minorHAnsi"/>
                <w:bCs/>
              </w:rPr>
            </w:pPr>
            <w:r>
              <w:rPr>
                <w:rFonts w:ascii="Verdana" w:hAnsi="Verdana" w:cstheme="minorHAnsi"/>
                <w:bCs/>
              </w:rPr>
              <w:t>T</w:t>
            </w:r>
            <w:r w:rsidR="002063E5" w:rsidRPr="008B084F">
              <w:rPr>
                <w:rFonts w:ascii="Verdana" w:hAnsi="Verdana" w:cs="Arial"/>
              </w:rPr>
              <w:t>he EASC team w</w:t>
            </w:r>
            <w:r w:rsidR="00C66CF9">
              <w:rPr>
                <w:rFonts w:ascii="Verdana" w:hAnsi="Verdana" w:cs="Arial"/>
              </w:rPr>
              <w:t>ould</w:t>
            </w:r>
            <w:r w:rsidR="002063E5" w:rsidRPr="008B084F">
              <w:rPr>
                <w:rFonts w:ascii="Verdana" w:hAnsi="Verdana" w:cs="Arial"/>
              </w:rPr>
              <w:t xml:space="preserve"> continue to work with WAST to ensure learning from such reviews ha</w:t>
            </w:r>
            <w:r w:rsidR="00C66CF9">
              <w:rPr>
                <w:rFonts w:ascii="Verdana" w:hAnsi="Verdana" w:cs="Arial"/>
              </w:rPr>
              <w:t xml:space="preserve">d </w:t>
            </w:r>
            <w:r w:rsidR="002063E5" w:rsidRPr="008B084F">
              <w:rPr>
                <w:rFonts w:ascii="Verdana" w:hAnsi="Verdana" w:cs="Arial"/>
              </w:rPr>
              <w:t>taken place</w:t>
            </w:r>
            <w:r w:rsidR="00C66CF9">
              <w:rPr>
                <w:rFonts w:ascii="Verdana" w:hAnsi="Verdana" w:cs="Arial"/>
              </w:rPr>
              <w:t xml:space="preserve"> (Action Log)</w:t>
            </w:r>
          </w:p>
          <w:p w14:paraId="66945FE4" w14:textId="731DD4BD" w:rsidR="00513E4D" w:rsidRDefault="00513E4D" w:rsidP="0068009D">
            <w:pPr>
              <w:numPr>
                <w:ilvl w:val="0"/>
                <w:numId w:val="4"/>
              </w:numPr>
              <w:jc w:val="both"/>
              <w:outlineLvl w:val="0"/>
              <w:rPr>
                <w:rFonts w:ascii="Verdana" w:hAnsi="Verdana" w:cstheme="minorHAnsi"/>
                <w:bCs/>
              </w:rPr>
            </w:pPr>
            <w:r>
              <w:rPr>
                <w:rFonts w:ascii="Verdana" w:hAnsi="Verdana" w:cstheme="minorHAnsi"/>
                <w:bCs/>
              </w:rPr>
              <w:t xml:space="preserve">The </w:t>
            </w:r>
            <w:r w:rsidRPr="00513E4D">
              <w:rPr>
                <w:rFonts w:ascii="Verdana" w:hAnsi="Verdana" w:cstheme="minorHAnsi"/>
                <w:bCs/>
              </w:rPr>
              <w:t>Welsh Ambulance Service Trust (WAST) undertake regular review of polic</w:t>
            </w:r>
            <w:r>
              <w:rPr>
                <w:rFonts w:ascii="Verdana" w:hAnsi="Verdana" w:cstheme="minorHAnsi"/>
                <w:bCs/>
              </w:rPr>
              <w:t>ies</w:t>
            </w:r>
            <w:r w:rsidRPr="00513E4D">
              <w:rPr>
                <w:rFonts w:ascii="Verdana" w:hAnsi="Verdana" w:cstheme="minorHAnsi"/>
                <w:bCs/>
              </w:rPr>
              <w:t xml:space="preserve"> and procedure</w:t>
            </w:r>
            <w:r>
              <w:rPr>
                <w:rFonts w:ascii="Verdana" w:hAnsi="Verdana" w:cstheme="minorHAnsi"/>
                <w:bCs/>
              </w:rPr>
              <w:t>s</w:t>
            </w:r>
            <w:r w:rsidR="002A4230">
              <w:rPr>
                <w:rFonts w:ascii="Verdana" w:hAnsi="Verdana" w:cstheme="minorHAnsi"/>
                <w:bCs/>
              </w:rPr>
              <w:t xml:space="preserve"> and </w:t>
            </w:r>
            <w:r w:rsidRPr="00513E4D">
              <w:rPr>
                <w:rFonts w:ascii="Verdana" w:hAnsi="Verdana" w:cstheme="minorHAnsi"/>
                <w:bCs/>
              </w:rPr>
              <w:t>new policies are developed in partnership and undergo vigorous governance procedures prior to approval and dissemination</w:t>
            </w:r>
          </w:p>
          <w:p w14:paraId="5A77586F" w14:textId="61C8A09B" w:rsidR="002A4230" w:rsidRPr="008B084F" w:rsidRDefault="002A4230" w:rsidP="0068009D">
            <w:pPr>
              <w:numPr>
                <w:ilvl w:val="0"/>
                <w:numId w:val="4"/>
              </w:numPr>
              <w:jc w:val="both"/>
              <w:outlineLvl w:val="0"/>
              <w:rPr>
                <w:rFonts w:ascii="Verdana" w:hAnsi="Verdana" w:cstheme="minorHAnsi"/>
                <w:bCs/>
              </w:rPr>
            </w:pPr>
            <w:r w:rsidRPr="002A4230">
              <w:rPr>
                <w:rFonts w:ascii="Verdana" w:hAnsi="Verdana" w:cstheme="minorHAnsi"/>
                <w:bCs/>
              </w:rPr>
              <w:t xml:space="preserve">Any incident identified as moderate harm or above </w:t>
            </w:r>
            <w:r w:rsidR="00C66CF9">
              <w:rPr>
                <w:rFonts w:ascii="Verdana" w:hAnsi="Verdana" w:cstheme="minorHAnsi"/>
                <w:bCs/>
              </w:rPr>
              <w:t xml:space="preserve">would be received at the </w:t>
            </w:r>
            <w:r w:rsidRPr="002A4230">
              <w:rPr>
                <w:rFonts w:ascii="Verdana" w:hAnsi="Verdana" w:cstheme="minorHAnsi"/>
                <w:bCs/>
              </w:rPr>
              <w:t xml:space="preserve">Serious Case Incident Forum (SCIF). These forums are chaired by the patient safety team and each case is reviewed to identify next steps and gather a thematic analysis. It is here that cases are identified as a National Reportable Incident (NRI) or </w:t>
            </w:r>
            <w:r w:rsidR="00C66CF9">
              <w:rPr>
                <w:rFonts w:ascii="Verdana" w:hAnsi="Verdana" w:cstheme="minorHAnsi"/>
                <w:bCs/>
              </w:rPr>
              <w:t xml:space="preserve">deemed appropriate for </w:t>
            </w:r>
            <w:r w:rsidRPr="002A4230">
              <w:rPr>
                <w:rFonts w:ascii="Verdana" w:hAnsi="Verdana" w:cstheme="minorHAnsi"/>
                <w:bCs/>
              </w:rPr>
              <w:t>a Joint Investigation</w:t>
            </w:r>
            <w:r w:rsidR="00C66CF9">
              <w:rPr>
                <w:rFonts w:ascii="Verdana" w:hAnsi="Verdana" w:cstheme="minorHAnsi"/>
                <w:bCs/>
              </w:rPr>
              <w:t xml:space="preserve"> with the health boards</w:t>
            </w:r>
          </w:p>
          <w:p w14:paraId="327C44FB" w14:textId="7D37EF7B" w:rsidR="008B084F" w:rsidRDefault="002A4230" w:rsidP="0068009D">
            <w:pPr>
              <w:numPr>
                <w:ilvl w:val="0"/>
                <w:numId w:val="4"/>
              </w:numPr>
              <w:jc w:val="both"/>
              <w:outlineLvl w:val="0"/>
              <w:rPr>
                <w:rFonts w:ascii="Verdana" w:hAnsi="Verdana" w:cstheme="minorHAnsi"/>
                <w:bCs/>
              </w:rPr>
            </w:pPr>
            <w:r w:rsidRPr="002A4230">
              <w:rPr>
                <w:rFonts w:ascii="Verdana" w:hAnsi="Verdana" w:cstheme="minorHAnsi"/>
                <w:bCs/>
              </w:rPr>
              <w:t>WAST follow national guidance when undertaking review of concerns and complaints</w:t>
            </w:r>
          </w:p>
          <w:p w14:paraId="65EB499A" w14:textId="5769576C" w:rsidR="0048666A" w:rsidRDefault="0048666A" w:rsidP="0068009D">
            <w:pPr>
              <w:numPr>
                <w:ilvl w:val="0"/>
                <w:numId w:val="4"/>
              </w:numPr>
              <w:jc w:val="both"/>
              <w:outlineLvl w:val="0"/>
              <w:rPr>
                <w:rFonts w:ascii="Verdana" w:hAnsi="Verdana" w:cstheme="minorHAnsi"/>
                <w:bCs/>
              </w:rPr>
            </w:pPr>
            <w:r>
              <w:rPr>
                <w:rFonts w:ascii="Verdana" w:hAnsi="Verdana" w:cstheme="minorHAnsi"/>
                <w:bCs/>
              </w:rPr>
              <w:t>The ‘Speaking up Safely’ processes within WAST to ensure that staff are able to raise concerns and that the Board is sighted on issues</w:t>
            </w:r>
          </w:p>
          <w:p w14:paraId="7F4BB5AE" w14:textId="68C634D2" w:rsidR="00C55E38" w:rsidRPr="008B084F" w:rsidRDefault="00C55E38" w:rsidP="0068009D">
            <w:pPr>
              <w:numPr>
                <w:ilvl w:val="0"/>
                <w:numId w:val="4"/>
              </w:numPr>
              <w:jc w:val="both"/>
              <w:outlineLvl w:val="0"/>
              <w:rPr>
                <w:rFonts w:ascii="Verdana" w:hAnsi="Verdana" w:cstheme="minorHAnsi"/>
                <w:bCs/>
              </w:rPr>
            </w:pPr>
            <w:r>
              <w:rPr>
                <w:rFonts w:ascii="Verdana" w:hAnsi="Verdana" w:cstheme="minorHAnsi"/>
                <w:bCs/>
              </w:rPr>
              <w:lastRenderedPageBreak/>
              <w:t xml:space="preserve">Previous work with the Delivery Unit </w:t>
            </w:r>
            <w:r w:rsidR="00323F69">
              <w:rPr>
                <w:rFonts w:ascii="Verdana" w:hAnsi="Verdana" w:cstheme="minorHAnsi"/>
                <w:bCs/>
              </w:rPr>
              <w:t>regarding joint investigation processes and no concerns had been raised</w:t>
            </w:r>
            <w:r w:rsidR="00C66CF9">
              <w:rPr>
                <w:rFonts w:ascii="Verdana" w:hAnsi="Verdana" w:cstheme="minorHAnsi"/>
                <w:bCs/>
              </w:rPr>
              <w:t>.</w:t>
            </w:r>
          </w:p>
          <w:p w14:paraId="6B47A5EB" w14:textId="77777777" w:rsidR="00EB3482" w:rsidRPr="00F3718D" w:rsidRDefault="00EB3482" w:rsidP="00EB3482">
            <w:pPr>
              <w:pStyle w:val="ListParagraph"/>
              <w:ind w:left="360"/>
              <w:jc w:val="both"/>
              <w:rPr>
                <w:rFonts w:ascii="Verdana" w:hAnsi="Verdana" w:cstheme="minorHAnsi"/>
                <w:sz w:val="24"/>
                <w:szCs w:val="24"/>
              </w:rPr>
            </w:pPr>
          </w:p>
          <w:p w14:paraId="36B518FD" w14:textId="7C2D6FA8" w:rsidR="0090413F" w:rsidRDefault="0090413F" w:rsidP="0090413F">
            <w:pPr>
              <w:contextualSpacing/>
              <w:jc w:val="both"/>
              <w:rPr>
                <w:rFonts w:ascii="Verdana" w:hAnsi="Verdana" w:cstheme="minorHAnsi"/>
                <w:bCs/>
              </w:rPr>
            </w:pPr>
            <w:r w:rsidRPr="00F3718D">
              <w:rPr>
                <w:rFonts w:ascii="Verdana" w:hAnsi="Verdana" w:cstheme="minorHAnsi"/>
                <w:bCs/>
              </w:rPr>
              <w:t xml:space="preserve">Members </w:t>
            </w:r>
            <w:r w:rsidRPr="00F3718D">
              <w:rPr>
                <w:rFonts w:ascii="Verdana" w:hAnsi="Verdana" w:cstheme="minorHAnsi"/>
                <w:b/>
                <w:bCs/>
              </w:rPr>
              <w:t>RESOLVED</w:t>
            </w:r>
            <w:r w:rsidRPr="00F3718D">
              <w:rPr>
                <w:rFonts w:ascii="Verdana" w:hAnsi="Verdana" w:cstheme="minorHAnsi"/>
                <w:bCs/>
              </w:rPr>
              <w:t xml:space="preserve"> to:</w:t>
            </w:r>
          </w:p>
          <w:p w14:paraId="5175DAAA" w14:textId="16E54651" w:rsidR="0068009D" w:rsidRPr="0068009D" w:rsidRDefault="0068009D" w:rsidP="0068009D">
            <w:pPr>
              <w:pStyle w:val="ListParagraph"/>
              <w:numPr>
                <w:ilvl w:val="0"/>
                <w:numId w:val="4"/>
              </w:numPr>
              <w:contextualSpacing/>
              <w:jc w:val="both"/>
              <w:rPr>
                <w:rFonts w:ascii="Verdana" w:hAnsi="Verdana" w:cs="Arial"/>
                <w:sz w:val="24"/>
                <w:szCs w:val="24"/>
              </w:rPr>
            </w:pPr>
            <w:r w:rsidRPr="0068009D">
              <w:rPr>
                <w:rFonts w:ascii="Verdana" w:hAnsi="Verdana" w:cs="Arial"/>
                <w:b/>
                <w:sz w:val="24"/>
                <w:szCs w:val="24"/>
              </w:rPr>
              <w:t xml:space="preserve">NOTE </w:t>
            </w:r>
            <w:r w:rsidRPr="0068009D">
              <w:rPr>
                <w:rFonts w:ascii="Verdana" w:hAnsi="Verdana" w:cs="Arial"/>
                <w:sz w:val="24"/>
                <w:szCs w:val="24"/>
              </w:rPr>
              <w:t>the contents for assurance</w:t>
            </w:r>
          </w:p>
          <w:p w14:paraId="0D393A5B" w14:textId="77777777" w:rsidR="0090413F" w:rsidRDefault="0068009D" w:rsidP="0068009D">
            <w:pPr>
              <w:pStyle w:val="ListParagraph"/>
              <w:numPr>
                <w:ilvl w:val="0"/>
                <w:numId w:val="4"/>
              </w:numPr>
              <w:contextualSpacing/>
              <w:jc w:val="both"/>
              <w:rPr>
                <w:rFonts w:ascii="Verdana" w:hAnsi="Verdana" w:cs="Arial"/>
                <w:sz w:val="24"/>
                <w:szCs w:val="24"/>
              </w:rPr>
            </w:pPr>
            <w:r>
              <w:rPr>
                <w:rFonts w:ascii="Verdana" w:hAnsi="Verdana" w:cs="Arial"/>
                <w:b/>
                <w:sz w:val="24"/>
                <w:szCs w:val="24"/>
              </w:rPr>
              <w:t>NOTE</w:t>
            </w:r>
            <w:r w:rsidRPr="00353B0E">
              <w:rPr>
                <w:rFonts w:ascii="Verdana" w:hAnsi="Verdana" w:cs="Arial"/>
                <w:sz w:val="24"/>
                <w:szCs w:val="24"/>
              </w:rPr>
              <w:t xml:space="preserve"> that </w:t>
            </w:r>
            <w:r w:rsidRPr="00804BD1">
              <w:rPr>
                <w:rFonts w:ascii="Verdana" w:hAnsi="Verdana" w:cs="Arial"/>
                <w:sz w:val="24"/>
                <w:szCs w:val="24"/>
              </w:rPr>
              <w:t>the Joint Committee continue to monitor and seek assurance on these areas through its normal mechanisms.</w:t>
            </w:r>
          </w:p>
          <w:p w14:paraId="04D81E31" w14:textId="655872CE" w:rsidR="0068009D" w:rsidRPr="0068009D" w:rsidRDefault="0068009D" w:rsidP="0068009D">
            <w:pPr>
              <w:contextualSpacing/>
              <w:jc w:val="both"/>
              <w:rPr>
                <w:rFonts w:ascii="Verdana" w:hAnsi="Verdana" w:cs="Arial"/>
              </w:rPr>
            </w:pPr>
          </w:p>
        </w:tc>
        <w:tc>
          <w:tcPr>
            <w:tcW w:w="1943" w:type="dxa"/>
          </w:tcPr>
          <w:p w14:paraId="720AE729" w14:textId="77777777" w:rsidR="0090413F" w:rsidRDefault="0090413F" w:rsidP="00F361DB">
            <w:pPr>
              <w:jc w:val="center"/>
              <w:rPr>
                <w:rFonts w:ascii="Verdana" w:hAnsi="Verdana" w:cstheme="minorHAnsi"/>
              </w:rPr>
            </w:pPr>
          </w:p>
          <w:p w14:paraId="2752F3ED" w14:textId="77777777" w:rsidR="0028491C" w:rsidRDefault="0028491C" w:rsidP="00F361DB">
            <w:pPr>
              <w:jc w:val="center"/>
              <w:rPr>
                <w:rFonts w:ascii="Verdana" w:hAnsi="Verdana" w:cstheme="minorHAnsi"/>
              </w:rPr>
            </w:pPr>
          </w:p>
          <w:p w14:paraId="34649175" w14:textId="77777777" w:rsidR="0028491C" w:rsidRDefault="0028491C" w:rsidP="00F361DB">
            <w:pPr>
              <w:jc w:val="center"/>
              <w:rPr>
                <w:rFonts w:ascii="Verdana" w:hAnsi="Verdana" w:cstheme="minorHAnsi"/>
              </w:rPr>
            </w:pPr>
          </w:p>
          <w:p w14:paraId="112CFE7D" w14:textId="77777777" w:rsidR="0028491C" w:rsidRDefault="0028491C" w:rsidP="00F361DB">
            <w:pPr>
              <w:jc w:val="center"/>
              <w:rPr>
                <w:rFonts w:ascii="Verdana" w:hAnsi="Verdana" w:cstheme="minorHAnsi"/>
              </w:rPr>
            </w:pPr>
          </w:p>
          <w:p w14:paraId="062BB1BE" w14:textId="3E7F9E76" w:rsidR="0028491C" w:rsidRDefault="0028491C" w:rsidP="00F361DB">
            <w:pPr>
              <w:jc w:val="center"/>
              <w:rPr>
                <w:rFonts w:ascii="Verdana" w:hAnsi="Verdana" w:cstheme="minorHAnsi"/>
              </w:rPr>
            </w:pPr>
          </w:p>
          <w:p w14:paraId="40EEE737" w14:textId="2828F45C" w:rsidR="00E66901" w:rsidRDefault="00E66901" w:rsidP="00F361DB">
            <w:pPr>
              <w:jc w:val="center"/>
              <w:rPr>
                <w:rFonts w:ascii="Verdana" w:hAnsi="Verdana" w:cstheme="minorHAnsi"/>
              </w:rPr>
            </w:pPr>
          </w:p>
          <w:p w14:paraId="46333CEC" w14:textId="36B4F8DC" w:rsidR="00E66901" w:rsidRDefault="00E66901" w:rsidP="00F361DB">
            <w:pPr>
              <w:jc w:val="center"/>
              <w:rPr>
                <w:rFonts w:ascii="Verdana" w:hAnsi="Verdana" w:cstheme="minorHAnsi"/>
              </w:rPr>
            </w:pPr>
          </w:p>
          <w:p w14:paraId="57BBE291" w14:textId="5DEFBBED" w:rsidR="00E66901" w:rsidRDefault="00E66901" w:rsidP="00F361DB">
            <w:pPr>
              <w:jc w:val="center"/>
              <w:rPr>
                <w:rFonts w:ascii="Verdana" w:hAnsi="Verdana" w:cstheme="minorHAnsi"/>
              </w:rPr>
            </w:pPr>
          </w:p>
          <w:p w14:paraId="5109587A" w14:textId="6E9410F1" w:rsidR="00E66901" w:rsidRDefault="00E66901" w:rsidP="00F361DB">
            <w:pPr>
              <w:jc w:val="center"/>
              <w:rPr>
                <w:rFonts w:ascii="Verdana" w:hAnsi="Verdana" w:cstheme="minorHAnsi"/>
              </w:rPr>
            </w:pPr>
          </w:p>
          <w:p w14:paraId="415AD879" w14:textId="552F7B96" w:rsidR="00E66901" w:rsidRDefault="00E66901" w:rsidP="00F361DB">
            <w:pPr>
              <w:jc w:val="center"/>
              <w:rPr>
                <w:rFonts w:ascii="Verdana" w:hAnsi="Verdana" w:cstheme="minorHAnsi"/>
              </w:rPr>
            </w:pPr>
          </w:p>
          <w:p w14:paraId="19A51D56" w14:textId="6E6318AC" w:rsidR="00E66901" w:rsidRDefault="00E66901" w:rsidP="00F361DB">
            <w:pPr>
              <w:jc w:val="center"/>
              <w:rPr>
                <w:rFonts w:ascii="Verdana" w:hAnsi="Verdana" w:cstheme="minorHAnsi"/>
              </w:rPr>
            </w:pPr>
          </w:p>
          <w:p w14:paraId="6AB673AC" w14:textId="74806A9E" w:rsidR="00E66901" w:rsidRDefault="00E66901" w:rsidP="00F361DB">
            <w:pPr>
              <w:jc w:val="center"/>
              <w:rPr>
                <w:rFonts w:ascii="Verdana" w:hAnsi="Verdana" w:cstheme="minorHAnsi"/>
              </w:rPr>
            </w:pPr>
          </w:p>
          <w:p w14:paraId="7D872721" w14:textId="44F52762" w:rsidR="00E66901" w:rsidRDefault="00E66901" w:rsidP="00F361DB">
            <w:pPr>
              <w:jc w:val="center"/>
              <w:rPr>
                <w:rFonts w:ascii="Verdana" w:hAnsi="Verdana" w:cstheme="minorHAnsi"/>
              </w:rPr>
            </w:pPr>
          </w:p>
          <w:p w14:paraId="0BF4A0F6" w14:textId="42CFC659" w:rsidR="00E66901" w:rsidRDefault="00E66901" w:rsidP="00F361DB">
            <w:pPr>
              <w:jc w:val="center"/>
              <w:rPr>
                <w:rFonts w:ascii="Verdana" w:hAnsi="Verdana" w:cstheme="minorHAnsi"/>
              </w:rPr>
            </w:pPr>
          </w:p>
          <w:p w14:paraId="37F91B06" w14:textId="6A8E9516" w:rsidR="00E66901" w:rsidRDefault="00E66901" w:rsidP="00F361DB">
            <w:pPr>
              <w:jc w:val="center"/>
              <w:rPr>
                <w:rFonts w:ascii="Verdana" w:hAnsi="Verdana" w:cstheme="minorHAnsi"/>
              </w:rPr>
            </w:pPr>
          </w:p>
          <w:p w14:paraId="7AFA5A02" w14:textId="715C09F1" w:rsidR="00E66901" w:rsidRDefault="00E66901" w:rsidP="00F361DB">
            <w:pPr>
              <w:jc w:val="center"/>
              <w:rPr>
                <w:rFonts w:ascii="Verdana" w:hAnsi="Verdana" w:cstheme="minorHAnsi"/>
              </w:rPr>
            </w:pPr>
          </w:p>
          <w:p w14:paraId="72F64F45" w14:textId="6E4BF97B" w:rsidR="00E66901" w:rsidRDefault="00E66901" w:rsidP="00F361DB">
            <w:pPr>
              <w:jc w:val="center"/>
              <w:rPr>
                <w:rFonts w:ascii="Verdana" w:hAnsi="Verdana" w:cstheme="minorHAnsi"/>
              </w:rPr>
            </w:pPr>
          </w:p>
          <w:p w14:paraId="73AEE7C8" w14:textId="4C839B57" w:rsidR="00E66901" w:rsidRDefault="00E66901" w:rsidP="00F361DB">
            <w:pPr>
              <w:jc w:val="center"/>
              <w:rPr>
                <w:rFonts w:ascii="Verdana" w:hAnsi="Verdana" w:cstheme="minorHAnsi"/>
              </w:rPr>
            </w:pPr>
            <w:r>
              <w:rPr>
                <w:rFonts w:ascii="Verdana" w:hAnsi="Verdana" w:cstheme="minorHAnsi"/>
              </w:rPr>
              <w:t>All</w:t>
            </w:r>
          </w:p>
          <w:p w14:paraId="554E7F91" w14:textId="77777777" w:rsidR="0028491C" w:rsidRDefault="0028491C" w:rsidP="00F361DB">
            <w:pPr>
              <w:jc w:val="center"/>
              <w:rPr>
                <w:rFonts w:ascii="Verdana" w:hAnsi="Verdana" w:cstheme="minorHAnsi"/>
              </w:rPr>
            </w:pPr>
          </w:p>
          <w:p w14:paraId="3F80CAB2" w14:textId="1E9AB66E" w:rsidR="0028491C" w:rsidRDefault="0028491C" w:rsidP="00F361DB">
            <w:pPr>
              <w:jc w:val="center"/>
              <w:rPr>
                <w:rFonts w:ascii="Verdana" w:hAnsi="Verdana" w:cstheme="minorHAnsi"/>
              </w:rPr>
            </w:pPr>
          </w:p>
          <w:p w14:paraId="305561D2" w14:textId="5696702F" w:rsidR="00E66901" w:rsidRDefault="00E66901" w:rsidP="00F361DB">
            <w:pPr>
              <w:jc w:val="center"/>
              <w:rPr>
                <w:rFonts w:ascii="Verdana" w:hAnsi="Verdana" w:cstheme="minorHAnsi"/>
              </w:rPr>
            </w:pPr>
          </w:p>
          <w:p w14:paraId="645A8C12" w14:textId="00BC75F2" w:rsidR="00E66901" w:rsidRDefault="00E66901" w:rsidP="00F361DB">
            <w:pPr>
              <w:jc w:val="center"/>
              <w:rPr>
                <w:rFonts w:ascii="Verdana" w:hAnsi="Verdana" w:cstheme="minorHAnsi"/>
              </w:rPr>
            </w:pPr>
          </w:p>
          <w:p w14:paraId="59056B80" w14:textId="3FF9FC3F" w:rsidR="00E66901" w:rsidRDefault="00E66901" w:rsidP="00F361DB">
            <w:pPr>
              <w:jc w:val="center"/>
              <w:rPr>
                <w:rFonts w:ascii="Verdana" w:hAnsi="Verdana" w:cstheme="minorHAnsi"/>
              </w:rPr>
            </w:pPr>
          </w:p>
          <w:p w14:paraId="744ECDA8" w14:textId="0E349EE5" w:rsidR="00E66901" w:rsidRDefault="00E66901" w:rsidP="00F361DB">
            <w:pPr>
              <w:jc w:val="center"/>
              <w:rPr>
                <w:rFonts w:ascii="Verdana" w:hAnsi="Verdana" w:cstheme="minorHAnsi"/>
              </w:rPr>
            </w:pPr>
          </w:p>
          <w:p w14:paraId="13C06A38" w14:textId="57B7B491" w:rsidR="00E66901" w:rsidRDefault="00E66901" w:rsidP="00F361DB">
            <w:pPr>
              <w:jc w:val="center"/>
              <w:rPr>
                <w:rFonts w:ascii="Verdana" w:hAnsi="Verdana" w:cstheme="minorHAnsi"/>
              </w:rPr>
            </w:pPr>
          </w:p>
          <w:p w14:paraId="3D9710CB" w14:textId="676C07B9" w:rsidR="00E66901" w:rsidRDefault="00E66901" w:rsidP="00F361DB">
            <w:pPr>
              <w:jc w:val="center"/>
              <w:rPr>
                <w:rFonts w:ascii="Verdana" w:hAnsi="Verdana" w:cstheme="minorHAnsi"/>
              </w:rPr>
            </w:pPr>
          </w:p>
          <w:p w14:paraId="36712517" w14:textId="2DA8B7E0" w:rsidR="00E66901" w:rsidRDefault="00E66901" w:rsidP="00F361DB">
            <w:pPr>
              <w:jc w:val="center"/>
              <w:rPr>
                <w:rFonts w:ascii="Verdana" w:hAnsi="Verdana" w:cstheme="minorHAnsi"/>
              </w:rPr>
            </w:pPr>
          </w:p>
          <w:p w14:paraId="3CA2E205" w14:textId="4FC5A4E5" w:rsidR="00E66901" w:rsidRDefault="00E66901" w:rsidP="00F361DB">
            <w:pPr>
              <w:jc w:val="center"/>
              <w:rPr>
                <w:rFonts w:ascii="Verdana" w:hAnsi="Verdana" w:cstheme="minorHAnsi"/>
              </w:rPr>
            </w:pPr>
          </w:p>
          <w:p w14:paraId="6C53BF2E" w14:textId="63DA2751" w:rsidR="00E66901" w:rsidRDefault="00E66901" w:rsidP="00F361DB">
            <w:pPr>
              <w:jc w:val="center"/>
              <w:rPr>
                <w:rFonts w:ascii="Verdana" w:hAnsi="Verdana" w:cstheme="minorHAnsi"/>
              </w:rPr>
            </w:pPr>
          </w:p>
          <w:p w14:paraId="432345F0" w14:textId="3B3ED72A" w:rsidR="00E66901" w:rsidRDefault="00E66901" w:rsidP="00F361DB">
            <w:pPr>
              <w:jc w:val="center"/>
              <w:rPr>
                <w:rFonts w:ascii="Verdana" w:hAnsi="Verdana" w:cstheme="minorHAnsi"/>
              </w:rPr>
            </w:pPr>
          </w:p>
          <w:p w14:paraId="74D12AF7" w14:textId="176A353A" w:rsidR="00E66901" w:rsidRDefault="00E66901" w:rsidP="00F361DB">
            <w:pPr>
              <w:jc w:val="center"/>
              <w:rPr>
                <w:rFonts w:ascii="Verdana" w:hAnsi="Verdana" w:cstheme="minorHAnsi"/>
              </w:rPr>
            </w:pPr>
          </w:p>
          <w:p w14:paraId="6088B056" w14:textId="4E641408" w:rsidR="00E66901" w:rsidRDefault="00E66901" w:rsidP="00F361DB">
            <w:pPr>
              <w:jc w:val="center"/>
              <w:rPr>
                <w:rFonts w:ascii="Verdana" w:hAnsi="Verdana" w:cstheme="minorHAnsi"/>
              </w:rPr>
            </w:pPr>
            <w:r>
              <w:rPr>
                <w:rFonts w:ascii="Verdana" w:hAnsi="Verdana" w:cstheme="minorHAnsi"/>
              </w:rPr>
              <w:t>EASCT</w:t>
            </w:r>
          </w:p>
          <w:p w14:paraId="4AECF384" w14:textId="0FF4446C" w:rsidR="0028491C" w:rsidRDefault="0028491C" w:rsidP="00F361DB">
            <w:pPr>
              <w:jc w:val="center"/>
              <w:rPr>
                <w:rFonts w:ascii="Verdana" w:hAnsi="Verdana" w:cstheme="minorHAnsi"/>
              </w:rPr>
            </w:pPr>
          </w:p>
          <w:p w14:paraId="28F1A5D9" w14:textId="59743BAA" w:rsidR="00E66901" w:rsidRDefault="00E66901" w:rsidP="00F361DB">
            <w:pPr>
              <w:jc w:val="center"/>
              <w:rPr>
                <w:rFonts w:ascii="Verdana" w:hAnsi="Verdana" w:cstheme="minorHAnsi"/>
              </w:rPr>
            </w:pPr>
          </w:p>
          <w:p w14:paraId="5B21CDAF" w14:textId="3ADCA61D" w:rsidR="00E66901" w:rsidRDefault="00E66901" w:rsidP="00F361DB">
            <w:pPr>
              <w:jc w:val="center"/>
              <w:rPr>
                <w:rFonts w:ascii="Verdana" w:hAnsi="Verdana" w:cstheme="minorHAnsi"/>
              </w:rPr>
            </w:pPr>
          </w:p>
          <w:p w14:paraId="3DDD83D2" w14:textId="7616EE98" w:rsidR="00E66901" w:rsidRDefault="00E66901" w:rsidP="00F361DB">
            <w:pPr>
              <w:jc w:val="center"/>
              <w:rPr>
                <w:rFonts w:ascii="Verdana" w:hAnsi="Verdana" w:cstheme="minorHAnsi"/>
              </w:rPr>
            </w:pPr>
          </w:p>
          <w:p w14:paraId="68CC3F38" w14:textId="7EA226E0" w:rsidR="00E66901" w:rsidRDefault="00E66901" w:rsidP="00F361DB">
            <w:pPr>
              <w:jc w:val="center"/>
              <w:rPr>
                <w:rFonts w:ascii="Verdana" w:hAnsi="Verdana" w:cstheme="minorHAnsi"/>
              </w:rPr>
            </w:pPr>
          </w:p>
          <w:p w14:paraId="2DBA4FEB" w14:textId="5F98BD9D" w:rsidR="00E66901" w:rsidRDefault="00E66901" w:rsidP="00F361DB">
            <w:pPr>
              <w:jc w:val="center"/>
              <w:rPr>
                <w:rFonts w:ascii="Verdana" w:hAnsi="Verdana" w:cstheme="minorHAnsi"/>
              </w:rPr>
            </w:pPr>
          </w:p>
          <w:p w14:paraId="01AF28AD" w14:textId="37B812E5" w:rsidR="00E66901" w:rsidRDefault="00E66901" w:rsidP="00F361DB">
            <w:pPr>
              <w:jc w:val="center"/>
              <w:rPr>
                <w:rFonts w:ascii="Verdana" w:hAnsi="Verdana" w:cstheme="minorHAnsi"/>
              </w:rPr>
            </w:pPr>
          </w:p>
          <w:p w14:paraId="2BB9AED1" w14:textId="0D744752" w:rsidR="00E66901" w:rsidRDefault="00E66901" w:rsidP="00F361DB">
            <w:pPr>
              <w:jc w:val="center"/>
              <w:rPr>
                <w:rFonts w:ascii="Verdana" w:hAnsi="Verdana" w:cstheme="minorHAnsi"/>
              </w:rPr>
            </w:pPr>
          </w:p>
          <w:p w14:paraId="40E0BB87" w14:textId="0887005D" w:rsidR="00E66901" w:rsidRDefault="00E66901" w:rsidP="00F361DB">
            <w:pPr>
              <w:jc w:val="center"/>
              <w:rPr>
                <w:rFonts w:ascii="Verdana" w:hAnsi="Verdana" w:cstheme="minorHAnsi"/>
              </w:rPr>
            </w:pPr>
          </w:p>
          <w:p w14:paraId="3E25ACDA" w14:textId="46650275" w:rsidR="00E66901" w:rsidRDefault="00E66901" w:rsidP="00F361DB">
            <w:pPr>
              <w:jc w:val="center"/>
              <w:rPr>
                <w:rFonts w:ascii="Verdana" w:hAnsi="Verdana" w:cstheme="minorHAnsi"/>
              </w:rPr>
            </w:pPr>
          </w:p>
          <w:p w14:paraId="2C1C257C" w14:textId="4ED6DDDD" w:rsidR="00E66901" w:rsidRDefault="00E66901" w:rsidP="00F361DB">
            <w:pPr>
              <w:jc w:val="center"/>
              <w:rPr>
                <w:rFonts w:ascii="Verdana" w:hAnsi="Verdana" w:cstheme="minorHAnsi"/>
              </w:rPr>
            </w:pPr>
          </w:p>
          <w:p w14:paraId="240A3CA1" w14:textId="37C4C20F" w:rsidR="00E66901" w:rsidRDefault="00E66901" w:rsidP="00F361DB">
            <w:pPr>
              <w:jc w:val="center"/>
              <w:rPr>
                <w:rFonts w:ascii="Verdana" w:hAnsi="Verdana" w:cstheme="minorHAnsi"/>
              </w:rPr>
            </w:pPr>
          </w:p>
          <w:p w14:paraId="12557D90" w14:textId="74BEB50E" w:rsidR="00E66901" w:rsidRDefault="00E66901" w:rsidP="00F361DB">
            <w:pPr>
              <w:jc w:val="center"/>
              <w:rPr>
                <w:rFonts w:ascii="Verdana" w:hAnsi="Verdana" w:cstheme="minorHAnsi"/>
              </w:rPr>
            </w:pPr>
          </w:p>
          <w:p w14:paraId="5334DFAF" w14:textId="2E761152" w:rsidR="00E66901" w:rsidRDefault="00E66901" w:rsidP="00F361DB">
            <w:pPr>
              <w:jc w:val="center"/>
              <w:rPr>
                <w:rFonts w:ascii="Verdana" w:hAnsi="Verdana" w:cstheme="minorHAnsi"/>
              </w:rPr>
            </w:pPr>
          </w:p>
          <w:p w14:paraId="02833AFA" w14:textId="7F7A4788" w:rsidR="00E66901" w:rsidRDefault="00E66901" w:rsidP="00F361DB">
            <w:pPr>
              <w:jc w:val="center"/>
              <w:rPr>
                <w:rFonts w:ascii="Verdana" w:hAnsi="Verdana" w:cstheme="minorHAnsi"/>
              </w:rPr>
            </w:pPr>
          </w:p>
          <w:p w14:paraId="11172DE3" w14:textId="41482339" w:rsidR="00E66901" w:rsidRDefault="00E66901" w:rsidP="00F361DB">
            <w:pPr>
              <w:jc w:val="center"/>
              <w:rPr>
                <w:rFonts w:ascii="Verdana" w:hAnsi="Verdana" w:cstheme="minorHAnsi"/>
              </w:rPr>
            </w:pPr>
          </w:p>
          <w:p w14:paraId="077C1FAC" w14:textId="3FD7B46B" w:rsidR="00E66901" w:rsidRDefault="00E66901" w:rsidP="00F361DB">
            <w:pPr>
              <w:jc w:val="center"/>
              <w:rPr>
                <w:rFonts w:ascii="Verdana" w:hAnsi="Verdana" w:cstheme="minorHAnsi"/>
              </w:rPr>
            </w:pPr>
          </w:p>
          <w:p w14:paraId="513149C8" w14:textId="6AE8607C" w:rsidR="00E66901" w:rsidRDefault="00E66901" w:rsidP="00F361DB">
            <w:pPr>
              <w:jc w:val="center"/>
              <w:rPr>
                <w:rFonts w:ascii="Verdana" w:hAnsi="Verdana" w:cstheme="minorHAnsi"/>
              </w:rPr>
            </w:pPr>
          </w:p>
          <w:p w14:paraId="6FCA6549" w14:textId="429CA59E" w:rsidR="00E66901" w:rsidRDefault="00E66901" w:rsidP="00F361DB">
            <w:pPr>
              <w:jc w:val="center"/>
              <w:rPr>
                <w:rFonts w:ascii="Verdana" w:hAnsi="Verdana" w:cstheme="minorHAnsi"/>
              </w:rPr>
            </w:pPr>
          </w:p>
          <w:p w14:paraId="0E8A813B" w14:textId="728C7E4F" w:rsidR="00E66901" w:rsidRDefault="00E66901" w:rsidP="00F361DB">
            <w:pPr>
              <w:jc w:val="center"/>
              <w:rPr>
                <w:rFonts w:ascii="Verdana" w:hAnsi="Verdana" w:cstheme="minorHAnsi"/>
              </w:rPr>
            </w:pPr>
          </w:p>
          <w:p w14:paraId="12D6A0A7" w14:textId="4EDDD533" w:rsidR="00E66901" w:rsidRDefault="00E66901" w:rsidP="00F361DB">
            <w:pPr>
              <w:jc w:val="center"/>
              <w:rPr>
                <w:rFonts w:ascii="Verdana" w:hAnsi="Verdana" w:cstheme="minorHAnsi"/>
              </w:rPr>
            </w:pPr>
          </w:p>
          <w:p w14:paraId="2F48D7A6" w14:textId="1885D825" w:rsidR="00E66901" w:rsidRDefault="00E66901" w:rsidP="00F361DB">
            <w:pPr>
              <w:jc w:val="center"/>
              <w:rPr>
                <w:rFonts w:ascii="Verdana" w:hAnsi="Verdana" w:cstheme="minorHAnsi"/>
              </w:rPr>
            </w:pPr>
          </w:p>
          <w:p w14:paraId="61C1B8F0" w14:textId="5FE0C38D" w:rsidR="00E66901" w:rsidRDefault="00E66901" w:rsidP="00F361DB">
            <w:pPr>
              <w:jc w:val="center"/>
              <w:rPr>
                <w:rFonts w:ascii="Verdana" w:hAnsi="Verdana" w:cstheme="minorHAnsi"/>
              </w:rPr>
            </w:pPr>
          </w:p>
          <w:p w14:paraId="63A41970" w14:textId="77777777" w:rsidR="00E66901" w:rsidRDefault="00E66901" w:rsidP="00E66901">
            <w:pPr>
              <w:rPr>
                <w:rFonts w:ascii="Verdana" w:hAnsi="Verdana" w:cstheme="minorHAnsi"/>
              </w:rPr>
            </w:pPr>
          </w:p>
          <w:p w14:paraId="7F46FB85" w14:textId="4AC99ACA" w:rsidR="0028491C" w:rsidRDefault="00E66901" w:rsidP="00F361DB">
            <w:pPr>
              <w:jc w:val="center"/>
              <w:rPr>
                <w:rFonts w:ascii="Verdana" w:hAnsi="Verdana" w:cstheme="minorHAnsi"/>
              </w:rPr>
            </w:pPr>
            <w:r>
              <w:rPr>
                <w:rFonts w:ascii="Verdana" w:hAnsi="Verdana" w:cstheme="minorHAnsi"/>
              </w:rPr>
              <w:t>EASCT</w:t>
            </w:r>
          </w:p>
          <w:p w14:paraId="612C2516" w14:textId="2781BDC0" w:rsidR="0028491C" w:rsidRDefault="0028491C" w:rsidP="00F361DB">
            <w:pPr>
              <w:jc w:val="center"/>
              <w:rPr>
                <w:rFonts w:ascii="Verdana" w:hAnsi="Verdana" w:cstheme="minorHAnsi"/>
              </w:rPr>
            </w:pPr>
          </w:p>
          <w:p w14:paraId="37593E66" w14:textId="75BBAC1D" w:rsidR="00C66CF9" w:rsidRDefault="00C66CF9" w:rsidP="00F361DB">
            <w:pPr>
              <w:jc w:val="center"/>
              <w:rPr>
                <w:rFonts w:ascii="Verdana" w:hAnsi="Verdana" w:cstheme="minorHAnsi"/>
              </w:rPr>
            </w:pPr>
          </w:p>
          <w:p w14:paraId="3BC6C54E" w14:textId="538C030C" w:rsidR="00C66CF9" w:rsidRDefault="00C66CF9" w:rsidP="00F361DB">
            <w:pPr>
              <w:jc w:val="center"/>
              <w:rPr>
                <w:rFonts w:ascii="Verdana" w:hAnsi="Verdana" w:cstheme="minorHAnsi"/>
              </w:rPr>
            </w:pPr>
          </w:p>
          <w:p w14:paraId="3D5DC8AA" w14:textId="51E7EB69" w:rsidR="00C66CF9" w:rsidRDefault="00C66CF9" w:rsidP="00F361DB">
            <w:pPr>
              <w:jc w:val="center"/>
              <w:rPr>
                <w:rFonts w:ascii="Verdana" w:hAnsi="Verdana" w:cstheme="minorHAnsi"/>
              </w:rPr>
            </w:pPr>
          </w:p>
          <w:p w14:paraId="493F0A30" w14:textId="1276B49F" w:rsidR="00C66CF9" w:rsidRDefault="00C66CF9" w:rsidP="00F361DB">
            <w:pPr>
              <w:jc w:val="center"/>
              <w:rPr>
                <w:rFonts w:ascii="Verdana" w:hAnsi="Verdana" w:cstheme="minorHAnsi"/>
              </w:rPr>
            </w:pPr>
          </w:p>
          <w:p w14:paraId="6EFC01CA" w14:textId="21548399" w:rsidR="00C66CF9" w:rsidRDefault="00C66CF9" w:rsidP="00F361DB">
            <w:pPr>
              <w:jc w:val="center"/>
              <w:rPr>
                <w:rFonts w:ascii="Verdana" w:hAnsi="Verdana" w:cstheme="minorHAnsi"/>
              </w:rPr>
            </w:pPr>
            <w:r>
              <w:rPr>
                <w:rFonts w:ascii="Verdana" w:hAnsi="Verdana" w:cstheme="minorHAnsi"/>
              </w:rPr>
              <w:t>EASCT</w:t>
            </w:r>
          </w:p>
          <w:p w14:paraId="75979BEC" w14:textId="77777777" w:rsidR="0028491C" w:rsidRDefault="0028491C" w:rsidP="00F361DB">
            <w:pPr>
              <w:jc w:val="center"/>
              <w:rPr>
                <w:rFonts w:ascii="Verdana" w:hAnsi="Verdana" w:cstheme="minorHAnsi"/>
              </w:rPr>
            </w:pPr>
          </w:p>
          <w:p w14:paraId="5445B241" w14:textId="77777777" w:rsidR="0028491C" w:rsidRDefault="0028491C" w:rsidP="00F361DB">
            <w:pPr>
              <w:jc w:val="center"/>
              <w:rPr>
                <w:rFonts w:ascii="Verdana" w:hAnsi="Verdana" w:cstheme="minorHAnsi"/>
              </w:rPr>
            </w:pPr>
          </w:p>
          <w:p w14:paraId="10D45BD5" w14:textId="5367CADC" w:rsidR="0028491C" w:rsidRDefault="0028491C" w:rsidP="00F361DB">
            <w:pPr>
              <w:jc w:val="center"/>
              <w:rPr>
                <w:rFonts w:ascii="Verdana" w:hAnsi="Verdana" w:cstheme="minorHAnsi"/>
              </w:rPr>
            </w:pPr>
          </w:p>
          <w:p w14:paraId="4FDE3329" w14:textId="1A5D928D" w:rsidR="00C66CF9" w:rsidRDefault="00C66CF9" w:rsidP="00F361DB">
            <w:pPr>
              <w:jc w:val="center"/>
              <w:rPr>
                <w:rFonts w:ascii="Verdana" w:hAnsi="Verdana" w:cstheme="minorHAnsi"/>
              </w:rPr>
            </w:pPr>
          </w:p>
          <w:p w14:paraId="12CBD8DB" w14:textId="6E63BFB7" w:rsidR="00C66CF9" w:rsidRDefault="00C66CF9" w:rsidP="00F361DB">
            <w:pPr>
              <w:jc w:val="center"/>
              <w:rPr>
                <w:rFonts w:ascii="Verdana" w:hAnsi="Verdana" w:cstheme="minorHAnsi"/>
              </w:rPr>
            </w:pPr>
            <w:r>
              <w:rPr>
                <w:rFonts w:ascii="Verdana" w:hAnsi="Verdana" w:cstheme="minorHAnsi"/>
              </w:rPr>
              <w:t>EASCT</w:t>
            </w:r>
          </w:p>
          <w:p w14:paraId="3DD3A34A" w14:textId="77777777" w:rsidR="0028491C" w:rsidRDefault="0028491C" w:rsidP="00F361DB">
            <w:pPr>
              <w:jc w:val="center"/>
              <w:rPr>
                <w:rFonts w:ascii="Verdana" w:hAnsi="Verdana" w:cstheme="minorHAnsi"/>
              </w:rPr>
            </w:pPr>
          </w:p>
          <w:p w14:paraId="7B2C2E76" w14:textId="77777777" w:rsidR="0028491C" w:rsidRDefault="0028491C" w:rsidP="00F361DB">
            <w:pPr>
              <w:jc w:val="center"/>
              <w:rPr>
                <w:rFonts w:ascii="Verdana" w:hAnsi="Verdana" w:cstheme="minorHAnsi"/>
              </w:rPr>
            </w:pPr>
          </w:p>
          <w:p w14:paraId="68FF6A3D" w14:textId="722CD0EB" w:rsidR="0028491C" w:rsidRDefault="0028491C" w:rsidP="00F361DB">
            <w:pPr>
              <w:jc w:val="center"/>
              <w:rPr>
                <w:rFonts w:ascii="Verdana" w:hAnsi="Verdana" w:cstheme="minorHAnsi"/>
              </w:rPr>
            </w:pPr>
          </w:p>
          <w:p w14:paraId="3C57BF2F" w14:textId="0D4E32A3" w:rsidR="00C66CF9" w:rsidRDefault="00C66CF9" w:rsidP="00F361DB">
            <w:pPr>
              <w:jc w:val="center"/>
              <w:rPr>
                <w:rFonts w:ascii="Verdana" w:hAnsi="Verdana" w:cstheme="minorHAnsi"/>
              </w:rPr>
            </w:pPr>
          </w:p>
          <w:p w14:paraId="0BF95269" w14:textId="76DB4CA6" w:rsidR="00C66CF9" w:rsidRDefault="00C66CF9" w:rsidP="00F361DB">
            <w:pPr>
              <w:jc w:val="center"/>
              <w:rPr>
                <w:rFonts w:ascii="Verdana" w:hAnsi="Verdana" w:cstheme="minorHAnsi"/>
              </w:rPr>
            </w:pPr>
          </w:p>
          <w:p w14:paraId="56187995" w14:textId="03FD3DF2" w:rsidR="00C66CF9" w:rsidRDefault="00C66CF9" w:rsidP="00F361DB">
            <w:pPr>
              <w:jc w:val="center"/>
              <w:rPr>
                <w:rFonts w:ascii="Verdana" w:hAnsi="Verdana" w:cstheme="minorHAnsi"/>
              </w:rPr>
            </w:pPr>
          </w:p>
          <w:p w14:paraId="253E2736" w14:textId="5C73023B" w:rsidR="00C66CF9" w:rsidRDefault="00C66CF9" w:rsidP="00F361DB">
            <w:pPr>
              <w:jc w:val="center"/>
              <w:rPr>
                <w:rFonts w:ascii="Verdana" w:hAnsi="Verdana" w:cstheme="minorHAnsi"/>
              </w:rPr>
            </w:pPr>
          </w:p>
          <w:p w14:paraId="43297371" w14:textId="283E8002" w:rsidR="00C66CF9" w:rsidRDefault="00C66CF9" w:rsidP="00F361DB">
            <w:pPr>
              <w:jc w:val="center"/>
              <w:rPr>
                <w:rFonts w:ascii="Verdana" w:hAnsi="Verdana" w:cstheme="minorHAnsi"/>
              </w:rPr>
            </w:pPr>
          </w:p>
          <w:p w14:paraId="00C18AEC" w14:textId="1BFB2A12" w:rsidR="00C66CF9" w:rsidRDefault="00C66CF9" w:rsidP="00F361DB">
            <w:pPr>
              <w:jc w:val="center"/>
              <w:rPr>
                <w:rFonts w:ascii="Verdana" w:hAnsi="Verdana" w:cstheme="minorHAnsi"/>
              </w:rPr>
            </w:pPr>
          </w:p>
          <w:p w14:paraId="0D89C012" w14:textId="789A351C" w:rsidR="00C66CF9" w:rsidRDefault="00C66CF9" w:rsidP="00F361DB">
            <w:pPr>
              <w:jc w:val="center"/>
              <w:rPr>
                <w:rFonts w:ascii="Verdana" w:hAnsi="Verdana" w:cstheme="minorHAnsi"/>
              </w:rPr>
            </w:pPr>
          </w:p>
          <w:p w14:paraId="4EF46F11" w14:textId="1255B306" w:rsidR="00C66CF9" w:rsidRDefault="00C66CF9" w:rsidP="00F361DB">
            <w:pPr>
              <w:jc w:val="center"/>
              <w:rPr>
                <w:rFonts w:ascii="Verdana" w:hAnsi="Verdana" w:cstheme="minorHAnsi"/>
              </w:rPr>
            </w:pPr>
          </w:p>
          <w:p w14:paraId="7CC1AA78" w14:textId="2CB5ADC3" w:rsidR="00C66CF9" w:rsidRDefault="00C66CF9" w:rsidP="00F361DB">
            <w:pPr>
              <w:jc w:val="center"/>
              <w:rPr>
                <w:rFonts w:ascii="Verdana" w:hAnsi="Verdana" w:cstheme="minorHAnsi"/>
              </w:rPr>
            </w:pPr>
          </w:p>
          <w:p w14:paraId="50D7E888" w14:textId="06008951" w:rsidR="00C66CF9" w:rsidRDefault="00C66CF9" w:rsidP="00F361DB">
            <w:pPr>
              <w:jc w:val="center"/>
              <w:rPr>
                <w:rFonts w:ascii="Verdana" w:hAnsi="Verdana" w:cstheme="minorHAnsi"/>
              </w:rPr>
            </w:pPr>
          </w:p>
          <w:p w14:paraId="5DA0AF15" w14:textId="78699D7B" w:rsidR="00C66CF9" w:rsidRDefault="00C66CF9" w:rsidP="00F361DB">
            <w:pPr>
              <w:jc w:val="center"/>
              <w:rPr>
                <w:rFonts w:ascii="Verdana" w:hAnsi="Verdana" w:cstheme="minorHAnsi"/>
              </w:rPr>
            </w:pPr>
          </w:p>
          <w:p w14:paraId="06CB6442" w14:textId="43D1F318" w:rsidR="00C66CF9" w:rsidRDefault="00C66CF9" w:rsidP="00F361DB">
            <w:pPr>
              <w:jc w:val="center"/>
              <w:rPr>
                <w:rFonts w:ascii="Verdana" w:hAnsi="Verdana" w:cstheme="minorHAnsi"/>
              </w:rPr>
            </w:pPr>
          </w:p>
          <w:p w14:paraId="6867C59E" w14:textId="70153FCC" w:rsidR="00C66CF9" w:rsidRDefault="00C66CF9" w:rsidP="00F361DB">
            <w:pPr>
              <w:jc w:val="center"/>
              <w:rPr>
                <w:rFonts w:ascii="Verdana" w:hAnsi="Verdana" w:cstheme="minorHAnsi"/>
              </w:rPr>
            </w:pPr>
          </w:p>
          <w:p w14:paraId="7A3D698B" w14:textId="3B3ED4A6" w:rsidR="00C66CF9" w:rsidRDefault="00C66CF9" w:rsidP="00F361DB">
            <w:pPr>
              <w:jc w:val="center"/>
              <w:rPr>
                <w:rFonts w:ascii="Verdana" w:hAnsi="Verdana" w:cstheme="minorHAnsi"/>
              </w:rPr>
            </w:pPr>
            <w:r>
              <w:rPr>
                <w:rFonts w:ascii="Verdana" w:hAnsi="Verdana" w:cstheme="minorHAnsi"/>
              </w:rPr>
              <w:t>WAST/EASCT</w:t>
            </w:r>
          </w:p>
          <w:p w14:paraId="299B8C4A" w14:textId="77777777" w:rsidR="0028491C" w:rsidRDefault="0028491C" w:rsidP="00F361DB">
            <w:pPr>
              <w:jc w:val="center"/>
              <w:rPr>
                <w:rFonts w:ascii="Verdana" w:hAnsi="Verdana" w:cstheme="minorHAnsi"/>
              </w:rPr>
            </w:pPr>
          </w:p>
          <w:p w14:paraId="4F61BC76" w14:textId="77777777" w:rsidR="0028491C" w:rsidRDefault="0028491C" w:rsidP="00F361DB">
            <w:pPr>
              <w:jc w:val="center"/>
              <w:rPr>
                <w:rFonts w:ascii="Verdana" w:hAnsi="Verdana" w:cstheme="minorHAnsi"/>
              </w:rPr>
            </w:pPr>
          </w:p>
          <w:p w14:paraId="7387E2F1" w14:textId="77777777" w:rsidR="0028491C" w:rsidRDefault="0028491C" w:rsidP="00F361DB">
            <w:pPr>
              <w:jc w:val="center"/>
              <w:rPr>
                <w:rFonts w:ascii="Verdana" w:hAnsi="Verdana" w:cstheme="minorHAnsi"/>
              </w:rPr>
            </w:pPr>
          </w:p>
          <w:p w14:paraId="3F1A1CDB" w14:textId="77777777" w:rsidR="0028491C" w:rsidRDefault="0028491C" w:rsidP="00F361DB">
            <w:pPr>
              <w:jc w:val="center"/>
              <w:rPr>
                <w:rFonts w:ascii="Verdana" w:hAnsi="Verdana" w:cstheme="minorHAnsi"/>
              </w:rPr>
            </w:pPr>
          </w:p>
          <w:p w14:paraId="67D1C736" w14:textId="77777777" w:rsidR="0028491C" w:rsidRDefault="0028491C" w:rsidP="00F361DB">
            <w:pPr>
              <w:jc w:val="center"/>
              <w:rPr>
                <w:rFonts w:ascii="Verdana" w:hAnsi="Verdana" w:cstheme="minorHAnsi"/>
              </w:rPr>
            </w:pPr>
          </w:p>
          <w:p w14:paraId="75D451A8" w14:textId="77777777" w:rsidR="0028491C" w:rsidRDefault="0028491C" w:rsidP="00F361DB">
            <w:pPr>
              <w:jc w:val="center"/>
              <w:rPr>
                <w:rFonts w:ascii="Verdana" w:hAnsi="Verdana" w:cstheme="minorHAnsi"/>
              </w:rPr>
            </w:pPr>
          </w:p>
          <w:p w14:paraId="6D4DA193" w14:textId="77777777" w:rsidR="0028491C" w:rsidRDefault="0028491C" w:rsidP="00F361DB">
            <w:pPr>
              <w:jc w:val="center"/>
              <w:rPr>
                <w:rFonts w:ascii="Verdana" w:hAnsi="Verdana" w:cstheme="minorHAnsi"/>
              </w:rPr>
            </w:pPr>
          </w:p>
          <w:p w14:paraId="563C74DE" w14:textId="77777777" w:rsidR="0028491C" w:rsidRDefault="0028491C" w:rsidP="00F361DB">
            <w:pPr>
              <w:jc w:val="center"/>
              <w:rPr>
                <w:rFonts w:ascii="Verdana" w:hAnsi="Verdana" w:cstheme="minorHAnsi"/>
              </w:rPr>
            </w:pPr>
          </w:p>
          <w:p w14:paraId="685C5B36" w14:textId="77777777" w:rsidR="0028491C" w:rsidRDefault="0028491C" w:rsidP="00F361DB">
            <w:pPr>
              <w:jc w:val="center"/>
              <w:rPr>
                <w:rFonts w:ascii="Verdana" w:hAnsi="Verdana" w:cstheme="minorHAnsi"/>
              </w:rPr>
            </w:pPr>
          </w:p>
          <w:p w14:paraId="3A241C68" w14:textId="77777777" w:rsidR="0028491C" w:rsidRDefault="0028491C" w:rsidP="00F361DB">
            <w:pPr>
              <w:jc w:val="center"/>
              <w:rPr>
                <w:rFonts w:ascii="Verdana" w:hAnsi="Verdana" w:cstheme="minorHAnsi"/>
              </w:rPr>
            </w:pPr>
          </w:p>
          <w:p w14:paraId="166289F1" w14:textId="77777777" w:rsidR="0028491C" w:rsidRDefault="0028491C" w:rsidP="00F361DB">
            <w:pPr>
              <w:jc w:val="center"/>
              <w:rPr>
                <w:rFonts w:ascii="Verdana" w:hAnsi="Verdana" w:cstheme="minorHAnsi"/>
              </w:rPr>
            </w:pPr>
          </w:p>
          <w:p w14:paraId="5D5292F4" w14:textId="77777777" w:rsidR="0028491C" w:rsidRDefault="0028491C" w:rsidP="00F361DB">
            <w:pPr>
              <w:jc w:val="center"/>
              <w:rPr>
                <w:rFonts w:ascii="Verdana" w:hAnsi="Verdana" w:cstheme="minorHAnsi"/>
              </w:rPr>
            </w:pPr>
          </w:p>
          <w:p w14:paraId="43DC8184" w14:textId="77777777" w:rsidR="0028491C" w:rsidRDefault="0028491C" w:rsidP="00F361DB">
            <w:pPr>
              <w:jc w:val="center"/>
              <w:rPr>
                <w:rFonts w:ascii="Verdana" w:hAnsi="Verdana" w:cstheme="minorHAnsi"/>
              </w:rPr>
            </w:pPr>
          </w:p>
          <w:p w14:paraId="7D618DD9" w14:textId="77777777" w:rsidR="0028491C" w:rsidRDefault="0028491C" w:rsidP="00F361DB">
            <w:pPr>
              <w:jc w:val="center"/>
              <w:rPr>
                <w:rFonts w:ascii="Verdana" w:hAnsi="Verdana" w:cstheme="minorHAnsi"/>
              </w:rPr>
            </w:pPr>
          </w:p>
          <w:p w14:paraId="228BC96D" w14:textId="77777777" w:rsidR="0028491C" w:rsidRDefault="0028491C" w:rsidP="00F361DB">
            <w:pPr>
              <w:jc w:val="center"/>
              <w:rPr>
                <w:rFonts w:ascii="Verdana" w:hAnsi="Verdana" w:cstheme="minorHAnsi"/>
              </w:rPr>
            </w:pPr>
          </w:p>
          <w:p w14:paraId="67BB1D5B" w14:textId="77777777" w:rsidR="0028491C" w:rsidRDefault="0028491C" w:rsidP="00F361DB">
            <w:pPr>
              <w:jc w:val="center"/>
              <w:rPr>
                <w:rFonts w:ascii="Verdana" w:hAnsi="Verdana" w:cstheme="minorHAnsi"/>
              </w:rPr>
            </w:pPr>
          </w:p>
          <w:p w14:paraId="10622632" w14:textId="77777777" w:rsidR="0028491C" w:rsidRDefault="0028491C" w:rsidP="00F361DB">
            <w:pPr>
              <w:jc w:val="center"/>
              <w:rPr>
                <w:rFonts w:ascii="Verdana" w:hAnsi="Verdana" w:cstheme="minorHAnsi"/>
              </w:rPr>
            </w:pPr>
          </w:p>
          <w:p w14:paraId="2060027D" w14:textId="77777777" w:rsidR="0028491C" w:rsidRDefault="0028491C" w:rsidP="00F361DB">
            <w:pPr>
              <w:jc w:val="center"/>
              <w:rPr>
                <w:rFonts w:ascii="Verdana" w:hAnsi="Verdana" w:cstheme="minorHAnsi"/>
              </w:rPr>
            </w:pPr>
          </w:p>
          <w:p w14:paraId="1E4C4357" w14:textId="77777777" w:rsidR="0028491C" w:rsidRDefault="0028491C" w:rsidP="00F361DB">
            <w:pPr>
              <w:jc w:val="center"/>
              <w:rPr>
                <w:rFonts w:ascii="Verdana" w:hAnsi="Verdana" w:cstheme="minorHAnsi"/>
              </w:rPr>
            </w:pPr>
          </w:p>
          <w:p w14:paraId="6EC0107B" w14:textId="77777777" w:rsidR="00673C40" w:rsidRDefault="00673C40" w:rsidP="00F361DB">
            <w:pPr>
              <w:jc w:val="center"/>
              <w:rPr>
                <w:rFonts w:ascii="Verdana" w:hAnsi="Verdana" w:cstheme="minorHAnsi"/>
              </w:rPr>
            </w:pPr>
          </w:p>
          <w:p w14:paraId="59454182" w14:textId="77777777" w:rsidR="00673C40" w:rsidRDefault="00673C40" w:rsidP="00F361DB">
            <w:pPr>
              <w:jc w:val="center"/>
              <w:rPr>
                <w:rFonts w:ascii="Verdana" w:hAnsi="Verdana" w:cstheme="minorHAnsi"/>
              </w:rPr>
            </w:pPr>
          </w:p>
          <w:p w14:paraId="50EEF7C2" w14:textId="3CCE3819" w:rsidR="0028491C" w:rsidRPr="008234FE" w:rsidRDefault="0028491C" w:rsidP="00F361DB">
            <w:pPr>
              <w:jc w:val="center"/>
              <w:rPr>
                <w:rFonts w:ascii="Verdana" w:hAnsi="Verdana" w:cstheme="minorHAnsi"/>
              </w:rPr>
            </w:pPr>
          </w:p>
        </w:tc>
      </w:tr>
      <w:tr w:rsidR="009212F3" w:rsidRPr="008234FE" w14:paraId="69D7956E" w14:textId="77777777" w:rsidTr="00B35EC2">
        <w:tc>
          <w:tcPr>
            <w:tcW w:w="1132" w:type="dxa"/>
          </w:tcPr>
          <w:p w14:paraId="76BD98E9" w14:textId="77777777" w:rsidR="009212F3" w:rsidRPr="008234FE" w:rsidRDefault="009212F3" w:rsidP="00B34766">
            <w:pPr>
              <w:pStyle w:val="ListParagraph"/>
              <w:numPr>
                <w:ilvl w:val="0"/>
                <w:numId w:val="3"/>
              </w:numPr>
              <w:rPr>
                <w:rFonts w:ascii="Verdana" w:hAnsi="Verdana" w:cstheme="minorHAnsi"/>
              </w:rPr>
            </w:pPr>
          </w:p>
        </w:tc>
        <w:tc>
          <w:tcPr>
            <w:tcW w:w="7562" w:type="dxa"/>
            <w:shd w:val="clear" w:color="auto" w:fill="auto"/>
          </w:tcPr>
          <w:p w14:paraId="62A00D6A" w14:textId="2CF48EB4" w:rsidR="009212F3" w:rsidRDefault="002B597C" w:rsidP="00F361DB">
            <w:pPr>
              <w:jc w:val="both"/>
              <w:rPr>
                <w:rFonts w:ascii="Verdana" w:hAnsi="Verdana" w:cstheme="minorHAnsi"/>
                <w:b/>
                <w:bCs/>
              </w:rPr>
            </w:pPr>
            <w:r>
              <w:rPr>
                <w:rFonts w:ascii="Verdana" w:hAnsi="Verdana" w:cstheme="minorHAnsi"/>
                <w:b/>
                <w:bCs/>
              </w:rPr>
              <w:t>IMMEDIATE RELEASE REQUESTS</w:t>
            </w:r>
            <w:r w:rsidR="00B35EC2">
              <w:rPr>
                <w:rFonts w:ascii="Verdana" w:hAnsi="Verdana" w:cstheme="minorHAnsi"/>
                <w:b/>
                <w:bCs/>
              </w:rPr>
              <w:t xml:space="preserve"> REPORT</w:t>
            </w:r>
          </w:p>
          <w:p w14:paraId="312F9591" w14:textId="77777777" w:rsidR="009212F3" w:rsidRDefault="009212F3" w:rsidP="00F361DB">
            <w:pPr>
              <w:jc w:val="both"/>
              <w:rPr>
                <w:rFonts w:ascii="Verdana" w:hAnsi="Verdana" w:cstheme="minorHAnsi"/>
                <w:b/>
                <w:bCs/>
              </w:rPr>
            </w:pPr>
          </w:p>
          <w:p w14:paraId="2EF93365" w14:textId="24E203D6" w:rsidR="005A5D0F" w:rsidRPr="000E657B" w:rsidRDefault="000E657B" w:rsidP="00F361DB">
            <w:pPr>
              <w:jc w:val="both"/>
              <w:rPr>
                <w:rFonts w:ascii="Verdana" w:hAnsi="Verdana" w:cstheme="minorHAnsi"/>
              </w:rPr>
            </w:pPr>
            <w:r w:rsidRPr="000E657B">
              <w:rPr>
                <w:rFonts w:ascii="Verdana" w:hAnsi="Verdana" w:cstheme="minorHAnsi"/>
              </w:rPr>
              <w:t>The Immediate Release Requests report was received. Phill Taylor presented the report and highlighted:</w:t>
            </w:r>
          </w:p>
          <w:p w14:paraId="0DB9E609" w14:textId="4070DF32" w:rsidR="000E657B" w:rsidRPr="000E657B" w:rsidRDefault="000E657B" w:rsidP="00B34766">
            <w:pPr>
              <w:pStyle w:val="ListParagraph"/>
              <w:numPr>
                <w:ilvl w:val="0"/>
                <w:numId w:val="9"/>
              </w:numPr>
              <w:jc w:val="both"/>
              <w:rPr>
                <w:rFonts w:ascii="Verdana" w:hAnsi="Verdana" w:cstheme="minorHAnsi"/>
                <w:sz w:val="24"/>
                <w:szCs w:val="24"/>
              </w:rPr>
            </w:pPr>
            <w:r w:rsidRPr="000E657B">
              <w:rPr>
                <w:rFonts w:ascii="Verdana" w:hAnsi="Verdana" w:cstheme="minorHAnsi"/>
                <w:sz w:val="24"/>
                <w:szCs w:val="24"/>
              </w:rPr>
              <w:t xml:space="preserve">A meeting had taken place </w:t>
            </w:r>
            <w:r w:rsidR="00885EC2">
              <w:rPr>
                <w:rFonts w:ascii="Verdana" w:hAnsi="Verdana" w:cstheme="minorHAnsi"/>
                <w:sz w:val="24"/>
                <w:szCs w:val="24"/>
              </w:rPr>
              <w:t xml:space="preserve">between health boards, WAST and the EASC Team </w:t>
            </w:r>
            <w:r w:rsidRPr="000E657B">
              <w:rPr>
                <w:rFonts w:ascii="Verdana" w:hAnsi="Verdana" w:cstheme="minorHAnsi"/>
                <w:sz w:val="24"/>
                <w:szCs w:val="24"/>
              </w:rPr>
              <w:t>to understand the challenges</w:t>
            </w:r>
          </w:p>
          <w:p w14:paraId="01E1CAD0" w14:textId="188311B9" w:rsidR="000E657B" w:rsidRPr="000E657B" w:rsidRDefault="000E657B" w:rsidP="00B34766">
            <w:pPr>
              <w:pStyle w:val="ListParagraph"/>
              <w:numPr>
                <w:ilvl w:val="0"/>
                <w:numId w:val="9"/>
              </w:numPr>
              <w:jc w:val="both"/>
              <w:rPr>
                <w:rFonts w:ascii="Verdana" w:hAnsi="Verdana" w:cstheme="minorHAnsi"/>
                <w:sz w:val="24"/>
                <w:szCs w:val="24"/>
              </w:rPr>
            </w:pPr>
            <w:r w:rsidRPr="000E657B">
              <w:rPr>
                <w:rFonts w:ascii="Verdana" w:hAnsi="Verdana" w:cstheme="minorHAnsi"/>
                <w:sz w:val="24"/>
                <w:szCs w:val="24"/>
              </w:rPr>
              <w:t xml:space="preserve">HB procedures had been discussed and evidence provided on specific incidents and </w:t>
            </w:r>
            <w:r w:rsidR="00885EC2">
              <w:rPr>
                <w:rFonts w:ascii="Verdana" w:hAnsi="Verdana" w:cstheme="minorHAnsi"/>
                <w:sz w:val="24"/>
                <w:szCs w:val="24"/>
              </w:rPr>
              <w:t xml:space="preserve">there had been </w:t>
            </w:r>
            <w:r w:rsidRPr="000E657B">
              <w:rPr>
                <w:rFonts w:ascii="Verdana" w:hAnsi="Verdana" w:cstheme="minorHAnsi"/>
                <w:sz w:val="24"/>
                <w:szCs w:val="24"/>
              </w:rPr>
              <w:t>challenge</w:t>
            </w:r>
            <w:r w:rsidR="00885EC2">
              <w:rPr>
                <w:rFonts w:ascii="Verdana" w:hAnsi="Verdana" w:cstheme="minorHAnsi"/>
                <w:sz w:val="24"/>
                <w:szCs w:val="24"/>
              </w:rPr>
              <w:t>s made in relation to</w:t>
            </w:r>
            <w:r w:rsidRPr="000E657B">
              <w:rPr>
                <w:rFonts w:ascii="Verdana" w:hAnsi="Verdana" w:cstheme="minorHAnsi"/>
                <w:sz w:val="24"/>
                <w:szCs w:val="24"/>
              </w:rPr>
              <w:t xml:space="preserve"> the reporting</w:t>
            </w:r>
          </w:p>
          <w:p w14:paraId="57C69F69" w14:textId="331ACD76" w:rsidR="000E657B" w:rsidRPr="000E657B" w:rsidRDefault="000E657B" w:rsidP="00B34766">
            <w:pPr>
              <w:pStyle w:val="ListParagraph"/>
              <w:numPr>
                <w:ilvl w:val="0"/>
                <w:numId w:val="9"/>
              </w:numPr>
              <w:jc w:val="both"/>
              <w:rPr>
                <w:rFonts w:ascii="Verdana" w:hAnsi="Verdana" w:cstheme="minorHAnsi"/>
                <w:sz w:val="24"/>
                <w:szCs w:val="24"/>
              </w:rPr>
            </w:pPr>
            <w:r w:rsidRPr="000E657B">
              <w:rPr>
                <w:rFonts w:ascii="Verdana" w:hAnsi="Verdana" w:cstheme="minorHAnsi"/>
                <w:sz w:val="24"/>
                <w:szCs w:val="24"/>
              </w:rPr>
              <w:t>WAST information was also shared</w:t>
            </w:r>
          </w:p>
          <w:p w14:paraId="26490202" w14:textId="54524BFE" w:rsidR="000E657B" w:rsidRDefault="000E657B" w:rsidP="00B34766">
            <w:pPr>
              <w:pStyle w:val="ListParagraph"/>
              <w:numPr>
                <w:ilvl w:val="0"/>
                <w:numId w:val="9"/>
              </w:numPr>
              <w:jc w:val="both"/>
              <w:rPr>
                <w:rFonts w:ascii="Verdana" w:hAnsi="Verdana" w:cstheme="minorHAnsi"/>
                <w:sz w:val="24"/>
                <w:szCs w:val="24"/>
              </w:rPr>
            </w:pPr>
            <w:r w:rsidRPr="000E657B">
              <w:rPr>
                <w:rFonts w:ascii="Verdana" w:hAnsi="Verdana" w:cstheme="minorHAnsi"/>
                <w:sz w:val="24"/>
                <w:szCs w:val="24"/>
              </w:rPr>
              <w:t>Process</w:t>
            </w:r>
            <w:r w:rsidR="00885EC2">
              <w:rPr>
                <w:rFonts w:ascii="Verdana" w:hAnsi="Verdana" w:cstheme="minorHAnsi"/>
                <w:sz w:val="24"/>
                <w:szCs w:val="24"/>
              </w:rPr>
              <w:t>es had been</w:t>
            </w:r>
            <w:r w:rsidRPr="000E657B">
              <w:rPr>
                <w:rFonts w:ascii="Verdana" w:hAnsi="Verdana" w:cstheme="minorHAnsi"/>
                <w:sz w:val="24"/>
                <w:szCs w:val="24"/>
              </w:rPr>
              <w:t xml:space="preserve"> reviewed from </w:t>
            </w:r>
            <w:r w:rsidR="00885EC2">
              <w:rPr>
                <w:rFonts w:ascii="Verdana" w:hAnsi="Verdana" w:cstheme="minorHAnsi"/>
                <w:sz w:val="24"/>
                <w:szCs w:val="24"/>
              </w:rPr>
              <w:t xml:space="preserve">the </w:t>
            </w:r>
            <w:r w:rsidRPr="000E657B">
              <w:rPr>
                <w:rFonts w:ascii="Verdana" w:hAnsi="Verdana" w:cstheme="minorHAnsi"/>
                <w:sz w:val="24"/>
                <w:szCs w:val="24"/>
              </w:rPr>
              <w:t>initial request and how managed in ED, agreed, recorded and the outcome</w:t>
            </w:r>
          </w:p>
          <w:p w14:paraId="02141AFD" w14:textId="19FEA47C" w:rsidR="000E657B" w:rsidRDefault="000E657B" w:rsidP="00B34766">
            <w:pPr>
              <w:pStyle w:val="ListParagraph"/>
              <w:numPr>
                <w:ilvl w:val="0"/>
                <w:numId w:val="9"/>
              </w:numPr>
              <w:jc w:val="both"/>
              <w:rPr>
                <w:rFonts w:ascii="Verdana" w:hAnsi="Verdana" w:cstheme="minorHAnsi"/>
                <w:sz w:val="24"/>
                <w:szCs w:val="24"/>
              </w:rPr>
            </w:pPr>
            <w:r>
              <w:rPr>
                <w:rFonts w:ascii="Verdana" w:hAnsi="Verdana" w:cstheme="minorHAnsi"/>
                <w:sz w:val="24"/>
                <w:szCs w:val="24"/>
              </w:rPr>
              <w:t xml:space="preserve">Agreements </w:t>
            </w:r>
            <w:r w:rsidR="00C66CF9">
              <w:rPr>
                <w:rFonts w:ascii="Verdana" w:hAnsi="Verdana" w:cstheme="minorHAnsi"/>
                <w:sz w:val="24"/>
                <w:szCs w:val="24"/>
              </w:rPr>
              <w:t>had been</w:t>
            </w:r>
            <w:r>
              <w:rPr>
                <w:rFonts w:ascii="Verdana" w:hAnsi="Verdana" w:cstheme="minorHAnsi"/>
                <w:sz w:val="24"/>
                <w:szCs w:val="24"/>
              </w:rPr>
              <w:t xml:space="preserve"> reached where improvements could be made and the process speeded up</w:t>
            </w:r>
            <w:r w:rsidR="00885EC2">
              <w:rPr>
                <w:rFonts w:ascii="Verdana" w:hAnsi="Verdana" w:cstheme="minorHAnsi"/>
                <w:sz w:val="24"/>
                <w:szCs w:val="24"/>
              </w:rPr>
              <w:t xml:space="preserve"> particularly for EDs</w:t>
            </w:r>
          </w:p>
          <w:p w14:paraId="3C201B15" w14:textId="6529E124" w:rsidR="000E657B" w:rsidRPr="000E657B" w:rsidRDefault="000E657B" w:rsidP="00B34766">
            <w:pPr>
              <w:pStyle w:val="ListParagraph"/>
              <w:numPr>
                <w:ilvl w:val="0"/>
                <w:numId w:val="9"/>
              </w:numPr>
              <w:jc w:val="both"/>
              <w:rPr>
                <w:rFonts w:ascii="Verdana" w:hAnsi="Verdana" w:cstheme="minorHAnsi"/>
                <w:sz w:val="24"/>
                <w:szCs w:val="24"/>
              </w:rPr>
            </w:pPr>
            <w:r>
              <w:rPr>
                <w:rFonts w:ascii="Verdana" w:hAnsi="Verdana" w:cstheme="minorHAnsi"/>
                <w:sz w:val="24"/>
                <w:szCs w:val="24"/>
              </w:rPr>
              <w:t xml:space="preserve">Within the EDs lots of variation </w:t>
            </w:r>
            <w:r w:rsidR="00C66CF9">
              <w:rPr>
                <w:rFonts w:ascii="Verdana" w:hAnsi="Verdana" w:cstheme="minorHAnsi"/>
                <w:sz w:val="24"/>
                <w:szCs w:val="24"/>
              </w:rPr>
              <w:t>had been</w:t>
            </w:r>
            <w:r w:rsidR="00885EC2">
              <w:rPr>
                <w:rFonts w:ascii="Verdana" w:hAnsi="Verdana" w:cstheme="minorHAnsi"/>
                <w:sz w:val="24"/>
                <w:szCs w:val="24"/>
              </w:rPr>
              <w:t xml:space="preserve"> identified which included the</w:t>
            </w:r>
            <w:r>
              <w:rPr>
                <w:rFonts w:ascii="Verdana" w:hAnsi="Verdana" w:cstheme="minorHAnsi"/>
                <w:sz w:val="24"/>
                <w:szCs w:val="24"/>
              </w:rPr>
              <w:t xml:space="preserve"> knowledge</w:t>
            </w:r>
            <w:r w:rsidR="00885EC2">
              <w:rPr>
                <w:rFonts w:ascii="Verdana" w:hAnsi="Verdana" w:cstheme="minorHAnsi"/>
                <w:sz w:val="24"/>
                <w:szCs w:val="24"/>
              </w:rPr>
              <w:t xml:space="preserve"> of different staff; how requests were</w:t>
            </w:r>
            <w:r>
              <w:rPr>
                <w:rFonts w:ascii="Verdana" w:hAnsi="Verdana" w:cstheme="minorHAnsi"/>
                <w:sz w:val="24"/>
                <w:szCs w:val="24"/>
              </w:rPr>
              <w:t xml:space="preserve"> record</w:t>
            </w:r>
            <w:r w:rsidR="00885EC2">
              <w:rPr>
                <w:rFonts w:ascii="Verdana" w:hAnsi="Verdana" w:cstheme="minorHAnsi"/>
                <w:sz w:val="24"/>
                <w:szCs w:val="24"/>
              </w:rPr>
              <w:t>ed</w:t>
            </w:r>
            <w:r>
              <w:rPr>
                <w:rFonts w:ascii="Verdana" w:hAnsi="Verdana" w:cstheme="minorHAnsi"/>
                <w:sz w:val="24"/>
                <w:szCs w:val="24"/>
              </w:rPr>
              <w:t xml:space="preserve"> and work</w:t>
            </w:r>
            <w:r w:rsidR="00885EC2">
              <w:rPr>
                <w:rFonts w:ascii="Verdana" w:hAnsi="Verdana" w:cstheme="minorHAnsi"/>
                <w:sz w:val="24"/>
                <w:szCs w:val="24"/>
              </w:rPr>
              <w:t xml:space="preserve"> was</w:t>
            </w:r>
            <w:r>
              <w:rPr>
                <w:rFonts w:ascii="Verdana" w:hAnsi="Verdana" w:cstheme="minorHAnsi"/>
                <w:sz w:val="24"/>
                <w:szCs w:val="24"/>
              </w:rPr>
              <w:t xml:space="preserve"> identified to review </w:t>
            </w:r>
            <w:r w:rsidR="00885EC2">
              <w:rPr>
                <w:rFonts w:ascii="Verdana" w:hAnsi="Verdana" w:cstheme="minorHAnsi"/>
                <w:sz w:val="24"/>
                <w:szCs w:val="24"/>
              </w:rPr>
              <w:t>in order to fi</w:t>
            </w:r>
            <w:r>
              <w:rPr>
                <w:rFonts w:ascii="Verdana" w:hAnsi="Verdana" w:cstheme="minorHAnsi"/>
                <w:sz w:val="24"/>
                <w:szCs w:val="24"/>
              </w:rPr>
              <w:t xml:space="preserve">nd a consistent way </w:t>
            </w:r>
            <w:r w:rsidRPr="000E657B">
              <w:rPr>
                <w:rFonts w:ascii="Verdana" w:hAnsi="Verdana" w:cstheme="minorHAnsi"/>
                <w:sz w:val="24"/>
                <w:szCs w:val="24"/>
              </w:rPr>
              <w:t>to report</w:t>
            </w:r>
            <w:r w:rsidR="00C66CF9">
              <w:rPr>
                <w:rFonts w:ascii="Verdana" w:hAnsi="Verdana" w:cstheme="minorHAnsi"/>
                <w:sz w:val="24"/>
                <w:szCs w:val="24"/>
              </w:rPr>
              <w:t xml:space="preserve"> </w:t>
            </w:r>
          </w:p>
          <w:p w14:paraId="37D1B685" w14:textId="217E7DB7" w:rsidR="000E657B" w:rsidRPr="000E657B" w:rsidRDefault="00764CFF" w:rsidP="00B34766">
            <w:pPr>
              <w:pStyle w:val="ListParagraph"/>
              <w:numPr>
                <w:ilvl w:val="0"/>
                <w:numId w:val="9"/>
              </w:numPr>
              <w:jc w:val="both"/>
              <w:rPr>
                <w:rFonts w:ascii="Verdana" w:hAnsi="Verdana" w:cstheme="minorHAnsi"/>
                <w:sz w:val="24"/>
                <w:szCs w:val="24"/>
              </w:rPr>
            </w:pPr>
            <w:r>
              <w:rPr>
                <w:rFonts w:ascii="Verdana" w:hAnsi="Verdana" w:cstheme="minorHAnsi"/>
                <w:sz w:val="24"/>
                <w:szCs w:val="24"/>
              </w:rPr>
              <w:t>A n</w:t>
            </w:r>
            <w:r w:rsidR="000E657B" w:rsidRPr="000E657B">
              <w:rPr>
                <w:rFonts w:ascii="Verdana" w:hAnsi="Verdana" w:cstheme="minorHAnsi"/>
                <w:sz w:val="24"/>
                <w:szCs w:val="24"/>
              </w:rPr>
              <w:t xml:space="preserve">umber of recommendations </w:t>
            </w:r>
            <w:r w:rsidR="00885EC2">
              <w:rPr>
                <w:rFonts w:ascii="Verdana" w:hAnsi="Verdana" w:cstheme="minorHAnsi"/>
                <w:sz w:val="24"/>
                <w:szCs w:val="24"/>
              </w:rPr>
              <w:t xml:space="preserve">had been developed </w:t>
            </w:r>
            <w:r w:rsidR="000E657B" w:rsidRPr="000E657B">
              <w:rPr>
                <w:rFonts w:ascii="Verdana" w:hAnsi="Verdana" w:cstheme="minorHAnsi"/>
                <w:sz w:val="24"/>
                <w:szCs w:val="24"/>
              </w:rPr>
              <w:t>for WAST and HBs and where data</w:t>
            </w:r>
            <w:r w:rsidR="005447A9">
              <w:rPr>
                <w:rFonts w:ascii="Verdana" w:hAnsi="Verdana" w:cstheme="minorHAnsi"/>
                <w:sz w:val="24"/>
                <w:szCs w:val="24"/>
              </w:rPr>
              <w:t xml:space="preserve"> had been </w:t>
            </w:r>
            <w:r w:rsidR="000E657B" w:rsidRPr="000E657B">
              <w:rPr>
                <w:rFonts w:ascii="Verdana" w:hAnsi="Verdana" w:cstheme="minorHAnsi"/>
                <w:sz w:val="24"/>
                <w:szCs w:val="24"/>
              </w:rPr>
              <w:t>inaccurate this could be improved</w:t>
            </w:r>
            <w:r w:rsidR="00885EC2">
              <w:rPr>
                <w:rFonts w:ascii="Verdana" w:hAnsi="Verdana" w:cstheme="minorHAnsi"/>
                <w:sz w:val="24"/>
                <w:szCs w:val="24"/>
              </w:rPr>
              <w:t>.</w:t>
            </w:r>
            <w:r w:rsidR="000E657B" w:rsidRPr="000E657B">
              <w:rPr>
                <w:rFonts w:ascii="Verdana" w:hAnsi="Verdana" w:cstheme="minorHAnsi"/>
                <w:sz w:val="24"/>
                <w:szCs w:val="24"/>
              </w:rPr>
              <w:t xml:space="preserve"> </w:t>
            </w:r>
            <w:r w:rsidR="00885EC2">
              <w:rPr>
                <w:rFonts w:ascii="Verdana" w:hAnsi="Verdana" w:cstheme="minorHAnsi"/>
                <w:sz w:val="24"/>
                <w:szCs w:val="24"/>
              </w:rPr>
              <w:t>F</w:t>
            </w:r>
            <w:r w:rsidR="000E657B" w:rsidRPr="000E657B">
              <w:rPr>
                <w:rFonts w:ascii="Verdana" w:hAnsi="Verdana" w:cstheme="minorHAnsi"/>
                <w:sz w:val="24"/>
                <w:szCs w:val="24"/>
              </w:rPr>
              <w:t>or WAST</w:t>
            </w:r>
            <w:r w:rsidR="00885EC2">
              <w:rPr>
                <w:rFonts w:ascii="Verdana" w:hAnsi="Verdana" w:cstheme="minorHAnsi"/>
                <w:sz w:val="24"/>
                <w:szCs w:val="24"/>
              </w:rPr>
              <w:t xml:space="preserve"> in relation to the</w:t>
            </w:r>
            <w:r w:rsidR="000E657B" w:rsidRPr="000E657B">
              <w:rPr>
                <w:rFonts w:ascii="Verdana" w:hAnsi="Verdana" w:cstheme="minorHAnsi"/>
                <w:sz w:val="24"/>
                <w:szCs w:val="24"/>
              </w:rPr>
              <w:t>ir internal process</w:t>
            </w:r>
            <w:r w:rsidR="00885EC2">
              <w:rPr>
                <w:rFonts w:ascii="Verdana" w:hAnsi="Verdana" w:cstheme="minorHAnsi"/>
                <w:sz w:val="24"/>
                <w:szCs w:val="24"/>
              </w:rPr>
              <w:t>es</w:t>
            </w:r>
            <w:r w:rsidR="000E657B" w:rsidRPr="000E657B">
              <w:rPr>
                <w:rFonts w:ascii="Verdana" w:hAnsi="Verdana" w:cstheme="minorHAnsi"/>
                <w:sz w:val="24"/>
                <w:szCs w:val="24"/>
              </w:rPr>
              <w:t xml:space="preserve"> and HBs </w:t>
            </w:r>
            <w:r w:rsidR="00885EC2">
              <w:rPr>
                <w:rFonts w:ascii="Verdana" w:hAnsi="Verdana" w:cstheme="minorHAnsi"/>
                <w:sz w:val="24"/>
                <w:szCs w:val="24"/>
              </w:rPr>
              <w:t>in relation to</w:t>
            </w:r>
            <w:r w:rsidR="000E657B" w:rsidRPr="000E657B">
              <w:rPr>
                <w:rFonts w:ascii="Verdana" w:hAnsi="Verdana" w:cstheme="minorHAnsi"/>
                <w:sz w:val="24"/>
                <w:szCs w:val="24"/>
              </w:rPr>
              <w:t xml:space="preserve"> the recording </w:t>
            </w:r>
            <w:r w:rsidR="00885EC2">
              <w:rPr>
                <w:rFonts w:ascii="Verdana" w:hAnsi="Verdana" w:cstheme="minorHAnsi"/>
                <w:sz w:val="24"/>
                <w:szCs w:val="24"/>
              </w:rPr>
              <w:t xml:space="preserve">of </w:t>
            </w:r>
            <w:r>
              <w:rPr>
                <w:rFonts w:ascii="Verdana" w:hAnsi="Verdana" w:cstheme="minorHAnsi"/>
                <w:sz w:val="24"/>
                <w:szCs w:val="24"/>
              </w:rPr>
              <w:t xml:space="preserve">the </w:t>
            </w:r>
            <w:r w:rsidR="00885EC2">
              <w:rPr>
                <w:rFonts w:ascii="Verdana" w:hAnsi="Verdana" w:cstheme="minorHAnsi"/>
                <w:sz w:val="24"/>
                <w:szCs w:val="24"/>
              </w:rPr>
              <w:t>request. A</w:t>
            </w:r>
            <w:r w:rsidR="000E657B" w:rsidRPr="000E657B">
              <w:rPr>
                <w:rFonts w:ascii="Verdana" w:hAnsi="Verdana" w:cstheme="minorHAnsi"/>
                <w:sz w:val="24"/>
                <w:szCs w:val="24"/>
              </w:rPr>
              <w:t>n evaluation</w:t>
            </w:r>
            <w:r w:rsidR="00885EC2">
              <w:rPr>
                <w:rFonts w:ascii="Verdana" w:hAnsi="Verdana" w:cstheme="minorHAnsi"/>
                <w:sz w:val="24"/>
                <w:szCs w:val="24"/>
              </w:rPr>
              <w:t xml:space="preserve"> process would also be required</w:t>
            </w:r>
            <w:r w:rsidR="000E657B" w:rsidRPr="000E657B">
              <w:rPr>
                <w:rFonts w:ascii="Verdana" w:hAnsi="Verdana" w:cstheme="minorHAnsi"/>
                <w:sz w:val="24"/>
                <w:szCs w:val="24"/>
              </w:rPr>
              <w:t xml:space="preserve"> to ensure the information </w:t>
            </w:r>
            <w:r w:rsidR="00885EC2">
              <w:rPr>
                <w:rFonts w:ascii="Verdana" w:hAnsi="Verdana" w:cstheme="minorHAnsi"/>
                <w:sz w:val="24"/>
                <w:szCs w:val="24"/>
              </w:rPr>
              <w:t>was</w:t>
            </w:r>
            <w:r w:rsidR="000E657B" w:rsidRPr="000E657B">
              <w:rPr>
                <w:rFonts w:ascii="Verdana" w:hAnsi="Verdana" w:cstheme="minorHAnsi"/>
                <w:sz w:val="24"/>
                <w:szCs w:val="24"/>
              </w:rPr>
              <w:t xml:space="preserve"> accurate</w:t>
            </w:r>
            <w:r w:rsidR="00C66CF9">
              <w:rPr>
                <w:rFonts w:ascii="Verdana" w:hAnsi="Verdana" w:cstheme="minorHAnsi"/>
                <w:sz w:val="24"/>
                <w:szCs w:val="24"/>
              </w:rPr>
              <w:t xml:space="preserve"> (Action Log)</w:t>
            </w:r>
            <w:r w:rsidR="000E657B" w:rsidRPr="000E657B">
              <w:rPr>
                <w:rFonts w:ascii="Verdana" w:hAnsi="Verdana" w:cstheme="minorHAnsi"/>
                <w:sz w:val="24"/>
                <w:szCs w:val="24"/>
              </w:rPr>
              <w:t>.</w:t>
            </w:r>
          </w:p>
          <w:p w14:paraId="49E08F2A" w14:textId="26F49136" w:rsidR="000E657B" w:rsidRPr="000E657B" w:rsidRDefault="000E657B" w:rsidP="000E657B">
            <w:pPr>
              <w:jc w:val="both"/>
              <w:rPr>
                <w:rFonts w:ascii="Verdana" w:hAnsi="Verdana" w:cstheme="minorHAnsi"/>
              </w:rPr>
            </w:pPr>
          </w:p>
          <w:p w14:paraId="547F817E" w14:textId="2B831E5E" w:rsidR="000E657B" w:rsidRDefault="000E657B" w:rsidP="00764CFF">
            <w:pPr>
              <w:jc w:val="both"/>
              <w:rPr>
                <w:rFonts w:ascii="Verdana" w:hAnsi="Verdana" w:cstheme="minorHAnsi"/>
              </w:rPr>
            </w:pPr>
            <w:r w:rsidRPr="000E657B">
              <w:rPr>
                <w:rFonts w:ascii="Verdana" w:hAnsi="Verdana" w:cstheme="minorHAnsi"/>
              </w:rPr>
              <w:t xml:space="preserve">Members </w:t>
            </w:r>
            <w:r>
              <w:rPr>
                <w:rFonts w:ascii="Verdana" w:hAnsi="Verdana" w:cstheme="minorHAnsi"/>
              </w:rPr>
              <w:t>highlighted</w:t>
            </w:r>
            <w:r w:rsidR="00764CFF">
              <w:rPr>
                <w:rFonts w:ascii="Verdana" w:hAnsi="Verdana" w:cstheme="minorHAnsi"/>
              </w:rPr>
              <w:t xml:space="preserve"> that a c</w:t>
            </w:r>
            <w:r w:rsidRPr="00764CFF">
              <w:rPr>
                <w:rFonts w:ascii="Verdana" w:hAnsi="Verdana" w:cstheme="minorHAnsi"/>
              </w:rPr>
              <w:t xml:space="preserve">onstructive meeting </w:t>
            </w:r>
            <w:r w:rsidR="00057848">
              <w:rPr>
                <w:rFonts w:ascii="Verdana" w:hAnsi="Verdana" w:cstheme="minorHAnsi"/>
              </w:rPr>
              <w:t xml:space="preserve">had been </w:t>
            </w:r>
            <w:r w:rsidR="00885EC2" w:rsidRPr="00764CFF">
              <w:rPr>
                <w:rFonts w:ascii="Verdana" w:hAnsi="Verdana" w:cstheme="minorHAnsi"/>
              </w:rPr>
              <w:t>held with an aim to get to</w:t>
            </w:r>
            <w:r w:rsidRPr="00764CFF">
              <w:rPr>
                <w:rFonts w:ascii="Verdana" w:hAnsi="Verdana" w:cstheme="minorHAnsi"/>
              </w:rPr>
              <w:t xml:space="preserve"> a solution</w:t>
            </w:r>
            <w:r w:rsidR="00764CFF">
              <w:rPr>
                <w:rFonts w:ascii="Verdana" w:hAnsi="Verdana" w:cstheme="minorHAnsi"/>
              </w:rPr>
              <w:t>, recommen</w:t>
            </w:r>
            <w:r>
              <w:rPr>
                <w:rFonts w:ascii="Verdana" w:hAnsi="Verdana" w:cstheme="minorHAnsi"/>
              </w:rPr>
              <w:t>dations shared</w:t>
            </w:r>
            <w:r w:rsidR="00764CFF">
              <w:rPr>
                <w:rFonts w:ascii="Verdana" w:hAnsi="Verdana" w:cstheme="minorHAnsi"/>
              </w:rPr>
              <w:t xml:space="preserve"> and f</w:t>
            </w:r>
            <w:r>
              <w:rPr>
                <w:rFonts w:ascii="Verdana" w:hAnsi="Verdana" w:cstheme="minorHAnsi"/>
              </w:rPr>
              <w:t>urther meetings planned.</w:t>
            </w:r>
          </w:p>
          <w:p w14:paraId="3F1C0400" w14:textId="3D06BF13" w:rsidR="000E657B" w:rsidRDefault="000E657B" w:rsidP="000E657B">
            <w:pPr>
              <w:jc w:val="both"/>
              <w:rPr>
                <w:rFonts w:ascii="Verdana" w:hAnsi="Verdana" w:cstheme="minorHAnsi"/>
              </w:rPr>
            </w:pPr>
          </w:p>
          <w:p w14:paraId="542D7D9C" w14:textId="77777777" w:rsidR="00057848" w:rsidRDefault="000E657B" w:rsidP="000E657B">
            <w:pPr>
              <w:jc w:val="both"/>
              <w:rPr>
                <w:rFonts w:ascii="Verdana" w:hAnsi="Verdana" w:cstheme="minorHAnsi"/>
              </w:rPr>
            </w:pPr>
            <w:r>
              <w:rPr>
                <w:rFonts w:ascii="Verdana" w:hAnsi="Verdana" w:cstheme="minorHAnsi"/>
              </w:rPr>
              <w:t xml:space="preserve">Stephen Harrhy suggested that it would be really helpful to know the impact of the work </w:t>
            </w:r>
            <w:r w:rsidR="00057848">
              <w:rPr>
                <w:rFonts w:ascii="Verdana" w:hAnsi="Verdana" w:cstheme="minorHAnsi"/>
              </w:rPr>
              <w:t xml:space="preserve">in order to answer the </w:t>
            </w:r>
            <w:r w:rsidR="00FC4DB5">
              <w:rPr>
                <w:rFonts w:ascii="Verdana" w:hAnsi="Verdana" w:cstheme="minorHAnsi"/>
              </w:rPr>
              <w:t>‘</w:t>
            </w:r>
            <w:r>
              <w:rPr>
                <w:rFonts w:ascii="Verdana" w:hAnsi="Verdana" w:cstheme="minorHAnsi"/>
              </w:rPr>
              <w:t>so what</w:t>
            </w:r>
            <w:r w:rsidR="00FC4DB5">
              <w:rPr>
                <w:rFonts w:ascii="Verdana" w:hAnsi="Verdana" w:cstheme="minorHAnsi"/>
              </w:rPr>
              <w:t>’</w:t>
            </w:r>
            <w:r>
              <w:rPr>
                <w:rFonts w:ascii="Verdana" w:hAnsi="Verdana" w:cstheme="minorHAnsi"/>
              </w:rPr>
              <w:t xml:space="preserve"> </w:t>
            </w:r>
            <w:r w:rsidR="00057848">
              <w:rPr>
                <w:rFonts w:ascii="Verdana" w:hAnsi="Verdana" w:cstheme="minorHAnsi"/>
              </w:rPr>
              <w:t xml:space="preserve">question of </w:t>
            </w:r>
            <w:r w:rsidR="00885EC2">
              <w:rPr>
                <w:rFonts w:ascii="Verdana" w:hAnsi="Verdana" w:cstheme="minorHAnsi"/>
              </w:rPr>
              <w:t xml:space="preserve">how </w:t>
            </w:r>
            <w:r>
              <w:rPr>
                <w:rFonts w:ascii="Verdana" w:hAnsi="Verdana" w:cstheme="minorHAnsi"/>
              </w:rPr>
              <w:t>this</w:t>
            </w:r>
            <w:r w:rsidR="00885EC2">
              <w:rPr>
                <w:rFonts w:ascii="Verdana" w:hAnsi="Verdana" w:cstheme="minorHAnsi"/>
              </w:rPr>
              <w:t xml:space="preserve"> work</w:t>
            </w:r>
            <w:r>
              <w:rPr>
                <w:rFonts w:ascii="Verdana" w:hAnsi="Verdana" w:cstheme="minorHAnsi"/>
              </w:rPr>
              <w:t xml:space="preserve"> </w:t>
            </w:r>
            <w:r w:rsidR="00057848">
              <w:rPr>
                <w:rFonts w:ascii="Verdana" w:hAnsi="Verdana" w:cstheme="minorHAnsi"/>
              </w:rPr>
              <w:t xml:space="preserve">would </w:t>
            </w:r>
            <w:r>
              <w:rPr>
                <w:rFonts w:ascii="Verdana" w:hAnsi="Verdana" w:cstheme="minorHAnsi"/>
              </w:rPr>
              <w:t>impact on red or amber 1 performance and what would this look like</w:t>
            </w:r>
            <w:r w:rsidR="00057848">
              <w:rPr>
                <w:rFonts w:ascii="Verdana" w:hAnsi="Verdana" w:cstheme="minorHAnsi"/>
              </w:rPr>
              <w:t xml:space="preserve"> (Action log)</w:t>
            </w:r>
            <w:r>
              <w:rPr>
                <w:rFonts w:ascii="Verdana" w:hAnsi="Verdana" w:cstheme="minorHAnsi"/>
              </w:rPr>
              <w:t xml:space="preserve">. </w:t>
            </w:r>
            <w:r w:rsidR="00885EC2">
              <w:rPr>
                <w:rFonts w:ascii="Verdana" w:hAnsi="Verdana" w:cstheme="minorHAnsi"/>
              </w:rPr>
              <w:t>It was recognised that a l</w:t>
            </w:r>
            <w:r>
              <w:rPr>
                <w:rFonts w:ascii="Verdana" w:hAnsi="Verdana" w:cstheme="minorHAnsi"/>
              </w:rPr>
              <w:t xml:space="preserve">ot of work </w:t>
            </w:r>
            <w:r w:rsidR="00885EC2">
              <w:rPr>
                <w:rFonts w:ascii="Verdana" w:hAnsi="Verdana" w:cstheme="minorHAnsi"/>
              </w:rPr>
              <w:t>was required to understand the impact but this could aid greater buy</w:t>
            </w:r>
            <w:r w:rsidR="00057848">
              <w:rPr>
                <w:rFonts w:ascii="Verdana" w:hAnsi="Verdana" w:cstheme="minorHAnsi"/>
              </w:rPr>
              <w:t>-</w:t>
            </w:r>
            <w:r w:rsidR="00885EC2">
              <w:rPr>
                <w:rFonts w:ascii="Verdana" w:hAnsi="Verdana" w:cstheme="minorHAnsi"/>
              </w:rPr>
              <w:t xml:space="preserve">in across the system. </w:t>
            </w:r>
          </w:p>
          <w:p w14:paraId="4A8C0BBE" w14:textId="77777777" w:rsidR="00057848" w:rsidRDefault="00057848" w:rsidP="000E657B">
            <w:pPr>
              <w:jc w:val="both"/>
              <w:rPr>
                <w:rFonts w:ascii="Verdana" w:hAnsi="Verdana" w:cstheme="minorHAnsi"/>
              </w:rPr>
            </w:pPr>
          </w:p>
          <w:p w14:paraId="3A5F74C1" w14:textId="77777777" w:rsidR="00057848" w:rsidRDefault="00057848" w:rsidP="000E657B">
            <w:pPr>
              <w:jc w:val="both"/>
              <w:rPr>
                <w:rFonts w:ascii="Verdana" w:hAnsi="Verdana" w:cstheme="minorHAnsi"/>
              </w:rPr>
            </w:pPr>
          </w:p>
          <w:p w14:paraId="46DD1272" w14:textId="79AB4413" w:rsidR="000E657B" w:rsidRPr="000E657B" w:rsidRDefault="00885EC2" w:rsidP="000E657B">
            <w:pPr>
              <w:jc w:val="both"/>
              <w:rPr>
                <w:rFonts w:ascii="Verdana" w:hAnsi="Verdana" w:cstheme="minorHAnsi"/>
              </w:rPr>
            </w:pPr>
            <w:r>
              <w:rPr>
                <w:rFonts w:ascii="Verdana" w:hAnsi="Verdana" w:cstheme="minorHAnsi"/>
              </w:rPr>
              <w:lastRenderedPageBreak/>
              <w:t>Members felt it was i</w:t>
            </w:r>
            <w:r w:rsidR="000E657B">
              <w:rPr>
                <w:rFonts w:ascii="Verdana" w:hAnsi="Verdana" w:cstheme="minorHAnsi"/>
              </w:rPr>
              <w:t xml:space="preserve">mportant to ensure that the time spent on the work </w:t>
            </w:r>
            <w:r>
              <w:rPr>
                <w:rFonts w:ascii="Verdana" w:hAnsi="Verdana" w:cstheme="minorHAnsi"/>
              </w:rPr>
              <w:t>wa</w:t>
            </w:r>
            <w:r w:rsidR="000E657B">
              <w:rPr>
                <w:rFonts w:ascii="Verdana" w:hAnsi="Verdana" w:cstheme="minorHAnsi"/>
              </w:rPr>
              <w:t xml:space="preserve">s as short as possible in </w:t>
            </w:r>
            <w:r>
              <w:rPr>
                <w:rFonts w:ascii="Verdana" w:hAnsi="Verdana" w:cstheme="minorHAnsi"/>
              </w:rPr>
              <w:t xml:space="preserve">the </w:t>
            </w:r>
            <w:r w:rsidR="000E657B">
              <w:rPr>
                <w:rFonts w:ascii="Verdana" w:hAnsi="Verdana" w:cstheme="minorHAnsi"/>
              </w:rPr>
              <w:t>context of the ongoing pressures on all organisations</w:t>
            </w:r>
            <w:r w:rsidR="00C2471E">
              <w:rPr>
                <w:rFonts w:ascii="Verdana" w:hAnsi="Verdana" w:cstheme="minorHAnsi"/>
              </w:rPr>
              <w:t xml:space="preserve"> recognising the inherent risks and pressures across the system.</w:t>
            </w:r>
          </w:p>
          <w:p w14:paraId="5C5E920B" w14:textId="77777777" w:rsidR="00A955E4" w:rsidRDefault="00A955E4" w:rsidP="00F361DB">
            <w:pPr>
              <w:jc w:val="both"/>
              <w:rPr>
                <w:rFonts w:ascii="Verdana" w:hAnsi="Verdana" w:cstheme="minorHAnsi"/>
                <w:b/>
                <w:bCs/>
              </w:rPr>
            </w:pPr>
          </w:p>
          <w:p w14:paraId="29356AA8" w14:textId="77777777" w:rsidR="009212F3" w:rsidRPr="00FC4DB5" w:rsidRDefault="009212F3" w:rsidP="009212F3">
            <w:pPr>
              <w:contextualSpacing/>
              <w:jc w:val="both"/>
              <w:rPr>
                <w:rFonts w:ascii="Verdana" w:hAnsi="Verdana" w:cstheme="minorHAnsi"/>
                <w:bCs/>
                <w:sz w:val="28"/>
                <w:szCs w:val="28"/>
              </w:rPr>
            </w:pPr>
            <w:r w:rsidRPr="00FC4DB5">
              <w:rPr>
                <w:rFonts w:ascii="Verdana" w:hAnsi="Verdana" w:cstheme="minorHAnsi"/>
                <w:bCs/>
              </w:rPr>
              <w:t xml:space="preserve">Members </w:t>
            </w:r>
            <w:r w:rsidRPr="00FC4DB5">
              <w:rPr>
                <w:rFonts w:ascii="Verdana" w:hAnsi="Verdana" w:cstheme="minorHAnsi"/>
                <w:b/>
                <w:bCs/>
              </w:rPr>
              <w:t>RESOLVED</w:t>
            </w:r>
            <w:r w:rsidRPr="00FC4DB5">
              <w:rPr>
                <w:rFonts w:ascii="Verdana" w:hAnsi="Verdana" w:cstheme="minorHAnsi"/>
                <w:bCs/>
              </w:rPr>
              <w:t xml:space="preserve"> to:</w:t>
            </w:r>
          </w:p>
          <w:p w14:paraId="1A85BAC5" w14:textId="309D7459" w:rsidR="00A955E4" w:rsidRPr="00FC4DB5" w:rsidRDefault="000E657B" w:rsidP="00B34766">
            <w:pPr>
              <w:pStyle w:val="ListParagraph"/>
              <w:numPr>
                <w:ilvl w:val="0"/>
                <w:numId w:val="4"/>
              </w:numPr>
              <w:contextualSpacing/>
              <w:jc w:val="both"/>
              <w:rPr>
                <w:rFonts w:ascii="Verdana" w:hAnsi="Verdana" w:cs="Arial"/>
                <w:sz w:val="24"/>
                <w:szCs w:val="24"/>
              </w:rPr>
            </w:pPr>
            <w:r w:rsidRPr="00FC4DB5">
              <w:rPr>
                <w:rFonts w:ascii="Verdana" w:hAnsi="Verdana" w:cs="Arial"/>
                <w:b/>
                <w:sz w:val="24"/>
                <w:szCs w:val="24"/>
              </w:rPr>
              <w:t>N</w:t>
            </w:r>
            <w:r w:rsidR="00A955E4" w:rsidRPr="00FC4DB5">
              <w:rPr>
                <w:rFonts w:ascii="Verdana" w:hAnsi="Verdana" w:cs="Arial"/>
                <w:b/>
                <w:sz w:val="24"/>
                <w:szCs w:val="24"/>
              </w:rPr>
              <w:t xml:space="preserve">OTE </w:t>
            </w:r>
            <w:r w:rsidR="00A955E4" w:rsidRPr="00FC4DB5">
              <w:rPr>
                <w:rFonts w:ascii="Verdana" w:hAnsi="Verdana" w:cs="Arial"/>
                <w:sz w:val="24"/>
                <w:szCs w:val="24"/>
              </w:rPr>
              <w:t xml:space="preserve">the content of the report </w:t>
            </w:r>
          </w:p>
          <w:p w14:paraId="63C8EF21" w14:textId="3FF2401E" w:rsidR="009212F3" w:rsidRPr="00885EC2" w:rsidRDefault="00885EC2" w:rsidP="00B34766">
            <w:pPr>
              <w:pStyle w:val="ListParagraph"/>
              <w:numPr>
                <w:ilvl w:val="0"/>
                <w:numId w:val="4"/>
              </w:numPr>
              <w:contextualSpacing/>
              <w:jc w:val="both"/>
              <w:rPr>
                <w:rFonts w:ascii="Verdana" w:hAnsi="Verdana" w:cstheme="minorHAnsi"/>
                <w:b/>
                <w:bCs/>
              </w:rPr>
            </w:pPr>
            <w:r>
              <w:rPr>
                <w:rFonts w:ascii="Verdana" w:hAnsi="Verdana" w:cs="Arial"/>
                <w:b/>
                <w:sz w:val="24"/>
                <w:szCs w:val="24"/>
              </w:rPr>
              <w:t>ENDORSE</w:t>
            </w:r>
            <w:r w:rsidR="00A955E4" w:rsidRPr="00FC4DB5">
              <w:rPr>
                <w:rFonts w:ascii="Verdana" w:hAnsi="Verdana" w:cs="Arial"/>
                <w:b/>
                <w:sz w:val="24"/>
                <w:szCs w:val="24"/>
              </w:rPr>
              <w:t xml:space="preserve"> </w:t>
            </w:r>
            <w:r w:rsidR="00A955E4" w:rsidRPr="00FC4DB5">
              <w:rPr>
                <w:rFonts w:ascii="Verdana" w:hAnsi="Verdana" w:cs="Arial"/>
                <w:sz w:val="24"/>
                <w:szCs w:val="24"/>
              </w:rPr>
              <w:t>the recommendations of the report.</w:t>
            </w:r>
          </w:p>
          <w:p w14:paraId="295925C3" w14:textId="4C576EF2" w:rsidR="00885EC2" w:rsidRPr="00735FA6" w:rsidRDefault="00885EC2" w:rsidP="00735FA6">
            <w:pPr>
              <w:contextualSpacing/>
              <w:jc w:val="both"/>
              <w:rPr>
                <w:rFonts w:ascii="Verdana" w:hAnsi="Verdana" w:cstheme="minorHAnsi"/>
                <w:b/>
                <w:bCs/>
              </w:rPr>
            </w:pPr>
          </w:p>
        </w:tc>
        <w:tc>
          <w:tcPr>
            <w:tcW w:w="1943" w:type="dxa"/>
          </w:tcPr>
          <w:p w14:paraId="5C0A8121" w14:textId="0CA9A309" w:rsidR="009212F3" w:rsidRDefault="009212F3" w:rsidP="00F361DB">
            <w:pPr>
              <w:jc w:val="center"/>
              <w:rPr>
                <w:rFonts w:ascii="Verdana" w:hAnsi="Verdana" w:cstheme="minorHAnsi"/>
              </w:rPr>
            </w:pPr>
          </w:p>
          <w:p w14:paraId="62E043AB" w14:textId="5090E830" w:rsidR="00C66CF9" w:rsidRDefault="00C66CF9" w:rsidP="00F361DB">
            <w:pPr>
              <w:jc w:val="center"/>
              <w:rPr>
                <w:rFonts w:ascii="Verdana" w:hAnsi="Verdana" w:cstheme="minorHAnsi"/>
              </w:rPr>
            </w:pPr>
          </w:p>
          <w:p w14:paraId="622856F2" w14:textId="409C7621" w:rsidR="00C66CF9" w:rsidRDefault="00C66CF9" w:rsidP="00F361DB">
            <w:pPr>
              <w:jc w:val="center"/>
              <w:rPr>
                <w:rFonts w:ascii="Verdana" w:hAnsi="Verdana" w:cstheme="minorHAnsi"/>
              </w:rPr>
            </w:pPr>
          </w:p>
          <w:p w14:paraId="4D6C9F43" w14:textId="5B26ADEC" w:rsidR="00C66CF9" w:rsidRDefault="00C66CF9" w:rsidP="00F361DB">
            <w:pPr>
              <w:jc w:val="center"/>
              <w:rPr>
                <w:rFonts w:ascii="Verdana" w:hAnsi="Verdana" w:cstheme="minorHAnsi"/>
              </w:rPr>
            </w:pPr>
          </w:p>
          <w:p w14:paraId="75EB15BE" w14:textId="56AE0026" w:rsidR="00C66CF9" w:rsidRDefault="00C66CF9" w:rsidP="00F361DB">
            <w:pPr>
              <w:jc w:val="center"/>
              <w:rPr>
                <w:rFonts w:ascii="Verdana" w:hAnsi="Verdana" w:cstheme="minorHAnsi"/>
              </w:rPr>
            </w:pPr>
          </w:p>
          <w:p w14:paraId="6C48A1D2" w14:textId="3974E455" w:rsidR="00C66CF9" w:rsidRDefault="00C66CF9" w:rsidP="00F361DB">
            <w:pPr>
              <w:jc w:val="center"/>
              <w:rPr>
                <w:rFonts w:ascii="Verdana" w:hAnsi="Verdana" w:cstheme="minorHAnsi"/>
              </w:rPr>
            </w:pPr>
          </w:p>
          <w:p w14:paraId="54687236" w14:textId="45F25995" w:rsidR="00C66CF9" w:rsidRDefault="00C66CF9" w:rsidP="00F361DB">
            <w:pPr>
              <w:jc w:val="center"/>
              <w:rPr>
                <w:rFonts w:ascii="Verdana" w:hAnsi="Verdana" w:cstheme="minorHAnsi"/>
              </w:rPr>
            </w:pPr>
          </w:p>
          <w:p w14:paraId="7D638C68" w14:textId="6F0E6578" w:rsidR="00C66CF9" w:rsidRDefault="00C66CF9" w:rsidP="00F361DB">
            <w:pPr>
              <w:jc w:val="center"/>
              <w:rPr>
                <w:rFonts w:ascii="Verdana" w:hAnsi="Verdana" w:cstheme="minorHAnsi"/>
              </w:rPr>
            </w:pPr>
          </w:p>
          <w:p w14:paraId="165797D2" w14:textId="39680411" w:rsidR="00C66CF9" w:rsidRDefault="00C66CF9" w:rsidP="00F361DB">
            <w:pPr>
              <w:jc w:val="center"/>
              <w:rPr>
                <w:rFonts w:ascii="Verdana" w:hAnsi="Verdana" w:cstheme="minorHAnsi"/>
              </w:rPr>
            </w:pPr>
          </w:p>
          <w:p w14:paraId="6670E387" w14:textId="13D5ACB4" w:rsidR="00C66CF9" w:rsidRDefault="00C66CF9" w:rsidP="00F361DB">
            <w:pPr>
              <w:jc w:val="center"/>
              <w:rPr>
                <w:rFonts w:ascii="Verdana" w:hAnsi="Verdana" w:cstheme="minorHAnsi"/>
              </w:rPr>
            </w:pPr>
          </w:p>
          <w:p w14:paraId="074F3622" w14:textId="04DC676F" w:rsidR="00C66CF9" w:rsidRDefault="00C66CF9" w:rsidP="00F361DB">
            <w:pPr>
              <w:jc w:val="center"/>
              <w:rPr>
                <w:rFonts w:ascii="Verdana" w:hAnsi="Verdana" w:cstheme="minorHAnsi"/>
              </w:rPr>
            </w:pPr>
          </w:p>
          <w:p w14:paraId="1678BFD4" w14:textId="3163EBD4" w:rsidR="00C66CF9" w:rsidRDefault="00C66CF9" w:rsidP="00F361DB">
            <w:pPr>
              <w:jc w:val="center"/>
              <w:rPr>
                <w:rFonts w:ascii="Verdana" w:hAnsi="Verdana" w:cstheme="minorHAnsi"/>
              </w:rPr>
            </w:pPr>
          </w:p>
          <w:p w14:paraId="615AE640" w14:textId="774014F7" w:rsidR="00C66CF9" w:rsidRDefault="00C66CF9" w:rsidP="00F361DB">
            <w:pPr>
              <w:jc w:val="center"/>
              <w:rPr>
                <w:rFonts w:ascii="Verdana" w:hAnsi="Verdana" w:cstheme="minorHAnsi"/>
              </w:rPr>
            </w:pPr>
          </w:p>
          <w:p w14:paraId="70714143" w14:textId="43E19928" w:rsidR="00C66CF9" w:rsidRDefault="00C66CF9" w:rsidP="00F361DB">
            <w:pPr>
              <w:jc w:val="center"/>
              <w:rPr>
                <w:rFonts w:ascii="Verdana" w:hAnsi="Verdana" w:cstheme="minorHAnsi"/>
              </w:rPr>
            </w:pPr>
          </w:p>
          <w:p w14:paraId="40BD6A13" w14:textId="3D9B2CE0" w:rsidR="00C66CF9" w:rsidRDefault="00C66CF9" w:rsidP="00F361DB">
            <w:pPr>
              <w:jc w:val="center"/>
              <w:rPr>
                <w:rFonts w:ascii="Verdana" w:hAnsi="Verdana" w:cstheme="minorHAnsi"/>
              </w:rPr>
            </w:pPr>
          </w:p>
          <w:p w14:paraId="05155C47" w14:textId="1F81CD89" w:rsidR="00C66CF9" w:rsidRDefault="00C66CF9" w:rsidP="00F361DB">
            <w:pPr>
              <w:jc w:val="center"/>
              <w:rPr>
                <w:rFonts w:ascii="Verdana" w:hAnsi="Verdana" w:cstheme="minorHAnsi"/>
              </w:rPr>
            </w:pPr>
          </w:p>
          <w:p w14:paraId="508715F0" w14:textId="4A295568" w:rsidR="00C66CF9" w:rsidRDefault="00C66CF9" w:rsidP="00F361DB">
            <w:pPr>
              <w:jc w:val="center"/>
              <w:rPr>
                <w:rFonts w:ascii="Verdana" w:hAnsi="Verdana" w:cstheme="minorHAnsi"/>
              </w:rPr>
            </w:pPr>
            <w:r>
              <w:rPr>
                <w:rFonts w:ascii="Verdana" w:hAnsi="Verdana" w:cstheme="minorHAnsi"/>
              </w:rPr>
              <w:t>All</w:t>
            </w:r>
          </w:p>
          <w:p w14:paraId="2EBE4322" w14:textId="54224CB6" w:rsidR="00C66CF9" w:rsidRDefault="00C66CF9" w:rsidP="00F361DB">
            <w:pPr>
              <w:jc w:val="center"/>
              <w:rPr>
                <w:rFonts w:ascii="Verdana" w:hAnsi="Verdana" w:cstheme="minorHAnsi"/>
              </w:rPr>
            </w:pPr>
          </w:p>
          <w:p w14:paraId="42E5C865" w14:textId="0445A236" w:rsidR="00C66CF9" w:rsidRDefault="00C66CF9" w:rsidP="00F361DB">
            <w:pPr>
              <w:jc w:val="center"/>
              <w:rPr>
                <w:rFonts w:ascii="Verdana" w:hAnsi="Verdana" w:cstheme="minorHAnsi"/>
              </w:rPr>
            </w:pPr>
          </w:p>
          <w:p w14:paraId="7E6CAB15" w14:textId="29EC510C" w:rsidR="00C66CF9" w:rsidRDefault="00C66CF9" w:rsidP="00F361DB">
            <w:pPr>
              <w:jc w:val="center"/>
              <w:rPr>
                <w:rFonts w:ascii="Verdana" w:hAnsi="Verdana" w:cstheme="minorHAnsi"/>
              </w:rPr>
            </w:pPr>
          </w:p>
          <w:p w14:paraId="60B02CE8" w14:textId="77777777" w:rsidR="00DB7E16" w:rsidRDefault="00DB7E16" w:rsidP="00F361DB">
            <w:pPr>
              <w:jc w:val="center"/>
              <w:rPr>
                <w:rFonts w:ascii="Verdana" w:hAnsi="Verdana" w:cstheme="minorHAnsi"/>
              </w:rPr>
            </w:pPr>
          </w:p>
          <w:p w14:paraId="5E65E7F5" w14:textId="77777777" w:rsidR="00DB7E16" w:rsidRDefault="00DB7E16" w:rsidP="00F361DB">
            <w:pPr>
              <w:jc w:val="center"/>
              <w:rPr>
                <w:rFonts w:ascii="Verdana" w:hAnsi="Verdana" w:cstheme="minorHAnsi"/>
              </w:rPr>
            </w:pPr>
          </w:p>
          <w:p w14:paraId="69EDFC1E" w14:textId="115655A5" w:rsidR="00C66CF9" w:rsidRDefault="00C66CF9" w:rsidP="00F361DB">
            <w:pPr>
              <w:jc w:val="center"/>
              <w:rPr>
                <w:rFonts w:ascii="Verdana" w:hAnsi="Verdana" w:cstheme="minorHAnsi"/>
              </w:rPr>
            </w:pPr>
            <w:r>
              <w:rPr>
                <w:rFonts w:ascii="Verdana" w:hAnsi="Verdana" w:cstheme="minorHAnsi"/>
              </w:rPr>
              <w:t>EASCT</w:t>
            </w:r>
          </w:p>
          <w:p w14:paraId="390F4DD6" w14:textId="77777777" w:rsidR="00673C40" w:rsidRDefault="00673C40" w:rsidP="00F361DB">
            <w:pPr>
              <w:jc w:val="center"/>
              <w:rPr>
                <w:rFonts w:ascii="Verdana" w:hAnsi="Verdana" w:cstheme="minorHAnsi"/>
              </w:rPr>
            </w:pPr>
          </w:p>
          <w:p w14:paraId="38337D6F" w14:textId="77777777" w:rsidR="00A955E4" w:rsidRDefault="00A955E4" w:rsidP="00F361DB">
            <w:pPr>
              <w:jc w:val="center"/>
              <w:rPr>
                <w:rFonts w:ascii="Verdana" w:hAnsi="Verdana" w:cstheme="minorHAnsi"/>
              </w:rPr>
            </w:pPr>
          </w:p>
          <w:p w14:paraId="05F70429" w14:textId="157B6555" w:rsidR="00A955E4" w:rsidRDefault="00A955E4" w:rsidP="00F361DB">
            <w:pPr>
              <w:jc w:val="center"/>
              <w:rPr>
                <w:rFonts w:ascii="Verdana" w:hAnsi="Verdana" w:cstheme="minorHAnsi"/>
              </w:rPr>
            </w:pPr>
          </w:p>
          <w:p w14:paraId="39EB32E3" w14:textId="0F0C1379" w:rsidR="00057848" w:rsidRDefault="00057848" w:rsidP="00F361DB">
            <w:pPr>
              <w:jc w:val="center"/>
              <w:rPr>
                <w:rFonts w:ascii="Verdana" w:hAnsi="Verdana" w:cstheme="minorHAnsi"/>
              </w:rPr>
            </w:pPr>
          </w:p>
          <w:p w14:paraId="5D53B6BD" w14:textId="6F9649D2" w:rsidR="00057848" w:rsidRDefault="00057848" w:rsidP="00F361DB">
            <w:pPr>
              <w:jc w:val="center"/>
              <w:rPr>
                <w:rFonts w:ascii="Verdana" w:hAnsi="Verdana" w:cstheme="minorHAnsi"/>
              </w:rPr>
            </w:pPr>
          </w:p>
          <w:p w14:paraId="739B0355" w14:textId="1CDBD26F" w:rsidR="00057848" w:rsidRDefault="00057848" w:rsidP="00F361DB">
            <w:pPr>
              <w:jc w:val="center"/>
              <w:rPr>
                <w:rFonts w:ascii="Verdana" w:hAnsi="Verdana" w:cstheme="minorHAnsi"/>
              </w:rPr>
            </w:pPr>
          </w:p>
          <w:p w14:paraId="3824BE39" w14:textId="74A258A3" w:rsidR="00057848" w:rsidRDefault="00057848" w:rsidP="00F361DB">
            <w:pPr>
              <w:jc w:val="center"/>
              <w:rPr>
                <w:rFonts w:ascii="Verdana" w:hAnsi="Verdana" w:cstheme="minorHAnsi"/>
              </w:rPr>
            </w:pPr>
          </w:p>
          <w:p w14:paraId="132F4D71" w14:textId="18BAB501" w:rsidR="00057848" w:rsidRDefault="00057848" w:rsidP="00F361DB">
            <w:pPr>
              <w:jc w:val="center"/>
              <w:rPr>
                <w:rFonts w:ascii="Verdana" w:hAnsi="Verdana" w:cstheme="minorHAnsi"/>
              </w:rPr>
            </w:pPr>
          </w:p>
          <w:p w14:paraId="4DBEAFBE" w14:textId="0F3EA260" w:rsidR="00057848" w:rsidRDefault="00057848" w:rsidP="00F361DB">
            <w:pPr>
              <w:jc w:val="center"/>
              <w:rPr>
                <w:rFonts w:ascii="Verdana" w:hAnsi="Verdana" w:cstheme="minorHAnsi"/>
              </w:rPr>
            </w:pPr>
            <w:r>
              <w:rPr>
                <w:rFonts w:ascii="Verdana" w:hAnsi="Verdana" w:cstheme="minorHAnsi"/>
              </w:rPr>
              <w:t>All</w:t>
            </w:r>
          </w:p>
          <w:p w14:paraId="70771490" w14:textId="77777777" w:rsidR="00A955E4" w:rsidRDefault="00A955E4" w:rsidP="00F361DB">
            <w:pPr>
              <w:jc w:val="center"/>
              <w:rPr>
                <w:rFonts w:ascii="Verdana" w:hAnsi="Verdana" w:cstheme="minorHAnsi"/>
              </w:rPr>
            </w:pPr>
          </w:p>
          <w:p w14:paraId="785114E8" w14:textId="77777777" w:rsidR="00A955E4" w:rsidRDefault="00A955E4" w:rsidP="00F361DB">
            <w:pPr>
              <w:jc w:val="center"/>
              <w:rPr>
                <w:rFonts w:ascii="Verdana" w:hAnsi="Verdana" w:cstheme="minorHAnsi"/>
              </w:rPr>
            </w:pPr>
          </w:p>
          <w:p w14:paraId="28BBA120" w14:textId="77777777" w:rsidR="00A955E4" w:rsidRDefault="00A955E4" w:rsidP="00F361DB">
            <w:pPr>
              <w:jc w:val="center"/>
              <w:rPr>
                <w:rFonts w:ascii="Verdana" w:hAnsi="Verdana" w:cstheme="minorHAnsi"/>
              </w:rPr>
            </w:pPr>
          </w:p>
          <w:p w14:paraId="2F5C02A7" w14:textId="77777777" w:rsidR="00A955E4" w:rsidRDefault="00A955E4" w:rsidP="00F361DB">
            <w:pPr>
              <w:jc w:val="center"/>
              <w:rPr>
                <w:rFonts w:ascii="Verdana" w:hAnsi="Verdana" w:cstheme="minorHAnsi"/>
              </w:rPr>
            </w:pPr>
          </w:p>
          <w:p w14:paraId="71415441" w14:textId="77777777" w:rsidR="00A955E4" w:rsidRDefault="00A955E4" w:rsidP="00F361DB">
            <w:pPr>
              <w:jc w:val="center"/>
              <w:rPr>
                <w:rFonts w:ascii="Verdana" w:hAnsi="Verdana" w:cstheme="minorHAnsi"/>
              </w:rPr>
            </w:pPr>
          </w:p>
          <w:p w14:paraId="2996FBCB" w14:textId="77777777" w:rsidR="00A955E4" w:rsidRDefault="00A955E4" w:rsidP="00F361DB">
            <w:pPr>
              <w:jc w:val="center"/>
              <w:rPr>
                <w:rFonts w:ascii="Verdana" w:hAnsi="Verdana" w:cstheme="minorHAnsi"/>
              </w:rPr>
            </w:pPr>
          </w:p>
          <w:p w14:paraId="37A2565A" w14:textId="3E965DBD" w:rsidR="00A955E4" w:rsidRPr="008234FE" w:rsidRDefault="00A955E4" w:rsidP="00F361DB">
            <w:pPr>
              <w:jc w:val="center"/>
              <w:rPr>
                <w:rFonts w:ascii="Verdana" w:hAnsi="Verdana" w:cstheme="minorHAnsi"/>
              </w:rPr>
            </w:pPr>
          </w:p>
        </w:tc>
      </w:tr>
      <w:tr w:rsidR="0090413F" w:rsidRPr="008234FE" w14:paraId="54D343EA" w14:textId="77777777" w:rsidTr="00B35EC2">
        <w:tc>
          <w:tcPr>
            <w:tcW w:w="1132" w:type="dxa"/>
          </w:tcPr>
          <w:p w14:paraId="18FD5C46" w14:textId="77777777" w:rsidR="0090413F" w:rsidRPr="008234FE" w:rsidRDefault="0090413F" w:rsidP="00B34766">
            <w:pPr>
              <w:pStyle w:val="ListParagraph"/>
              <w:numPr>
                <w:ilvl w:val="0"/>
                <w:numId w:val="3"/>
              </w:numPr>
              <w:rPr>
                <w:rFonts w:ascii="Verdana" w:hAnsi="Verdana" w:cstheme="minorHAnsi"/>
              </w:rPr>
            </w:pPr>
          </w:p>
        </w:tc>
        <w:tc>
          <w:tcPr>
            <w:tcW w:w="7562" w:type="dxa"/>
            <w:shd w:val="clear" w:color="auto" w:fill="auto"/>
          </w:tcPr>
          <w:p w14:paraId="4AC9AAB1" w14:textId="77777777" w:rsidR="0090413F" w:rsidRPr="008234FE" w:rsidRDefault="0093667A" w:rsidP="00F361DB">
            <w:pPr>
              <w:jc w:val="both"/>
              <w:rPr>
                <w:rFonts w:ascii="Verdana" w:hAnsi="Verdana" w:cstheme="minorHAnsi"/>
                <w:b/>
                <w:bCs/>
              </w:rPr>
            </w:pPr>
            <w:r w:rsidRPr="008234FE">
              <w:rPr>
                <w:rFonts w:ascii="Verdana" w:hAnsi="Verdana" w:cstheme="minorHAnsi"/>
                <w:b/>
                <w:bCs/>
              </w:rPr>
              <w:t>EMERGENCY MEDICAL RETRIEVAL AND TRANSFER SERVICE REVIEW UPDATE</w:t>
            </w:r>
          </w:p>
          <w:p w14:paraId="35A62A28" w14:textId="77777777" w:rsidR="0090413F" w:rsidRPr="008234FE" w:rsidRDefault="0090413F" w:rsidP="00F361DB">
            <w:pPr>
              <w:jc w:val="both"/>
              <w:rPr>
                <w:rFonts w:ascii="Verdana" w:hAnsi="Verdana" w:cstheme="minorHAnsi"/>
                <w:b/>
                <w:bCs/>
              </w:rPr>
            </w:pPr>
          </w:p>
          <w:p w14:paraId="42AC22EA" w14:textId="6C0E34D2" w:rsidR="00940679" w:rsidRPr="003704D0" w:rsidRDefault="00940679" w:rsidP="00F361DB">
            <w:pPr>
              <w:jc w:val="both"/>
              <w:rPr>
                <w:rFonts w:ascii="Verdana" w:hAnsi="Verdana" w:cstheme="minorHAnsi"/>
              </w:rPr>
            </w:pPr>
            <w:r w:rsidRPr="008234FE">
              <w:rPr>
                <w:rFonts w:ascii="Verdana" w:hAnsi="Verdana" w:cstheme="minorHAnsi"/>
              </w:rPr>
              <w:t xml:space="preserve">The EMRTS </w:t>
            </w:r>
            <w:r w:rsidR="00EB3482">
              <w:rPr>
                <w:rFonts w:ascii="Verdana" w:hAnsi="Verdana" w:cstheme="minorHAnsi"/>
              </w:rPr>
              <w:t xml:space="preserve">Review Update </w:t>
            </w:r>
            <w:r w:rsidRPr="008234FE">
              <w:rPr>
                <w:rFonts w:ascii="Verdana" w:hAnsi="Verdana" w:cstheme="minorHAnsi"/>
              </w:rPr>
              <w:t xml:space="preserve">Report was received. </w:t>
            </w:r>
            <w:r w:rsidR="000E2E41" w:rsidRPr="008234FE">
              <w:rPr>
                <w:rFonts w:ascii="Verdana" w:hAnsi="Verdana" w:cstheme="minorHAnsi"/>
              </w:rPr>
              <w:t xml:space="preserve">Lee Leyshon </w:t>
            </w:r>
            <w:r w:rsidRPr="008234FE">
              <w:rPr>
                <w:rFonts w:ascii="Verdana" w:hAnsi="Verdana" w:cstheme="minorHAnsi"/>
              </w:rPr>
              <w:t>presented the report</w:t>
            </w:r>
            <w:r w:rsidR="00BF0E0A" w:rsidRPr="008234FE">
              <w:rPr>
                <w:rFonts w:ascii="Verdana" w:hAnsi="Verdana" w:cstheme="minorHAnsi"/>
              </w:rPr>
              <w:t xml:space="preserve"> and gave a short overview of the work to date</w:t>
            </w:r>
            <w:r w:rsidR="005A5D0F">
              <w:rPr>
                <w:rFonts w:ascii="Verdana" w:hAnsi="Verdana" w:cstheme="minorHAnsi"/>
              </w:rPr>
              <w:t xml:space="preserve"> </w:t>
            </w:r>
            <w:r w:rsidR="005A5D0F" w:rsidRPr="003704D0">
              <w:rPr>
                <w:rFonts w:ascii="Verdana" w:hAnsi="Verdana" w:cstheme="minorHAnsi"/>
              </w:rPr>
              <w:t xml:space="preserve">including the </w:t>
            </w:r>
            <w:r w:rsidR="00885EC2">
              <w:rPr>
                <w:rFonts w:ascii="Verdana" w:hAnsi="Verdana" w:cstheme="minorHAnsi"/>
              </w:rPr>
              <w:t>end of phase 2 of the formal engagement work</w:t>
            </w:r>
            <w:r w:rsidR="00C2471E">
              <w:rPr>
                <w:rFonts w:ascii="Verdana" w:hAnsi="Verdana" w:cstheme="minorHAnsi"/>
              </w:rPr>
              <w:t xml:space="preserve">. </w:t>
            </w:r>
            <w:r w:rsidR="00C502B4">
              <w:rPr>
                <w:rFonts w:ascii="Verdana" w:hAnsi="Verdana" w:cstheme="minorHAnsi"/>
              </w:rPr>
              <w:t>Members were reminded that t</w:t>
            </w:r>
            <w:r w:rsidR="00C2471E">
              <w:rPr>
                <w:rFonts w:ascii="Verdana" w:hAnsi="Verdana" w:cstheme="minorHAnsi"/>
              </w:rPr>
              <w:t xml:space="preserve">he purpose of the review </w:t>
            </w:r>
            <w:r w:rsidR="00C502B4">
              <w:rPr>
                <w:rFonts w:ascii="Verdana" w:hAnsi="Verdana" w:cstheme="minorHAnsi"/>
              </w:rPr>
              <w:t>wa</w:t>
            </w:r>
            <w:r w:rsidR="00C2471E">
              <w:rPr>
                <w:rFonts w:ascii="Verdana" w:hAnsi="Verdana" w:cstheme="minorHAnsi"/>
              </w:rPr>
              <w:t xml:space="preserve">s </w:t>
            </w:r>
            <w:r w:rsidR="00C502B4">
              <w:rPr>
                <w:rFonts w:ascii="Verdana" w:hAnsi="Verdana" w:cstheme="minorHAnsi"/>
              </w:rPr>
              <w:t xml:space="preserve">to ensure </w:t>
            </w:r>
            <w:r w:rsidR="00C2471E">
              <w:rPr>
                <w:rFonts w:ascii="Verdana" w:hAnsi="Verdana" w:cstheme="minorHAnsi"/>
              </w:rPr>
              <w:t>that as many people as possible receive</w:t>
            </w:r>
            <w:r w:rsidR="00C502B4">
              <w:rPr>
                <w:rFonts w:ascii="Verdana" w:hAnsi="Verdana" w:cstheme="minorHAnsi"/>
              </w:rPr>
              <w:t>d</w:t>
            </w:r>
            <w:r w:rsidR="00C2471E">
              <w:rPr>
                <w:rFonts w:ascii="Verdana" w:hAnsi="Verdana" w:cstheme="minorHAnsi"/>
              </w:rPr>
              <w:t xml:space="preserve"> the highly specialist critical care service; 2-3 people a day d</w:t>
            </w:r>
            <w:r w:rsidR="00C502B4">
              <w:rPr>
                <w:rFonts w:ascii="Verdana" w:hAnsi="Verdana" w:cstheme="minorHAnsi"/>
              </w:rPr>
              <w:t>id</w:t>
            </w:r>
            <w:r w:rsidR="00C2471E">
              <w:rPr>
                <w:rFonts w:ascii="Verdana" w:hAnsi="Verdana" w:cstheme="minorHAnsi"/>
              </w:rPr>
              <w:t xml:space="preserve"> not receive the service and there </w:t>
            </w:r>
            <w:r w:rsidR="00C502B4">
              <w:rPr>
                <w:rFonts w:ascii="Verdana" w:hAnsi="Verdana" w:cstheme="minorHAnsi"/>
              </w:rPr>
              <w:t>wa</w:t>
            </w:r>
            <w:r w:rsidR="00C2471E">
              <w:rPr>
                <w:rFonts w:ascii="Verdana" w:hAnsi="Verdana" w:cstheme="minorHAnsi"/>
              </w:rPr>
              <w:t>s</w:t>
            </w:r>
            <w:r w:rsidR="00C502B4">
              <w:rPr>
                <w:rFonts w:ascii="Verdana" w:hAnsi="Verdana" w:cstheme="minorHAnsi"/>
              </w:rPr>
              <w:t xml:space="preserve"> identified</w:t>
            </w:r>
            <w:r w:rsidR="00C2471E">
              <w:rPr>
                <w:rFonts w:ascii="Verdana" w:hAnsi="Verdana" w:cstheme="minorHAnsi"/>
              </w:rPr>
              <w:t xml:space="preserve"> underutilisation within the service.</w:t>
            </w:r>
          </w:p>
          <w:p w14:paraId="60C43170" w14:textId="77777777" w:rsidR="00E02ABE" w:rsidRPr="003704D0" w:rsidRDefault="00E02ABE" w:rsidP="00F361DB">
            <w:pPr>
              <w:jc w:val="both"/>
              <w:rPr>
                <w:rFonts w:ascii="Verdana" w:hAnsi="Verdana" w:cstheme="minorHAnsi"/>
                <w:b/>
                <w:bCs/>
              </w:rPr>
            </w:pPr>
          </w:p>
          <w:p w14:paraId="61A98BFF" w14:textId="77777777" w:rsidR="0090413F" w:rsidRPr="003704D0" w:rsidRDefault="0090413F" w:rsidP="0090413F">
            <w:pPr>
              <w:jc w:val="both"/>
              <w:rPr>
                <w:rFonts w:ascii="Verdana" w:hAnsi="Verdana" w:cstheme="minorHAnsi"/>
                <w:b/>
              </w:rPr>
            </w:pPr>
            <w:r w:rsidRPr="003704D0">
              <w:rPr>
                <w:rFonts w:ascii="Verdana" w:hAnsi="Verdana" w:cstheme="minorHAnsi"/>
                <w:b/>
              </w:rPr>
              <w:t>Noted:</w:t>
            </w:r>
          </w:p>
          <w:p w14:paraId="7405AB42" w14:textId="6AC1795A" w:rsidR="003704D0"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Phase 1 lasted for 14 weeks</w:t>
            </w:r>
          </w:p>
          <w:p w14:paraId="77AD1F49" w14:textId="1B596A8F"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Phase 2 lasted for 5 weeks</w:t>
            </w:r>
          </w:p>
          <w:p w14:paraId="5059A2E6" w14:textId="7DD79466"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Public meetings held in Phase 2</w:t>
            </w:r>
            <w:r w:rsidR="00C502B4">
              <w:rPr>
                <w:rFonts w:ascii="Verdana" w:hAnsi="Verdana" w:cstheme="minorHAnsi"/>
                <w:sz w:val="24"/>
                <w:szCs w:val="24"/>
              </w:rPr>
              <w:t xml:space="preserve">, face to face and large meeting; </w:t>
            </w:r>
            <w:r>
              <w:rPr>
                <w:rFonts w:ascii="Verdana" w:hAnsi="Verdana" w:cstheme="minorHAnsi"/>
                <w:sz w:val="24"/>
                <w:szCs w:val="24"/>
              </w:rPr>
              <w:t>virtual meetings</w:t>
            </w:r>
          </w:p>
          <w:p w14:paraId="63BD496A" w14:textId="0A352750"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Continued with the same format led by the C</w:t>
            </w:r>
            <w:r w:rsidR="00C502B4">
              <w:rPr>
                <w:rFonts w:ascii="Verdana" w:hAnsi="Verdana" w:cstheme="minorHAnsi"/>
                <w:sz w:val="24"/>
                <w:szCs w:val="24"/>
              </w:rPr>
              <w:t>hief Ambulance Services Commissioner (C</w:t>
            </w:r>
            <w:r>
              <w:rPr>
                <w:rFonts w:ascii="Verdana" w:hAnsi="Verdana" w:cstheme="minorHAnsi"/>
                <w:sz w:val="24"/>
                <w:szCs w:val="24"/>
              </w:rPr>
              <w:t>ASC</w:t>
            </w:r>
            <w:r w:rsidR="00C502B4">
              <w:rPr>
                <w:rFonts w:ascii="Verdana" w:hAnsi="Verdana" w:cstheme="minorHAnsi"/>
                <w:sz w:val="24"/>
                <w:szCs w:val="24"/>
              </w:rPr>
              <w:t>)</w:t>
            </w:r>
          </w:p>
          <w:p w14:paraId="6C3BAFB6" w14:textId="468EDD62"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Large meetings held with question and answer</w:t>
            </w:r>
            <w:r w:rsidR="00AF0C43">
              <w:rPr>
                <w:rFonts w:ascii="Verdana" w:hAnsi="Verdana" w:cstheme="minorHAnsi"/>
                <w:sz w:val="24"/>
                <w:szCs w:val="24"/>
              </w:rPr>
              <w:t xml:space="preserve"> </w:t>
            </w:r>
            <w:r w:rsidR="00C502B4">
              <w:rPr>
                <w:rFonts w:ascii="Verdana" w:hAnsi="Verdana" w:cstheme="minorHAnsi"/>
                <w:sz w:val="24"/>
                <w:szCs w:val="24"/>
              </w:rPr>
              <w:t xml:space="preserve">opportunities </w:t>
            </w:r>
            <w:r w:rsidR="00AF0C43">
              <w:rPr>
                <w:rFonts w:ascii="Verdana" w:hAnsi="Verdana" w:cstheme="minorHAnsi"/>
                <w:sz w:val="24"/>
                <w:szCs w:val="24"/>
              </w:rPr>
              <w:t xml:space="preserve">and simultaneous </w:t>
            </w:r>
            <w:r w:rsidR="00C502B4">
              <w:rPr>
                <w:rFonts w:ascii="Verdana" w:hAnsi="Verdana" w:cstheme="minorHAnsi"/>
                <w:sz w:val="24"/>
                <w:szCs w:val="24"/>
              </w:rPr>
              <w:t xml:space="preserve">Welsh </w:t>
            </w:r>
            <w:r w:rsidR="00AF0C43">
              <w:rPr>
                <w:rFonts w:ascii="Verdana" w:hAnsi="Verdana" w:cstheme="minorHAnsi"/>
                <w:sz w:val="24"/>
                <w:szCs w:val="24"/>
              </w:rPr>
              <w:t>translation</w:t>
            </w:r>
            <w:r w:rsidR="00C502B4">
              <w:rPr>
                <w:rFonts w:ascii="Verdana" w:hAnsi="Verdana" w:cstheme="minorHAnsi"/>
                <w:sz w:val="24"/>
                <w:szCs w:val="24"/>
              </w:rPr>
              <w:t>;</w:t>
            </w:r>
            <w:r w:rsidR="00AF0C43">
              <w:rPr>
                <w:rFonts w:ascii="Verdana" w:hAnsi="Verdana" w:cstheme="minorHAnsi"/>
                <w:sz w:val="24"/>
                <w:szCs w:val="24"/>
              </w:rPr>
              <w:t xml:space="preserve"> </w:t>
            </w:r>
            <w:r w:rsidR="00C502B4">
              <w:rPr>
                <w:rFonts w:ascii="Verdana" w:hAnsi="Verdana" w:cstheme="minorHAnsi"/>
                <w:sz w:val="24"/>
                <w:szCs w:val="24"/>
              </w:rPr>
              <w:t>all meetings</w:t>
            </w:r>
            <w:r w:rsidR="00AF0C43">
              <w:rPr>
                <w:rFonts w:ascii="Verdana" w:hAnsi="Verdana" w:cstheme="minorHAnsi"/>
                <w:sz w:val="24"/>
                <w:szCs w:val="24"/>
              </w:rPr>
              <w:t xml:space="preserve"> were professionally recorded</w:t>
            </w:r>
          </w:p>
          <w:p w14:paraId="3C5CAD52" w14:textId="13AB7313" w:rsidR="00C2471E" w:rsidRDefault="004A2FA8"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T</w:t>
            </w:r>
            <w:r w:rsidR="00C2471E">
              <w:rPr>
                <w:rFonts w:ascii="Verdana" w:hAnsi="Verdana" w:cstheme="minorHAnsi"/>
                <w:sz w:val="24"/>
                <w:szCs w:val="24"/>
              </w:rPr>
              <w:t>he EMRT</w:t>
            </w:r>
            <w:r>
              <w:rPr>
                <w:rFonts w:ascii="Verdana" w:hAnsi="Verdana" w:cstheme="minorHAnsi"/>
                <w:sz w:val="24"/>
                <w:szCs w:val="24"/>
              </w:rPr>
              <w:t>S</w:t>
            </w:r>
            <w:r w:rsidR="00C2471E">
              <w:rPr>
                <w:rFonts w:ascii="Verdana" w:hAnsi="Verdana" w:cstheme="minorHAnsi"/>
                <w:sz w:val="24"/>
                <w:szCs w:val="24"/>
              </w:rPr>
              <w:t xml:space="preserve"> is</w:t>
            </w:r>
            <w:r>
              <w:rPr>
                <w:rFonts w:ascii="Verdana" w:hAnsi="Verdana" w:cstheme="minorHAnsi"/>
                <w:sz w:val="24"/>
                <w:szCs w:val="24"/>
              </w:rPr>
              <w:t xml:space="preserve"> a highly specialist and complicated service</w:t>
            </w:r>
            <w:r w:rsidR="00C2471E">
              <w:rPr>
                <w:rFonts w:ascii="Verdana" w:hAnsi="Verdana" w:cstheme="minorHAnsi"/>
                <w:sz w:val="24"/>
                <w:szCs w:val="24"/>
              </w:rPr>
              <w:t xml:space="preserve"> </w:t>
            </w:r>
            <w:r>
              <w:rPr>
                <w:rFonts w:ascii="Verdana" w:hAnsi="Verdana" w:cstheme="minorHAnsi"/>
                <w:sz w:val="24"/>
                <w:szCs w:val="24"/>
              </w:rPr>
              <w:t xml:space="preserve">working in partnership with the Charity </w:t>
            </w:r>
            <w:r w:rsidR="00C2471E">
              <w:rPr>
                <w:rFonts w:ascii="Verdana" w:hAnsi="Verdana" w:cstheme="minorHAnsi"/>
                <w:sz w:val="24"/>
                <w:szCs w:val="24"/>
              </w:rPr>
              <w:t xml:space="preserve">and difficulty of </w:t>
            </w:r>
            <w:r>
              <w:rPr>
                <w:rFonts w:ascii="Verdana" w:hAnsi="Verdana" w:cstheme="minorHAnsi"/>
                <w:sz w:val="24"/>
                <w:szCs w:val="24"/>
              </w:rPr>
              <w:t>people in</w:t>
            </w:r>
            <w:r w:rsidR="00C2471E">
              <w:rPr>
                <w:rFonts w:ascii="Verdana" w:hAnsi="Verdana" w:cstheme="minorHAnsi"/>
                <w:sz w:val="24"/>
                <w:szCs w:val="24"/>
              </w:rPr>
              <w:t xml:space="preserve"> understanding the national </w:t>
            </w:r>
            <w:r w:rsidR="00C502B4">
              <w:rPr>
                <w:rFonts w:ascii="Verdana" w:hAnsi="Verdana" w:cstheme="minorHAnsi"/>
                <w:sz w:val="24"/>
                <w:szCs w:val="24"/>
              </w:rPr>
              <w:t xml:space="preserve">nature </w:t>
            </w:r>
            <w:r w:rsidR="00C2471E">
              <w:rPr>
                <w:rFonts w:ascii="Verdana" w:hAnsi="Verdana" w:cstheme="minorHAnsi"/>
                <w:sz w:val="24"/>
                <w:szCs w:val="24"/>
              </w:rPr>
              <w:t>of the service</w:t>
            </w:r>
          </w:p>
          <w:p w14:paraId="33300085" w14:textId="7ABE3728"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 xml:space="preserve">Information provided to the public </w:t>
            </w:r>
            <w:r w:rsidR="00C502B4">
              <w:rPr>
                <w:rFonts w:ascii="Verdana" w:hAnsi="Verdana" w:cstheme="minorHAnsi"/>
                <w:sz w:val="24"/>
                <w:szCs w:val="24"/>
              </w:rPr>
              <w:t xml:space="preserve">was all </w:t>
            </w:r>
            <w:r>
              <w:rPr>
                <w:rFonts w:ascii="Verdana" w:hAnsi="Verdana" w:cstheme="minorHAnsi"/>
                <w:sz w:val="24"/>
                <w:szCs w:val="24"/>
              </w:rPr>
              <w:t>bilingual and in various formats</w:t>
            </w:r>
            <w:r w:rsidR="004A2FA8">
              <w:rPr>
                <w:rFonts w:ascii="Verdana" w:hAnsi="Verdana" w:cstheme="minorHAnsi"/>
                <w:sz w:val="24"/>
                <w:szCs w:val="24"/>
              </w:rPr>
              <w:t xml:space="preserve"> (factual, plain language, presentation etc)</w:t>
            </w:r>
          </w:p>
          <w:p w14:paraId="0AF8B2E3" w14:textId="620110F7" w:rsidR="00C2471E" w:rsidRDefault="00C2471E"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Phase 2 – factual information provided and no recommendation made</w:t>
            </w:r>
          </w:p>
          <w:p w14:paraId="5DF4CADD" w14:textId="40824075"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Meetings with members of the public, politicians and pressure group leaders</w:t>
            </w:r>
          </w:p>
          <w:p w14:paraId="0C23675E" w14:textId="6439B6A1"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Opportunities for people to take part and worked with health boards lead</w:t>
            </w:r>
            <w:r w:rsidR="00164995">
              <w:rPr>
                <w:rFonts w:ascii="Verdana" w:hAnsi="Verdana" w:cstheme="minorHAnsi"/>
                <w:sz w:val="24"/>
                <w:szCs w:val="24"/>
              </w:rPr>
              <w:t xml:space="preserve">s and their </w:t>
            </w:r>
            <w:r>
              <w:rPr>
                <w:rFonts w:ascii="Verdana" w:hAnsi="Verdana" w:cstheme="minorHAnsi"/>
                <w:sz w:val="24"/>
                <w:szCs w:val="24"/>
              </w:rPr>
              <w:t>teams for service change, communications and engagement</w:t>
            </w:r>
          </w:p>
          <w:p w14:paraId="48BD34CD" w14:textId="6D0EFFA3"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All media request</w:t>
            </w:r>
            <w:r w:rsidR="00B770E8">
              <w:rPr>
                <w:rFonts w:ascii="Verdana" w:hAnsi="Verdana" w:cstheme="minorHAnsi"/>
                <w:sz w:val="24"/>
                <w:szCs w:val="24"/>
              </w:rPr>
              <w:t>s</w:t>
            </w:r>
            <w:r>
              <w:rPr>
                <w:rFonts w:ascii="Verdana" w:hAnsi="Verdana" w:cstheme="minorHAnsi"/>
                <w:sz w:val="24"/>
                <w:szCs w:val="24"/>
              </w:rPr>
              <w:t xml:space="preserve"> obliged.</w:t>
            </w:r>
          </w:p>
          <w:p w14:paraId="4277CCD4" w14:textId="504BFE6E"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SBUHB raised issues regarding the process at the last EASC Management Group</w:t>
            </w:r>
            <w:r w:rsidR="00922EC3">
              <w:rPr>
                <w:rFonts w:ascii="Verdana" w:hAnsi="Verdana" w:cstheme="minorHAnsi"/>
                <w:sz w:val="24"/>
                <w:szCs w:val="24"/>
              </w:rPr>
              <w:t xml:space="preserve"> in October (not detailed)</w:t>
            </w:r>
          </w:p>
          <w:p w14:paraId="3428A8BD" w14:textId="790D6A8C"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CASC has attended board meetings at BCU and Powys.</w:t>
            </w:r>
          </w:p>
          <w:p w14:paraId="12BD7712" w14:textId="4EB29BE5"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lastRenderedPageBreak/>
              <w:t xml:space="preserve">Ongoing dialogue with Llais and discussed in July, a session was planned for 15 November </w:t>
            </w:r>
            <w:r w:rsidR="00922EC3">
              <w:rPr>
                <w:rFonts w:ascii="Verdana" w:hAnsi="Verdana" w:cstheme="minorHAnsi"/>
                <w:sz w:val="24"/>
                <w:szCs w:val="24"/>
              </w:rPr>
              <w:t>2023</w:t>
            </w:r>
            <w:r w:rsidR="00B770E8">
              <w:rPr>
                <w:rFonts w:ascii="Verdana" w:hAnsi="Verdana" w:cstheme="minorHAnsi"/>
                <w:sz w:val="24"/>
                <w:szCs w:val="24"/>
              </w:rPr>
              <w:t xml:space="preserve"> </w:t>
            </w:r>
            <w:r>
              <w:rPr>
                <w:rFonts w:ascii="Verdana" w:hAnsi="Verdana" w:cstheme="minorHAnsi"/>
                <w:sz w:val="24"/>
                <w:szCs w:val="24"/>
              </w:rPr>
              <w:t>but Llais cancelled the meeting.</w:t>
            </w:r>
          </w:p>
          <w:p w14:paraId="68D27CD2" w14:textId="13E8C682"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Options appraisal process planned and members identified within HBs</w:t>
            </w:r>
            <w:r w:rsidR="00057848">
              <w:rPr>
                <w:rFonts w:ascii="Verdana" w:hAnsi="Verdana" w:cstheme="minorHAnsi"/>
                <w:sz w:val="24"/>
                <w:szCs w:val="24"/>
              </w:rPr>
              <w:t xml:space="preserve"> to represent</w:t>
            </w:r>
          </w:p>
          <w:p w14:paraId="3BFF8435" w14:textId="56F5BAC6" w:rsidR="00AF0C43" w:rsidRDefault="00AF0C43"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 xml:space="preserve">Initial information from Llais said there were concerns and a letter was received on 29 November which recommended that the work would need to progress to a formal </w:t>
            </w:r>
            <w:r w:rsidR="00057848">
              <w:rPr>
                <w:rFonts w:ascii="Verdana" w:hAnsi="Verdana" w:cstheme="minorHAnsi"/>
                <w:sz w:val="24"/>
                <w:szCs w:val="24"/>
              </w:rPr>
              <w:t xml:space="preserve">engagement / </w:t>
            </w:r>
            <w:r>
              <w:rPr>
                <w:rFonts w:ascii="Verdana" w:hAnsi="Verdana" w:cstheme="minorHAnsi"/>
                <w:sz w:val="24"/>
                <w:szCs w:val="24"/>
              </w:rPr>
              <w:t>consultation</w:t>
            </w:r>
            <w:r w:rsidR="00057848">
              <w:rPr>
                <w:rFonts w:ascii="Verdana" w:hAnsi="Verdana" w:cstheme="minorHAnsi"/>
                <w:sz w:val="24"/>
                <w:szCs w:val="24"/>
              </w:rPr>
              <w:t xml:space="preserve"> process</w:t>
            </w:r>
            <w:r>
              <w:rPr>
                <w:rFonts w:ascii="Verdana" w:hAnsi="Verdana" w:cstheme="minorHAnsi"/>
                <w:sz w:val="24"/>
                <w:szCs w:val="24"/>
              </w:rPr>
              <w:t>.</w:t>
            </w:r>
          </w:p>
          <w:p w14:paraId="0ACA1518" w14:textId="18886364" w:rsidR="00AF0C43" w:rsidRDefault="008C5CA1"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 xml:space="preserve">The Llais recommendation </w:t>
            </w:r>
            <w:r w:rsidR="00057848">
              <w:rPr>
                <w:rFonts w:ascii="Verdana" w:hAnsi="Verdana" w:cstheme="minorHAnsi"/>
                <w:sz w:val="24"/>
                <w:szCs w:val="24"/>
              </w:rPr>
              <w:t>would b</w:t>
            </w:r>
            <w:r>
              <w:rPr>
                <w:rFonts w:ascii="Verdana" w:hAnsi="Verdana" w:cstheme="minorHAnsi"/>
                <w:sz w:val="24"/>
                <w:szCs w:val="24"/>
              </w:rPr>
              <w:t>e considered at EASC on 21 December in order to progress with the plan to undertake the work to discuss the options</w:t>
            </w:r>
          </w:p>
          <w:p w14:paraId="16C2C1B4" w14:textId="198EB0A6" w:rsidR="008C5CA1" w:rsidRDefault="008C5CA1"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 xml:space="preserve">A stakeholder update has been sent in line with Llais’ recommendation and has been captured by the media, initial responses suggest that the public feel that this work </w:t>
            </w:r>
            <w:r w:rsidR="00057848">
              <w:rPr>
                <w:rFonts w:ascii="Verdana" w:hAnsi="Verdana" w:cstheme="minorHAnsi"/>
                <w:sz w:val="24"/>
                <w:szCs w:val="24"/>
              </w:rPr>
              <w:t>wa</w:t>
            </w:r>
            <w:r>
              <w:rPr>
                <w:rFonts w:ascii="Verdana" w:hAnsi="Verdana" w:cstheme="minorHAnsi"/>
                <w:sz w:val="24"/>
                <w:szCs w:val="24"/>
              </w:rPr>
              <w:t>s being delayed unnecessarily.</w:t>
            </w:r>
          </w:p>
          <w:p w14:paraId="5CA07BDE" w14:textId="18AC4618" w:rsidR="008C5CA1" w:rsidRDefault="008C5CA1"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Ongoing risk of delaying service developments due to the impact on the patients</w:t>
            </w:r>
          </w:p>
          <w:p w14:paraId="2409CC7B" w14:textId="634E96EE" w:rsidR="008C5CA1" w:rsidRDefault="008C5CA1" w:rsidP="00B34766">
            <w:pPr>
              <w:pStyle w:val="ListParagraph"/>
              <w:numPr>
                <w:ilvl w:val="0"/>
                <w:numId w:val="5"/>
              </w:numPr>
              <w:jc w:val="both"/>
              <w:rPr>
                <w:rFonts w:ascii="Verdana" w:hAnsi="Verdana" w:cstheme="minorHAnsi"/>
                <w:sz w:val="24"/>
                <w:szCs w:val="24"/>
              </w:rPr>
            </w:pPr>
            <w:r>
              <w:rPr>
                <w:rFonts w:ascii="Verdana" w:hAnsi="Verdana" w:cstheme="minorHAnsi"/>
                <w:sz w:val="24"/>
                <w:szCs w:val="24"/>
              </w:rPr>
              <w:t>The Charity ha</w:t>
            </w:r>
            <w:r w:rsidR="00057848">
              <w:rPr>
                <w:rFonts w:ascii="Verdana" w:hAnsi="Verdana" w:cstheme="minorHAnsi"/>
                <w:sz w:val="24"/>
                <w:szCs w:val="24"/>
              </w:rPr>
              <w:t>d</w:t>
            </w:r>
            <w:r>
              <w:rPr>
                <w:rFonts w:ascii="Verdana" w:hAnsi="Verdana" w:cstheme="minorHAnsi"/>
                <w:sz w:val="24"/>
                <w:szCs w:val="24"/>
              </w:rPr>
              <w:t xml:space="preserve"> also responded and </w:t>
            </w:r>
            <w:r w:rsidR="00057848">
              <w:rPr>
                <w:rFonts w:ascii="Verdana" w:hAnsi="Verdana" w:cstheme="minorHAnsi"/>
                <w:sz w:val="24"/>
                <w:szCs w:val="24"/>
              </w:rPr>
              <w:t xml:space="preserve">were also </w:t>
            </w:r>
            <w:r>
              <w:rPr>
                <w:rFonts w:ascii="Verdana" w:hAnsi="Verdana" w:cstheme="minorHAnsi"/>
                <w:sz w:val="24"/>
                <w:szCs w:val="24"/>
              </w:rPr>
              <w:t>concerned about any delays</w:t>
            </w:r>
            <w:r w:rsidR="00F1660B">
              <w:rPr>
                <w:rFonts w:ascii="Verdana" w:hAnsi="Verdana" w:cstheme="minorHAnsi"/>
                <w:sz w:val="24"/>
                <w:szCs w:val="24"/>
              </w:rPr>
              <w:t xml:space="preserve"> to the process</w:t>
            </w:r>
            <w:r w:rsidR="00057848">
              <w:rPr>
                <w:rFonts w:ascii="Verdana" w:hAnsi="Verdana" w:cstheme="minorHAnsi"/>
                <w:sz w:val="24"/>
                <w:szCs w:val="24"/>
              </w:rPr>
              <w:t>.</w:t>
            </w:r>
          </w:p>
          <w:p w14:paraId="1AE3ADE5" w14:textId="57203FB2" w:rsidR="008C5CA1" w:rsidRDefault="008C5CA1" w:rsidP="008C5CA1">
            <w:pPr>
              <w:jc w:val="both"/>
              <w:rPr>
                <w:rFonts w:ascii="Verdana" w:hAnsi="Verdana" w:cstheme="minorHAnsi"/>
              </w:rPr>
            </w:pPr>
          </w:p>
          <w:p w14:paraId="0B38847B" w14:textId="7AC284A2" w:rsidR="008C5CA1" w:rsidRPr="008C5CA1" w:rsidRDefault="008C5CA1" w:rsidP="008C5CA1">
            <w:pPr>
              <w:jc w:val="both"/>
              <w:rPr>
                <w:rFonts w:ascii="Verdana" w:hAnsi="Verdana" w:cstheme="minorHAnsi"/>
              </w:rPr>
            </w:pPr>
            <w:r w:rsidRPr="008C5CA1">
              <w:rPr>
                <w:rFonts w:ascii="Verdana" w:hAnsi="Verdana" w:cstheme="minorHAnsi"/>
              </w:rPr>
              <w:t>Members raised</w:t>
            </w:r>
          </w:p>
          <w:p w14:paraId="136743C0" w14:textId="1B44BA5D" w:rsidR="008C5CA1" w:rsidRPr="008C5CA1" w:rsidRDefault="008C5CA1" w:rsidP="00B34766">
            <w:pPr>
              <w:pStyle w:val="ListParagraph"/>
              <w:numPr>
                <w:ilvl w:val="0"/>
                <w:numId w:val="11"/>
              </w:numPr>
              <w:jc w:val="both"/>
              <w:rPr>
                <w:rFonts w:ascii="Verdana" w:hAnsi="Verdana" w:cstheme="minorHAnsi"/>
                <w:sz w:val="24"/>
                <w:szCs w:val="24"/>
              </w:rPr>
            </w:pPr>
            <w:r w:rsidRPr="008C5CA1">
              <w:rPr>
                <w:rFonts w:ascii="Verdana" w:hAnsi="Verdana" w:cstheme="minorHAnsi"/>
                <w:sz w:val="24"/>
                <w:szCs w:val="24"/>
              </w:rPr>
              <w:t xml:space="preserve">Concerns about the time delay and the impact on patients, arguably this </w:t>
            </w:r>
            <w:r>
              <w:rPr>
                <w:rFonts w:ascii="Verdana" w:hAnsi="Verdana" w:cstheme="minorHAnsi"/>
                <w:sz w:val="24"/>
                <w:szCs w:val="24"/>
              </w:rPr>
              <w:t>could be considered</w:t>
            </w:r>
            <w:r w:rsidRPr="008C5CA1">
              <w:rPr>
                <w:rFonts w:ascii="Verdana" w:hAnsi="Verdana" w:cstheme="minorHAnsi"/>
                <w:sz w:val="24"/>
                <w:szCs w:val="24"/>
              </w:rPr>
              <w:t xml:space="preserve"> an urgent service development</w:t>
            </w:r>
          </w:p>
          <w:p w14:paraId="283D65C9" w14:textId="5901133C" w:rsidR="008C5CA1" w:rsidRDefault="008C5CA1" w:rsidP="00B34766">
            <w:pPr>
              <w:pStyle w:val="ListParagraph"/>
              <w:numPr>
                <w:ilvl w:val="0"/>
                <w:numId w:val="11"/>
              </w:numPr>
              <w:jc w:val="both"/>
              <w:rPr>
                <w:rFonts w:ascii="Verdana" w:hAnsi="Verdana" w:cstheme="minorHAnsi"/>
                <w:sz w:val="24"/>
                <w:szCs w:val="24"/>
              </w:rPr>
            </w:pPr>
            <w:r>
              <w:rPr>
                <w:rFonts w:ascii="Verdana" w:hAnsi="Verdana" w:cstheme="minorHAnsi"/>
                <w:sz w:val="24"/>
                <w:szCs w:val="24"/>
              </w:rPr>
              <w:t>Concerns that the Llais requirement for this work could have a significant impact on the changes required within health boards</w:t>
            </w:r>
            <w:r w:rsidR="00057848">
              <w:rPr>
                <w:rFonts w:ascii="Verdana" w:hAnsi="Verdana" w:cstheme="minorHAnsi"/>
                <w:sz w:val="24"/>
                <w:szCs w:val="24"/>
              </w:rPr>
              <w:t>.</w:t>
            </w:r>
          </w:p>
          <w:p w14:paraId="0AF6DD46" w14:textId="3B937928" w:rsidR="008C5CA1" w:rsidRDefault="008C5CA1" w:rsidP="008C5CA1">
            <w:pPr>
              <w:pStyle w:val="ListParagraph"/>
              <w:ind w:left="360"/>
              <w:jc w:val="both"/>
              <w:rPr>
                <w:rFonts w:ascii="Verdana" w:hAnsi="Verdana" w:cstheme="minorHAnsi"/>
                <w:sz w:val="24"/>
                <w:szCs w:val="24"/>
              </w:rPr>
            </w:pPr>
          </w:p>
          <w:p w14:paraId="3BDDD4B4" w14:textId="7F80EF8D" w:rsidR="00A42ADB" w:rsidRDefault="00A42ADB" w:rsidP="008C5CA1">
            <w:pPr>
              <w:jc w:val="both"/>
              <w:rPr>
                <w:rFonts w:ascii="Verdana" w:hAnsi="Verdana" w:cstheme="minorHAnsi"/>
              </w:rPr>
            </w:pPr>
            <w:r>
              <w:rPr>
                <w:rFonts w:ascii="Verdana" w:hAnsi="Verdana" w:cstheme="minorHAnsi"/>
              </w:rPr>
              <w:t>Members noted:</w:t>
            </w:r>
          </w:p>
          <w:p w14:paraId="596A8823" w14:textId="00063823" w:rsidR="00464782" w:rsidRDefault="008C5CA1" w:rsidP="00464782">
            <w:pPr>
              <w:numPr>
                <w:ilvl w:val="0"/>
                <w:numId w:val="11"/>
              </w:numPr>
              <w:jc w:val="both"/>
              <w:rPr>
                <w:rFonts w:ascii="Verdana" w:hAnsi="Verdana" w:cstheme="minorHAnsi"/>
              </w:rPr>
            </w:pPr>
            <w:r>
              <w:rPr>
                <w:rFonts w:ascii="Verdana" w:hAnsi="Verdana" w:cstheme="minorHAnsi"/>
              </w:rPr>
              <w:t>Stephen Harrhy explained that this would be discussed at EASC and if this passe</w:t>
            </w:r>
            <w:r w:rsidR="00057848">
              <w:rPr>
                <w:rFonts w:ascii="Verdana" w:hAnsi="Verdana" w:cstheme="minorHAnsi"/>
              </w:rPr>
              <w:t>d</w:t>
            </w:r>
            <w:r>
              <w:rPr>
                <w:rFonts w:ascii="Verdana" w:hAnsi="Verdana" w:cstheme="minorHAnsi"/>
              </w:rPr>
              <w:t xml:space="preserve"> the test for consultation that this could have </w:t>
            </w:r>
            <w:r w:rsidR="00057848">
              <w:rPr>
                <w:rFonts w:ascii="Verdana" w:hAnsi="Verdana" w:cstheme="minorHAnsi"/>
              </w:rPr>
              <w:t xml:space="preserve">ongoing </w:t>
            </w:r>
            <w:r>
              <w:rPr>
                <w:rFonts w:ascii="Verdana" w:hAnsi="Verdana" w:cstheme="minorHAnsi"/>
              </w:rPr>
              <w:t>consequences</w:t>
            </w:r>
            <w:r w:rsidR="00057848">
              <w:rPr>
                <w:rFonts w:ascii="Verdana" w:hAnsi="Verdana" w:cstheme="minorHAnsi"/>
              </w:rPr>
              <w:t xml:space="preserve"> for health boards</w:t>
            </w:r>
          </w:p>
          <w:p w14:paraId="7D13A32A" w14:textId="003A7A68" w:rsidR="00F57F26" w:rsidRDefault="00464782" w:rsidP="00464782">
            <w:pPr>
              <w:numPr>
                <w:ilvl w:val="0"/>
                <w:numId w:val="11"/>
              </w:numPr>
              <w:jc w:val="both"/>
              <w:rPr>
                <w:rFonts w:ascii="Verdana" w:hAnsi="Verdana" w:cstheme="minorHAnsi"/>
              </w:rPr>
            </w:pPr>
            <w:r>
              <w:rPr>
                <w:rFonts w:ascii="Verdana" w:hAnsi="Verdana" w:cstheme="minorHAnsi"/>
              </w:rPr>
              <w:t xml:space="preserve">concerns </w:t>
            </w:r>
            <w:r w:rsidR="008C5CA1">
              <w:rPr>
                <w:rFonts w:ascii="Verdana" w:hAnsi="Verdana" w:cstheme="minorHAnsi"/>
              </w:rPr>
              <w:t xml:space="preserve">that people (unmet need) </w:t>
            </w:r>
            <w:r>
              <w:rPr>
                <w:rFonts w:ascii="Verdana" w:hAnsi="Verdana" w:cstheme="minorHAnsi"/>
              </w:rPr>
              <w:t>continue</w:t>
            </w:r>
            <w:r w:rsidR="00057848">
              <w:rPr>
                <w:rFonts w:ascii="Verdana" w:hAnsi="Verdana" w:cstheme="minorHAnsi"/>
              </w:rPr>
              <w:t>d</w:t>
            </w:r>
            <w:r>
              <w:rPr>
                <w:rFonts w:ascii="Verdana" w:hAnsi="Verdana" w:cstheme="minorHAnsi"/>
              </w:rPr>
              <w:t xml:space="preserve"> to not </w:t>
            </w:r>
            <w:r w:rsidR="008C5CA1">
              <w:rPr>
                <w:rFonts w:ascii="Verdana" w:hAnsi="Verdana" w:cstheme="minorHAnsi"/>
              </w:rPr>
              <w:t>receiving the service</w:t>
            </w:r>
          </w:p>
          <w:p w14:paraId="0B2D44AA" w14:textId="77777777" w:rsidR="00F57F26" w:rsidRDefault="00F57F26" w:rsidP="00464782">
            <w:pPr>
              <w:numPr>
                <w:ilvl w:val="0"/>
                <w:numId w:val="11"/>
              </w:numPr>
              <w:jc w:val="both"/>
              <w:rPr>
                <w:rFonts w:ascii="Verdana" w:hAnsi="Verdana" w:cstheme="minorHAnsi"/>
              </w:rPr>
            </w:pPr>
            <w:r>
              <w:rPr>
                <w:rFonts w:ascii="Verdana" w:hAnsi="Verdana" w:cstheme="minorHAnsi"/>
              </w:rPr>
              <w:t>I</w:t>
            </w:r>
            <w:r w:rsidR="008C5CA1">
              <w:rPr>
                <w:rFonts w:ascii="Verdana" w:hAnsi="Verdana" w:cstheme="minorHAnsi"/>
              </w:rPr>
              <w:t>t was important to continue to do the work planned to review the options and the option appraisal process to have a shortlisted and preferred option</w:t>
            </w:r>
          </w:p>
          <w:p w14:paraId="370876B0" w14:textId="62EBA025" w:rsidR="00F57F26" w:rsidRDefault="00F57F26" w:rsidP="00464782">
            <w:pPr>
              <w:numPr>
                <w:ilvl w:val="0"/>
                <w:numId w:val="11"/>
              </w:numPr>
              <w:jc w:val="both"/>
              <w:rPr>
                <w:rFonts w:ascii="Verdana" w:hAnsi="Verdana" w:cstheme="minorHAnsi"/>
              </w:rPr>
            </w:pPr>
            <w:r>
              <w:rPr>
                <w:rFonts w:ascii="Verdana" w:hAnsi="Verdana" w:cstheme="minorHAnsi"/>
              </w:rPr>
              <w:t xml:space="preserve">That </w:t>
            </w:r>
            <w:r w:rsidR="008C5CA1">
              <w:rPr>
                <w:rFonts w:ascii="Verdana" w:hAnsi="Verdana" w:cstheme="minorHAnsi"/>
              </w:rPr>
              <w:t>HBs may need to endorse this work for the view and how this will be undertaken</w:t>
            </w:r>
          </w:p>
          <w:p w14:paraId="716A4325" w14:textId="595C68E9" w:rsidR="00F57F26" w:rsidRDefault="008C5CA1" w:rsidP="00464782">
            <w:pPr>
              <w:numPr>
                <w:ilvl w:val="0"/>
                <w:numId w:val="11"/>
              </w:numPr>
              <w:jc w:val="both"/>
              <w:rPr>
                <w:rFonts w:ascii="Verdana" w:hAnsi="Verdana" w:cstheme="minorHAnsi"/>
              </w:rPr>
            </w:pPr>
            <w:r>
              <w:rPr>
                <w:rFonts w:ascii="Verdana" w:hAnsi="Verdana" w:cstheme="minorHAnsi"/>
              </w:rPr>
              <w:t xml:space="preserve">The impact on the Charity </w:t>
            </w:r>
            <w:r w:rsidR="00057848">
              <w:rPr>
                <w:rFonts w:ascii="Verdana" w:hAnsi="Verdana" w:cstheme="minorHAnsi"/>
              </w:rPr>
              <w:t>wa</w:t>
            </w:r>
            <w:r>
              <w:rPr>
                <w:rFonts w:ascii="Verdana" w:hAnsi="Verdana" w:cstheme="minorHAnsi"/>
              </w:rPr>
              <w:t>s significant and</w:t>
            </w:r>
            <w:r w:rsidR="00057848">
              <w:rPr>
                <w:rFonts w:ascii="Verdana" w:hAnsi="Verdana" w:cstheme="minorHAnsi"/>
              </w:rPr>
              <w:t xml:space="preserve"> they</w:t>
            </w:r>
            <w:r>
              <w:rPr>
                <w:rFonts w:ascii="Verdana" w:hAnsi="Verdana" w:cstheme="minorHAnsi"/>
              </w:rPr>
              <w:t xml:space="preserve"> fund 2/3 of the service and </w:t>
            </w:r>
            <w:r w:rsidR="00F57F26">
              <w:rPr>
                <w:rFonts w:ascii="Verdana" w:hAnsi="Verdana" w:cstheme="minorHAnsi"/>
              </w:rPr>
              <w:t xml:space="preserve">that </w:t>
            </w:r>
            <w:r>
              <w:rPr>
                <w:rFonts w:ascii="Verdana" w:hAnsi="Verdana" w:cstheme="minorHAnsi"/>
              </w:rPr>
              <w:t xml:space="preserve">further delays </w:t>
            </w:r>
            <w:r w:rsidR="00057848">
              <w:rPr>
                <w:rFonts w:ascii="Verdana" w:hAnsi="Verdana" w:cstheme="minorHAnsi"/>
              </w:rPr>
              <w:t>were</w:t>
            </w:r>
            <w:r w:rsidR="00F57F26">
              <w:rPr>
                <w:rFonts w:ascii="Verdana" w:hAnsi="Verdana" w:cstheme="minorHAnsi"/>
              </w:rPr>
              <w:t xml:space="preserve"> </w:t>
            </w:r>
            <w:r>
              <w:rPr>
                <w:rFonts w:ascii="Verdana" w:hAnsi="Verdana" w:cstheme="minorHAnsi"/>
              </w:rPr>
              <w:t>unhelpful for them</w:t>
            </w:r>
          </w:p>
          <w:p w14:paraId="239BCC40" w14:textId="15104643" w:rsidR="008C5CA1" w:rsidRPr="008C5CA1" w:rsidRDefault="00057848" w:rsidP="00464782">
            <w:pPr>
              <w:numPr>
                <w:ilvl w:val="0"/>
                <w:numId w:val="11"/>
              </w:numPr>
              <w:jc w:val="both"/>
              <w:rPr>
                <w:rFonts w:ascii="Verdana" w:hAnsi="Verdana" w:cstheme="minorHAnsi"/>
              </w:rPr>
            </w:pPr>
            <w:r>
              <w:rPr>
                <w:rFonts w:ascii="Verdana" w:hAnsi="Verdana" w:cstheme="minorHAnsi"/>
              </w:rPr>
              <w:t>N</w:t>
            </w:r>
            <w:r w:rsidR="008C5CA1">
              <w:rPr>
                <w:rFonts w:ascii="Verdana" w:hAnsi="Verdana" w:cstheme="minorHAnsi"/>
              </w:rPr>
              <w:t>o formal response was agreed from Llais during the engagement periods.</w:t>
            </w:r>
            <w:r w:rsidR="005409F2">
              <w:rPr>
                <w:rFonts w:ascii="Verdana" w:hAnsi="Verdana" w:cstheme="minorHAnsi"/>
              </w:rPr>
              <w:t xml:space="preserve"> A further discussion was planned with Llais on 15 December 2023</w:t>
            </w:r>
            <w:r>
              <w:rPr>
                <w:rFonts w:ascii="Verdana" w:hAnsi="Verdana" w:cstheme="minorHAnsi"/>
              </w:rPr>
              <w:t xml:space="preserve"> where the impact on the Charity would be raised</w:t>
            </w:r>
          </w:p>
          <w:p w14:paraId="66C43CF4" w14:textId="1E572361" w:rsidR="005409F2" w:rsidRDefault="008C5CA1" w:rsidP="0093667A">
            <w:pPr>
              <w:jc w:val="both"/>
              <w:rPr>
                <w:rFonts w:ascii="Verdana" w:hAnsi="Verdana" w:cstheme="minorHAnsi"/>
              </w:rPr>
            </w:pPr>
            <w:r>
              <w:rPr>
                <w:rFonts w:ascii="Verdana" w:hAnsi="Verdana" w:cstheme="minorHAnsi"/>
              </w:rPr>
              <w:lastRenderedPageBreak/>
              <w:t>Thanks was received from the EMRTS Team in relation</w:t>
            </w:r>
            <w:r w:rsidR="005409F2">
              <w:rPr>
                <w:rFonts w:ascii="Verdana" w:hAnsi="Verdana" w:cstheme="minorHAnsi"/>
              </w:rPr>
              <w:t xml:space="preserve"> to the work undertaken.</w:t>
            </w:r>
            <w:r w:rsidR="00057848">
              <w:rPr>
                <w:rFonts w:ascii="Verdana" w:hAnsi="Verdana" w:cstheme="minorHAnsi"/>
              </w:rPr>
              <w:t xml:space="preserve"> </w:t>
            </w:r>
            <w:r w:rsidR="005409F2">
              <w:rPr>
                <w:rFonts w:ascii="Verdana" w:hAnsi="Verdana" w:cstheme="minorHAnsi"/>
              </w:rPr>
              <w:t xml:space="preserve">The option appraisal stakeholder group </w:t>
            </w:r>
            <w:r w:rsidR="00057848">
              <w:rPr>
                <w:rFonts w:ascii="Verdana" w:hAnsi="Verdana" w:cstheme="minorHAnsi"/>
              </w:rPr>
              <w:t xml:space="preserve">would </w:t>
            </w:r>
            <w:r w:rsidR="005409F2">
              <w:rPr>
                <w:rFonts w:ascii="Verdana" w:hAnsi="Verdana" w:cstheme="minorHAnsi"/>
              </w:rPr>
              <w:t>be convened in early January.</w:t>
            </w:r>
            <w:r w:rsidR="00057848">
              <w:rPr>
                <w:rFonts w:ascii="Verdana" w:hAnsi="Verdana" w:cstheme="minorHAnsi"/>
              </w:rPr>
              <w:t xml:space="preserve"> </w:t>
            </w:r>
            <w:r w:rsidR="005409F2">
              <w:rPr>
                <w:rFonts w:ascii="Verdana" w:hAnsi="Verdana" w:cstheme="minorHAnsi"/>
              </w:rPr>
              <w:t xml:space="preserve">A formal response to the letter from Llais would be </w:t>
            </w:r>
            <w:r w:rsidR="00057848">
              <w:rPr>
                <w:rFonts w:ascii="Verdana" w:hAnsi="Verdana" w:cstheme="minorHAnsi"/>
              </w:rPr>
              <w:t>provided</w:t>
            </w:r>
            <w:r w:rsidR="005409F2">
              <w:rPr>
                <w:rFonts w:ascii="Verdana" w:hAnsi="Verdana" w:cstheme="minorHAnsi"/>
              </w:rPr>
              <w:t xml:space="preserve"> following the EASC meeting.</w:t>
            </w:r>
          </w:p>
          <w:p w14:paraId="017F3255" w14:textId="07BA9E8E" w:rsidR="005409F2" w:rsidRDefault="005409F2" w:rsidP="0093667A">
            <w:pPr>
              <w:jc w:val="both"/>
              <w:rPr>
                <w:rFonts w:ascii="Verdana" w:hAnsi="Verdana" w:cstheme="minorHAnsi"/>
              </w:rPr>
            </w:pPr>
          </w:p>
          <w:p w14:paraId="6CE7E884" w14:textId="77777777" w:rsidR="005025A4" w:rsidRDefault="005409F2" w:rsidP="0093667A">
            <w:pPr>
              <w:jc w:val="both"/>
              <w:rPr>
                <w:rFonts w:ascii="Verdana" w:hAnsi="Verdana" w:cstheme="minorHAnsi"/>
              </w:rPr>
            </w:pPr>
            <w:r>
              <w:rPr>
                <w:rFonts w:ascii="Verdana" w:hAnsi="Verdana" w:cstheme="minorHAnsi"/>
              </w:rPr>
              <w:t>Members were reminded that</w:t>
            </w:r>
            <w:r w:rsidR="005025A4">
              <w:rPr>
                <w:rFonts w:ascii="Verdana" w:hAnsi="Verdana" w:cstheme="minorHAnsi"/>
              </w:rPr>
              <w:t>:</w:t>
            </w:r>
          </w:p>
          <w:p w14:paraId="14350CDB" w14:textId="206B307D" w:rsidR="00DB4D09" w:rsidRDefault="00DB4D09" w:rsidP="00DB4D09">
            <w:pPr>
              <w:numPr>
                <w:ilvl w:val="0"/>
                <w:numId w:val="11"/>
              </w:numPr>
              <w:jc w:val="both"/>
              <w:rPr>
                <w:rFonts w:ascii="Verdana" w:hAnsi="Verdana" w:cstheme="minorHAnsi"/>
              </w:rPr>
            </w:pPr>
            <w:r>
              <w:rPr>
                <w:rFonts w:ascii="Verdana" w:hAnsi="Verdana" w:cstheme="minorHAnsi"/>
              </w:rPr>
              <w:t>F</w:t>
            </w:r>
            <w:r w:rsidR="007648D2" w:rsidRPr="00DB4D09">
              <w:rPr>
                <w:rFonts w:ascii="Verdana" w:hAnsi="Verdana" w:cstheme="minorHAnsi"/>
              </w:rPr>
              <w:t xml:space="preserve">rom a financial planning perspective, </w:t>
            </w:r>
            <w:r w:rsidR="005409F2" w:rsidRPr="00DB4D09">
              <w:rPr>
                <w:rFonts w:ascii="Verdana" w:hAnsi="Verdana" w:cstheme="minorHAnsi"/>
              </w:rPr>
              <w:t>th</w:t>
            </w:r>
            <w:r w:rsidR="005025A4" w:rsidRPr="00DB4D09">
              <w:rPr>
                <w:rFonts w:ascii="Verdana" w:hAnsi="Verdana" w:cstheme="minorHAnsi"/>
              </w:rPr>
              <w:t xml:space="preserve">is </w:t>
            </w:r>
            <w:r w:rsidR="00057848">
              <w:rPr>
                <w:rFonts w:ascii="Verdana" w:hAnsi="Verdana" w:cstheme="minorHAnsi"/>
              </w:rPr>
              <w:t>work aimed to</w:t>
            </w:r>
            <w:r w:rsidR="005025A4" w:rsidRPr="00DB4D09">
              <w:rPr>
                <w:rFonts w:ascii="Verdana" w:hAnsi="Verdana" w:cstheme="minorHAnsi"/>
              </w:rPr>
              <w:t xml:space="preserve">  more effectively using the </w:t>
            </w:r>
            <w:r w:rsidR="007648D2" w:rsidRPr="00DB4D09">
              <w:rPr>
                <w:rFonts w:ascii="Verdana" w:hAnsi="Verdana" w:cstheme="minorHAnsi"/>
              </w:rPr>
              <w:t>e</w:t>
            </w:r>
            <w:r w:rsidR="005409F2" w:rsidRPr="00DB4D09">
              <w:rPr>
                <w:rFonts w:ascii="Verdana" w:hAnsi="Verdana" w:cstheme="minorHAnsi"/>
              </w:rPr>
              <w:t xml:space="preserve">xisting </w:t>
            </w:r>
            <w:r w:rsidR="004C6587" w:rsidRPr="00DB4D09">
              <w:rPr>
                <w:rFonts w:ascii="Verdana" w:hAnsi="Verdana" w:cstheme="minorHAnsi"/>
              </w:rPr>
              <w:t xml:space="preserve">EASC commissioning </w:t>
            </w:r>
            <w:r w:rsidR="005409F2" w:rsidRPr="00DB4D09">
              <w:rPr>
                <w:rFonts w:ascii="Verdana" w:hAnsi="Verdana" w:cstheme="minorHAnsi"/>
              </w:rPr>
              <w:t>allocation</w:t>
            </w:r>
          </w:p>
          <w:p w14:paraId="6A3C0BAB" w14:textId="71A076A2" w:rsidR="00DB4D09" w:rsidRDefault="00DB4D09" w:rsidP="00DB4D09">
            <w:pPr>
              <w:numPr>
                <w:ilvl w:val="0"/>
                <w:numId w:val="11"/>
              </w:numPr>
              <w:jc w:val="both"/>
              <w:rPr>
                <w:rFonts w:ascii="Verdana" w:hAnsi="Verdana" w:cstheme="minorHAnsi"/>
              </w:rPr>
            </w:pPr>
            <w:r>
              <w:rPr>
                <w:rFonts w:ascii="Verdana" w:hAnsi="Verdana" w:cstheme="minorHAnsi"/>
              </w:rPr>
              <w:t xml:space="preserve">There </w:t>
            </w:r>
            <w:r w:rsidR="00057848">
              <w:rPr>
                <w:rFonts w:ascii="Verdana" w:hAnsi="Verdana" w:cstheme="minorHAnsi"/>
              </w:rPr>
              <w:t>wa</w:t>
            </w:r>
            <w:r>
              <w:rPr>
                <w:rFonts w:ascii="Verdana" w:hAnsi="Verdana" w:cstheme="minorHAnsi"/>
              </w:rPr>
              <w:t xml:space="preserve">s an </w:t>
            </w:r>
            <w:r w:rsidR="005409F2" w:rsidRPr="00DB4D09">
              <w:rPr>
                <w:rFonts w:ascii="Verdana" w:hAnsi="Verdana" w:cstheme="minorHAnsi"/>
              </w:rPr>
              <w:t>impact on patients in terms of unmet need was across the whole of Wales</w:t>
            </w:r>
            <w:r w:rsidR="007648D2" w:rsidRPr="00DB4D09">
              <w:rPr>
                <w:rFonts w:ascii="Verdana" w:hAnsi="Verdana" w:cstheme="minorHAnsi"/>
              </w:rPr>
              <w:t>, not just Mid and North Wales</w:t>
            </w:r>
            <w:r w:rsidR="005409F2" w:rsidRPr="00DB4D09">
              <w:rPr>
                <w:rFonts w:ascii="Verdana" w:hAnsi="Verdana" w:cstheme="minorHAnsi"/>
              </w:rPr>
              <w:t xml:space="preserve"> but particularly in South Wales</w:t>
            </w:r>
          </w:p>
          <w:p w14:paraId="23FDBFB1" w14:textId="021F5243" w:rsidR="00332FE1" w:rsidRDefault="00DB4D09" w:rsidP="00DB4D09">
            <w:pPr>
              <w:numPr>
                <w:ilvl w:val="0"/>
                <w:numId w:val="11"/>
              </w:numPr>
              <w:jc w:val="both"/>
              <w:rPr>
                <w:rFonts w:ascii="Verdana" w:hAnsi="Verdana" w:cstheme="minorHAnsi"/>
              </w:rPr>
            </w:pPr>
            <w:r>
              <w:rPr>
                <w:rFonts w:ascii="Verdana" w:hAnsi="Verdana" w:cstheme="minorHAnsi"/>
              </w:rPr>
              <w:t>This w</w:t>
            </w:r>
            <w:r w:rsidR="00057848">
              <w:rPr>
                <w:rFonts w:ascii="Verdana" w:hAnsi="Verdana" w:cstheme="minorHAnsi"/>
              </w:rPr>
              <w:t xml:space="preserve">ould </w:t>
            </w:r>
            <w:r>
              <w:rPr>
                <w:rFonts w:ascii="Verdana" w:hAnsi="Verdana" w:cstheme="minorHAnsi"/>
              </w:rPr>
              <w:t>inevitably involve closer working relationships between WAST and EMRTS</w:t>
            </w:r>
          </w:p>
          <w:p w14:paraId="1D615F7E" w14:textId="2DD683EA" w:rsidR="005409F2" w:rsidRPr="00DB4D09" w:rsidRDefault="00332FE1" w:rsidP="00DB4D09">
            <w:pPr>
              <w:numPr>
                <w:ilvl w:val="0"/>
                <w:numId w:val="11"/>
              </w:numPr>
              <w:jc w:val="both"/>
              <w:rPr>
                <w:rFonts w:ascii="Verdana" w:hAnsi="Verdana" w:cstheme="minorHAnsi"/>
              </w:rPr>
            </w:pPr>
            <w:r w:rsidRPr="00332FE1">
              <w:rPr>
                <w:rFonts w:ascii="Verdana" w:hAnsi="Verdana" w:cstheme="minorHAnsi"/>
              </w:rPr>
              <w:t>To contribute to the process as this was an all Wales issue</w:t>
            </w:r>
            <w:r w:rsidR="00057848">
              <w:rPr>
                <w:rFonts w:ascii="Verdana" w:hAnsi="Verdana" w:cstheme="minorHAnsi"/>
              </w:rPr>
              <w:t xml:space="preserve"> and affected the whole population of Wales</w:t>
            </w:r>
            <w:r w:rsidR="005409F2" w:rsidRPr="00DB4D09">
              <w:rPr>
                <w:rFonts w:ascii="Verdana" w:hAnsi="Verdana" w:cstheme="minorHAnsi"/>
              </w:rPr>
              <w:t>.</w:t>
            </w:r>
          </w:p>
          <w:p w14:paraId="364EA551" w14:textId="77777777" w:rsidR="000D093C" w:rsidRPr="005A5D0F" w:rsidRDefault="000D093C" w:rsidP="00DB4D09">
            <w:pPr>
              <w:jc w:val="both"/>
              <w:rPr>
                <w:rFonts w:ascii="Verdana" w:hAnsi="Verdana" w:cstheme="minorHAnsi"/>
                <w:b/>
                <w:highlight w:val="yellow"/>
              </w:rPr>
            </w:pPr>
          </w:p>
          <w:p w14:paraId="0228E0DB" w14:textId="0E407EC4" w:rsidR="0090413F" w:rsidRPr="008234FE" w:rsidRDefault="0090413F" w:rsidP="00F361DB">
            <w:pPr>
              <w:jc w:val="both"/>
              <w:rPr>
                <w:rFonts w:ascii="Verdana" w:hAnsi="Verdana" w:cstheme="minorHAnsi"/>
                <w:b/>
                <w:bCs/>
              </w:rPr>
            </w:pPr>
            <w:r w:rsidRPr="008234FE">
              <w:rPr>
                <w:rFonts w:ascii="Verdana" w:hAnsi="Verdana" w:cstheme="minorHAnsi"/>
              </w:rPr>
              <w:t>Members</w:t>
            </w:r>
            <w:r w:rsidRPr="008234FE">
              <w:rPr>
                <w:rFonts w:ascii="Verdana" w:hAnsi="Verdana" w:cstheme="minorHAnsi"/>
                <w:b/>
                <w:bCs/>
              </w:rPr>
              <w:t xml:space="preserve"> RESOLVED </w:t>
            </w:r>
            <w:r w:rsidRPr="008234FE">
              <w:rPr>
                <w:rFonts w:ascii="Verdana" w:hAnsi="Verdana" w:cstheme="minorHAnsi"/>
              </w:rPr>
              <w:t>to</w:t>
            </w:r>
            <w:r w:rsidR="003976CC">
              <w:rPr>
                <w:rFonts w:ascii="Verdana" w:hAnsi="Verdana" w:cstheme="minorHAnsi"/>
              </w:rPr>
              <w:t>:</w:t>
            </w:r>
          </w:p>
          <w:p w14:paraId="366AAA22" w14:textId="321D42B6" w:rsidR="008C5CA1" w:rsidRPr="003D4BE1" w:rsidRDefault="008C5CA1" w:rsidP="00B34766">
            <w:pPr>
              <w:pStyle w:val="ListParagraph"/>
              <w:numPr>
                <w:ilvl w:val="0"/>
                <w:numId w:val="6"/>
              </w:numPr>
              <w:ind w:left="357" w:hanging="357"/>
              <w:contextualSpacing/>
              <w:rPr>
                <w:rFonts w:ascii="Verdana" w:hAnsi="Verdana"/>
                <w:sz w:val="24"/>
                <w:szCs w:val="24"/>
              </w:rPr>
            </w:pPr>
            <w:r w:rsidRPr="003D4BE1">
              <w:rPr>
                <w:rFonts w:ascii="Verdana" w:hAnsi="Verdana"/>
                <w:b/>
                <w:bCs/>
                <w:sz w:val="24"/>
                <w:szCs w:val="24"/>
              </w:rPr>
              <w:t>NOTE</w:t>
            </w:r>
            <w:r w:rsidRPr="003D4BE1">
              <w:rPr>
                <w:rFonts w:ascii="Verdana" w:hAnsi="Verdana"/>
                <w:sz w:val="24"/>
                <w:szCs w:val="24"/>
              </w:rPr>
              <w:t xml:space="preserve"> the progress on Phase 2</w:t>
            </w:r>
          </w:p>
          <w:p w14:paraId="350DBB03" w14:textId="27950F9E" w:rsidR="008C5CA1" w:rsidRPr="00FF177E" w:rsidRDefault="008C5CA1" w:rsidP="00B34766">
            <w:pPr>
              <w:pStyle w:val="ListParagraph"/>
              <w:numPr>
                <w:ilvl w:val="0"/>
                <w:numId w:val="6"/>
              </w:numPr>
              <w:ind w:left="357" w:hanging="357"/>
              <w:contextualSpacing/>
              <w:jc w:val="both"/>
              <w:rPr>
                <w:rFonts w:ascii="Verdana" w:hAnsi="Verdana" w:cs="Arial"/>
                <w:bCs/>
                <w:sz w:val="24"/>
                <w:szCs w:val="24"/>
              </w:rPr>
            </w:pPr>
            <w:r w:rsidRPr="003D4BE1">
              <w:rPr>
                <w:rFonts w:ascii="Verdana" w:hAnsi="Verdana"/>
                <w:b/>
                <w:bCs/>
                <w:sz w:val="24"/>
                <w:szCs w:val="24"/>
              </w:rPr>
              <w:t xml:space="preserve">NOTE </w:t>
            </w:r>
            <w:r w:rsidRPr="003D4BE1">
              <w:rPr>
                <w:rFonts w:ascii="Verdana" w:hAnsi="Verdana"/>
                <w:sz w:val="24"/>
                <w:szCs w:val="24"/>
              </w:rPr>
              <w:t>the approach to the options appraisal and the arrangements for individual Board consideration</w:t>
            </w:r>
          </w:p>
          <w:p w14:paraId="6ACC21B4" w14:textId="1C84EF86" w:rsidR="008C5CA1" w:rsidRPr="005E73EA" w:rsidRDefault="008C5CA1" w:rsidP="00B34766">
            <w:pPr>
              <w:pStyle w:val="ListParagraph"/>
              <w:numPr>
                <w:ilvl w:val="0"/>
                <w:numId w:val="6"/>
              </w:numPr>
              <w:ind w:left="357" w:hanging="357"/>
              <w:contextualSpacing/>
              <w:jc w:val="both"/>
              <w:rPr>
                <w:rFonts w:ascii="Verdana" w:hAnsi="Verdana" w:cs="Arial"/>
                <w:bCs/>
                <w:sz w:val="24"/>
                <w:szCs w:val="24"/>
              </w:rPr>
            </w:pPr>
            <w:r w:rsidRPr="003D4BE1">
              <w:rPr>
                <w:rFonts w:ascii="Verdana" w:hAnsi="Verdana"/>
                <w:b/>
                <w:bCs/>
                <w:sz w:val="24"/>
                <w:szCs w:val="24"/>
              </w:rPr>
              <w:t>NOTE</w:t>
            </w:r>
            <w:r w:rsidRPr="003D4BE1">
              <w:rPr>
                <w:rFonts w:ascii="Verdana" w:hAnsi="Verdana"/>
                <w:sz w:val="24"/>
                <w:szCs w:val="24"/>
              </w:rPr>
              <w:t xml:space="preserve"> </w:t>
            </w:r>
            <w:r>
              <w:rPr>
                <w:rFonts w:ascii="Verdana" w:hAnsi="Verdana"/>
                <w:sz w:val="24"/>
                <w:szCs w:val="24"/>
              </w:rPr>
              <w:t xml:space="preserve">the recommendation by Llais and </w:t>
            </w:r>
            <w:r w:rsidRPr="003D4BE1">
              <w:rPr>
                <w:rFonts w:ascii="Verdana" w:hAnsi="Verdana"/>
                <w:sz w:val="24"/>
                <w:szCs w:val="24"/>
              </w:rPr>
              <w:t xml:space="preserve">that </w:t>
            </w:r>
            <w:r>
              <w:rPr>
                <w:rFonts w:ascii="Verdana" w:hAnsi="Verdana"/>
                <w:sz w:val="24"/>
                <w:szCs w:val="24"/>
              </w:rPr>
              <w:t>the Committee will consider this in the meeting of 21 December 2023</w:t>
            </w:r>
          </w:p>
          <w:p w14:paraId="3435D866" w14:textId="32E5BA54" w:rsidR="008C5CA1" w:rsidRPr="00FF177E" w:rsidRDefault="008C5CA1" w:rsidP="00B34766">
            <w:pPr>
              <w:pStyle w:val="ListParagraph"/>
              <w:numPr>
                <w:ilvl w:val="0"/>
                <w:numId w:val="6"/>
              </w:numPr>
              <w:ind w:left="357" w:hanging="357"/>
              <w:contextualSpacing/>
              <w:jc w:val="both"/>
              <w:rPr>
                <w:rFonts w:ascii="Verdana" w:hAnsi="Verdana" w:cs="Arial"/>
                <w:bCs/>
                <w:sz w:val="24"/>
                <w:szCs w:val="24"/>
              </w:rPr>
            </w:pPr>
            <w:r>
              <w:rPr>
                <w:rFonts w:ascii="Verdana" w:hAnsi="Verdana"/>
                <w:b/>
                <w:bCs/>
                <w:sz w:val="24"/>
                <w:szCs w:val="24"/>
              </w:rPr>
              <w:t xml:space="preserve">NOTE </w:t>
            </w:r>
            <w:r w:rsidRPr="00B823F7">
              <w:rPr>
                <w:rFonts w:ascii="Verdana" w:hAnsi="Verdana"/>
                <w:sz w:val="24"/>
                <w:szCs w:val="24"/>
              </w:rPr>
              <w:t>the risk to patients and under-utilisation levels</w:t>
            </w:r>
            <w:r>
              <w:rPr>
                <w:rFonts w:ascii="Verdana" w:hAnsi="Verdana"/>
                <w:sz w:val="24"/>
                <w:szCs w:val="24"/>
              </w:rPr>
              <w:t xml:space="preserve"> across Wales</w:t>
            </w:r>
          </w:p>
          <w:p w14:paraId="10BB8B03" w14:textId="3229E968" w:rsidR="008C5CA1" w:rsidRPr="00FF177E" w:rsidRDefault="008C5CA1" w:rsidP="00B34766">
            <w:pPr>
              <w:pStyle w:val="ListParagraph"/>
              <w:numPr>
                <w:ilvl w:val="0"/>
                <w:numId w:val="6"/>
              </w:numPr>
              <w:ind w:left="357" w:hanging="357"/>
              <w:contextualSpacing/>
              <w:jc w:val="both"/>
              <w:rPr>
                <w:rFonts w:ascii="Verdana" w:hAnsi="Verdana" w:cs="Arial"/>
                <w:bCs/>
                <w:sz w:val="24"/>
                <w:szCs w:val="24"/>
              </w:rPr>
            </w:pPr>
            <w:r>
              <w:rPr>
                <w:rFonts w:ascii="Verdana" w:hAnsi="Verdana"/>
                <w:b/>
                <w:bCs/>
                <w:sz w:val="24"/>
                <w:szCs w:val="24"/>
              </w:rPr>
              <w:t xml:space="preserve">NOTE </w:t>
            </w:r>
            <w:r w:rsidRPr="00FF177E">
              <w:rPr>
                <w:rFonts w:ascii="Verdana" w:hAnsi="Verdana"/>
                <w:sz w:val="24"/>
                <w:szCs w:val="24"/>
              </w:rPr>
              <w:t>the risk to the Charity</w:t>
            </w:r>
          </w:p>
          <w:p w14:paraId="05D0B049" w14:textId="77777777" w:rsidR="008C5CA1" w:rsidRPr="003D4BE1" w:rsidRDefault="008C5CA1" w:rsidP="00B34766">
            <w:pPr>
              <w:pStyle w:val="ListParagraph"/>
              <w:numPr>
                <w:ilvl w:val="0"/>
                <w:numId w:val="6"/>
              </w:numPr>
              <w:ind w:left="357" w:hanging="357"/>
              <w:contextualSpacing/>
              <w:jc w:val="both"/>
              <w:rPr>
                <w:rFonts w:ascii="Verdana" w:hAnsi="Verdana" w:cs="Arial"/>
                <w:bCs/>
                <w:sz w:val="24"/>
                <w:szCs w:val="24"/>
              </w:rPr>
            </w:pPr>
            <w:r>
              <w:rPr>
                <w:rFonts w:ascii="Verdana" w:hAnsi="Verdana"/>
                <w:b/>
                <w:bCs/>
                <w:sz w:val="24"/>
                <w:szCs w:val="24"/>
              </w:rPr>
              <w:t xml:space="preserve">NOTE </w:t>
            </w:r>
            <w:r w:rsidRPr="003D4BE1">
              <w:rPr>
                <w:rFonts w:ascii="Verdana" w:hAnsi="Verdana"/>
                <w:sz w:val="24"/>
                <w:szCs w:val="24"/>
              </w:rPr>
              <w:t xml:space="preserve">the EASC Team </w:t>
            </w:r>
            <w:r w:rsidRPr="003D4BE1">
              <w:rPr>
                <w:rFonts w:ascii="Verdana" w:hAnsi="Verdana" w:cs="Arial"/>
                <w:sz w:val="24"/>
                <w:szCs w:val="24"/>
              </w:rPr>
              <w:t>continue to work with health board engagement, communication and service change leads throughout the engagement process</w:t>
            </w:r>
            <w:r w:rsidRPr="003D4BE1">
              <w:rPr>
                <w:rFonts w:ascii="Verdana" w:hAnsi="Verdana" w:cs="Arial"/>
                <w:bCs/>
                <w:sz w:val="24"/>
                <w:szCs w:val="24"/>
              </w:rPr>
              <w:t>.</w:t>
            </w:r>
          </w:p>
          <w:p w14:paraId="050BAFB2" w14:textId="77777777" w:rsidR="0090413F" w:rsidRPr="008234FE" w:rsidRDefault="0090413F" w:rsidP="00F361DB">
            <w:pPr>
              <w:jc w:val="both"/>
              <w:rPr>
                <w:rFonts w:ascii="Verdana" w:hAnsi="Verdana" w:cstheme="minorHAnsi"/>
                <w:b/>
                <w:bCs/>
              </w:rPr>
            </w:pPr>
          </w:p>
        </w:tc>
        <w:tc>
          <w:tcPr>
            <w:tcW w:w="1943" w:type="dxa"/>
          </w:tcPr>
          <w:p w14:paraId="2C5FE967" w14:textId="77777777" w:rsidR="0090413F" w:rsidRDefault="0090413F" w:rsidP="00F361DB">
            <w:pPr>
              <w:jc w:val="center"/>
              <w:rPr>
                <w:rFonts w:ascii="Verdana" w:hAnsi="Verdana" w:cstheme="minorHAnsi"/>
              </w:rPr>
            </w:pPr>
          </w:p>
          <w:p w14:paraId="7689CE8F" w14:textId="77777777" w:rsidR="0035480C" w:rsidRDefault="0035480C" w:rsidP="00F361DB">
            <w:pPr>
              <w:jc w:val="center"/>
              <w:rPr>
                <w:rFonts w:ascii="Verdana" w:hAnsi="Verdana" w:cstheme="minorHAnsi"/>
              </w:rPr>
            </w:pPr>
          </w:p>
          <w:p w14:paraId="1FC6425B" w14:textId="77777777" w:rsidR="0035480C" w:rsidRDefault="0035480C" w:rsidP="00F361DB">
            <w:pPr>
              <w:jc w:val="center"/>
              <w:rPr>
                <w:rFonts w:ascii="Verdana" w:hAnsi="Verdana" w:cstheme="minorHAnsi"/>
              </w:rPr>
            </w:pPr>
          </w:p>
          <w:p w14:paraId="13EC6106" w14:textId="77777777" w:rsidR="0035480C" w:rsidRDefault="0035480C" w:rsidP="00F361DB">
            <w:pPr>
              <w:jc w:val="center"/>
              <w:rPr>
                <w:rFonts w:ascii="Verdana" w:hAnsi="Verdana" w:cstheme="minorHAnsi"/>
              </w:rPr>
            </w:pPr>
          </w:p>
          <w:p w14:paraId="6E52CCFD" w14:textId="77777777" w:rsidR="0035480C" w:rsidRDefault="0035480C" w:rsidP="00F361DB">
            <w:pPr>
              <w:jc w:val="center"/>
              <w:rPr>
                <w:rFonts w:ascii="Verdana" w:hAnsi="Verdana" w:cstheme="minorHAnsi"/>
              </w:rPr>
            </w:pPr>
          </w:p>
          <w:p w14:paraId="798EED62" w14:textId="77777777" w:rsidR="0035480C" w:rsidRDefault="0035480C" w:rsidP="00F361DB">
            <w:pPr>
              <w:jc w:val="center"/>
              <w:rPr>
                <w:rFonts w:ascii="Verdana" w:hAnsi="Verdana" w:cstheme="minorHAnsi"/>
              </w:rPr>
            </w:pPr>
          </w:p>
          <w:p w14:paraId="7B35C2F5" w14:textId="77777777" w:rsidR="0035480C" w:rsidRDefault="0035480C" w:rsidP="00F361DB">
            <w:pPr>
              <w:jc w:val="center"/>
              <w:rPr>
                <w:rFonts w:ascii="Verdana" w:hAnsi="Verdana" w:cstheme="minorHAnsi"/>
              </w:rPr>
            </w:pPr>
          </w:p>
          <w:p w14:paraId="588522AB" w14:textId="77777777" w:rsidR="0035480C" w:rsidRDefault="0035480C" w:rsidP="00F361DB">
            <w:pPr>
              <w:jc w:val="center"/>
              <w:rPr>
                <w:rFonts w:ascii="Verdana" w:hAnsi="Verdana" w:cstheme="minorHAnsi"/>
              </w:rPr>
            </w:pPr>
          </w:p>
          <w:p w14:paraId="068FE918" w14:textId="77777777" w:rsidR="0035480C" w:rsidRDefault="0035480C" w:rsidP="00F361DB">
            <w:pPr>
              <w:jc w:val="center"/>
              <w:rPr>
                <w:rFonts w:ascii="Verdana" w:hAnsi="Verdana" w:cstheme="minorHAnsi"/>
              </w:rPr>
            </w:pPr>
          </w:p>
          <w:p w14:paraId="59EDF191" w14:textId="77777777" w:rsidR="0035480C" w:rsidRDefault="0035480C" w:rsidP="00F361DB">
            <w:pPr>
              <w:jc w:val="center"/>
              <w:rPr>
                <w:rFonts w:ascii="Verdana" w:hAnsi="Verdana" w:cstheme="minorHAnsi"/>
              </w:rPr>
            </w:pPr>
          </w:p>
          <w:p w14:paraId="18593C31" w14:textId="77777777" w:rsidR="0035480C" w:rsidRDefault="0035480C" w:rsidP="00F361DB">
            <w:pPr>
              <w:jc w:val="center"/>
              <w:rPr>
                <w:rFonts w:ascii="Verdana" w:hAnsi="Verdana" w:cstheme="minorHAnsi"/>
              </w:rPr>
            </w:pPr>
          </w:p>
          <w:p w14:paraId="3266E896" w14:textId="77777777" w:rsidR="0035480C" w:rsidRDefault="0035480C" w:rsidP="00F361DB">
            <w:pPr>
              <w:jc w:val="center"/>
              <w:rPr>
                <w:rFonts w:ascii="Verdana" w:hAnsi="Verdana" w:cstheme="minorHAnsi"/>
              </w:rPr>
            </w:pPr>
          </w:p>
          <w:p w14:paraId="30F59297" w14:textId="77777777" w:rsidR="0035480C" w:rsidRDefault="0035480C" w:rsidP="00F361DB">
            <w:pPr>
              <w:jc w:val="center"/>
              <w:rPr>
                <w:rFonts w:ascii="Verdana" w:hAnsi="Verdana" w:cstheme="minorHAnsi"/>
              </w:rPr>
            </w:pPr>
          </w:p>
          <w:p w14:paraId="58058B5D" w14:textId="77777777" w:rsidR="0035480C" w:rsidRDefault="0035480C" w:rsidP="00F361DB">
            <w:pPr>
              <w:jc w:val="center"/>
              <w:rPr>
                <w:rFonts w:ascii="Verdana" w:hAnsi="Verdana" w:cstheme="minorHAnsi"/>
              </w:rPr>
            </w:pPr>
          </w:p>
          <w:p w14:paraId="67C046D3" w14:textId="77777777" w:rsidR="0035480C" w:rsidRDefault="0035480C" w:rsidP="00F361DB">
            <w:pPr>
              <w:jc w:val="center"/>
              <w:rPr>
                <w:rFonts w:ascii="Verdana" w:hAnsi="Verdana" w:cstheme="minorHAnsi"/>
              </w:rPr>
            </w:pPr>
          </w:p>
          <w:p w14:paraId="5669F6E6" w14:textId="77777777" w:rsidR="0035480C" w:rsidRDefault="0035480C" w:rsidP="00F361DB">
            <w:pPr>
              <w:jc w:val="center"/>
              <w:rPr>
                <w:rFonts w:ascii="Verdana" w:hAnsi="Verdana" w:cstheme="minorHAnsi"/>
              </w:rPr>
            </w:pPr>
          </w:p>
          <w:p w14:paraId="3A31C520" w14:textId="77777777" w:rsidR="0035480C" w:rsidRDefault="0035480C" w:rsidP="00F361DB">
            <w:pPr>
              <w:jc w:val="center"/>
              <w:rPr>
                <w:rFonts w:ascii="Verdana" w:hAnsi="Verdana" w:cstheme="minorHAnsi"/>
              </w:rPr>
            </w:pPr>
          </w:p>
          <w:p w14:paraId="226421DC" w14:textId="77777777" w:rsidR="0035480C" w:rsidRDefault="0035480C" w:rsidP="00F361DB">
            <w:pPr>
              <w:jc w:val="center"/>
              <w:rPr>
                <w:rFonts w:ascii="Verdana" w:hAnsi="Verdana" w:cstheme="minorHAnsi"/>
              </w:rPr>
            </w:pPr>
          </w:p>
          <w:p w14:paraId="252D4596" w14:textId="77777777" w:rsidR="0035480C" w:rsidRPr="008234FE" w:rsidRDefault="0035480C" w:rsidP="00C2471E">
            <w:pPr>
              <w:jc w:val="center"/>
              <w:rPr>
                <w:rFonts w:ascii="Verdana" w:hAnsi="Verdana" w:cstheme="minorHAnsi"/>
              </w:rPr>
            </w:pPr>
          </w:p>
        </w:tc>
      </w:tr>
      <w:tr w:rsidR="003053DE" w:rsidRPr="008234FE" w14:paraId="5BC69F62" w14:textId="77777777" w:rsidTr="00B35EC2">
        <w:tc>
          <w:tcPr>
            <w:tcW w:w="1132" w:type="dxa"/>
          </w:tcPr>
          <w:p w14:paraId="47E1393B" w14:textId="77777777" w:rsidR="003053DE" w:rsidRPr="008234FE" w:rsidRDefault="003053DE" w:rsidP="00B34766">
            <w:pPr>
              <w:pStyle w:val="ListParagraph"/>
              <w:numPr>
                <w:ilvl w:val="0"/>
                <w:numId w:val="3"/>
              </w:numPr>
              <w:rPr>
                <w:rFonts w:ascii="Verdana" w:hAnsi="Verdana" w:cstheme="minorHAnsi"/>
              </w:rPr>
            </w:pPr>
          </w:p>
        </w:tc>
        <w:tc>
          <w:tcPr>
            <w:tcW w:w="7562" w:type="dxa"/>
            <w:shd w:val="clear" w:color="auto" w:fill="auto"/>
          </w:tcPr>
          <w:p w14:paraId="265D6261" w14:textId="77777777" w:rsidR="003053DE" w:rsidRPr="00057848" w:rsidRDefault="003053DE" w:rsidP="003053DE">
            <w:pPr>
              <w:contextualSpacing/>
              <w:jc w:val="both"/>
              <w:rPr>
                <w:rFonts w:ascii="Verdana" w:hAnsi="Verdana"/>
                <w:b/>
                <w:bCs/>
              </w:rPr>
            </w:pPr>
            <w:r w:rsidRPr="00057848">
              <w:rPr>
                <w:rFonts w:ascii="Verdana" w:hAnsi="Verdana"/>
                <w:b/>
                <w:bCs/>
              </w:rPr>
              <w:t>CHIEF AMBULANCE SERVICES COMMISSIONER REPORT</w:t>
            </w:r>
          </w:p>
          <w:p w14:paraId="6793E3D3" w14:textId="77777777" w:rsidR="003053DE" w:rsidRPr="00027686" w:rsidRDefault="003053DE" w:rsidP="003053DE">
            <w:pPr>
              <w:jc w:val="both"/>
              <w:rPr>
                <w:rFonts w:ascii="Verdana" w:hAnsi="Verdana"/>
                <w:highlight w:val="yellow"/>
              </w:rPr>
            </w:pPr>
          </w:p>
          <w:p w14:paraId="28251BE3" w14:textId="33179B1A" w:rsidR="0035480C" w:rsidRDefault="00057848" w:rsidP="00057848">
            <w:pPr>
              <w:jc w:val="both"/>
              <w:rPr>
                <w:rFonts w:ascii="Verdana" w:hAnsi="Verdana"/>
                <w:bCs/>
              </w:rPr>
            </w:pPr>
            <w:r>
              <w:rPr>
                <w:rFonts w:ascii="Verdana" w:hAnsi="Verdana"/>
                <w:bCs/>
              </w:rPr>
              <w:t>Stephen Harrhy gave an opportunity for members to raise any issues or pressing concerns about any matters. There were none.</w:t>
            </w:r>
          </w:p>
          <w:p w14:paraId="23F903D7" w14:textId="4559FBFE" w:rsidR="00057848" w:rsidRPr="0035480C" w:rsidRDefault="00057848" w:rsidP="00057848">
            <w:pPr>
              <w:jc w:val="both"/>
              <w:rPr>
                <w:rFonts w:ascii="Verdana" w:hAnsi="Verdana"/>
                <w:bCs/>
              </w:rPr>
            </w:pPr>
          </w:p>
        </w:tc>
        <w:tc>
          <w:tcPr>
            <w:tcW w:w="1943" w:type="dxa"/>
          </w:tcPr>
          <w:p w14:paraId="231521C1" w14:textId="77777777" w:rsidR="003053DE" w:rsidRDefault="003053DE" w:rsidP="003053DE">
            <w:pPr>
              <w:jc w:val="center"/>
              <w:rPr>
                <w:rFonts w:ascii="Verdana" w:hAnsi="Verdana" w:cstheme="minorHAnsi"/>
              </w:rPr>
            </w:pPr>
          </w:p>
          <w:p w14:paraId="7CBCA9FF" w14:textId="77777777" w:rsidR="0035480C" w:rsidRDefault="0035480C" w:rsidP="003053DE">
            <w:pPr>
              <w:jc w:val="center"/>
              <w:rPr>
                <w:rFonts w:ascii="Verdana" w:hAnsi="Verdana" w:cstheme="minorHAnsi"/>
              </w:rPr>
            </w:pPr>
          </w:p>
          <w:p w14:paraId="6CD2A760" w14:textId="77777777" w:rsidR="0035480C" w:rsidRDefault="0035480C" w:rsidP="003053DE">
            <w:pPr>
              <w:jc w:val="center"/>
              <w:rPr>
                <w:rFonts w:ascii="Verdana" w:hAnsi="Verdana" w:cstheme="minorHAnsi"/>
              </w:rPr>
            </w:pPr>
          </w:p>
          <w:p w14:paraId="31AD5325" w14:textId="77777777" w:rsidR="0035480C" w:rsidRDefault="0035480C" w:rsidP="003053DE">
            <w:pPr>
              <w:jc w:val="center"/>
              <w:rPr>
                <w:rFonts w:ascii="Verdana" w:hAnsi="Verdana" w:cstheme="minorHAnsi"/>
              </w:rPr>
            </w:pPr>
          </w:p>
          <w:p w14:paraId="615B8649" w14:textId="77777777" w:rsidR="0035480C" w:rsidRDefault="0035480C" w:rsidP="003053DE">
            <w:pPr>
              <w:jc w:val="center"/>
              <w:rPr>
                <w:rFonts w:ascii="Verdana" w:hAnsi="Verdana" w:cstheme="minorHAnsi"/>
              </w:rPr>
            </w:pPr>
          </w:p>
          <w:p w14:paraId="0577B0CF" w14:textId="2E955064" w:rsidR="0035480C" w:rsidRPr="008234FE" w:rsidRDefault="0035480C" w:rsidP="005409F2">
            <w:pPr>
              <w:rPr>
                <w:rFonts w:ascii="Verdana" w:hAnsi="Verdana" w:cstheme="minorHAnsi"/>
              </w:rPr>
            </w:pPr>
          </w:p>
        </w:tc>
      </w:tr>
      <w:tr w:rsidR="00F361DB" w:rsidRPr="008234FE" w14:paraId="1DAEFE5C" w14:textId="77777777" w:rsidTr="00B35EC2">
        <w:tc>
          <w:tcPr>
            <w:tcW w:w="1132" w:type="dxa"/>
          </w:tcPr>
          <w:p w14:paraId="6DDD568E" w14:textId="77777777" w:rsidR="00F361DB" w:rsidRPr="008234FE" w:rsidRDefault="00F361DB" w:rsidP="00B34766">
            <w:pPr>
              <w:pStyle w:val="ListParagraph"/>
              <w:numPr>
                <w:ilvl w:val="0"/>
                <w:numId w:val="3"/>
              </w:numPr>
              <w:rPr>
                <w:rFonts w:ascii="Verdana" w:hAnsi="Verdana" w:cstheme="minorHAnsi"/>
              </w:rPr>
            </w:pPr>
          </w:p>
        </w:tc>
        <w:tc>
          <w:tcPr>
            <w:tcW w:w="7562" w:type="dxa"/>
            <w:shd w:val="clear" w:color="auto" w:fill="auto"/>
          </w:tcPr>
          <w:p w14:paraId="16B1CFED" w14:textId="19770390" w:rsidR="004C029A" w:rsidRPr="00027686" w:rsidRDefault="00057848" w:rsidP="00491DC3">
            <w:pPr>
              <w:jc w:val="both"/>
              <w:rPr>
                <w:rFonts w:ascii="Verdana" w:hAnsi="Verdana"/>
                <w:b/>
                <w:bCs/>
              </w:rPr>
            </w:pPr>
            <w:r w:rsidRPr="00027686">
              <w:rPr>
                <w:rFonts w:ascii="Verdana" w:hAnsi="Verdana"/>
                <w:b/>
                <w:bCs/>
              </w:rPr>
              <w:t>H</w:t>
            </w:r>
            <w:r>
              <w:rPr>
                <w:rFonts w:ascii="Verdana" w:hAnsi="Verdana"/>
                <w:b/>
                <w:bCs/>
              </w:rPr>
              <w:t xml:space="preserve">EALTH </w:t>
            </w:r>
            <w:r w:rsidRPr="00027686">
              <w:rPr>
                <w:rFonts w:ascii="Verdana" w:hAnsi="Verdana"/>
                <w:b/>
                <w:bCs/>
              </w:rPr>
              <w:t>B</w:t>
            </w:r>
            <w:r>
              <w:rPr>
                <w:rFonts w:ascii="Verdana" w:hAnsi="Verdana"/>
                <w:b/>
                <w:bCs/>
              </w:rPr>
              <w:t>OARD UPDATES</w:t>
            </w:r>
          </w:p>
          <w:p w14:paraId="4E417CA5" w14:textId="77777777" w:rsidR="00027686" w:rsidRDefault="00027686" w:rsidP="00491DC3">
            <w:pPr>
              <w:jc w:val="both"/>
              <w:rPr>
                <w:rFonts w:ascii="Verdana" w:hAnsi="Verdana"/>
                <w:bCs/>
              </w:rPr>
            </w:pPr>
          </w:p>
          <w:p w14:paraId="4CC9E400" w14:textId="16D1713F" w:rsidR="00027686" w:rsidRDefault="00027686" w:rsidP="00027686">
            <w:pPr>
              <w:jc w:val="both"/>
              <w:rPr>
                <w:rFonts w:ascii="Verdana" w:hAnsi="Verdana"/>
                <w:bCs/>
              </w:rPr>
            </w:pPr>
            <w:r>
              <w:rPr>
                <w:rFonts w:ascii="Verdana" w:hAnsi="Verdana"/>
                <w:bCs/>
              </w:rPr>
              <w:t xml:space="preserve">It was agreed that </w:t>
            </w:r>
            <w:r w:rsidR="00057848">
              <w:rPr>
                <w:rFonts w:ascii="Verdana" w:hAnsi="Verdana"/>
                <w:bCs/>
              </w:rPr>
              <w:t xml:space="preserve">as </w:t>
            </w:r>
            <w:r>
              <w:rPr>
                <w:rFonts w:ascii="Verdana" w:hAnsi="Verdana"/>
                <w:bCs/>
              </w:rPr>
              <w:t>there had already been a good conversation regarding the actions that w</w:t>
            </w:r>
            <w:r w:rsidR="00057848">
              <w:rPr>
                <w:rFonts w:ascii="Verdana" w:hAnsi="Verdana"/>
                <w:bCs/>
              </w:rPr>
              <w:t>ould</w:t>
            </w:r>
            <w:r>
              <w:rPr>
                <w:rFonts w:ascii="Verdana" w:hAnsi="Verdana"/>
                <w:bCs/>
              </w:rPr>
              <w:t xml:space="preserve"> continue to be undertaken across the system</w:t>
            </w:r>
            <w:r w:rsidR="00057848">
              <w:rPr>
                <w:rFonts w:ascii="Verdana" w:hAnsi="Verdana"/>
                <w:bCs/>
              </w:rPr>
              <w:t xml:space="preserve"> there were no new items to add</w:t>
            </w:r>
            <w:r>
              <w:rPr>
                <w:rFonts w:ascii="Verdana" w:hAnsi="Verdana"/>
                <w:bCs/>
              </w:rPr>
              <w:t>.</w:t>
            </w:r>
          </w:p>
          <w:p w14:paraId="43BABF34" w14:textId="77777777" w:rsidR="00027686" w:rsidRDefault="00027686" w:rsidP="00027686">
            <w:pPr>
              <w:jc w:val="both"/>
              <w:rPr>
                <w:rFonts w:ascii="Verdana" w:hAnsi="Verdana"/>
                <w:bCs/>
              </w:rPr>
            </w:pPr>
          </w:p>
          <w:p w14:paraId="0C0E80E0" w14:textId="0FF4F72A" w:rsidR="00057848" w:rsidRPr="008234FE" w:rsidRDefault="00057848" w:rsidP="00027686">
            <w:pPr>
              <w:jc w:val="both"/>
              <w:rPr>
                <w:rFonts w:ascii="Verdana" w:hAnsi="Verdana"/>
                <w:bCs/>
              </w:rPr>
            </w:pPr>
          </w:p>
        </w:tc>
        <w:tc>
          <w:tcPr>
            <w:tcW w:w="1943" w:type="dxa"/>
          </w:tcPr>
          <w:p w14:paraId="60FE7A84" w14:textId="77777777" w:rsidR="00F361DB" w:rsidRPr="008234FE" w:rsidRDefault="00F361DB" w:rsidP="00F361DB">
            <w:pPr>
              <w:jc w:val="center"/>
              <w:rPr>
                <w:rFonts w:ascii="Verdana" w:hAnsi="Verdana" w:cstheme="minorHAnsi"/>
              </w:rPr>
            </w:pPr>
          </w:p>
        </w:tc>
      </w:tr>
      <w:tr w:rsidR="005409F2" w:rsidRPr="008234FE" w14:paraId="63D82E56" w14:textId="77777777" w:rsidTr="00B35EC2">
        <w:tc>
          <w:tcPr>
            <w:tcW w:w="1132" w:type="dxa"/>
          </w:tcPr>
          <w:p w14:paraId="5BD8812B" w14:textId="77777777" w:rsidR="005409F2" w:rsidRPr="008234FE" w:rsidRDefault="005409F2" w:rsidP="00B34766">
            <w:pPr>
              <w:pStyle w:val="ListParagraph"/>
              <w:numPr>
                <w:ilvl w:val="0"/>
                <w:numId w:val="3"/>
              </w:numPr>
              <w:rPr>
                <w:rFonts w:ascii="Verdana" w:hAnsi="Verdana" w:cstheme="minorHAnsi"/>
              </w:rPr>
            </w:pPr>
          </w:p>
        </w:tc>
        <w:tc>
          <w:tcPr>
            <w:tcW w:w="7562" w:type="dxa"/>
            <w:shd w:val="clear" w:color="auto" w:fill="auto"/>
          </w:tcPr>
          <w:p w14:paraId="6F8703B6" w14:textId="4A7F0FEE" w:rsidR="005409F2" w:rsidRPr="005409F2" w:rsidRDefault="004B1D6C" w:rsidP="00491DC3">
            <w:pPr>
              <w:jc w:val="both"/>
              <w:rPr>
                <w:rFonts w:ascii="Verdana" w:hAnsi="Verdana"/>
                <w:b/>
              </w:rPr>
            </w:pPr>
            <w:r>
              <w:rPr>
                <w:rFonts w:ascii="Verdana" w:hAnsi="Verdana"/>
                <w:b/>
              </w:rPr>
              <w:t>EASC Commissioning Update</w:t>
            </w:r>
          </w:p>
          <w:p w14:paraId="6D3A5143" w14:textId="77777777" w:rsidR="005409F2" w:rsidRDefault="005409F2" w:rsidP="00491DC3">
            <w:pPr>
              <w:jc w:val="both"/>
              <w:rPr>
                <w:rFonts w:ascii="Verdana" w:hAnsi="Verdana"/>
                <w:bCs/>
              </w:rPr>
            </w:pPr>
          </w:p>
          <w:p w14:paraId="1B681A48" w14:textId="7EC87043" w:rsidR="005409F2" w:rsidRDefault="005409F2" w:rsidP="00491DC3">
            <w:pPr>
              <w:jc w:val="both"/>
              <w:rPr>
                <w:rFonts w:ascii="Verdana" w:hAnsi="Verdana"/>
                <w:bCs/>
              </w:rPr>
            </w:pPr>
            <w:r>
              <w:rPr>
                <w:rFonts w:ascii="Verdana" w:hAnsi="Verdana"/>
                <w:bCs/>
              </w:rPr>
              <w:t xml:space="preserve">The Draft Commissioning Intentions </w:t>
            </w:r>
            <w:r w:rsidR="004B1D6C">
              <w:rPr>
                <w:rFonts w:ascii="Verdana" w:hAnsi="Verdana"/>
                <w:bCs/>
              </w:rPr>
              <w:t xml:space="preserve">for 2024-25 </w:t>
            </w:r>
            <w:r>
              <w:rPr>
                <w:rFonts w:ascii="Verdana" w:hAnsi="Verdana"/>
                <w:bCs/>
              </w:rPr>
              <w:t>were received. Matthew Edwards presented the report and highlighted the purpose of the Commissioning Intentions and the process undertaken to develop</w:t>
            </w:r>
            <w:r w:rsidR="004B1D6C">
              <w:rPr>
                <w:rFonts w:ascii="Verdana" w:hAnsi="Verdana"/>
                <w:bCs/>
              </w:rPr>
              <w:t xml:space="preserve"> these</w:t>
            </w:r>
            <w:r>
              <w:rPr>
                <w:rFonts w:ascii="Verdana" w:hAnsi="Verdana"/>
                <w:bCs/>
              </w:rPr>
              <w:t>.</w:t>
            </w:r>
          </w:p>
          <w:p w14:paraId="48826BD0" w14:textId="2A46A79D" w:rsidR="005409F2" w:rsidRDefault="005409F2" w:rsidP="00491DC3">
            <w:pPr>
              <w:jc w:val="both"/>
              <w:rPr>
                <w:rFonts w:ascii="Verdana" w:hAnsi="Verdana"/>
                <w:bCs/>
              </w:rPr>
            </w:pPr>
          </w:p>
          <w:p w14:paraId="0CCA7149" w14:textId="7FB5343E" w:rsidR="005409F2" w:rsidRPr="005409F2" w:rsidRDefault="005409F2" w:rsidP="00491DC3">
            <w:pPr>
              <w:jc w:val="both"/>
              <w:rPr>
                <w:rFonts w:ascii="Verdana" w:hAnsi="Verdana"/>
                <w:bCs/>
              </w:rPr>
            </w:pPr>
            <w:r w:rsidRPr="005409F2">
              <w:rPr>
                <w:rFonts w:ascii="Verdana" w:hAnsi="Verdana"/>
                <w:bCs/>
              </w:rPr>
              <w:t xml:space="preserve">Members </w:t>
            </w:r>
            <w:r w:rsidR="00AA7735">
              <w:rPr>
                <w:rFonts w:ascii="Verdana" w:hAnsi="Verdana"/>
                <w:bCs/>
              </w:rPr>
              <w:t>noted:</w:t>
            </w:r>
          </w:p>
          <w:p w14:paraId="4571A9C1" w14:textId="7B22FCAE" w:rsidR="005409F2" w:rsidRDefault="005409F2" w:rsidP="00B34766">
            <w:pPr>
              <w:pStyle w:val="ListParagraph"/>
              <w:numPr>
                <w:ilvl w:val="0"/>
                <w:numId w:val="12"/>
              </w:numPr>
              <w:jc w:val="both"/>
              <w:rPr>
                <w:rFonts w:ascii="Verdana" w:hAnsi="Verdana" w:cstheme="minorBidi"/>
                <w:bCs/>
                <w:sz w:val="24"/>
                <w:szCs w:val="24"/>
              </w:rPr>
            </w:pPr>
            <w:r w:rsidRPr="005409F2">
              <w:rPr>
                <w:rFonts w:ascii="Verdana" w:hAnsi="Verdana" w:cstheme="minorBidi"/>
                <w:bCs/>
                <w:sz w:val="24"/>
                <w:szCs w:val="24"/>
              </w:rPr>
              <w:t>WAST would formally respond as an organisation</w:t>
            </w:r>
          </w:p>
          <w:p w14:paraId="0844A1D1" w14:textId="3433EB17" w:rsidR="005409F2" w:rsidRDefault="005409F2" w:rsidP="00B34766">
            <w:pPr>
              <w:pStyle w:val="ListParagraph"/>
              <w:numPr>
                <w:ilvl w:val="0"/>
                <w:numId w:val="12"/>
              </w:numPr>
              <w:jc w:val="both"/>
              <w:rPr>
                <w:rFonts w:ascii="Verdana" w:hAnsi="Verdana" w:cstheme="minorBidi"/>
                <w:bCs/>
                <w:sz w:val="24"/>
                <w:szCs w:val="24"/>
              </w:rPr>
            </w:pPr>
            <w:r>
              <w:rPr>
                <w:rFonts w:ascii="Verdana" w:hAnsi="Verdana" w:cstheme="minorBidi"/>
                <w:bCs/>
                <w:sz w:val="24"/>
                <w:szCs w:val="24"/>
              </w:rPr>
              <w:t>New opportunities in terms of commissioning 111 services</w:t>
            </w:r>
          </w:p>
          <w:p w14:paraId="258C9F47" w14:textId="395D763D" w:rsidR="005409F2" w:rsidRPr="00AA7735" w:rsidRDefault="00AA7735" w:rsidP="005409F2">
            <w:pPr>
              <w:pStyle w:val="ListParagraph"/>
              <w:numPr>
                <w:ilvl w:val="0"/>
                <w:numId w:val="12"/>
              </w:numPr>
              <w:jc w:val="both"/>
              <w:rPr>
                <w:rFonts w:ascii="Verdana" w:hAnsi="Verdana" w:cstheme="minorBidi"/>
                <w:bCs/>
                <w:sz w:val="24"/>
                <w:szCs w:val="24"/>
              </w:rPr>
            </w:pPr>
            <w:r>
              <w:rPr>
                <w:rFonts w:ascii="Verdana" w:hAnsi="Verdana" w:cstheme="minorBidi"/>
                <w:bCs/>
                <w:sz w:val="24"/>
                <w:szCs w:val="24"/>
              </w:rPr>
              <w:t xml:space="preserve">The financial planning assumption </w:t>
            </w:r>
            <w:r w:rsidR="003976CC">
              <w:rPr>
                <w:rFonts w:ascii="Verdana" w:hAnsi="Verdana" w:cstheme="minorBidi"/>
                <w:bCs/>
                <w:sz w:val="24"/>
                <w:szCs w:val="24"/>
              </w:rPr>
              <w:t xml:space="preserve">of </w:t>
            </w:r>
            <w:r w:rsidR="005409F2" w:rsidRPr="00AA7735">
              <w:rPr>
                <w:rFonts w:ascii="Verdana" w:hAnsi="Verdana" w:cstheme="minorBidi"/>
                <w:bCs/>
                <w:sz w:val="24"/>
                <w:szCs w:val="24"/>
              </w:rPr>
              <w:t>a resource neutral envelope and anticipating the same uplift as H</w:t>
            </w:r>
            <w:r w:rsidR="003976CC">
              <w:rPr>
                <w:rFonts w:ascii="Verdana" w:hAnsi="Verdana" w:cstheme="minorBidi"/>
                <w:bCs/>
                <w:sz w:val="24"/>
                <w:szCs w:val="24"/>
              </w:rPr>
              <w:t xml:space="preserve">ealth Boards </w:t>
            </w:r>
            <w:r w:rsidR="005409F2" w:rsidRPr="00AA7735">
              <w:rPr>
                <w:rFonts w:ascii="Verdana" w:hAnsi="Verdana" w:cstheme="minorBidi"/>
                <w:bCs/>
                <w:sz w:val="24"/>
                <w:szCs w:val="24"/>
              </w:rPr>
              <w:t>although recognise the severe financial position.</w:t>
            </w:r>
          </w:p>
          <w:p w14:paraId="5A38B8DB" w14:textId="77777777" w:rsidR="005409F2" w:rsidRPr="005409F2" w:rsidRDefault="005409F2" w:rsidP="005409F2">
            <w:pPr>
              <w:jc w:val="both"/>
              <w:rPr>
                <w:rFonts w:ascii="Verdana" w:hAnsi="Verdana"/>
                <w:bCs/>
              </w:rPr>
            </w:pPr>
          </w:p>
          <w:p w14:paraId="30508F06" w14:textId="77777777" w:rsidR="005409F2" w:rsidRPr="005409F2" w:rsidRDefault="005409F2" w:rsidP="00491DC3">
            <w:pPr>
              <w:jc w:val="both"/>
              <w:rPr>
                <w:rFonts w:ascii="Verdana" w:hAnsi="Verdana"/>
                <w:bCs/>
              </w:rPr>
            </w:pPr>
            <w:r w:rsidRPr="005409F2">
              <w:rPr>
                <w:rFonts w:ascii="Verdana" w:hAnsi="Verdana"/>
                <w:bCs/>
              </w:rPr>
              <w:t xml:space="preserve">Members </w:t>
            </w:r>
            <w:r w:rsidRPr="003976CC">
              <w:rPr>
                <w:rFonts w:ascii="Verdana" w:hAnsi="Verdana"/>
                <w:b/>
                <w:bCs/>
              </w:rPr>
              <w:t>RESOLVED</w:t>
            </w:r>
            <w:r w:rsidRPr="005409F2">
              <w:rPr>
                <w:rFonts w:ascii="Verdana" w:hAnsi="Verdana"/>
                <w:bCs/>
              </w:rPr>
              <w:t xml:space="preserve"> to:</w:t>
            </w:r>
          </w:p>
          <w:p w14:paraId="351BB196" w14:textId="77777777" w:rsidR="005409F2" w:rsidRPr="005409F2" w:rsidRDefault="005409F2" w:rsidP="00B34766">
            <w:pPr>
              <w:pStyle w:val="ListParagraph"/>
              <w:numPr>
                <w:ilvl w:val="0"/>
                <w:numId w:val="12"/>
              </w:numPr>
              <w:jc w:val="both"/>
              <w:rPr>
                <w:rFonts w:ascii="Verdana" w:hAnsi="Verdana" w:cs="Arial"/>
                <w:bCs/>
                <w:sz w:val="24"/>
                <w:szCs w:val="24"/>
              </w:rPr>
            </w:pPr>
            <w:r w:rsidRPr="005409F2">
              <w:rPr>
                <w:rFonts w:ascii="Verdana" w:hAnsi="Verdana" w:cs="Arial"/>
                <w:b/>
                <w:sz w:val="24"/>
                <w:szCs w:val="24"/>
              </w:rPr>
              <w:t xml:space="preserve">NOTE </w:t>
            </w:r>
            <w:r w:rsidRPr="005409F2">
              <w:rPr>
                <w:rFonts w:ascii="Verdana" w:hAnsi="Verdana" w:cs="Arial"/>
                <w:sz w:val="24"/>
                <w:szCs w:val="24"/>
              </w:rPr>
              <w:t xml:space="preserve">the role of Commissioning Intentions in setting out the </w:t>
            </w:r>
            <w:r w:rsidRPr="005409F2">
              <w:rPr>
                <w:rFonts w:ascii="Verdana" w:hAnsi="Verdana" w:cstheme="minorBidi"/>
                <w:bCs/>
                <w:sz w:val="24"/>
                <w:szCs w:val="24"/>
              </w:rPr>
              <w:t>strategic</w:t>
            </w:r>
            <w:r w:rsidRPr="005409F2">
              <w:rPr>
                <w:rFonts w:ascii="Verdana" w:hAnsi="Verdana" w:cs="Arial"/>
                <w:bCs/>
                <w:sz w:val="24"/>
                <w:szCs w:val="24"/>
              </w:rPr>
              <w:t xml:space="preserve"> priorities of the Committee for the next financial year</w:t>
            </w:r>
          </w:p>
          <w:p w14:paraId="36117751" w14:textId="77777777" w:rsidR="005409F2" w:rsidRPr="005409F2" w:rsidRDefault="005409F2" w:rsidP="00B34766">
            <w:pPr>
              <w:pStyle w:val="ListParagraph"/>
              <w:numPr>
                <w:ilvl w:val="0"/>
                <w:numId w:val="12"/>
              </w:numPr>
              <w:jc w:val="both"/>
              <w:rPr>
                <w:rFonts w:ascii="Verdana" w:hAnsi="Verdana" w:cs="Arial"/>
                <w:bCs/>
                <w:sz w:val="24"/>
                <w:szCs w:val="24"/>
              </w:rPr>
            </w:pPr>
            <w:r w:rsidRPr="005409F2">
              <w:rPr>
                <w:rFonts w:ascii="Verdana" w:hAnsi="Verdana" w:cs="Arial"/>
                <w:b/>
                <w:bCs/>
                <w:sz w:val="24"/>
                <w:szCs w:val="24"/>
              </w:rPr>
              <w:t>NOTE</w:t>
            </w:r>
            <w:r w:rsidRPr="005409F2">
              <w:rPr>
                <w:rFonts w:ascii="Verdana" w:hAnsi="Verdana" w:cs="Arial"/>
                <w:bCs/>
                <w:sz w:val="24"/>
                <w:szCs w:val="24"/>
              </w:rPr>
              <w:t xml:space="preserve"> the focus of intentions on outcomes, value, quality and safety of service delivery with a view to ensuring reasonable expectations for the ongoing improvement of commissioned services</w:t>
            </w:r>
          </w:p>
          <w:p w14:paraId="1745BCA2" w14:textId="2D1DE001" w:rsidR="005409F2" w:rsidRPr="005409F2" w:rsidRDefault="00057848" w:rsidP="00B34766">
            <w:pPr>
              <w:pStyle w:val="ListParagraph"/>
              <w:numPr>
                <w:ilvl w:val="0"/>
                <w:numId w:val="12"/>
              </w:numPr>
              <w:jc w:val="both"/>
              <w:rPr>
                <w:rFonts w:ascii="Verdana" w:hAnsi="Verdana" w:cs="Arial"/>
                <w:bCs/>
                <w:sz w:val="24"/>
                <w:szCs w:val="24"/>
              </w:rPr>
            </w:pPr>
            <w:r>
              <w:rPr>
                <w:rFonts w:ascii="Verdana" w:hAnsi="Verdana" w:cs="Arial"/>
                <w:b/>
                <w:bCs/>
                <w:sz w:val="24"/>
                <w:szCs w:val="24"/>
              </w:rPr>
              <w:t>NOTE</w:t>
            </w:r>
            <w:r w:rsidR="005409F2" w:rsidRPr="005409F2">
              <w:rPr>
                <w:rFonts w:ascii="Verdana" w:hAnsi="Verdana" w:cs="Arial"/>
                <w:bCs/>
                <w:sz w:val="24"/>
                <w:szCs w:val="24"/>
              </w:rPr>
              <w:t xml:space="preserve"> the Commissioning Intentions for Emergency Medical Services for 2024-25 </w:t>
            </w:r>
          </w:p>
          <w:p w14:paraId="73564798" w14:textId="77777777" w:rsidR="005409F2" w:rsidRPr="005409F2" w:rsidRDefault="005409F2" w:rsidP="00B34766">
            <w:pPr>
              <w:pStyle w:val="ListParagraph"/>
              <w:numPr>
                <w:ilvl w:val="0"/>
                <w:numId w:val="12"/>
              </w:numPr>
              <w:jc w:val="both"/>
              <w:rPr>
                <w:rFonts w:ascii="Verdana" w:hAnsi="Verdana" w:cs="Arial"/>
                <w:bCs/>
                <w:sz w:val="24"/>
                <w:szCs w:val="24"/>
              </w:rPr>
            </w:pPr>
            <w:r w:rsidRPr="005409F2">
              <w:rPr>
                <w:rFonts w:ascii="Verdana" w:hAnsi="Verdana" w:cs="Arial"/>
                <w:b/>
                <w:bCs/>
                <w:sz w:val="24"/>
                <w:szCs w:val="24"/>
              </w:rPr>
              <w:t>NOTE</w:t>
            </w:r>
            <w:r w:rsidRPr="005409F2">
              <w:rPr>
                <w:rFonts w:ascii="Verdana" w:hAnsi="Verdana" w:cs="Arial"/>
                <w:bCs/>
                <w:sz w:val="24"/>
                <w:szCs w:val="24"/>
              </w:rPr>
              <w:t xml:space="preserve"> that Commissioning Intentions for both Non-Emergency Patient Transport Services and the Emergency Medical Retrieval and Transfer Service will be discussed at the respective Delivery Assurance group</w:t>
            </w:r>
          </w:p>
          <w:p w14:paraId="19ECFD69" w14:textId="6CD2F036" w:rsidR="005409F2" w:rsidRPr="005409F2" w:rsidRDefault="005409F2" w:rsidP="00B34766">
            <w:pPr>
              <w:pStyle w:val="ListParagraph"/>
              <w:numPr>
                <w:ilvl w:val="0"/>
                <w:numId w:val="12"/>
              </w:numPr>
              <w:jc w:val="both"/>
              <w:rPr>
                <w:rFonts w:ascii="Verdana" w:hAnsi="Verdana" w:cs="Arial"/>
                <w:bCs/>
                <w:sz w:val="24"/>
                <w:szCs w:val="24"/>
              </w:rPr>
            </w:pPr>
            <w:r w:rsidRPr="005409F2">
              <w:rPr>
                <w:rFonts w:ascii="Verdana" w:hAnsi="Verdana" w:cs="Arial"/>
                <w:b/>
                <w:bCs/>
                <w:sz w:val="24"/>
                <w:szCs w:val="24"/>
              </w:rPr>
              <w:t>NOTE</w:t>
            </w:r>
            <w:r w:rsidRPr="005409F2">
              <w:rPr>
                <w:rFonts w:ascii="Verdana" w:hAnsi="Verdana" w:cs="Arial"/>
                <w:bCs/>
                <w:sz w:val="24"/>
                <w:szCs w:val="24"/>
              </w:rPr>
              <w:t xml:space="preserve"> that Commissioning Intentions will be approved by EAS Committee.</w:t>
            </w:r>
          </w:p>
          <w:p w14:paraId="1BE02EC2" w14:textId="3EF0A0AB" w:rsidR="005409F2" w:rsidRDefault="005409F2" w:rsidP="00491DC3">
            <w:pPr>
              <w:jc w:val="both"/>
              <w:rPr>
                <w:rFonts w:ascii="Verdana" w:hAnsi="Verdana"/>
                <w:bCs/>
              </w:rPr>
            </w:pPr>
          </w:p>
        </w:tc>
        <w:tc>
          <w:tcPr>
            <w:tcW w:w="1943" w:type="dxa"/>
          </w:tcPr>
          <w:p w14:paraId="026E7DAE" w14:textId="77777777" w:rsidR="005409F2" w:rsidRPr="008234FE" w:rsidRDefault="005409F2" w:rsidP="00F361DB">
            <w:pPr>
              <w:jc w:val="center"/>
              <w:rPr>
                <w:rFonts w:ascii="Verdana" w:hAnsi="Verdana" w:cstheme="minorHAnsi"/>
              </w:rPr>
            </w:pPr>
          </w:p>
        </w:tc>
      </w:tr>
      <w:tr w:rsidR="00AD72D3" w:rsidRPr="008234FE" w14:paraId="70393A1F" w14:textId="77777777" w:rsidTr="00B35EC2">
        <w:tc>
          <w:tcPr>
            <w:tcW w:w="1132" w:type="dxa"/>
          </w:tcPr>
          <w:p w14:paraId="2B2BDA1C" w14:textId="77777777" w:rsidR="00AD72D3" w:rsidRPr="008234FE" w:rsidRDefault="00AD72D3" w:rsidP="00B34766">
            <w:pPr>
              <w:pStyle w:val="ListParagraph"/>
              <w:numPr>
                <w:ilvl w:val="0"/>
                <w:numId w:val="3"/>
              </w:numPr>
              <w:rPr>
                <w:rFonts w:ascii="Verdana" w:hAnsi="Verdana" w:cstheme="minorHAnsi"/>
              </w:rPr>
            </w:pPr>
          </w:p>
        </w:tc>
        <w:tc>
          <w:tcPr>
            <w:tcW w:w="7562" w:type="dxa"/>
            <w:shd w:val="clear" w:color="auto" w:fill="auto"/>
          </w:tcPr>
          <w:p w14:paraId="50223AFE" w14:textId="339D1E22" w:rsidR="00AD72D3" w:rsidRDefault="00AD72D3" w:rsidP="00FC77A1">
            <w:pPr>
              <w:jc w:val="both"/>
              <w:rPr>
                <w:rFonts w:ascii="Verdana" w:hAnsi="Verdana"/>
                <w:b/>
              </w:rPr>
            </w:pPr>
            <w:r>
              <w:rPr>
                <w:rFonts w:ascii="Verdana" w:hAnsi="Verdana"/>
                <w:b/>
              </w:rPr>
              <w:t>FINANCE REPORT MONTH 7</w:t>
            </w:r>
          </w:p>
          <w:p w14:paraId="0EAE2DBE" w14:textId="77777777" w:rsidR="005E2C83" w:rsidRDefault="005E2C83" w:rsidP="00FC77A1">
            <w:pPr>
              <w:jc w:val="both"/>
              <w:rPr>
                <w:rFonts w:ascii="Verdana" w:hAnsi="Verdana"/>
              </w:rPr>
            </w:pPr>
          </w:p>
          <w:p w14:paraId="26C72240" w14:textId="51006657" w:rsidR="00AD72D3" w:rsidRDefault="005E2C83" w:rsidP="00FC77A1">
            <w:pPr>
              <w:jc w:val="both"/>
              <w:rPr>
                <w:rFonts w:ascii="Verdana" w:hAnsi="Verdana"/>
              </w:rPr>
            </w:pPr>
            <w:r w:rsidRPr="005E2C83">
              <w:rPr>
                <w:rFonts w:ascii="Verdana" w:hAnsi="Verdana"/>
              </w:rPr>
              <w:t>Members noted the projected break-even position.</w:t>
            </w:r>
          </w:p>
          <w:p w14:paraId="1762E708" w14:textId="77777777" w:rsidR="005E2C83" w:rsidRPr="005E2C83" w:rsidRDefault="005E2C83" w:rsidP="00FC77A1">
            <w:pPr>
              <w:jc w:val="both"/>
              <w:rPr>
                <w:rFonts w:ascii="Verdana" w:hAnsi="Verdana"/>
              </w:rPr>
            </w:pPr>
          </w:p>
          <w:p w14:paraId="05C1DBD3" w14:textId="77777777" w:rsidR="003776A5" w:rsidRPr="003776A5" w:rsidRDefault="003776A5" w:rsidP="003776A5">
            <w:pPr>
              <w:jc w:val="both"/>
              <w:rPr>
                <w:rFonts w:ascii="Verdana" w:hAnsi="Verdana"/>
                <w:b/>
                <w:bCs/>
              </w:rPr>
            </w:pPr>
            <w:r w:rsidRPr="003776A5">
              <w:rPr>
                <w:rFonts w:ascii="Verdana" w:hAnsi="Verdana"/>
                <w:bCs/>
              </w:rPr>
              <w:t xml:space="preserve">Members </w:t>
            </w:r>
            <w:r w:rsidRPr="003776A5">
              <w:rPr>
                <w:rFonts w:ascii="Verdana" w:hAnsi="Verdana"/>
                <w:b/>
                <w:bCs/>
              </w:rPr>
              <w:t>RESOLVED</w:t>
            </w:r>
            <w:r w:rsidRPr="003776A5">
              <w:rPr>
                <w:rFonts w:ascii="Verdana" w:hAnsi="Verdana"/>
                <w:bCs/>
              </w:rPr>
              <w:t xml:space="preserve"> to:</w:t>
            </w:r>
          </w:p>
          <w:p w14:paraId="791ACFE4" w14:textId="4984BD76" w:rsidR="003776A5" w:rsidRPr="003776A5" w:rsidRDefault="003776A5" w:rsidP="003776A5">
            <w:pPr>
              <w:numPr>
                <w:ilvl w:val="0"/>
                <w:numId w:val="12"/>
              </w:numPr>
              <w:jc w:val="both"/>
              <w:rPr>
                <w:rFonts w:ascii="Verdana" w:hAnsi="Verdana"/>
                <w:bCs/>
              </w:rPr>
            </w:pPr>
            <w:r w:rsidRPr="003776A5">
              <w:rPr>
                <w:rFonts w:ascii="Verdana" w:hAnsi="Verdana"/>
                <w:b/>
              </w:rPr>
              <w:t>NOTE</w:t>
            </w:r>
            <w:r w:rsidRPr="003776A5">
              <w:rPr>
                <w:rFonts w:ascii="Verdana" w:hAnsi="Verdana"/>
              </w:rPr>
              <w:t xml:space="preserve"> </w:t>
            </w:r>
            <w:r w:rsidRPr="003776A5">
              <w:rPr>
                <w:rFonts w:ascii="Verdana" w:hAnsi="Verdana"/>
                <w:bCs/>
              </w:rPr>
              <w:t>the current financial position and forecast year-end position.</w:t>
            </w:r>
          </w:p>
          <w:p w14:paraId="4C5B26C8" w14:textId="4C3A3AF7" w:rsidR="00AD72D3" w:rsidRPr="008234FE" w:rsidRDefault="00AD72D3" w:rsidP="00FC77A1">
            <w:pPr>
              <w:jc w:val="both"/>
              <w:rPr>
                <w:rFonts w:ascii="Verdana" w:hAnsi="Verdana"/>
                <w:b/>
              </w:rPr>
            </w:pPr>
          </w:p>
        </w:tc>
        <w:tc>
          <w:tcPr>
            <w:tcW w:w="1943" w:type="dxa"/>
          </w:tcPr>
          <w:p w14:paraId="5FEBB2DA" w14:textId="77777777" w:rsidR="00AD72D3" w:rsidRPr="008234FE" w:rsidRDefault="00AD72D3" w:rsidP="00FC77A1">
            <w:pPr>
              <w:jc w:val="center"/>
              <w:rPr>
                <w:rFonts w:ascii="Verdana" w:hAnsi="Verdana" w:cstheme="minorHAnsi"/>
                <w:b/>
              </w:rPr>
            </w:pPr>
          </w:p>
        </w:tc>
      </w:tr>
      <w:tr w:rsidR="00FC77A1" w:rsidRPr="008234FE" w14:paraId="17A93F43" w14:textId="77777777" w:rsidTr="00B35EC2">
        <w:tc>
          <w:tcPr>
            <w:tcW w:w="1132" w:type="dxa"/>
          </w:tcPr>
          <w:p w14:paraId="5D60D22E" w14:textId="77777777" w:rsidR="00FC77A1" w:rsidRPr="008234FE" w:rsidRDefault="00FC77A1" w:rsidP="00B34766">
            <w:pPr>
              <w:pStyle w:val="ListParagraph"/>
              <w:numPr>
                <w:ilvl w:val="0"/>
                <w:numId w:val="3"/>
              </w:numPr>
              <w:rPr>
                <w:rFonts w:ascii="Verdana" w:hAnsi="Verdana" w:cstheme="minorHAnsi"/>
              </w:rPr>
            </w:pPr>
          </w:p>
        </w:tc>
        <w:tc>
          <w:tcPr>
            <w:tcW w:w="7562" w:type="dxa"/>
            <w:shd w:val="clear" w:color="auto" w:fill="auto"/>
          </w:tcPr>
          <w:p w14:paraId="666C28D8" w14:textId="77777777" w:rsidR="00FC77A1" w:rsidRPr="008234FE" w:rsidRDefault="00FC77A1" w:rsidP="00FC77A1">
            <w:pPr>
              <w:jc w:val="both"/>
              <w:rPr>
                <w:rFonts w:ascii="Verdana" w:hAnsi="Verdana"/>
                <w:b/>
              </w:rPr>
            </w:pPr>
            <w:r w:rsidRPr="008234FE">
              <w:rPr>
                <w:rFonts w:ascii="Verdana" w:hAnsi="Verdana"/>
                <w:b/>
              </w:rPr>
              <w:t>IMPLEMENTATION OF THE EMERGENCY MEDICAL SERVICES (EMS) OPERATIONAL TRANSFORMATIONAL PROGRAMME (EMS DEMAND AND CAPACITY REVIEW)</w:t>
            </w:r>
          </w:p>
          <w:p w14:paraId="5E67C327" w14:textId="77777777" w:rsidR="00FC77A1" w:rsidRPr="008234FE" w:rsidRDefault="00FC77A1" w:rsidP="00FC77A1">
            <w:pPr>
              <w:jc w:val="both"/>
              <w:rPr>
                <w:rFonts w:ascii="Verdana" w:hAnsi="Verdana"/>
                <w:bCs/>
              </w:rPr>
            </w:pPr>
          </w:p>
          <w:p w14:paraId="4DB6A375" w14:textId="58D29C0B" w:rsidR="00451065" w:rsidRDefault="00451065" w:rsidP="00FC77A1">
            <w:pPr>
              <w:jc w:val="both"/>
              <w:rPr>
                <w:rFonts w:ascii="Verdana" w:hAnsi="Verdana"/>
                <w:bCs/>
              </w:rPr>
            </w:pPr>
            <w:r w:rsidRPr="008234FE">
              <w:rPr>
                <w:rFonts w:ascii="Verdana" w:hAnsi="Verdana"/>
                <w:bCs/>
              </w:rPr>
              <w:t xml:space="preserve">The </w:t>
            </w:r>
            <w:r w:rsidR="0061296E">
              <w:rPr>
                <w:rFonts w:ascii="Verdana" w:hAnsi="Verdana"/>
                <w:bCs/>
              </w:rPr>
              <w:t>WAST Provider R</w:t>
            </w:r>
            <w:r w:rsidRPr="008234FE">
              <w:rPr>
                <w:rFonts w:ascii="Verdana" w:hAnsi="Verdana"/>
                <w:bCs/>
              </w:rPr>
              <w:t>eport was received. In presenting the report,</w:t>
            </w:r>
            <w:r w:rsidR="009B4116" w:rsidRPr="008234FE">
              <w:rPr>
                <w:rFonts w:ascii="Verdana" w:hAnsi="Verdana"/>
                <w:bCs/>
              </w:rPr>
              <w:t xml:space="preserve"> Hugh Bennett gave an overview of the work undertaken.</w:t>
            </w:r>
          </w:p>
          <w:p w14:paraId="22B94829" w14:textId="39121188" w:rsidR="00B34766" w:rsidRDefault="00B34766" w:rsidP="00FC77A1">
            <w:pPr>
              <w:jc w:val="both"/>
              <w:rPr>
                <w:rFonts w:ascii="Verdana" w:hAnsi="Verdana"/>
                <w:bCs/>
              </w:rPr>
            </w:pPr>
          </w:p>
          <w:p w14:paraId="05375092" w14:textId="4440F7D6" w:rsidR="00B34766" w:rsidRPr="00B34766" w:rsidRDefault="00B34766" w:rsidP="00FC77A1">
            <w:pPr>
              <w:jc w:val="both"/>
              <w:rPr>
                <w:rFonts w:ascii="Verdana" w:hAnsi="Verdana"/>
                <w:bCs/>
              </w:rPr>
            </w:pPr>
            <w:r w:rsidRPr="00B34766">
              <w:rPr>
                <w:rFonts w:ascii="Verdana" w:hAnsi="Verdana"/>
                <w:bCs/>
              </w:rPr>
              <w:lastRenderedPageBreak/>
              <w:t>Members noted:</w:t>
            </w:r>
          </w:p>
          <w:p w14:paraId="22CB2895" w14:textId="6D13E0E4" w:rsidR="008A5CE8" w:rsidRDefault="008A5CE8"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 xml:space="preserve">The programme </w:t>
            </w:r>
            <w:r w:rsidR="00057848">
              <w:rPr>
                <w:rFonts w:ascii="Verdana" w:hAnsi="Verdana" w:cstheme="minorBidi"/>
                <w:bCs/>
                <w:sz w:val="24"/>
                <w:szCs w:val="24"/>
              </w:rPr>
              <w:t>wa</w:t>
            </w:r>
            <w:r>
              <w:rPr>
                <w:rFonts w:ascii="Verdana" w:hAnsi="Verdana" w:cstheme="minorBidi"/>
                <w:bCs/>
                <w:sz w:val="24"/>
                <w:szCs w:val="24"/>
              </w:rPr>
              <w:t>s beginning to wind down</w:t>
            </w:r>
            <w:r w:rsidR="00F54CB8">
              <w:rPr>
                <w:rFonts w:ascii="Verdana" w:hAnsi="Verdana" w:cstheme="minorBidi"/>
                <w:bCs/>
                <w:sz w:val="24"/>
                <w:szCs w:val="24"/>
              </w:rPr>
              <w:t xml:space="preserve"> and </w:t>
            </w:r>
            <w:r w:rsidR="00057848">
              <w:rPr>
                <w:rFonts w:ascii="Verdana" w:hAnsi="Verdana" w:cstheme="minorBidi"/>
                <w:bCs/>
                <w:sz w:val="24"/>
                <w:szCs w:val="24"/>
              </w:rPr>
              <w:t>would</w:t>
            </w:r>
            <w:r w:rsidR="00F54CB8">
              <w:rPr>
                <w:rFonts w:ascii="Verdana" w:hAnsi="Verdana" w:cstheme="minorBidi"/>
                <w:bCs/>
                <w:sz w:val="24"/>
                <w:szCs w:val="24"/>
              </w:rPr>
              <w:t xml:space="preserve"> become part of </w:t>
            </w:r>
            <w:r w:rsidR="00337BD1">
              <w:rPr>
                <w:rFonts w:ascii="Verdana" w:hAnsi="Verdana" w:cstheme="minorBidi"/>
                <w:bCs/>
                <w:sz w:val="24"/>
                <w:szCs w:val="24"/>
              </w:rPr>
              <w:t>another programme of work</w:t>
            </w:r>
          </w:p>
          <w:p w14:paraId="0B709B45" w14:textId="0FA50F3D" w:rsidR="00B34766" w:rsidRPr="00B34766" w:rsidRDefault="00057848"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The e</w:t>
            </w:r>
            <w:r w:rsidR="00B34766" w:rsidRPr="00B34766">
              <w:rPr>
                <w:rFonts w:ascii="Verdana" w:hAnsi="Verdana" w:cstheme="minorBidi"/>
                <w:bCs/>
                <w:sz w:val="24"/>
                <w:szCs w:val="24"/>
              </w:rPr>
              <w:t xml:space="preserve">valuation </w:t>
            </w:r>
            <w:r>
              <w:rPr>
                <w:rFonts w:ascii="Verdana" w:hAnsi="Verdana" w:cstheme="minorBidi"/>
                <w:bCs/>
                <w:sz w:val="24"/>
                <w:szCs w:val="24"/>
              </w:rPr>
              <w:t>of the</w:t>
            </w:r>
            <w:r w:rsidR="00BE37BF">
              <w:rPr>
                <w:rFonts w:ascii="Verdana" w:hAnsi="Verdana" w:cstheme="minorBidi"/>
                <w:bCs/>
                <w:sz w:val="24"/>
                <w:szCs w:val="24"/>
              </w:rPr>
              <w:t xml:space="preserve"> roster review</w:t>
            </w:r>
            <w:r>
              <w:rPr>
                <w:rFonts w:ascii="Verdana" w:hAnsi="Verdana" w:cstheme="minorBidi"/>
                <w:bCs/>
                <w:sz w:val="24"/>
                <w:szCs w:val="24"/>
              </w:rPr>
              <w:t xml:space="preserve"> was </w:t>
            </w:r>
            <w:r w:rsidR="00BE37BF">
              <w:rPr>
                <w:rFonts w:ascii="Verdana" w:hAnsi="Verdana" w:cstheme="minorBidi"/>
                <w:bCs/>
                <w:sz w:val="24"/>
                <w:szCs w:val="24"/>
              </w:rPr>
              <w:t>outstanding</w:t>
            </w:r>
            <w:r>
              <w:rPr>
                <w:rFonts w:ascii="Verdana" w:hAnsi="Verdana" w:cstheme="minorBidi"/>
                <w:bCs/>
                <w:sz w:val="24"/>
                <w:szCs w:val="24"/>
              </w:rPr>
              <w:t xml:space="preserve"> (Action Log)</w:t>
            </w:r>
          </w:p>
          <w:p w14:paraId="49C5EC4F" w14:textId="73CA49DE" w:rsidR="00B34766" w:rsidRPr="00B34766" w:rsidRDefault="00B34766" w:rsidP="00B34766">
            <w:pPr>
              <w:pStyle w:val="ListParagraph"/>
              <w:numPr>
                <w:ilvl w:val="0"/>
                <w:numId w:val="13"/>
              </w:numPr>
              <w:jc w:val="both"/>
              <w:rPr>
                <w:rFonts w:ascii="Verdana" w:hAnsi="Verdana" w:cstheme="minorBidi"/>
                <w:bCs/>
                <w:sz w:val="24"/>
                <w:szCs w:val="24"/>
              </w:rPr>
            </w:pPr>
            <w:r w:rsidRPr="00B34766">
              <w:rPr>
                <w:rFonts w:ascii="Verdana" w:hAnsi="Verdana" w:cstheme="minorBidi"/>
                <w:bCs/>
                <w:sz w:val="24"/>
                <w:szCs w:val="24"/>
              </w:rPr>
              <w:t xml:space="preserve">Right sizing and </w:t>
            </w:r>
            <w:r w:rsidR="00057848">
              <w:rPr>
                <w:rFonts w:ascii="Verdana" w:hAnsi="Verdana" w:cstheme="minorBidi"/>
                <w:bCs/>
                <w:sz w:val="24"/>
                <w:szCs w:val="24"/>
              </w:rPr>
              <w:t xml:space="preserve">would need to </w:t>
            </w:r>
            <w:r w:rsidRPr="00B34766">
              <w:rPr>
                <w:rFonts w:ascii="Verdana" w:hAnsi="Verdana" w:cstheme="minorBidi"/>
                <w:bCs/>
                <w:sz w:val="24"/>
                <w:szCs w:val="24"/>
              </w:rPr>
              <w:t>run a temporary relief gap</w:t>
            </w:r>
          </w:p>
          <w:p w14:paraId="5EE57859" w14:textId="77777777" w:rsidR="00BD6708" w:rsidRDefault="00B34766" w:rsidP="00B34766">
            <w:pPr>
              <w:pStyle w:val="ListParagraph"/>
              <w:numPr>
                <w:ilvl w:val="0"/>
                <w:numId w:val="13"/>
              </w:numPr>
              <w:jc w:val="both"/>
              <w:rPr>
                <w:rFonts w:ascii="Verdana" w:hAnsi="Verdana" w:cstheme="minorBidi"/>
                <w:bCs/>
                <w:sz w:val="24"/>
                <w:szCs w:val="24"/>
              </w:rPr>
            </w:pPr>
            <w:r w:rsidRPr="00B34766">
              <w:rPr>
                <w:rFonts w:ascii="Verdana" w:hAnsi="Verdana" w:cstheme="minorBidi"/>
                <w:bCs/>
                <w:sz w:val="24"/>
                <w:szCs w:val="24"/>
              </w:rPr>
              <w:t xml:space="preserve">EMSC </w:t>
            </w:r>
            <w:r w:rsidR="00BD6708">
              <w:rPr>
                <w:rFonts w:ascii="Verdana" w:hAnsi="Verdana" w:cstheme="minorBidi"/>
                <w:bCs/>
                <w:sz w:val="24"/>
                <w:szCs w:val="24"/>
              </w:rPr>
              <w:t xml:space="preserve">reconfiguration </w:t>
            </w:r>
            <w:r w:rsidRPr="00B34766">
              <w:rPr>
                <w:rFonts w:ascii="Verdana" w:hAnsi="Verdana" w:cstheme="minorBidi"/>
                <w:bCs/>
                <w:sz w:val="24"/>
                <w:szCs w:val="24"/>
              </w:rPr>
              <w:t xml:space="preserve">– </w:t>
            </w:r>
            <w:r w:rsidR="00BD6708">
              <w:rPr>
                <w:rFonts w:ascii="Verdana" w:hAnsi="Verdana" w:cstheme="minorBidi"/>
                <w:bCs/>
                <w:sz w:val="24"/>
                <w:szCs w:val="24"/>
              </w:rPr>
              <w:t>roster review and boundary changes to be considered</w:t>
            </w:r>
          </w:p>
          <w:p w14:paraId="487E4AFA" w14:textId="71CA79B1" w:rsidR="00BD6708" w:rsidRDefault="00BD6708"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Good progress with CHARU, gap of 28.5 FTEs, expected to be closed in Qtr 1 2024-25</w:t>
            </w:r>
            <w:r w:rsidR="00057848">
              <w:rPr>
                <w:rFonts w:ascii="Verdana" w:hAnsi="Verdana" w:cstheme="minorBidi"/>
                <w:bCs/>
                <w:sz w:val="24"/>
                <w:szCs w:val="24"/>
              </w:rPr>
              <w:t>, progress to be reported at the next meeting (Action Log)</w:t>
            </w:r>
          </w:p>
          <w:p w14:paraId="48FEA765" w14:textId="199E6471" w:rsidR="00B34766" w:rsidRDefault="00B34766"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 xml:space="preserve">Sickness at </w:t>
            </w:r>
            <w:r w:rsidR="00BD6708">
              <w:rPr>
                <w:rFonts w:ascii="Verdana" w:hAnsi="Verdana" w:cstheme="minorBidi"/>
                <w:bCs/>
                <w:sz w:val="24"/>
                <w:szCs w:val="24"/>
              </w:rPr>
              <w:t xml:space="preserve">just below </w:t>
            </w:r>
            <w:r>
              <w:rPr>
                <w:rFonts w:ascii="Verdana" w:hAnsi="Verdana" w:cstheme="minorBidi"/>
                <w:bCs/>
                <w:sz w:val="24"/>
                <w:szCs w:val="24"/>
              </w:rPr>
              <w:t xml:space="preserve">9% </w:t>
            </w:r>
            <w:r w:rsidR="00057848">
              <w:rPr>
                <w:rFonts w:ascii="Verdana" w:hAnsi="Verdana" w:cstheme="minorBidi"/>
                <w:bCs/>
                <w:sz w:val="24"/>
                <w:szCs w:val="24"/>
              </w:rPr>
              <w:t xml:space="preserve">was </w:t>
            </w:r>
            <w:r>
              <w:rPr>
                <w:rFonts w:ascii="Verdana" w:hAnsi="Verdana" w:cstheme="minorBidi"/>
                <w:bCs/>
                <w:sz w:val="24"/>
                <w:szCs w:val="24"/>
              </w:rPr>
              <w:t>much higher than anticipated</w:t>
            </w:r>
            <w:r w:rsidR="00BD6708">
              <w:rPr>
                <w:rFonts w:ascii="Verdana" w:hAnsi="Verdana" w:cstheme="minorBidi"/>
                <w:bCs/>
                <w:sz w:val="24"/>
                <w:szCs w:val="24"/>
              </w:rPr>
              <w:t xml:space="preserve"> (6%)</w:t>
            </w:r>
          </w:p>
          <w:p w14:paraId="099DF2BB" w14:textId="4A9BAA87" w:rsidR="00B34766" w:rsidRDefault="00B34766" w:rsidP="00B34766">
            <w:pPr>
              <w:jc w:val="both"/>
              <w:rPr>
                <w:rFonts w:ascii="Verdana" w:hAnsi="Verdana"/>
                <w:bCs/>
              </w:rPr>
            </w:pPr>
          </w:p>
          <w:p w14:paraId="50E9D0E3" w14:textId="725DB8E2" w:rsidR="00B34766" w:rsidRPr="00B34766" w:rsidRDefault="00B34766" w:rsidP="00B34766">
            <w:pPr>
              <w:jc w:val="both"/>
              <w:rPr>
                <w:rFonts w:ascii="Verdana" w:hAnsi="Verdana"/>
                <w:bCs/>
              </w:rPr>
            </w:pPr>
            <w:r>
              <w:rPr>
                <w:rFonts w:ascii="Verdana" w:hAnsi="Verdana"/>
                <w:bCs/>
              </w:rPr>
              <w:t>Stephen Harrhy</w:t>
            </w:r>
            <w:r w:rsidR="00F54CB8">
              <w:rPr>
                <w:rFonts w:ascii="Verdana" w:hAnsi="Verdana"/>
                <w:bCs/>
              </w:rPr>
              <w:t xml:space="preserve"> noted:</w:t>
            </w:r>
          </w:p>
          <w:p w14:paraId="6814AEAD" w14:textId="7A251602" w:rsidR="00B34766" w:rsidRDefault="00F54CB8"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 xml:space="preserve">Clear set of </w:t>
            </w:r>
            <w:r w:rsidR="00B34766">
              <w:rPr>
                <w:rFonts w:ascii="Verdana" w:hAnsi="Verdana" w:cstheme="minorBidi"/>
                <w:bCs/>
                <w:sz w:val="24"/>
                <w:szCs w:val="24"/>
              </w:rPr>
              <w:t>5-6 areas of activity to deliver on</w:t>
            </w:r>
          </w:p>
          <w:p w14:paraId="3CBD6BB9" w14:textId="49F4C0B4" w:rsidR="00B34766" w:rsidRDefault="00B34766" w:rsidP="00B34766">
            <w:pPr>
              <w:pStyle w:val="ListParagraph"/>
              <w:numPr>
                <w:ilvl w:val="0"/>
                <w:numId w:val="13"/>
              </w:numPr>
              <w:jc w:val="both"/>
              <w:rPr>
                <w:rFonts w:ascii="Verdana" w:hAnsi="Verdana" w:cstheme="minorBidi"/>
                <w:bCs/>
                <w:sz w:val="24"/>
                <w:szCs w:val="24"/>
              </w:rPr>
            </w:pPr>
            <w:r>
              <w:rPr>
                <w:rFonts w:ascii="Verdana" w:hAnsi="Verdana" w:cstheme="minorBidi"/>
                <w:bCs/>
                <w:sz w:val="24"/>
                <w:szCs w:val="24"/>
              </w:rPr>
              <w:t>Important not to be complacent and maintain focus</w:t>
            </w:r>
            <w:r w:rsidR="00F8251C">
              <w:rPr>
                <w:rFonts w:ascii="Verdana" w:hAnsi="Verdana" w:cstheme="minorBidi"/>
                <w:bCs/>
                <w:sz w:val="24"/>
                <w:szCs w:val="24"/>
              </w:rPr>
              <w:t>.</w:t>
            </w:r>
          </w:p>
          <w:p w14:paraId="5A7F5E57" w14:textId="59E44508" w:rsidR="00B90FDE" w:rsidRDefault="00B90FDE" w:rsidP="00FC77A1">
            <w:pPr>
              <w:jc w:val="both"/>
              <w:rPr>
                <w:rFonts w:ascii="Verdana" w:hAnsi="Verdana"/>
                <w:bCs/>
              </w:rPr>
            </w:pPr>
          </w:p>
          <w:p w14:paraId="3D8256ED" w14:textId="77777777" w:rsidR="00B90FDE" w:rsidRPr="00B90FDE" w:rsidRDefault="00B90FDE" w:rsidP="00B90FDE">
            <w:pPr>
              <w:jc w:val="both"/>
              <w:rPr>
                <w:rFonts w:ascii="Verdana" w:hAnsi="Verdana"/>
                <w:b/>
                <w:bCs/>
              </w:rPr>
            </w:pPr>
            <w:r w:rsidRPr="00B90FDE">
              <w:rPr>
                <w:rFonts w:ascii="Verdana" w:hAnsi="Verdana"/>
                <w:bCs/>
              </w:rPr>
              <w:t xml:space="preserve">Members </w:t>
            </w:r>
            <w:r w:rsidRPr="00B90FDE">
              <w:rPr>
                <w:rFonts w:ascii="Verdana" w:hAnsi="Verdana"/>
                <w:b/>
                <w:bCs/>
              </w:rPr>
              <w:t>RESOLVED</w:t>
            </w:r>
            <w:r w:rsidRPr="00B90FDE">
              <w:rPr>
                <w:rFonts w:ascii="Verdana" w:hAnsi="Verdana"/>
                <w:bCs/>
              </w:rPr>
              <w:t xml:space="preserve"> to:</w:t>
            </w:r>
          </w:p>
          <w:p w14:paraId="4C4DA321" w14:textId="1367CEE4" w:rsidR="00B90FDE" w:rsidRPr="00B90FDE" w:rsidRDefault="00B90FDE" w:rsidP="00B90FDE">
            <w:pPr>
              <w:numPr>
                <w:ilvl w:val="0"/>
                <w:numId w:val="12"/>
              </w:numPr>
              <w:jc w:val="both"/>
              <w:rPr>
                <w:rFonts w:ascii="Verdana" w:hAnsi="Verdana"/>
                <w:bCs/>
              </w:rPr>
            </w:pPr>
            <w:r w:rsidRPr="00B90FDE">
              <w:rPr>
                <w:rFonts w:ascii="Verdana" w:hAnsi="Verdana"/>
                <w:b/>
                <w:bCs/>
              </w:rPr>
              <w:t>NOTE</w:t>
            </w:r>
            <w:r w:rsidRPr="00B90FDE">
              <w:rPr>
                <w:rFonts w:ascii="Verdana" w:hAnsi="Verdana"/>
                <w:bCs/>
              </w:rPr>
              <w:t xml:space="preserve"> the </w:t>
            </w:r>
            <w:r>
              <w:rPr>
                <w:rFonts w:ascii="Verdana" w:hAnsi="Verdana"/>
                <w:bCs/>
              </w:rPr>
              <w:t>report</w:t>
            </w:r>
            <w:r w:rsidRPr="00B90FDE">
              <w:rPr>
                <w:rFonts w:ascii="Verdana" w:hAnsi="Verdana"/>
                <w:bCs/>
              </w:rPr>
              <w:t>.</w:t>
            </w:r>
          </w:p>
          <w:p w14:paraId="4F6BC22B" w14:textId="77777777" w:rsidR="00FC77A1" w:rsidRPr="008234FE" w:rsidRDefault="00FC77A1" w:rsidP="005A5D0F">
            <w:pPr>
              <w:jc w:val="both"/>
              <w:rPr>
                <w:rFonts w:ascii="Verdana" w:hAnsi="Verdana"/>
                <w:bCs/>
              </w:rPr>
            </w:pPr>
          </w:p>
        </w:tc>
        <w:tc>
          <w:tcPr>
            <w:tcW w:w="1943" w:type="dxa"/>
          </w:tcPr>
          <w:p w14:paraId="7404C66E" w14:textId="77777777" w:rsidR="00FC77A1" w:rsidRPr="008234FE" w:rsidRDefault="00FC77A1" w:rsidP="00FC77A1">
            <w:pPr>
              <w:jc w:val="center"/>
              <w:rPr>
                <w:rFonts w:ascii="Verdana" w:hAnsi="Verdana" w:cstheme="minorHAnsi"/>
                <w:b/>
              </w:rPr>
            </w:pPr>
          </w:p>
          <w:p w14:paraId="763D6FDB" w14:textId="77777777" w:rsidR="00FC77A1" w:rsidRDefault="00FC77A1" w:rsidP="00FC77A1">
            <w:pPr>
              <w:jc w:val="center"/>
              <w:rPr>
                <w:rFonts w:ascii="Verdana" w:hAnsi="Verdana" w:cstheme="minorHAnsi"/>
                <w:b/>
              </w:rPr>
            </w:pPr>
          </w:p>
          <w:p w14:paraId="2DF9152D" w14:textId="77777777" w:rsidR="004C029A" w:rsidRDefault="004C029A" w:rsidP="00FC77A1">
            <w:pPr>
              <w:jc w:val="center"/>
              <w:rPr>
                <w:rFonts w:ascii="Verdana" w:hAnsi="Verdana" w:cstheme="minorHAnsi"/>
                <w:b/>
              </w:rPr>
            </w:pPr>
          </w:p>
          <w:p w14:paraId="47AE397C" w14:textId="77777777" w:rsidR="004C029A" w:rsidRDefault="004C029A" w:rsidP="00FC77A1">
            <w:pPr>
              <w:jc w:val="center"/>
              <w:rPr>
                <w:rFonts w:ascii="Verdana" w:hAnsi="Verdana" w:cstheme="minorHAnsi"/>
                <w:b/>
              </w:rPr>
            </w:pPr>
          </w:p>
          <w:p w14:paraId="01E03799" w14:textId="77777777" w:rsidR="004C029A" w:rsidRDefault="004C029A" w:rsidP="00FC77A1">
            <w:pPr>
              <w:jc w:val="center"/>
              <w:rPr>
                <w:rFonts w:ascii="Verdana" w:hAnsi="Verdana" w:cstheme="minorHAnsi"/>
                <w:b/>
              </w:rPr>
            </w:pPr>
          </w:p>
          <w:p w14:paraId="11C18B21" w14:textId="77777777" w:rsidR="004C029A" w:rsidRDefault="004C029A" w:rsidP="00FC77A1">
            <w:pPr>
              <w:jc w:val="center"/>
              <w:rPr>
                <w:rFonts w:ascii="Verdana" w:hAnsi="Verdana" w:cstheme="minorHAnsi"/>
                <w:b/>
              </w:rPr>
            </w:pPr>
          </w:p>
          <w:p w14:paraId="49031A5A" w14:textId="77777777" w:rsidR="004C029A" w:rsidRDefault="004C029A" w:rsidP="00FC77A1">
            <w:pPr>
              <w:jc w:val="center"/>
              <w:rPr>
                <w:rFonts w:ascii="Verdana" w:hAnsi="Verdana" w:cstheme="minorHAnsi"/>
                <w:b/>
              </w:rPr>
            </w:pPr>
          </w:p>
          <w:p w14:paraId="1716C35E" w14:textId="77777777" w:rsidR="004C029A" w:rsidRDefault="004C029A" w:rsidP="00FC77A1">
            <w:pPr>
              <w:jc w:val="center"/>
              <w:rPr>
                <w:rFonts w:ascii="Verdana" w:hAnsi="Verdana" w:cstheme="minorHAnsi"/>
                <w:b/>
              </w:rPr>
            </w:pPr>
          </w:p>
          <w:p w14:paraId="5F51AA5D" w14:textId="77777777" w:rsidR="004C029A" w:rsidRDefault="004C029A" w:rsidP="00FC77A1">
            <w:pPr>
              <w:jc w:val="center"/>
              <w:rPr>
                <w:rFonts w:ascii="Verdana" w:hAnsi="Verdana" w:cstheme="minorHAnsi"/>
                <w:b/>
              </w:rPr>
            </w:pPr>
          </w:p>
          <w:p w14:paraId="67A39048" w14:textId="4A4663D0" w:rsidR="004C029A" w:rsidRDefault="004C029A" w:rsidP="00FC77A1">
            <w:pPr>
              <w:jc w:val="center"/>
              <w:rPr>
                <w:rFonts w:ascii="Verdana" w:hAnsi="Verdana" w:cstheme="minorHAnsi"/>
                <w:bCs/>
              </w:rPr>
            </w:pPr>
            <w:r w:rsidRPr="004C029A">
              <w:rPr>
                <w:rFonts w:ascii="Verdana" w:hAnsi="Verdana" w:cstheme="minorHAnsi"/>
                <w:bCs/>
              </w:rPr>
              <w:t>WAST</w:t>
            </w:r>
          </w:p>
          <w:p w14:paraId="096FF570" w14:textId="2727791E" w:rsidR="00057848" w:rsidRDefault="00057848" w:rsidP="00FC77A1">
            <w:pPr>
              <w:jc w:val="center"/>
              <w:rPr>
                <w:rFonts w:ascii="Verdana" w:hAnsi="Verdana" w:cstheme="minorHAnsi"/>
                <w:bCs/>
              </w:rPr>
            </w:pPr>
          </w:p>
          <w:p w14:paraId="305E4CEA" w14:textId="397EEE01" w:rsidR="00057848" w:rsidRDefault="00057848" w:rsidP="00FC77A1">
            <w:pPr>
              <w:jc w:val="center"/>
              <w:rPr>
                <w:rFonts w:ascii="Verdana" w:hAnsi="Verdana" w:cstheme="minorHAnsi"/>
                <w:bCs/>
              </w:rPr>
            </w:pPr>
            <w:r>
              <w:rPr>
                <w:rFonts w:ascii="Verdana" w:hAnsi="Verdana" w:cstheme="minorHAnsi"/>
                <w:bCs/>
              </w:rPr>
              <w:t>WAST</w:t>
            </w:r>
          </w:p>
          <w:p w14:paraId="63409278" w14:textId="77777777" w:rsidR="00057848" w:rsidRPr="004C029A" w:rsidRDefault="00057848" w:rsidP="00FC77A1">
            <w:pPr>
              <w:jc w:val="center"/>
              <w:rPr>
                <w:rFonts w:ascii="Verdana" w:hAnsi="Verdana" w:cstheme="minorHAnsi"/>
                <w:bCs/>
              </w:rPr>
            </w:pPr>
          </w:p>
          <w:p w14:paraId="08E31917" w14:textId="7FAB76DB" w:rsidR="004C029A" w:rsidRDefault="004C029A" w:rsidP="00FC77A1">
            <w:pPr>
              <w:jc w:val="center"/>
              <w:rPr>
                <w:rFonts w:ascii="Verdana" w:hAnsi="Verdana" w:cstheme="minorHAnsi"/>
                <w:b/>
              </w:rPr>
            </w:pPr>
          </w:p>
          <w:p w14:paraId="6FFB9DA0" w14:textId="22DAFCE3" w:rsidR="00057848" w:rsidRDefault="00057848" w:rsidP="00FC77A1">
            <w:pPr>
              <w:jc w:val="center"/>
              <w:rPr>
                <w:rFonts w:ascii="Verdana" w:hAnsi="Verdana" w:cstheme="minorHAnsi"/>
                <w:b/>
              </w:rPr>
            </w:pPr>
          </w:p>
          <w:p w14:paraId="46244A62" w14:textId="79467B19" w:rsidR="00057848" w:rsidRDefault="00057848" w:rsidP="00FC77A1">
            <w:pPr>
              <w:jc w:val="center"/>
              <w:rPr>
                <w:rFonts w:ascii="Verdana" w:hAnsi="Verdana" w:cstheme="minorHAnsi"/>
                <w:b/>
              </w:rPr>
            </w:pPr>
          </w:p>
          <w:p w14:paraId="1FED64B2" w14:textId="713CC8D1" w:rsidR="00057848" w:rsidRDefault="00057848" w:rsidP="00FC77A1">
            <w:pPr>
              <w:jc w:val="center"/>
              <w:rPr>
                <w:rFonts w:ascii="Verdana" w:hAnsi="Verdana" w:cstheme="minorHAnsi"/>
                <w:b/>
              </w:rPr>
            </w:pPr>
          </w:p>
          <w:p w14:paraId="43F0F70E" w14:textId="0E42BB1E" w:rsidR="00057848" w:rsidRPr="00057848" w:rsidRDefault="00057848" w:rsidP="00FC77A1">
            <w:pPr>
              <w:jc w:val="center"/>
              <w:rPr>
                <w:rFonts w:ascii="Verdana" w:hAnsi="Verdana" w:cstheme="minorHAnsi"/>
                <w:bCs/>
              </w:rPr>
            </w:pPr>
          </w:p>
          <w:p w14:paraId="31111802" w14:textId="33350506" w:rsidR="00057848" w:rsidRPr="00057848" w:rsidRDefault="00057848" w:rsidP="00FC77A1">
            <w:pPr>
              <w:jc w:val="center"/>
              <w:rPr>
                <w:rFonts w:ascii="Verdana" w:hAnsi="Verdana" w:cstheme="minorHAnsi"/>
                <w:bCs/>
              </w:rPr>
            </w:pPr>
            <w:r w:rsidRPr="00057848">
              <w:rPr>
                <w:rFonts w:ascii="Verdana" w:hAnsi="Verdana" w:cstheme="minorHAnsi"/>
                <w:bCs/>
              </w:rPr>
              <w:t>WAST</w:t>
            </w:r>
          </w:p>
          <w:p w14:paraId="0B462F4C" w14:textId="77777777" w:rsidR="00FC77A1" w:rsidRPr="008234FE" w:rsidRDefault="00FC77A1" w:rsidP="00FC77A1">
            <w:pPr>
              <w:jc w:val="center"/>
              <w:rPr>
                <w:rFonts w:ascii="Verdana" w:hAnsi="Verdana" w:cstheme="minorHAnsi"/>
                <w:b/>
              </w:rPr>
            </w:pPr>
          </w:p>
          <w:p w14:paraId="1E9122F8" w14:textId="77777777" w:rsidR="00FC77A1" w:rsidRPr="008234FE" w:rsidRDefault="00FC77A1" w:rsidP="00FC77A1">
            <w:pPr>
              <w:jc w:val="center"/>
              <w:rPr>
                <w:rFonts w:ascii="Verdana" w:hAnsi="Verdana" w:cstheme="minorHAnsi"/>
                <w:b/>
              </w:rPr>
            </w:pPr>
          </w:p>
          <w:p w14:paraId="40F74BF3" w14:textId="77777777" w:rsidR="00FC77A1" w:rsidRPr="008234FE" w:rsidRDefault="00FC77A1" w:rsidP="00FC77A1">
            <w:pPr>
              <w:jc w:val="center"/>
              <w:rPr>
                <w:rFonts w:ascii="Verdana" w:hAnsi="Verdana" w:cstheme="minorHAnsi"/>
                <w:b/>
              </w:rPr>
            </w:pPr>
          </w:p>
          <w:p w14:paraId="6A298A88" w14:textId="77777777" w:rsidR="00FC77A1" w:rsidRPr="008234FE" w:rsidRDefault="00FC77A1" w:rsidP="00FC77A1">
            <w:pPr>
              <w:jc w:val="center"/>
              <w:rPr>
                <w:rFonts w:ascii="Verdana" w:hAnsi="Verdana" w:cstheme="minorHAnsi"/>
                <w:b/>
              </w:rPr>
            </w:pPr>
          </w:p>
          <w:p w14:paraId="56B47AC4" w14:textId="77777777" w:rsidR="00FC77A1" w:rsidRPr="008234FE" w:rsidRDefault="00FC77A1" w:rsidP="00FC77A1">
            <w:pPr>
              <w:jc w:val="center"/>
              <w:rPr>
                <w:rFonts w:ascii="Verdana" w:hAnsi="Verdana" w:cstheme="minorHAnsi"/>
                <w:b/>
              </w:rPr>
            </w:pPr>
          </w:p>
          <w:p w14:paraId="64D6989A" w14:textId="77777777" w:rsidR="00FC77A1" w:rsidRPr="008234FE" w:rsidRDefault="00FC77A1" w:rsidP="00FC77A1">
            <w:pPr>
              <w:jc w:val="center"/>
              <w:rPr>
                <w:rFonts w:ascii="Verdana" w:hAnsi="Verdana" w:cstheme="minorHAnsi"/>
                <w:bCs/>
              </w:rPr>
            </w:pPr>
          </w:p>
        </w:tc>
      </w:tr>
      <w:tr w:rsidR="00EA470C" w:rsidRPr="008234FE" w14:paraId="4365BFC4" w14:textId="77777777" w:rsidTr="00B35EC2">
        <w:tc>
          <w:tcPr>
            <w:tcW w:w="1132" w:type="dxa"/>
          </w:tcPr>
          <w:p w14:paraId="059FD7C5" w14:textId="77777777" w:rsidR="00EA470C" w:rsidRPr="008234FE" w:rsidRDefault="00EA470C" w:rsidP="00B34766">
            <w:pPr>
              <w:pStyle w:val="ListParagraph"/>
              <w:numPr>
                <w:ilvl w:val="0"/>
                <w:numId w:val="3"/>
              </w:numPr>
              <w:rPr>
                <w:rFonts w:ascii="Verdana" w:hAnsi="Verdana" w:cstheme="minorHAnsi"/>
              </w:rPr>
            </w:pPr>
          </w:p>
        </w:tc>
        <w:tc>
          <w:tcPr>
            <w:tcW w:w="7562" w:type="dxa"/>
            <w:shd w:val="clear" w:color="auto" w:fill="auto"/>
          </w:tcPr>
          <w:p w14:paraId="394D5A51" w14:textId="61720A08" w:rsidR="00EA470C" w:rsidRDefault="00EA470C" w:rsidP="00F8251C">
            <w:pPr>
              <w:ind w:right="95"/>
              <w:jc w:val="both"/>
              <w:rPr>
                <w:rFonts w:ascii="Verdana" w:hAnsi="Verdana" w:cs="Arial"/>
                <w:b/>
              </w:rPr>
            </w:pPr>
            <w:r>
              <w:rPr>
                <w:rFonts w:ascii="Verdana" w:hAnsi="Verdana" w:cs="Arial"/>
                <w:b/>
              </w:rPr>
              <w:t>ACTIONS TO MITIGATE AVOIDABLE PATIENT HARM IN THE CONTEXT OF EXTREME AND SUSTAINED PRESSURE ACROSS URGENT AND EMERGENCY CARE</w:t>
            </w:r>
          </w:p>
          <w:p w14:paraId="6EF7BD94" w14:textId="77777777" w:rsidR="00F8251C" w:rsidRDefault="00F8251C" w:rsidP="00F8251C">
            <w:pPr>
              <w:ind w:right="95"/>
              <w:jc w:val="both"/>
              <w:rPr>
                <w:rFonts w:ascii="Verdana" w:hAnsi="Verdana" w:cs="Arial"/>
                <w:b/>
              </w:rPr>
            </w:pPr>
          </w:p>
          <w:p w14:paraId="0986590B" w14:textId="4BAF4B67" w:rsidR="00EA470C" w:rsidRPr="00B102F0" w:rsidRDefault="00EA470C" w:rsidP="00F8251C">
            <w:pPr>
              <w:jc w:val="both"/>
              <w:rPr>
                <w:rFonts w:ascii="Verdana" w:hAnsi="Verdana"/>
                <w:bCs/>
                <w:lang w:val="en-US"/>
              </w:rPr>
            </w:pPr>
            <w:r>
              <w:rPr>
                <w:rFonts w:ascii="Verdana" w:hAnsi="Verdana"/>
                <w:bCs/>
              </w:rPr>
              <w:t>The report w</w:t>
            </w:r>
            <w:r w:rsidRPr="00EA470C">
              <w:rPr>
                <w:rFonts w:ascii="Verdana" w:hAnsi="Verdana"/>
                <w:bCs/>
              </w:rPr>
              <w:t>as received and was presented by Hugh Bennett.</w:t>
            </w:r>
            <w:r w:rsidR="00B102F0">
              <w:rPr>
                <w:rFonts w:ascii="Verdana" w:hAnsi="Verdana"/>
                <w:bCs/>
              </w:rPr>
              <w:t xml:space="preserve">  </w:t>
            </w:r>
            <w:r w:rsidR="00B102F0" w:rsidRPr="00B102F0">
              <w:rPr>
                <w:rFonts w:ascii="Verdana" w:hAnsi="Verdana"/>
                <w:bCs/>
                <w:lang w:val="en-US"/>
              </w:rPr>
              <w:t xml:space="preserve">The purpose of this report </w:t>
            </w:r>
            <w:r w:rsidR="00F8251C">
              <w:rPr>
                <w:rFonts w:ascii="Verdana" w:hAnsi="Verdana"/>
                <w:bCs/>
                <w:lang w:val="en-US"/>
              </w:rPr>
              <w:t>wa</w:t>
            </w:r>
            <w:r w:rsidR="00B102F0" w:rsidRPr="00B102F0">
              <w:rPr>
                <w:rFonts w:ascii="Verdana" w:hAnsi="Verdana"/>
                <w:bCs/>
                <w:lang w:val="en-US"/>
              </w:rPr>
              <w:t>s to provide EASC Management Group with the latest patient harm mitigation report from WAST, as presented to WASTs</w:t>
            </w:r>
            <w:r w:rsidR="00F8251C">
              <w:rPr>
                <w:rFonts w:ascii="Verdana" w:hAnsi="Verdana"/>
                <w:bCs/>
                <w:lang w:val="en-US"/>
              </w:rPr>
              <w:t xml:space="preserve"> Trust Board meeting in November 2023</w:t>
            </w:r>
            <w:r w:rsidR="00B102F0" w:rsidRPr="00B102F0">
              <w:rPr>
                <w:rFonts w:ascii="Verdana" w:hAnsi="Verdana"/>
                <w:bCs/>
                <w:lang w:val="en-US"/>
              </w:rPr>
              <w:t>.</w:t>
            </w:r>
            <w:r w:rsidR="00B102F0">
              <w:rPr>
                <w:rFonts w:ascii="Verdana" w:hAnsi="Verdana"/>
                <w:bCs/>
                <w:lang w:val="en-US"/>
              </w:rPr>
              <w:t xml:space="preserve"> </w:t>
            </w:r>
            <w:r w:rsidRPr="00EA470C">
              <w:rPr>
                <w:rFonts w:ascii="Verdana" w:hAnsi="Verdana"/>
                <w:bCs/>
              </w:rPr>
              <w:t>An overview was provided in terms of strategic actions taken by the WAST Board.</w:t>
            </w:r>
          </w:p>
          <w:p w14:paraId="3382AA3F" w14:textId="36C9F43A" w:rsidR="00EA470C" w:rsidRPr="00EA470C" w:rsidRDefault="00EA470C" w:rsidP="00F8251C">
            <w:pPr>
              <w:jc w:val="both"/>
              <w:rPr>
                <w:rFonts w:ascii="Verdana" w:hAnsi="Verdana"/>
                <w:bCs/>
              </w:rPr>
            </w:pPr>
          </w:p>
          <w:p w14:paraId="7CAB1787" w14:textId="0DCE5065" w:rsidR="00EA470C" w:rsidRPr="00EA470C" w:rsidRDefault="00EA470C" w:rsidP="00F8251C">
            <w:pPr>
              <w:jc w:val="both"/>
              <w:rPr>
                <w:rFonts w:ascii="Verdana" w:hAnsi="Verdana"/>
                <w:bCs/>
              </w:rPr>
            </w:pPr>
            <w:r w:rsidRPr="00EA470C">
              <w:rPr>
                <w:rFonts w:ascii="Verdana" w:hAnsi="Verdana"/>
                <w:bCs/>
              </w:rPr>
              <w:t>Members noted:</w:t>
            </w:r>
          </w:p>
          <w:p w14:paraId="6AAB2498" w14:textId="33F0A9AF" w:rsidR="00DC3F81" w:rsidRDefault="00B102F0"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T</w:t>
            </w:r>
            <w:r w:rsidR="00DC3F81">
              <w:rPr>
                <w:rFonts w:ascii="Verdana" w:hAnsi="Verdana" w:cstheme="minorBidi"/>
                <w:bCs/>
                <w:sz w:val="24"/>
                <w:szCs w:val="24"/>
              </w:rPr>
              <w:t>he action plan which also constitute</w:t>
            </w:r>
            <w:r w:rsidR="00F8251C">
              <w:rPr>
                <w:rFonts w:ascii="Verdana" w:hAnsi="Verdana" w:cstheme="minorBidi"/>
                <w:bCs/>
                <w:sz w:val="24"/>
                <w:szCs w:val="24"/>
              </w:rPr>
              <w:t>d</w:t>
            </w:r>
            <w:r w:rsidR="00DC3F81">
              <w:rPr>
                <w:rFonts w:ascii="Verdana" w:hAnsi="Verdana" w:cstheme="minorBidi"/>
                <w:bCs/>
                <w:sz w:val="24"/>
                <w:szCs w:val="24"/>
              </w:rPr>
              <w:t xml:space="preserve"> the Trust’s Winter Plan</w:t>
            </w:r>
          </w:p>
          <w:p w14:paraId="068E2D25" w14:textId="1DBCFAD4" w:rsidR="00DC3F81" w:rsidRDefault="00DC3F81"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Various operational and tactical actions</w:t>
            </w:r>
          </w:p>
          <w:p w14:paraId="75EF502F" w14:textId="32AA7006" w:rsidR="00B939D3" w:rsidRDefault="00B939D3"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the longer term strategic actions</w:t>
            </w:r>
          </w:p>
          <w:p w14:paraId="726CE3CF" w14:textId="0AEA019F" w:rsidR="00DC3F81" w:rsidRDefault="00DC3F81"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Weekly meetings</w:t>
            </w:r>
            <w:r w:rsidR="00F8251C">
              <w:rPr>
                <w:rFonts w:ascii="Verdana" w:hAnsi="Verdana" w:cstheme="minorBidi"/>
                <w:bCs/>
                <w:sz w:val="24"/>
                <w:szCs w:val="24"/>
              </w:rPr>
              <w:t xml:space="preserve"> were</w:t>
            </w:r>
            <w:r>
              <w:rPr>
                <w:rFonts w:ascii="Verdana" w:hAnsi="Verdana" w:cstheme="minorBidi"/>
                <w:bCs/>
                <w:sz w:val="24"/>
                <w:szCs w:val="24"/>
              </w:rPr>
              <w:t xml:space="preserve"> taking place</w:t>
            </w:r>
          </w:p>
          <w:p w14:paraId="1622756D" w14:textId="77777777" w:rsidR="00427915" w:rsidRDefault="00B939D3"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Levels of harm</w:t>
            </w:r>
          </w:p>
          <w:p w14:paraId="122AE2B2" w14:textId="07458A86" w:rsidR="00B939D3" w:rsidRDefault="00427915" w:rsidP="00EA470C">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 xml:space="preserve">The number of </w:t>
            </w:r>
            <w:r w:rsidR="00B939D3">
              <w:rPr>
                <w:rFonts w:ascii="Verdana" w:hAnsi="Verdana" w:cstheme="minorBidi"/>
                <w:bCs/>
                <w:sz w:val="24"/>
                <w:szCs w:val="24"/>
              </w:rPr>
              <w:t>patient cancellations</w:t>
            </w:r>
            <w:r>
              <w:rPr>
                <w:rFonts w:ascii="Verdana" w:hAnsi="Verdana" w:cstheme="minorBidi"/>
                <w:bCs/>
                <w:sz w:val="24"/>
                <w:szCs w:val="24"/>
              </w:rPr>
              <w:t xml:space="preserve"> with an impact elsewhere in the system</w:t>
            </w:r>
          </w:p>
          <w:p w14:paraId="3EEEE99D" w14:textId="57975A02" w:rsidR="00EA470C" w:rsidRPr="00EA470C" w:rsidRDefault="00EA470C" w:rsidP="00EA470C">
            <w:pPr>
              <w:pStyle w:val="ListParagraph"/>
              <w:numPr>
                <w:ilvl w:val="0"/>
                <w:numId w:val="16"/>
              </w:numPr>
              <w:jc w:val="both"/>
              <w:rPr>
                <w:rFonts w:ascii="Verdana" w:hAnsi="Verdana" w:cstheme="minorBidi"/>
                <w:bCs/>
                <w:sz w:val="24"/>
                <w:szCs w:val="24"/>
              </w:rPr>
            </w:pPr>
            <w:r w:rsidRPr="00EA470C">
              <w:rPr>
                <w:rFonts w:ascii="Verdana" w:hAnsi="Verdana" w:cstheme="minorBidi"/>
                <w:bCs/>
                <w:sz w:val="24"/>
                <w:szCs w:val="24"/>
              </w:rPr>
              <w:t>Impact of handover lost hours</w:t>
            </w:r>
            <w:r w:rsidR="00427915">
              <w:rPr>
                <w:rFonts w:ascii="Verdana" w:hAnsi="Verdana" w:cstheme="minorBidi"/>
                <w:bCs/>
                <w:sz w:val="24"/>
                <w:szCs w:val="24"/>
              </w:rPr>
              <w:t xml:space="preserve"> and the ability to respond</w:t>
            </w:r>
          </w:p>
          <w:p w14:paraId="67A74248" w14:textId="4E4CD94C" w:rsidR="00EA470C" w:rsidRPr="00EA470C" w:rsidRDefault="00EA470C" w:rsidP="00EA470C">
            <w:pPr>
              <w:pStyle w:val="ListParagraph"/>
              <w:numPr>
                <w:ilvl w:val="0"/>
                <w:numId w:val="16"/>
              </w:numPr>
              <w:jc w:val="both"/>
              <w:rPr>
                <w:rFonts w:ascii="Verdana" w:hAnsi="Verdana" w:cstheme="minorBidi"/>
                <w:bCs/>
                <w:sz w:val="24"/>
                <w:szCs w:val="24"/>
              </w:rPr>
            </w:pPr>
            <w:r w:rsidRPr="00EA470C">
              <w:rPr>
                <w:rFonts w:ascii="Verdana" w:hAnsi="Verdana" w:cstheme="minorBidi"/>
                <w:bCs/>
                <w:sz w:val="24"/>
                <w:szCs w:val="24"/>
              </w:rPr>
              <w:t xml:space="preserve">Comparative </w:t>
            </w:r>
            <w:r w:rsidR="00A310A2">
              <w:rPr>
                <w:rFonts w:ascii="Verdana" w:hAnsi="Verdana" w:cstheme="minorBidi"/>
                <w:bCs/>
                <w:sz w:val="24"/>
                <w:szCs w:val="24"/>
              </w:rPr>
              <w:t>information on handover levels</w:t>
            </w:r>
            <w:r w:rsidR="00F8251C">
              <w:rPr>
                <w:rFonts w:ascii="Verdana" w:hAnsi="Verdana" w:cstheme="minorBidi"/>
                <w:bCs/>
                <w:sz w:val="24"/>
                <w:szCs w:val="24"/>
              </w:rPr>
              <w:t>.</w:t>
            </w:r>
          </w:p>
          <w:p w14:paraId="1DC43A84" w14:textId="35A78E8F" w:rsidR="00EA470C" w:rsidRDefault="00EA470C" w:rsidP="00FC77A1">
            <w:pPr>
              <w:jc w:val="both"/>
              <w:rPr>
                <w:rFonts w:ascii="Verdana" w:hAnsi="Verdana"/>
                <w:b/>
              </w:rPr>
            </w:pPr>
          </w:p>
          <w:p w14:paraId="558F8A62" w14:textId="77777777" w:rsidR="00F8251C" w:rsidRDefault="00EA470C" w:rsidP="00FC77A1">
            <w:pPr>
              <w:jc w:val="both"/>
              <w:rPr>
                <w:rFonts w:ascii="Verdana" w:hAnsi="Verdana"/>
                <w:bCs/>
              </w:rPr>
            </w:pPr>
            <w:r w:rsidRPr="00EA470C">
              <w:rPr>
                <w:rFonts w:ascii="Verdana" w:hAnsi="Verdana"/>
                <w:bCs/>
              </w:rPr>
              <w:t xml:space="preserve">Stephen Harrhy thanked WAST for the helpful report and </w:t>
            </w:r>
            <w:r w:rsidR="00F8251C">
              <w:rPr>
                <w:rFonts w:ascii="Verdana" w:hAnsi="Verdana"/>
                <w:bCs/>
              </w:rPr>
              <w:t xml:space="preserve">highlighted </w:t>
            </w:r>
            <w:r w:rsidRPr="00EA470C">
              <w:rPr>
                <w:rFonts w:ascii="Verdana" w:hAnsi="Verdana"/>
                <w:bCs/>
              </w:rPr>
              <w:t xml:space="preserve">some opportunities within the report for health boards to work more closely together. </w:t>
            </w:r>
          </w:p>
          <w:p w14:paraId="7814C150" w14:textId="3A1C0E77" w:rsidR="00EA470C" w:rsidRPr="00EA470C" w:rsidRDefault="00EA470C" w:rsidP="00FC77A1">
            <w:pPr>
              <w:jc w:val="both"/>
              <w:rPr>
                <w:rFonts w:ascii="Verdana" w:hAnsi="Verdana"/>
                <w:bCs/>
              </w:rPr>
            </w:pPr>
            <w:r w:rsidRPr="00EA470C">
              <w:rPr>
                <w:rFonts w:ascii="Verdana" w:hAnsi="Verdana"/>
                <w:bCs/>
              </w:rPr>
              <w:lastRenderedPageBreak/>
              <w:t>It was suggested that trajectories and assumptions would be helpful for future iterations of the report</w:t>
            </w:r>
            <w:r w:rsidR="00F8251C">
              <w:rPr>
                <w:rFonts w:ascii="Verdana" w:hAnsi="Verdana"/>
                <w:bCs/>
              </w:rPr>
              <w:t xml:space="preserve"> (Action Log)</w:t>
            </w:r>
            <w:r w:rsidRPr="00EA470C">
              <w:rPr>
                <w:rFonts w:ascii="Verdana" w:hAnsi="Verdana"/>
                <w:bCs/>
              </w:rPr>
              <w:t>.</w:t>
            </w:r>
            <w:r>
              <w:rPr>
                <w:rFonts w:ascii="Verdana" w:hAnsi="Verdana"/>
                <w:bCs/>
              </w:rPr>
              <w:t xml:space="preserve"> As far as the ICAP</w:t>
            </w:r>
            <w:r w:rsidR="003F4097">
              <w:rPr>
                <w:rFonts w:ascii="Verdana" w:hAnsi="Verdana"/>
                <w:bCs/>
              </w:rPr>
              <w:t>s</w:t>
            </w:r>
            <w:r>
              <w:rPr>
                <w:rFonts w:ascii="Verdana" w:hAnsi="Verdana"/>
                <w:bCs/>
              </w:rPr>
              <w:t xml:space="preserve"> and the C</w:t>
            </w:r>
            <w:r w:rsidR="003F4097">
              <w:rPr>
                <w:rFonts w:ascii="Verdana" w:hAnsi="Verdana"/>
                <w:bCs/>
              </w:rPr>
              <w:t xml:space="preserve">ommissioning Frameworks </w:t>
            </w:r>
            <w:r w:rsidR="00F8251C">
              <w:rPr>
                <w:rFonts w:ascii="Verdana" w:hAnsi="Verdana"/>
                <w:bCs/>
              </w:rPr>
              <w:t>we</w:t>
            </w:r>
            <w:r>
              <w:rPr>
                <w:rFonts w:ascii="Verdana" w:hAnsi="Verdana"/>
                <w:bCs/>
              </w:rPr>
              <w:t xml:space="preserve">re concerned </w:t>
            </w:r>
            <w:r w:rsidR="00F8251C">
              <w:rPr>
                <w:rFonts w:ascii="Verdana" w:hAnsi="Verdana"/>
                <w:bCs/>
              </w:rPr>
              <w:t xml:space="preserve">it was believed that the key </w:t>
            </w:r>
            <w:r>
              <w:rPr>
                <w:rFonts w:ascii="Verdana" w:hAnsi="Verdana"/>
                <w:bCs/>
              </w:rPr>
              <w:t xml:space="preserve">issues </w:t>
            </w:r>
            <w:r w:rsidR="00F8251C">
              <w:rPr>
                <w:rFonts w:ascii="Verdana" w:hAnsi="Verdana"/>
                <w:bCs/>
              </w:rPr>
              <w:t>we</w:t>
            </w:r>
            <w:r>
              <w:rPr>
                <w:rFonts w:ascii="Verdana" w:hAnsi="Verdana"/>
                <w:bCs/>
              </w:rPr>
              <w:t>re</w:t>
            </w:r>
            <w:r w:rsidR="00F8251C">
              <w:rPr>
                <w:rFonts w:ascii="Verdana" w:hAnsi="Verdana"/>
                <w:bCs/>
              </w:rPr>
              <w:t xml:space="preserve"> being</w:t>
            </w:r>
            <w:r>
              <w:rPr>
                <w:rFonts w:ascii="Verdana" w:hAnsi="Verdana"/>
                <w:bCs/>
              </w:rPr>
              <w:t xml:space="preserve"> captured. The report would be added as a standing item for the agenda (Action Log).</w:t>
            </w:r>
          </w:p>
          <w:p w14:paraId="05061C51" w14:textId="567906CC" w:rsidR="00EA470C" w:rsidRPr="00EA470C" w:rsidRDefault="00EA470C" w:rsidP="00FC77A1">
            <w:pPr>
              <w:jc w:val="both"/>
              <w:rPr>
                <w:rFonts w:ascii="Verdana" w:hAnsi="Verdana"/>
                <w:b/>
              </w:rPr>
            </w:pPr>
          </w:p>
          <w:p w14:paraId="2FDF0846" w14:textId="77777777" w:rsidR="00B102F0" w:rsidRPr="00B102F0" w:rsidRDefault="00B102F0" w:rsidP="00B102F0">
            <w:pPr>
              <w:jc w:val="both"/>
              <w:rPr>
                <w:rFonts w:ascii="Verdana" w:hAnsi="Verdana"/>
                <w:b/>
                <w:bCs/>
              </w:rPr>
            </w:pPr>
            <w:r w:rsidRPr="00B102F0">
              <w:rPr>
                <w:rFonts w:ascii="Verdana" w:hAnsi="Verdana"/>
                <w:bCs/>
              </w:rPr>
              <w:t xml:space="preserve">Members </w:t>
            </w:r>
            <w:r w:rsidRPr="00B102F0">
              <w:rPr>
                <w:rFonts w:ascii="Verdana" w:hAnsi="Verdana"/>
                <w:b/>
                <w:bCs/>
              </w:rPr>
              <w:t>RESOLVED</w:t>
            </w:r>
            <w:r w:rsidRPr="00B102F0">
              <w:rPr>
                <w:rFonts w:ascii="Verdana" w:hAnsi="Verdana"/>
                <w:bCs/>
              </w:rPr>
              <w:t xml:space="preserve"> to:</w:t>
            </w:r>
          </w:p>
          <w:p w14:paraId="0B4641A9" w14:textId="77777777" w:rsidR="00B102F0" w:rsidRPr="00B102F0" w:rsidRDefault="00B102F0" w:rsidP="00B102F0">
            <w:pPr>
              <w:numPr>
                <w:ilvl w:val="0"/>
                <w:numId w:val="12"/>
              </w:numPr>
              <w:jc w:val="both"/>
              <w:rPr>
                <w:rFonts w:ascii="Verdana" w:hAnsi="Verdana"/>
              </w:rPr>
            </w:pPr>
            <w:r w:rsidRPr="00B102F0">
              <w:rPr>
                <w:rFonts w:ascii="Verdana" w:hAnsi="Verdana"/>
                <w:b/>
                <w:bCs/>
              </w:rPr>
              <w:t>NOTE</w:t>
            </w:r>
            <w:r w:rsidRPr="00B102F0">
              <w:rPr>
                <w:rFonts w:ascii="Verdana" w:hAnsi="Verdana"/>
                <w:bCs/>
              </w:rPr>
              <w:t xml:space="preserve"> the report</w:t>
            </w:r>
          </w:p>
          <w:p w14:paraId="4D9C34C9" w14:textId="395A1A85" w:rsidR="00EA470C" w:rsidRPr="00EA470C" w:rsidRDefault="00EA470C" w:rsidP="00B102F0">
            <w:pPr>
              <w:numPr>
                <w:ilvl w:val="0"/>
                <w:numId w:val="12"/>
              </w:numPr>
              <w:jc w:val="both"/>
              <w:rPr>
                <w:rFonts w:ascii="Verdana" w:hAnsi="Verdana"/>
              </w:rPr>
            </w:pPr>
            <w:r>
              <w:rPr>
                <w:rFonts w:ascii="Verdana" w:hAnsi="Verdana" w:cs="Arial"/>
                <w:b/>
                <w:bCs/>
              </w:rPr>
              <w:t xml:space="preserve">CONSIDER </w:t>
            </w:r>
            <w:r>
              <w:rPr>
                <w:rFonts w:ascii="Verdana" w:hAnsi="Verdana" w:cs="Arial"/>
              </w:rPr>
              <w:t xml:space="preserve">whether there </w:t>
            </w:r>
            <w:r w:rsidR="00F8251C">
              <w:rPr>
                <w:rFonts w:ascii="Verdana" w:hAnsi="Verdana" w:cs="Arial"/>
              </w:rPr>
              <w:t>we</w:t>
            </w:r>
            <w:r>
              <w:rPr>
                <w:rFonts w:ascii="Verdana" w:hAnsi="Verdana" w:cs="Arial"/>
              </w:rPr>
              <w:t>re any</w:t>
            </w:r>
            <w:r>
              <w:rPr>
                <w:rFonts w:ascii="Verdana" w:hAnsi="Verdana" w:cs="Arial"/>
                <w:b/>
                <w:bCs/>
              </w:rPr>
              <w:t xml:space="preserve"> </w:t>
            </w:r>
            <w:r>
              <w:rPr>
                <w:rFonts w:ascii="Verdana" w:hAnsi="Verdana" w:cs="Arial"/>
                <w:bCs/>
              </w:rPr>
              <w:t xml:space="preserve">further actions available to </w:t>
            </w:r>
            <w:r>
              <w:rPr>
                <w:rFonts w:ascii="Verdana" w:hAnsi="Verdana" w:cs="Arial"/>
              </w:rPr>
              <w:t>mitigate patient harm</w:t>
            </w:r>
            <w:r>
              <w:rPr>
                <w:rFonts w:ascii="Verdana" w:hAnsi="Verdana"/>
              </w:rPr>
              <w:t>.</w:t>
            </w:r>
          </w:p>
          <w:p w14:paraId="60255A09" w14:textId="7992C7BB" w:rsidR="00EA470C" w:rsidRPr="008234FE" w:rsidRDefault="00EA470C" w:rsidP="00FC77A1">
            <w:pPr>
              <w:jc w:val="both"/>
              <w:rPr>
                <w:rFonts w:ascii="Verdana" w:hAnsi="Verdana"/>
                <w:b/>
              </w:rPr>
            </w:pPr>
          </w:p>
        </w:tc>
        <w:tc>
          <w:tcPr>
            <w:tcW w:w="1943" w:type="dxa"/>
          </w:tcPr>
          <w:p w14:paraId="05A8C2F6" w14:textId="77777777" w:rsidR="00EA470C" w:rsidRDefault="00EA470C" w:rsidP="00FC77A1">
            <w:pPr>
              <w:jc w:val="center"/>
              <w:rPr>
                <w:rFonts w:ascii="Verdana" w:hAnsi="Verdana" w:cstheme="minorHAnsi"/>
                <w:b/>
              </w:rPr>
            </w:pPr>
          </w:p>
          <w:p w14:paraId="1EC46C95" w14:textId="77777777" w:rsidR="00F8251C" w:rsidRDefault="00F8251C" w:rsidP="00FC77A1">
            <w:pPr>
              <w:jc w:val="center"/>
              <w:rPr>
                <w:rFonts w:ascii="Verdana" w:hAnsi="Verdana" w:cstheme="minorHAnsi"/>
                <w:b/>
              </w:rPr>
            </w:pPr>
          </w:p>
          <w:p w14:paraId="6BFBAA89" w14:textId="77777777" w:rsidR="00F8251C" w:rsidRDefault="00F8251C" w:rsidP="00FC77A1">
            <w:pPr>
              <w:jc w:val="center"/>
              <w:rPr>
                <w:rFonts w:ascii="Verdana" w:hAnsi="Verdana" w:cstheme="minorHAnsi"/>
                <w:b/>
              </w:rPr>
            </w:pPr>
          </w:p>
          <w:p w14:paraId="59B8BBE5" w14:textId="77777777" w:rsidR="00F8251C" w:rsidRDefault="00F8251C" w:rsidP="00FC77A1">
            <w:pPr>
              <w:jc w:val="center"/>
              <w:rPr>
                <w:rFonts w:ascii="Verdana" w:hAnsi="Verdana" w:cstheme="minorHAnsi"/>
                <w:b/>
              </w:rPr>
            </w:pPr>
          </w:p>
          <w:p w14:paraId="56BA7EE9" w14:textId="77777777" w:rsidR="00F8251C" w:rsidRDefault="00F8251C" w:rsidP="00FC77A1">
            <w:pPr>
              <w:jc w:val="center"/>
              <w:rPr>
                <w:rFonts w:ascii="Verdana" w:hAnsi="Verdana" w:cstheme="minorHAnsi"/>
                <w:b/>
              </w:rPr>
            </w:pPr>
          </w:p>
          <w:p w14:paraId="5DEA52DC" w14:textId="77777777" w:rsidR="00F8251C" w:rsidRDefault="00F8251C" w:rsidP="00FC77A1">
            <w:pPr>
              <w:jc w:val="center"/>
              <w:rPr>
                <w:rFonts w:ascii="Verdana" w:hAnsi="Verdana" w:cstheme="minorHAnsi"/>
                <w:b/>
              </w:rPr>
            </w:pPr>
          </w:p>
          <w:p w14:paraId="3624C24A" w14:textId="77777777" w:rsidR="00F8251C" w:rsidRDefault="00F8251C" w:rsidP="00FC77A1">
            <w:pPr>
              <w:jc w:val="center"/>
              <w:rPr>
                <w:rFonts w:ascii="Verdana" w:hAnsi="Verdana" w:cstheme="minorHAnsi"/>
                <w:b/>
              </w:rPr>
            </w:pPr>
          </w:p>
          <w:p w14:paraId="65407074" w14:textId="77777777" w:rsidR="00F8251C" w:rsidRDefault="00F8251C" w:rsidP="00FC77A1">
            <w:pPr>
              <w:jc w:val="center"/>
              <w:rPr>
                <w:rFonts w:ascii="Verdana" w:hAnsi="Verdana" w:cstheme="minorHAnsi"/>
                <w:b/>
              </w:rPr>
            </w:pPr>
          </w:p>
          <w:p w14:paraId="15853EDB" w14:textId="77777777" w:rsidR="00F8251C" w:rsidRDefault="00F8251C" w:rsidP="00FC77A1">
            <w:pPr>
              <w:jc w:val="center"/>
              <w:rPr>
                <w:rFonts w:ascii="Verdana" w:hAnsi="Verdana" w:cstheme="minorHAnsi"/>
                <w:b/>
              </w:rPr>
            </w:pPr>
          </w:p>
          <w:p w14:paraId="45C706C4" w14:textId="77777777" w:rsidR="00F8251C" w:rsidRDefault="00F8251C" w:rsidP="00FC77A1">
            <w:pPr>
              <w:jc w:val="center"/>
              <w:rPr>
                <w:rFonts w:ascii="Verdana" w:hAnsi="Verdana" w:cstheme="minorHAnsi"/>
                <w:b/>
              </w:rPr>
            </w:pPr>
          </w:p>
          <w:p w14:paraId="6F39B1ED" w14:textId="77777777" w:rsidR="00F8251C" w:rsidRDefault="00F8251C" w:rsidP="00FC77A1">
            <w:pPr>
              <w:jc w:val="center"/>
              <w:rPr>
                <w:rFonts w:ascii="Verdana" w:hAnsi="Verdana" w:cstheme="minorHAnsi"/>
                <w:b/>
              </w:rPr>
            </w:pPr>
          </w:p>
          <w:p w14:paraId="285ADEF7" w14:textId="77777777" w:rsidR="00F8251C" w:rsidRDefault="00F8251C" w:rsidP="00FC77A1">
            <w:pPr>
              <w:jc w:val="center"/>
              <w:rPr>
                <w:rFonts w:ascii="Verdana" w:hAnsi="Verdana" w:cstheme="minorHAnsi"/>
                <w:b/>
              </w:rPr>
            </w:pPr>
          </w:p>
          <w:p w14:paraId="4844011E" w14:textId="77777777" w:rsidR="00F8251C" w:rsidRDefault="00F8251C" w:rsidP="00FC77A1">
            <w:pPr>
              <w:jc w:val="center"/>
              <w:rPr>
                <w:rFonts w:ascii="Verdana" w:hAnsi="Verdana" w:cstheme="minorHAnsi"/>
                <w:b/>
              </w:rPr>
            </w:pPr>
          </w:p>
          <w:p w14:paraId="372328C0" w14:textId="77777777" w:rsidR="00F8251C" w:rsidRDefault="00F8251C" w:rsidP="00FC77A1">
            <w:pPr>
              <w:jc w:val="center"/>
              <w:rPr>
                <w:rFonts w:ascii="Verdana" w:hAnsi="Verdana" w:cstheme="minorHAnsi"/>
                <w:b/>
              </w:rPr>
            </w:pPr>
          </w:p>
          <w:p w14:paraId="3F6E8CF9" w14:textId="77777777" w:rsidR="00F8251C" w:rsidRDefault="00F8251C" w:rsidP="00FC77A1">
            <w:pPr>
              <w:jc w:val="center"/>
              <w:rPr>
                <w:rFonts w:ascii="Verdana" w:hAnsi="Verdana" w:cstheme="minorHAnsi"/>
                <w:b/>
              </w:rPr>
            </w:pPr>
          </w:p>
          <w:p w14:paraId="4F141381" w14:textId="77777777" w:rsidR="00F8251C" w:rsidRDefault="00F8251C" w:rsidP="00FC77A1">
            <w:pPr>
              <w:jc w:val="center"/>
              <w:rPr>
                <w:rFonts w:ascii="Verdana" w:hAnsi="Verdana" w:cstheme="minorHAnsi"/>
                <w:b/>
              </w:rPr>
            </w:pPr>
          </w:p>
          <w:p w14:paraId="51C9F3D2" w14:textId="77777777" w:rsidR="00F8251C" w:rsidRDefault="00F8251C" w:rsidP="00FC77A1">
            <w:pPr>
              <w:jc w:val="center"/>
              <w:rPr>
                <w:rFonts w:ascii="Verdana" w:hAnsi="Verdana" w:cstheme="minorHAnsi"/>
                <w:b/>
              </w:rPr>
            </w:pPr>
          </w:p>
          <w:p w14:paraId="2DCC7BF4" w14:textId="77777777" w:rsidR="00F8251C" w:rsidRDefault="00F8251C" w:rsidP="00FC77A1">
            <w:pPr>
              <w:jc w:val="center"/>
              <w:rPr>
                <w:rFonts w:ascii="Verdana" w:hAnsi="Verdana" w:cstheme="minorHAnsi"/>
                <w:b/>
              </w:rPr>
            </w:pPr>
          </w:p>
          <w:p w14:paraId="7E398E41" w14:textId="77777777" w:rsidR="00F8251C" w:rsidRDefault="00F8251C" w:rsidP="00FC77A1">
            <w:pPr>
              <w:jc w:val="center"/>
              <w:rPr>
                <w:rFonts w:ascii="Verdana" w:hAnsi="Verdana" w:cstheme="minorHAnsi"/>
                <w:b/>
              </w:rPr>
            </w:pPr>
          </w:p>
          <w:p w14:paraId="5EF8F9DC" w14:textId="77777777" w:rsidR="00F8251C" w:rsidRDefault="00F8251C" w:rsidP="00FC77A1">
            <w:pPr>
              <w:jc w:val="center"/>
              <w:rPr>
                <w:rFonts w:ascii="Verdana" w:hAnsi="Verdana" w:cstheme="minorHAnsi"/>
                <w:b/>
              </w:rPr>
            </w:pPr>
          </w:p>
          <w:p w14:paraId="71535665" w14:textId="77777777" w:rsidR="00F8251C" w:rsidRDefault="00F8251C" w:rsidP="00FC77A1">
            <w:pPr>
              <w:jc w:val="center"/>
              <w:rPr>
                <w:rFonts w:ascii="Verdana" w:hAnsi="Verdana" w:cstheme="minorHAnsi"/>
                <w:b/>
              </w:rPr>
            </w:pPr>
          </w:p>
          <w:p w14:paraId="4980240C" w14:textId="77777777" w:rsidR="00F8251C" w:rsidRDefault="00F8251C" w:rsidP="00FC77A1">
            <w:pPr>
              <w:jc w:val="center"/>
              <w:rPr>
                <w:rFonts w:ascii="Verdana" w:hAnsi="Verdana" w:cstheme="minorHAnsi"/>
                <w:b/>
              </w:rPr>
            </w:pPr>
          </w:p>
          <w:p w14:paraId="46553E0E" w14:textId="77777777" w:rsidR="00F8251C" w:rsidRDefault="00F8251C" w:rsidP="00FC77A1">
            <w:pPr>
              <w:jc w:val="center"/>
              <w:rPr>
                <w:rFonts w:ascii="Verdana" w:hAnsi="Verdana" w:cstheme="minorHAnsi"/>
                <w:b/>
              </w:rPr>
            </w:pPr>
          </w:p>
          <w:p w14:paraId="120FC455" w14:textId="77777777" w:rsidR="00F8251C" w:rsidRDefault="00F8251C" w:rsidP="00FC77A1">
            <w:pPr>
              <w:jc w:val="center"/>
              <w:rPr>
                <w:rFonts w:ascii="Verdana" w:hAnsi="Verdana" w:cstheme="minorHAnsi"/>
                <w:b/>
              </w:rPr>
            </w:pPr>
          </w:p>
          <w:p w14:paraId="48E49F08" w14:textId="77777777" w:rsidR="00F8251C" w:rsidRDefault="00F8251C" w:rsidP="00FC77A1">
            <w:pPr>
              <w:jc w:val="center"/>
              <w:rPr>
                <w:rFonts w:ascii="Verdana" w:hAnsi="Verdana" w:cstheme="minorHAnsi"/>
                <w:b/>
              </w:rPr>
            </w:pPr>
          </w:p>
          <w:p w14:paraId="2A8B1F97" w14:textId="77777777" w:rsidR="00F8251C" w:rsidRPr="00F8251C" w:rsidRDefault="00F8251C" w:rsidP="00FC77A1">
            <w:pPr>
              <w:jc w:val="center"/>
              <w:rPr>
                <w:rFonts w:ascii="Verdana" w:hAnsi="Verdana" w:cstheme="minorHAnsi"/>
                <w:bCs/>
              </w:rPr>
            </w:pPr>
          </w:p>
          <w:p w14:paraId="767687AA" w14:textId="664626EC" w:rsidR="00F8251C" w:rsidRPr="00F8251C" w:rsidRDefault="00F8251C" w:rsidP="00FC77A1">
            <w:pPr>
              <w:jc w:val="center"/>
              <w:rPr>
                <w:rFonts w:ascii="Verdana" w:hAnsi="Verdana" w:cstheme="minorHAnsi"/>
                <w:bCs/>
              </w:rPr>
            </w:pPr>
            <w:r w:rsidRPr="00F8251C">
              <w:rPr>
                <w:rFonts w:ascii="Verdana" w:hAnsi="Verdana" w:cstheme="minorHAnsi"/>
                <w:bCs/>
              </w:rPr>
              <w:lastRenderedPageBreak/>
              <w:t>WAST</w:t>
            </w:r>
          </w:p>
          <w:p w14:paraId="6AF6AD75" w14:textId="2C501622" w:rsidR="00F8251C" w:rsidRDefault="00F8251C" w:rsidP="00FC77A1">
            <w:pPr>
              <w:jc w:val="center"/>
              <w:rPr>
                <w:rFonts w:ascii="Verdana" w:hAnsi="Verdana" w:cstheme="minorHAnsi"/>
                <w:b/>
              </w:rPr>
            </w:pPr>
          </w:p>
          <w:p w14:paraId="176DED7F" w14:textId="6F3CDE20" w:rsidR="00F8251C" w:rsidRDefault="00F8251C" w:rsidP="00FC77A1">
            <w:pPr>
              <w:jc w:val="center"/>
              <w:rPr>
                <w:rFonts w:ascii="Verdana" w:hAnsi="Verdana" w:cstheme="minorHAnsi"/>
                <w:b/>
              </w:rPr>
            </w:pPr>
          </w:p>
          <w:p w14:paraId="0D226C49" w14:textId="7CA0ED54" w:rsidR="00F8251C" w:rsidRDefault="00F8251C" w:rsidP="00FC77A1">
            <w:pPr>
              <w:jc w:val="center"/>
              <w:rPr>
                <w:rFonts w:ascii="Verdana" w:hAnsi="Verdana" w:cstheme="minorHAnsi"/>
                <w:b/>
              </w:rPr>
            </w:pPr>
          </w:p>
          <w:p w14:paraId="44BDB44A" w14:textId="3CBA4FA1" w:rsidR="00F8251C" w:rsidRPr="00F8251C" w:rsidRDefault="00F8251C" w:rsidP="00FC77A1">
            <w:pPr>
              <w:jc w:val="center"/>
              <w:rPr>
                <w:rFonts w:ascii="Verdana" w:hAnsi="Verdana" w:cstheme="minorHAnsi"/>
                <w:bCs/>
              </w:rPr>
            </w:pPr>
          </w:p>
          <w:p w14:paraId="528D97AC" w14:textId="3FA87AA3" w:rsidR="00F8251C" w:rsidRPr="00F8251C" w:rsidRDefault="00F8251C" w:rsidP="00FC77A1">
            <w:pPr>
              <w:jc w:val="center"/>
              <w:rPr>
                <w:rFonts w:ascii="Verdana" w:hAnsi="Verdana" w:cstheme="minorHAnsi"/>
                <w:bCs/>
              </w:rPr>
            </w:pPr>
            <w:r w:rsidRPr="00F8251C">
              <w:rPr>
                <w:rFonts w:ascii="Verdana" w:hAnsi="Verdana" w:cstheme="minorHAnsi"/>
                <w:bCs/>
              </w:rPr>
              <w:t>WAST</w:t>
            </w:r>
          </w:p>
          <w:p w14:paraId="287A5E3A" w14:textId="77777777" w:rsidR="00F8251C" w:rsidRDefault="00F8251C" w:rsidP="00FC77A1">
            <w:pPr>
              <w:jc w:val="center"/>
              <w:rPr>
                <w:rFonts w:ascii="Verdana" w:hAnsi="Verdana" w:cstheme="minorHAnsi"/>
                <w:b/>
              </w:rPr>
            </w:pPr>
          </w:p>
          <w:p w14:paraId="623B7761" w14:textId="77777777" w:rsidR="00F8251C" w:rsidRDefault="00F8251C" w:rsidP="00FC77A1">
            <w:pPr>
              <w:jc w:val="center"/>
              <w:rPr>
                <w:rFonts w:ascii="Verdana" w:hAnsi="Verdana" w:cstheme="minorHAnsi"/>
                <w:b/>
              </w:rPr>
            </w:pPr>
          </w:p>
          <w:p w14:paraId="59A14480" w14:textId="77777777" w:rsidR="00F8251C" w:rsidRDefault="00F8251C" w:rsidP="00FC77A1">
            <w:pPr>
              <w:jc w:val="center"/>
              <w:rPr>
                <w:rFonts w:ascii="Verdana" w:hAnsi="Verdana" w:cstheme="minorHAnsi"/>
                <w:b/>
              </w:rPr>
            </w:pPr>
          </w:p>
          <w:p w14:paraId="62492111" w14:textId="77777777" w:rsidR="00F8251C" w:rsidRDefault="00F8251C" w:rsidP="00FC77A1">
            <w:pPr>
              <w:jc w:val="center"/>
              <w:rPr>
                <w:rFonts w:ascii="Verdana" w:hAnsi="Verdana" w:cstheme="minorHAnsi"/>
                <w:b/>
              </w:rPr>
            </w:pPr>
          </w:p>
          <w:p w14:paraId="0559EB09" w14:textId="77777777" w:rsidR="00F8251C" w:rsidRDefault="00F8251C" w:rsidP="00FC77A1">
            <w:pPr>
              <w:jc w:val="center"/>
              <w:rPr>
                <w:rFonts w:ascii="Verdana" w:hAnsi="Verdana" w:cstheme="minorHAnsi"/>
                <w:b/>
              </w:rPr>
            </w:pPr>
          </w:p>
          <w:p w14:paraId="13FBF153" w14:textId="2A8682F0" w:rsidR="00F8251C" w:rsidRPr="008234FE" w:rsidRDefault="00F8251C" w:rsidP="00FC77A1">
            <w:pPr>
              <w:jc w:val="center"/>
              <w:rPr>
                <w:rFonts w:ascii="Verdana" w:hAnsi="Verdana" w:cstheme="minorHAnsi"/>
                <w:b/>
              </w:rPr>
            </w:pPr>
          </w:p>
        </w:tc>
      </w:tr>
      <w:tr w:rsidR="00EA470C" w:rsidRPr="008234FE" w14:paraId="042E3FB3" w14:textId="77777777" w:rsidTr="00B35EC2">
        <w:tc>
          <w:tcPr>
            <w:tcW w:w="1132" w:type="dxa"/>
          </w:tcPr>
          <w:p w14:paraId="5EEE1C3F" w14:textId="77777777" w:rsidR="00EA470C" w:rsidRPr="008234FE" w:rsidRDefault="00EA470C" w:rsidP="00D3245C">
            <w:pPr>
              <w:pStyle w:val="ListParagraph"/>
              <w:numPr>
                <w:ilvl w:val="0"/>
                <w:numId w:val="3"/>
              </w:numPr>
              <w:spacing w:before="100" w:beforeAutospacing="1"/>
              <w:rPr>
                <w:rFonts w:ascii="Verdana" w:hAnsi="Verdana" w:cstheme="minorHAnsi"/>
              </w:rPr>
            </w:pPr>
          </w:p>
        </w:tc>
        <w:tc>
          <w:tcPr>
            <w:tcW w:w="7562" w:type="dxa"/>
            <w:shd w:val="clear" w:color="auto" w:fill="auto"/>
          </w:tcPr>
          <w:p w14:paraId="178F34A5" w14:textId="55BB0D21" w:rsidR="00EA470C" w:rsidRDefault="00D3245C" w:rsidP="00D3245C">
            <w:pPr>
              <w:spacing w:before="100" w:beforeAutospacing="1"/>
              <w:ind w:right="95"/>
              <w:jc w:val="both"/>
              <w:rPr>
                <w:rFonts w:ascii="Verdana" w:hAnsi="Verdana" w:cs="Arial"/>
                <w:b/>
              </w:rPr>
            </w:pPr>
            <w:r>
              <w:rPr>
                <w:rFonts w:ascii="Verdana" w:hAnsi="Verdana" w:cs="Arial"/>
                <w:b/>
              </w:rPr>
              <w:t>WAST I</w:t>
            </w:r>
            <w:r w:rsidR="00F8251C">
              <w:rPr>
                <w:rFonts w:ascii="Verdana" w:hAnsi="Verdana" w:cs="Arial"/>
                <w:b/>
              </w:rPr>
              <w:t>NTEGRATED MEDIUM TERM PLAN (I</w:t>
            </w:r>
            <w:r>
              <w:rPr>
                <w:rFonts w:ascii="Verdana" w:hAnsi="Verdana" w:cs="Arial"/>
                <w:b/>
              </w:rPr>
              <w:t>MTP</w:t>
            </w:r>
            <w:r w:rsidR="00F8251C">
              <w:rPr>
                <w:rFonts w:ascii="Verdana" w:hAnsi="Verdana" w:cs="Arial"/>
                <w:b/>
              </w:rPr>
              <w:t>)</w:t>
            </w:r>
            <w:r>
              <w:rPr>
                <w:rFonts w:ascii="Verdana" w:hAnsi="Verdana" w:cs="Arial"/>
                <w:b/>
              </w:rPr>
              <w:t xml:space="preserve"> 2024-</w:t>
            </w:r>
            <w:r w:rsidR="00F8251C">
              <w:rPr>
                <w:rFonts w:ascii="Verdana" w:hAnsi="Verdana" w:cs="Arial"/>
                <w:b/>
              </w:rPr>
              <w:t xml:space="preserve"> 20</w:t>
            </w:r>
            <w:r>
              <w:rPr>
                <w:rFonts w:ascii="Verdana" w:hAnsi="Verdana" w:cs="Arial"/>
                <w:b/>
              </w:rPr>
              <w:t>27</w:t>
            </w:r>
          </w:p>
          <w:p w14:paraId="53CFAF04" w14:textId="7E11332D" w:rsidR="00D3245C" w:rsidRDefault="00D3245C" w:rsidP="00D3245C">
            <w:pPr>
              <w:spacing w:before="100" w:beforeAutospacing="1"/>
              <w:ind w:right="95"/>
              <w:jc w:val="both"/>
              <w:rPr>
                <w:rFonts w:ascii="Verdana" w:hAnsi="Verdana" w:cs="Arial"/>
                <w:bCs/>
              </w:rPr>
            </w:pPr>
            <w:r w:rsidRPr="00D3245C">
              <w:rPr>
                <w:rFonts w:ascii="Verdana" w:hAnsi="Verdana" w:cs="Arial"/>
                <w:bCs/>
              </w:rPr>
              <w:t>The WAST IMTP presentation was received. Alex Crawford presented and gave an overview of the content which included</w:t>
            </w:r>
            <w:r>
              <w:rPr>
                <w:rFonts w:ascii="Verdana" w:hAnsi="Verdana" w:cs="Arial"/>
                <w:bCs/>
              </w:rPr>
              <w:t>:</w:t>
            </w:r>
          </w:p>
          <w:p w14:paraId="17BF8593" w14:textId="27CA5332" w:rsidR="00A645B6" w:rsidRPr="001637AD" w:rsidRDefault="00A645B6" w:rsidP="00AA67B3">
            <w:pPr>
              <w:pStyle w:val="ListParagraph"/>
              <w:numPr>
                <w:ilvl w:val="0"/>
                <w:numId w:val="16"/>
              </w:numPr>
              <w:jc w:val="both"/>
              <w:rPr>
                <w:rFonts w:ascii="Verdana" w:hAnsi="Verdana"/>
                <w:b/>
              </w:rPr>
            </w:pPr>
            <w:r w:rsidRPr="001637AD">
              <w:rPr>
                <w:rFonts w:ascii="Verdana" w:hAnsi="Verdana" w:cstheme="minorBidi"/>
                <w:bCs/>
                <w:sz w:val="24"/>
                <w:szCs w:val="24"/>
              </w:rPr>
              <w:t xml:space="preserve">Engagement and design work already undertaken </w:t>
            </w:r>
            <w:r w:rsidR="001637AD" w:rsidRPr="001637AD">
              <w:rPr>
                <w:rFonts w:ascii="Verdana" w:hAnsi="Verdana" w:cstheme="minorBidi"/>
                <w:bCs/>
                <w:sz w:val="24"/>
                <w:szCs w:val="24"/>
              </w:rPr>
              <w:t xml:space="preserve">including </w:t>
            </w:r>
            <w:r w:rsidR="001637AD">
              <w:rPr>
                <w:rFonts w:ascii="Verdana" w:hAnsi="Verdana" w:cstheme="minorBidi"/>
                <w:bCs/>
                <w:sz w:val="24"/>
                <w:szCs w:val="24"/>
              </w:rPr>
              <w:t>p</w:t>
            </w:r>
            <w:r w:rsidRPr="001637AD">
              <w:rPr>
                <w:rFonts w:ascii="Verdana" w:hAnsi="Verdana" w:cstheme="minorBidi"/>
                <w:bCs/>
                <w:sz w:val="24"/>
                <w:szCs w:val="24"/>
              </w:rPr>
              <w:t>erformance intelligence, capacity and risk</w:t>
            </w:r>
          </w:p>
          <w:p w14:paraId="70EC69FB" w14:textId="77777777" w:rsidR="001637AD" w:rsidRPr="001637AD" w:rsidRDefault="001637AD" w:rsidP="00A645B6">
            <w:pPr>
              <w:pStyle w:val="ListParagraph"/>
              <w:numPr>
                <w:ilvl w:val="0"/>
                <w:numId w:val="16"/>
              </w:numPr>
              <w:jc w:val="both"/>
              <w:rPr>
                <w:rFonts w:ascii="Verdana" w:hAnsi="Verdana"/>
                <w:b/>
              </w:rPr>
            </w:pPr>
            <w:r>
              <w:rPr>
                <w:rFonts w:ascii="Verdana" w:hAnsi="Verdana" w:cstheme="minorBidi"/>
                <w:bCs/>
                <w:sz w:val="24"/>
                <w:szCs w:val="24"/>
              </w:rPr>
              <w:t>Work around strategic development plan</w:t>
            </w:r>
          </w:p>
          <w:p w14:paraId="125825F5" w14:textId="5D2DF6FE" w:rsidR="00A645B6" w:rsidRPr="00344276" w:rsidRDefault="001637AD"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Work to be undertaken regarding priorities for years 2 and 3</w:t>
            </w:r>
          </w:p>
          <w:p w14:paraId="47695AFF" w14:textId="737E6A26" w:rsidR="001637AD" w:rsidRPr="00344276" w:rsidRDefault="00344276" w:rsidP="00A645B6">
            <w:pPr>
              <w:pStyle w:val="ListParagraph"/>
              <w:numPr>
                <w:ilvl w:val="0"/>
                <w:numId w:val="16"/>
              </w:numPr>
              <w:jc w:val="both"/>
              <w:rPr>
                <w:rFonts w:ascii="Verdana" w:hAnsi="Verdana" w:cstheme="minorBidi"/>
                <w:bCs/>
                <w:sz w:val="24"/>
                <w:szCs w:val="24"/>
              </w:rPr>
            </w:pPr>
            <w:r w:rsidRPr="00344276">
              <w:rPr>
                <w:rFonts w:ascii="Verdana" w:hAnsi="Verdana" w:cstheme="minorBidi"/>
                <w:bCs/>
                <w:sz w:val="24"/>
                <w:szCs w:val="24"/>
              </w:rPr>
              <w:t>Financial pressures</w:t>
            </w:r>
          </w:p>
          <w:p w14:paraId="53BB3C40" w14:textId="2EF9DB63" w:rsidR="00344276" w:rsidRDefault="00344276" w:rsidP="00A645B6">
            <w:pPr>
              <w:pStyle w:val="ListParagraph"/>
              <w:numPr>
                <w:ilvl w:val="0"/>
                <w:numId w:val="16"/>
              </w:numPr>
              <w:jc w:val="both"/>
              <w:rPr>
                <w:rFonts w:ascii="Verdana" w:hAnsi="Verdana" w:cstheme="minorBidi"/>
                <w:bCs/>
                <w:sz w:val="24"/>
                <w:szCs w:val="24"/>
              </w:rPr>
            </w:pPr>
            <w:r w:rsidRPr="00344276">
              <w:rPr>
                <w:rFonts w:ascii="Verdana" w:hAnsi="Verdana" w:cstheme="minorBidi"/>
                <w:bCs/>
                <w:sz w:val="24"/>
                <w:szCs w:val="24"/>
              </w:rPr>
              <w:t>Commissioning landscape</w:t>
            </w:r>
            <w:r>
              <w:rPr>
                <w:rFonts w:ascii="Verdana" w:hAnsi="Verdana" w:cstheme="minorBidi"/>
                <w:bCs/>
                <w:sz w:val="24"/>
                <w:szCs w:val="24"/>
              </w:rPr>
              <w:t xml:space="preserve">, </w:t>
            </w:r>
            <w:r w:rsidRPr="00344276">
              <w:rPr>
                <w:rFonts w:ascii="Verdana" w:hAnsi="Verdana" w:cstheme="minorBidi"/>
                <w:bCs/>
                <w:sz w:val="24"/>
                <w:szCs w:val="24"/>
              </w:rPr>
              <w:t>the role of ICAPs</w:t>
            </w:r>
            <w:r>
              <w:rPr>
                <w:rFonts w:ascii="Verdana" w:hAnsi="Verdana" w:cstheme="minorBidi"/>
                <w:bCs/>
                <w:sz w:val="24"/>
                <w:szCs w:val="24"/>
              </w:rPr>
              <w:t xml:space="preserve"> and move to Joint Commissioning Committee arrangements</w:t>
            </w:r>
          </w:p>
          <w:p w14:paraId="426243AD" w14:textId="43F70F08" w:rsidR="00344276" w:rsidRDefault="00344276"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Key strategic service change programmes</w:t>
            </w:r>
          </w:p>
          <w:p w14:paraId="780879AC" w14:textId="5F7B8383" w:rsidR="00344276" w:rsidRDefault="00F03202"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Corporate risks</w:t>
            </w:r>
          </w:p>
          <w:p w14:paraId="2071350C" w14:textId="58C6C375" w:rsidR="00F03202" w:rsidRDefault="00F03202"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CEO roadshow feedback</w:t>
            </w:r>
          </w:p>
          <w:p w14:paraId="5C455597" w14:textId="5E99DDBE" w:rsidR="00F03202" w:rsidRDefault="00F03202"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Plans to address challenges</w:t>
            </w:r>
          </w:p>
          <w:p w14:paraId="5CCC883F" w14:textId="1064AF66" w:rsidR="00F03202" w:rsidRDefault="00EB5204"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 xml:space="preserve">Alignment with Six Goals </w:t>
            </w:r>
            <w:r w:rsidR="00F8251C">
              <w:rPr>
                <w:rFonts w:ascii="Verdana" w:hAnsi="Verdana" w:cstheme="minorBidi"/>
                <w:bCs/>
                <w:sz w:val="24"/>
                <w:szCs w:val="24"/>
              </w:rPr>
              <w:t xml:space="preserve">FOR Urgent and Emergency Care </w:t>
            </w:r>
            <w:r>
              <w:rPr>
                <w:rFonts w:ascii="Verdana" w:hAnsi="Verdana" w:cstheme="minorBidi"/>
                <w:bCs/>
                <w:sz w:val="24"/>
                <w:szCs w:val="24"/>
              </w:rPr>
              <w:t>Programme, key goals including protecting emergency 999 resource and ensuring flow within the system</w:t>
            </w:r>
          </w:p>
          <w:p w14:paraId="25648E85" w14:textId="2C070B0B" w:rsidR="00EB5204" w:rsidRPr="00344276" w:rsidRDefault="00D8117D" w:rsidP="00A645B6">
            <w:pPr>
              <w:pStyle w:val="ListParagraph"/>
              <w:numPr>
                <w:ilvl w:val="0"/>
                <w:numId w:val="16"/>
              </w:numPr>
              <w:jc w:val="both"/>
              <w:rPr>
                <w:rFonts w:ascii="Verdana" w:hAnsi="Verdana" w:cstheme="minorBidi"/>
                <w:bCs/>
                <w:sz w:val="24"/>
                <w:szCs w:val="24"/>
              </w:rPr>
            </w:pPr>
            <w:r>
              <w:rPr>
                <w:rFonts w:ascii="Verdana" w:hAnsi="Verdana" w:cstheme="minorBidi"/>
                <w:bCs/>
                <w:sz w:val="24"/>
                <w:szCs w:val="24"/>
              </w:rPr>
              <w:t>Working with partners</w:t>
            </w:r>
            <w:r w:rsidR="00FF0D2B">
              <w:rPr>
                <w:rFonts w:ascii="Verdana" w:hAnsi="Verdana" w:cstheme="minorBidi"/>
                <w:bCs/>
                <w:sz w:val="24"/>
                <w:szCs w:val="24"/>
              </w:rPr>
              <w:t>.</w:t>
            </w:r>
          </w:p>
          <w:p w14:paraId="13D0EA36" w14:textId="311004A4" w:rsidR="000D7631" w:rsidRDefault="000D7631" w:rsidP="000D7631">
            <w:pPr>
              <w:ind w:right="96"/>
              <w:jc w:val="both"/>
              <w:rPr>
                <w:rFonts w:ascii="Verdana" w:hAnsi="Verdana" w:cs="Arial"/>
                <w:bCs/>
              </w:rPr>
            </w:pPr>
          </w:p>
          <w:p w14:paraId="4E8EE3BD" w14:textId="0FE808D3" w:rsidR="002B7F07" w:rsidRDefault="002B7F07" w:rsidP="000D7631">
            <w:pPr>
              <w:ind w:right="96"/>
              <w:jc w:val="both"/>
              <w:rPr>
                <w:rFonts w:ascii="Verdana" w:hAnsi="Verdana" w:cs="Arial"/>
                <w:bCs/>
              </w:rPr>
            </w:pPr>
            <w:r>
              <w:rPr>
                <w:rFonts w:ascii="Verdana" w:hAnsi="Verdana" w:cs="Arial"/>
                <w:bCs/>
              </w:rPr>
              <w:t>Members agreed:</w:t>
            </w:r>
          </w:p>
          <w:p w14:paraId="53A73089" w14:textId="099994E3" w:rsidR="002B7F07" w:rsidRDefault="00660CD2" w:rsidP="002B7F07">
            <w:pPr>
              <w:numPr>
                <w:ilvl w:val="0"/>
                <w:numId w:val="16"/>
              </w:numPr>
              <w:ind w:right="96"/>
              <w:jc w:val="both"/>
              <w:rPr>
                <w:rFonts w:ascii="Verdana" w:hAnsi="Verdana" w:cs="Arial"/>
                <w:bCs/>
              </w:rPr>
            </w:pPr>
            <w:r>
              <w:rPr>
                <w:rFonts w:ascii="Verdana" w:hAnsi="Verdana" w:cs="Arial"/>
                <w:bCs/>
              </w:rPr>
              <w:t>Further iterations of WAST IMTP to be brought to future meetings</w:t>
            </w:r>
            <w:r w:rsidR="00F8251C">
              <w:rPr>
                <w:rFonts w:ascii="Verdana" w:hAnsi="Verdana" w:cs="Arial"/>
                <w:bCs/>
              </w:rPr>
              <w:t xml:space="preserve"> (Action Log)</w:t>
            </w:r>
          </w:p>
          <w:p w14:paraId="0586DC1A" w14:textId="6520CB1B" w:rsidR="00660CD2" w:rsidRDefault="00660CD2" w:rsidP="002B7F07">
            <w:pPr>
              <w:numPr>
                <w:ilvl w:val="0"/>
                <w:numId w:val="16"/>
              </w:numPr>
              <w:ind w:right="96"/>
              <w:jc w:val="both"/>
              <w:rPr>
                <w:rFonts w:ascii="Verdana" w:hAnsi="Verdana" w:cs="Arial"/>
                <w:bCs/>
              </w:rPr>
            </w:pPr>
            <w:r>
              <w:rPr>
                <w:rFonts w:ascii="Verdana" w:hAnsi="Verdana" w:cs="Arial"/>
                <w:bCs/>
              </w:rPr>
              <w:t>Continued work with planning colleagues</w:t>
            </w:r>
          </w:p>
          <w:p w14:paraId="361CB2BC" w14:textId="4A632A26" w:rsidR="00660CD2" w:rsidRDefault="00FF0D2B" w:rsidP="002B7F07">
            <w:pPr>
              <w:numPr>
                <w:ilvl w:val="0"/>
                <w:numId w:val="16"/>
              </w:numPr>
              <w:ind w:right="96"/>
              <w:jc w:val="both"/>
              <w:rPr>
                <w:rFonts w:ascii="Verdana" w:hAnsi="Verdana" w:cs="Arial"/>
                <w:bCs/>
              </w:rPr>
            </w:pPr>
            <w:r>
              <w:rPr>
                <w:rFonts w:ascii="Verdana" w:hAnsi="Verdana" w:cs="Arial"/>
                <w:bCs/>
              </w:rPr>
              <w:t>Need to ensure close alignment between health boards, WAST and EASC IMTPs.</w:t>
            </w:r>
          </w:p>
          <w:p w14:paraId="1769B48B" w14:textId="77777777" w:rsidR="002B7F07" w:rsidRDefault="002B7F07" w:rsidP="000D7631">
            <w:pPr>
              <w:ind w:right="96"/>
              <w:jc w:val="both"/>
              <w:rPr>
                <w:rFonts w:ascii="Verdana" w:hAnsi="Verdana" w:cs="Arial"/>
                <w:bCs/>
              </w:rPr>
            </w:pPr>
          </w:p>
          <w:p w14:paraId="3EE3DC6A" w14:textId="68E4279F" w:rsidR="000D7631" w:rsidRPr="000D7631" w:rsidRDefault="000D7631" w:rsidP="002B7F07">
            <w:pPr>
              <w:ind w:right="96"/>
              <w:jc w:val="both"/>
              <w:rPr>
                <w:rFonts w:ascii="Verdana" w:hAnsi="Verdana" w:cs="Arial"/>
                <w:bCs/>
              </w:rPr>
            </w:pPr>
            <w:r w:rsidRPr="000D7631">
              <w:rPr>
                <w:rFonts w:ascii="Verdana" w:hAnsi="Verdana" w:cs="Arial"/>
                <w:bCs/>
              </w:rPr>
              <w:t xml:space="preserve">Members </w:t>
            </w:r>
            <w:r w:rsidRPr="000D7631">
              <w:rPr>
                <w:rFonts w:ascii="Verdana" w:hAnsi="Verdana" w:cs="Arial"/>
                <w:b/>
                <w:bCs/>
              </w:rPr>
              <w:t>RESOLVED</w:t>
            </w:r>
            <w:r w:rsidRPr="000D7631">
              <w:rPr>
                <w:rFonts w:ascii="Verdana" w:hAnsi="Verdana" w:cs="Arial"/>
                <w:bCs/>
              </w:rPr>
              <w:t xml:space="preserve"> to:</w:t>
            </w:r>
          </w:p>
          <w:p w14:paraId="66BC83CB" w14:textId="52814DE1" w:rsidR="002B7F07" w:rsidRDefault="002B7F07" w:rsidP="002B7F07">
            <w:pPr>
              <w:numPr>
                <w:ilvl w:val="0"/>
                <w:numId w:val="16"/>
              </w:numPr>
              <w:ind w:right="95"/>
              <w:jc w:val="both"/>
              <w:rPr>
                <w:rFonts w:ascii="Verdana" w:hAnsi="Verdana" w:cs="Arial"/>
                <w:bCs/>
              </w:rPr>
            </w:pPr>
            <w:r w:rsidRPr="002B7F07">
              <w:rPr>
                <w:rFonts w:ascii="Verdana" w:hAnsi="Verdana" w:cs="Arial"/>
                <w:b/>
                <w:bCs/>
              </w:rPr>
              <w:t>NOTE</w:t>
            </w:r>
            <w:r>
              <w:rPr>
                <w:rFonts w:ascii="Verdana" w:hAnsi="Verdana" w:cs="Arial"/>
                <w:bCs/>
              </w:rPr>
              <w:t xml:space="preserve"> the information presented.</w:t>
            </w:r>
          </w:p>
          <w:p w14:paraId="21418485" w14:textId="77777777" w:rsidR="00D3245C" w:rsidRDefault="00D3245C" w:rsidP="002B7F07">
            <w:pPr>
              <w:ind w:right="95"/>
              <w:jc w:val="both"/>
              <w:rPr>
                <w:rFonts w:ascii="Verdana" w:hAnsi="Verdana" w:cs="Arial"/>
                <w:bCs/>
              </w:rPr>
            </w:pPr>
          </w:p>
          <w:p w14:paraId="46404DDD" w14:textId="77777777" w:rsidR="00F8251C" w:rsidRDefault="00F8251C" w:rsidP="002B7F07">
            <w:pPr>
              <w:ind w:right="95"/>
              <w:jc w:val="both"/>
              <w:rPr>
                <w:rFonts w:ascii="Verdana" w:hAnsi="Verdana" w:cs="Arial"/>
                <w:bCs/>
              </w:rPr>
            </w:pPr>
          </w:p>
          <w:p w14:paraId="6FBE7D18" w14:textId="69859F61" w:rsidR="00F8251C" w:rsidRPr="00D3245C" w:rsidRDefault="00F8251C" w:rsidP="002B7F07">
            <w:pPr>
              <w:ind w:right="95"/>
              <w:jc w:val="both"/>
              <w:rPr>
                <w:rFonts w:ascii="Verdana" w:hAnsi="Verdana" w:cs="Arial"/>
                <w:bCs/>
              </w:rPr>
            </w:pPr>
          </w:p>
        </w:tc>
        <w:tc>
          <w:tcPr>
            <w:tcW w:w="1943" w:type="dxa"/>
          </w:tcPr>
          <w:p w14:paraId="4499824A" w14:textId="77777777" w:rsidR="00EA470C" w:rsidRDefault="00EA470C" w:rsidP="00FC77A1">
            <w:pPr>
              <w:jc w:val="center"/>
              <w:rPr>
                <w:rFonts w:ascii="Verdana" w:hAnsi="Verdana" w:cstheme="minorHAnsi"/>
                <w:b/>
              </w:rPr>
            </w:pPr>
          </w:p>
          <w:p w14:paraId="2EBF9B1B" w14:textId="77777777" w:rsidR="00F8251C" w:rsidRDefault="00F8251C" w:rsidP="00FC77A1">
            <w:pPr>
              <w:jc w:val="center"/>
              <w:rPr>
                <w:rFonts w:ascii="Verdana" w:hAnsi="Verdana" w:cstheme="minorHAnsi"/>
                <w:b/>
              </w:rPr>
            </w:pPr>
          </w:p>
          <w:p w14:paraId="400722E9" w14:textId="77777777" w:rsidR="00F8251C" w:rsidRDefault="00F8251C" w:rsidP="00FC77A1">
            <w:pPr>
              <w:jc w:val="center"/>
              <w:rPr>
                <w:rFonts w:ascii="Verdana" w:hAnsi="Verdana" w:cstheme="minorHAnsi"/>
                <w:b/>
              </w:rPr>
            </w:pPr>
          </w:p>
          <w:p w14:paraId="78B89E90" w14:textId="77777777" w:rsidR="00F8251C" w:rsidRDefault="00F8251C" w:rsidP="00FC77A1">
            <w:pPr>
              <w:jc w:val="center"/>
              <w:rPr>
                <w:rFonts w:ascii="Verdana" w:hAnsi="Verdana" w:cstheme="minorHAnsi"/>
                <w:b/>
              </w:rPr>
            </w:pPr>
          </w:p>
          <w:p w14:paraId="0F2E781E" w14:textId="77777777" w:rsidR="00F8251C" w:rsidRDefault="00F8251C" w:rsidP="00FC77A1">
            <w:pPr>
              <w:jc w:val="center"/>
              <w:rPr>
                <w:rFonts w:ascii="Verdana" w:hAnsi="Verdana" w:cstheme="minorHAnsi"/>
                <w:b/>
              </w:rPr>
            </w:pPr>
          </w:p>
          <w:p w14:paraId="42A0969A" w14:textId="77777777" w:rsidR="00F8251C" w:rsidRDefault="00F8251C" w:rsidP="00FC77A1">
            <w:pPr>
              <w:jc w:val="center"/>
              <w:rPr>
                <w:rFonts w:ascii="Verdana" w:hAnsi="Verdana" w:cstheme="minorHAnsi"/>
                <w:b/>
              </w:rPr>
            </w:pPr>
          </w:p>
          <w:p w14:paraId="17D79190" w14:textId="77777777" w:rsidR="00F8251C" w:rsidRDefault="00F8251C" w:rsidP="00FC77A1">
            <w:pPr>
              <w:jc w:val="center"/>
              <w:rPr>
                <w:rFonts w:ascii="Verdana" w:hAnsi="Verdana" w:cstheme="minorHAnsi"/>
                <w:b/>
              </w:rPr>
            </w:pPr>
          </w:p>
          <w:p w14:paraId="1A3A5DC6" w14:textId="77777777" w:rsidR="00F8251C" w:rsidRDefault="00F8251C" w:rsidP="00FC77A1">
            <w:pPr>
              <w:jc w:val="center"/>
              <w:rPr>
                <w:rFonts w:ascii="Verdana" w:hAnsi="Verdana" w:cstheme="minorHAnsi"/>
                <w:b/>
              </w:rPr>
            </w:pPr>
          </w:p>
          <w:p w14:paraId="567E3F49" w14:textId="77777777" w:rsidR="00F8251C" w:rsidRDefault="00F8251C" w:rsidP="00FC77A1">
            <w:pPr>
              <w:jc w:val="center"/>
              <w:rPr>
                <w:rFonts w:ascii="Verdana" w:hAnsi="Verdana" w:cstheme="minorHAnsi"/>
                <w:b/>
              </w:rPr>
            </w:pPr>
          </w:p>
          <w:p w14:paraId="1C966EFB" w14:textId="77777777" w:rsidR="00F8251C" w:rsidRDefault="00F8251C" w:rsidP="00FC77A1">
            <w:pPr>
              <w:jc w:val="center"/>
              <w:rPr>
                <w:rFonts w:ascii="Verdana" w:hAnsi="Verdana" w:cstheme="minorHAnsi"/>
                <w:b/>
              </w:rPr>
            </w:pPr>
          </w:p>
          <w:p w14:paraId="08886898" w14:textId="77777777" w:rsidR="00F8251C" w:rsidRDefault="00F8251C" w:rsidP="00FC77A1">
            <w:pPr>
              <w:jc w:val="center"/>
              <w:rPr>
                <w:rFonts w:ascii="Verdana" w:hAnsi="Verdana" w:cstheme="minorHAnsi"/>
                <w:b/>
              </w:rPr>
            </w:pPr>
          </w:p>
          <w:p w14:paraId="3CAF0553" w14:textId="77777777" w:rsidR="00F8251C" w:rsidRDefault="00F8251C" w:rsidP="00FC77A1">
            <w:pPr>
              <w:jc w:val="center"/>
              <w:rPr>
                <w:rFonts w:ascii="Verdana" w:hAnsi="Verdana" w:cstheme="minorHAnsi"/>
                <w:b/>
              </w:rPr>
            </w:pPr>
          </w:p>
          <w:p w14:paraId="4C7986C1" w14:textId="77777777" w:rsidR="00F8251C" w:rsidRDefault="00F8251C" w:rsidP="00FC77A1">
            <w:pPr>
              <w:jc w:val="center"/>
              <w:rPr>
                <w:rFonts w:ascii="Verdana" w:hAnsi="Verdana" w:cstheme="minorHAnsi"/>
                <w:b/>
              </w:rPr>
            </w:pPr>
          </w:p>
          <w:p w14:paraId="6A22273E" w14:textId="77777777" w:rsidR="00F8251C" w:rsidRDefault="00F8251C" w:rsidP="00FC77A1">
            <w:pPr>
              <w:jc w:val="center"/>
              <w:rPr>
                <w:rFonts w:ascii="Verdana" w:hAnsi="Verdana" w:cstheme="minorHAnsi"/>
                <w:b/>
              </w:rPr>
            </w:pPr>
          </w:p>
          <w:p w14:paraId="61ABE25A" w14:textId="77777777" w:rsidR="00F8251C" w:rsidRDefault="00F8251C" w:rsidP="00FC77A1">
            <w:pPr>
              <w:jc w:val="center"/>
              <w:rPr>
                <w:rFonts w:ascii="Verdana" w:hAnsi="Verdana" w:cstheme="minorHAnsi"/>
                <w:b/>
              </w:rPr>
            </w:pPr>
          </w:p>
          <w:p w14:paraId="0FFA4CCF" w14:textId="77777777" w:rsidR="00F8251C" w:rsidRDefault="00F8251C" w:rsidP="00FC77A1">
            <w:pPr>
              <w:jc w:val="center"/>
              <w:rPr>
                <w:rFonts w:ascii="Verdana" w:hAnsi="Verdana" w:cstheme="minorHAnsi"/>
                <w:b/>
              </w:rPr>
            </w:pPr>
          </w:p>
          <w:p w14:paraId="7FB85100" w14:textId="77777777" w:rsidR="00F8251C" w:rsidRDefault="00F8251C" w:rsidP="00FC77A1">
            <w:pPr>
              <w:jc w:val="center"/>
              <w:rPr>
                <w:rFonts w:ascii="Verdana" w:hAnsi="Verdana" w:cstheme="minorHAnsi"/>
                <w:b/>
              </w:rPr>
            </w:pPr>
          </w:p>
          <w:p w14:paraId="276EF459" w14:textId="77777777" w:rsidR="00F8251C" w:rsidRDefault="00F8251C" w:rsidP="00FC77A1">
            <w:pPr>
              <w:jc w:val="center"/>
              <w:rPr>
                <w:rFonts w:ascii="Verdana" w:hAnsi="Verdana" w:cstheme="minorHAnsi"/>
                <w:b/>
              </w:rPr>
            </w:pPr>
          </w:p>
          <w:p w14:paraId="3DC58989" w14:textId="77777777" w:rsidR="00F8251C" w:rsidRDefault="00F8251C" w:rsidP="00FC77A1">
            <w:pPr>
              <w:jc w:val="center"/>
              <w:rPr>
                <w:rFonts w:ascii="Verdana" w:hAnsi="Verdana" w:cstheme="minorHAnsi"/>
                <w:b/>
              </w:rPr>
            </w:pPr>
          </w:p>
          <w:p w14:paraId="7652B293" w14:textId="77777777" w:rsidR="00F8251C" w:rsidRDefault="00F8251C" w:rsidP="00FC77A1">
            <w:pPr>
              <w:jc w:val="center"/>
              <w:rPr>
                <w:rFonts w:ascii="Verdana" w:hAnsi="Verdana" w:cstheme="minorHAnsi"/>
                <w:b/>
              </w:rPr>
            </w:pPr>
          </w:p>
          <w:p w14:paraId="6D05B00E" w14:textId="77777777" w:rsidR="00F8251C" w:rsidRDefault="00F8251C" w:rsidP="00FC77A1">
            <w:pPr>
              <w:jc w:val="center"/>
              <w:rPr>
                <w:rFonts w:ascii="Verdana" w:hAnsi="Verdana" w:cstheme="minorHAnsi"/>
                <w:b/>
              </w:rPr>
            </w:pPr>
          </w:p>
          <w:p w14:paraId="474169C5" w14:textId="77777777" w:rsidR="00F8251C" w:rsidRDefault="00F8251C" w:rsidP="00FC77A1">
            <w:pPr>
              <w:jc w:val="center"/>
              <w:rPr>
                <w:rFonts w:ascii="Verdana" w:hAnsi="Verdana" w:cstheme="minorHAnsi"/>
                <w:b/>
              </w:rPr>
            </w:pPr>
          </w:p>
          <w:p w14:paraId="558A11D3" w14:textId="77777777" w:rsidR="00F8251C" w:rsidRDefault="00F8251C" w:rsidP="00FC77A1">
            <w:pPr>
              <w:jc w:val="center"/>
              <w:rPr>
                <w:rFonts w:ascii="Verdana" w:hAnsi="Verdana" w:cstheme="minorHAnsi"/>
                <w:b/>
              </w:rPr>
            </w:pPr>
          </w:p>
          <w:p w14:paraId="5E55DE8D" w14:textId="77777777" w:rsidR="00F8251C" w:rsidRPr="00F8251C" w:rsidRDefault="00F8251C" w:rsidP="00FC77A1">
            <w:pPr>
              <w:jc w:val="center"/>
              <w:rPr>
                <w:rFonts w:ascii="Verdana" w:hAnsi="Verdana" w:cstheme="minorHAnsi"/>
                <w:bCs/>
              </w:rPr>
            </w:pPr>
          </w:p>
          <w:p w14:paraId="79D1E43F" w14:textId="4BFE463D" w:rsidR="00F8251C" w:rsidRPr="008234FE" w:rsidRDefault="00F8251C" w:rsidP="00FC77A1">
            <w:pPr>
              <w:jc w:val="center"/>
              <w:rPr>
                <w:rFonts w:ascii="Verdana" w:hAnsi="Verdana" w:cstheme="minorHAnsi"/>
                <w:b/>
              </w:rPr>
            </w:pPr>
            <w:r w:rsidRPr="00F8251C">
              <w:rPr>
                <w:rFonts w:ascii="Verdana" w:hAnsi="Verdana" w:cstheme="minorHAnsi"/>
                <w:bCs/>
              </w:rPr>
              <w:t>WAST</w:t>
            </w:r>
          </w:p>
        </w:tc>
      </w:tr>
      <w:tr w:rsidR="003C643F" w:rsidRPr="008234FE" w14:paraId="6C9BEFD7" w14:textId="77777777" w:rsidTr="00B35EC2">
        <w:tc>
          <w:tcPr>
            <w:tcW w:w="1132" w:type="dxa"/>
          </w:tcPr>
          <w:p w14:paraId="28D366CF" w14:textId="77777777" w:rsidR="003C643F" w:rsidRPr="008234FE" w:rsidRDefault="003C643F" w:rsidP="00B34766">
            <w:pPr>
              <w:pStyle w:val="ListParagraph"/>
              <w:numPr>
                <w:ilvl w:val="0"/>
                <w:numId w:val="3"/>
              </w:numPr>
              <w:rPr>
                <w:rFonts w:ascii="Verdana" w:hAnsi="Verdana" w:cstheme="minorHAnsi"/>
              </w:rPr>
            </w:pPr>
          </w:p>
        </w:tc>
        <w:tc>
          <w:tcPr>
            <w:tcW w:w="7562" w:type="dxa"/>
          </w:tcPr>
          <w:p w14:paraId="35EAFC41" w14:textId="77777777" w:rsidR="003C643F" w:rsidRDefault="003C643F" w:rsidP="00F361DB">
            <w:pPr>
              <w:contextualSpacing/>
              <w:jc w:val="both"/>
              <w:rPr>
                <w:rFonts w:ascii="Verdana" w:hAnsi="Verdana"/>
                <w:b/>
              </w:rPr>
            </w:pPr>
            <w:r>
              <w:rPr>
                <w:rFonts w:ascii="Verdana" w:hAnsi="Verdana"/>
                <w:b/>
              </w:rPr>
              <w:t>WAST STAKEHOLDER BRIEFING</w:t>
            </w:r>
          </w:p>
          <w:p w14:paraId="36F470D9" w14:textId="77777777" w:rsidR="003C643F" w:rsidRDefault="003C643F" w:rsidP="00F361DB">
            <w:pPr>
              <w:contextualSpacing/>
              <w:jc w:val="both"/>
              <w:rPr>
                <w:rFonts w:ascii="Verdana" w:hAnsi="Verdana"/>
                <w:b/>
              </w:rPr>
            </w:pPr>
          </w:p>
          <w:p w14:paraId="763AA587" w14:textId="57CD940C" w:rsidR="003C643F" w:rsidRDefault="009C36E2" w:rsidP="00F361DB">
            <w:pPr>
              <w:contextualSpacing/>
              <w:jc w:val="both"/>
              <w:rPr>
                <w:rFonts w:ascii="Verdana" w:hAnsi="Verdana"/>
              </w:rPr>
            </w:pPr>
            <w:r w:rsidRPr="009C36E2">
              <w:rPr>
                <w:rFonts w:ascii="Verdana" w:hAnsi="Verdana"/>
              </w:rPr>
              <w:t>Stephen Harrhy reported that WAST ha</w:t>
            </w:r>
            <w:r w:rsidR="00F8251C">
              <w:rPr>
                <w:rFonts w:ascii="Verdana" w:hAnsi="Verdana"/>
              </w:rPr>
              <w:t>d</w:t>
            </w:r>
            <w:r w:rsidRPr="009C36E2">
              <w:rPr>
                <w:rFonts w:ascii="Verdana" w:hAnsi="Verdana"/>
              </w:rPr>
              <w:t xml:space="preserve"> sent out a</w:t>
            </w:r>
            <w:r w:rsidR="00F8251C">
              <w:rPr>
                <w:rFonts w:ascii="Verdana" w:hAnsi="Verdana"/>
              </w:rPr>
              <w:t>n interesting</w:t>
            </w:r>
            <w:r w:rsidRPr="009C36E2">
              <w:rPr>
                <w:rFonts w:ascii="Verdana" w:hAnsi="Verdana"/>
              </w:rPr>
              <w:t xml:space="preserve"> stakeholder briefing</w:t>
            </w:r>
            <w:r w:rsidR="00F8251C">
              <w:rPr>
                <w:rFonts w:ascii="Verdana" w:hAnsi="Verdana"/>
              </w:rPr>
              <w:t xml:space="preserve"> which had not been discussed prior to its release</w:t>
            </w:r>
            <w:r w:rsidR="00986B02">
              <w:rPr>
                <w:rFonts w:ascii="Verdana" w:hAnsi="Verdana"/>
              </w:rPr>
              <w:t xml:space="preserve">.  </w:t>
            </w:r>
            <w:r w:rsidR="00492072">
              <w:rPr>
                <w:rFonts w:ascii="Verdana" w:hAnsi="Verdana"/>
              </w:rPr>
              <w:t xml:space="preserve">Members noted that there </w:t>
            </w:r>
            <w:r w:rsidR="00986B02">
              <w:rPr>
                <w:rFonts w:ascii="Verdana" w:hAnsi="Verdana"/>
              </w:rPr>
              <w:t>ha</w:t>
            </w:r>
            <w:r w:rsidR="00F8251C">
              <w:rPr>
                <w:rFonts w:ascii="Verdana" w:hAnsi="Verdana"/>
              </w:rPr>
              <w:t>d</w:t>
            </w:r>
            <w:r w:rsidR="00986B02">
              <w:rPr>
                <w:rFonts w:ascii="Verdana" w:hAnsi="Verdana"/>
              </w:rPr>
              <w:t xml:space="preserve"> been some political interest </w:t>
            </w:r>
            <w:r w:rsidR="00492072">
              <w:rPr>
                <w:rFonts w:ascii="Verdana" w:hAnsi="Verdana"/>
              </w:rPr>
              <w:t>in the briefing and that a response w</w:t>
            </w:r>
            <w:r w:rsidR="00F8251C">
              <w:rPr>
                <w:rFonts w:ascii="Verdana" w:hAnsi="Verdana"/>
              </w:rPr>
              <w:t>ould</w:t>
            </w:r>
            <w:r w:rsidR="00492072">
              <w:rPr>
                <w:rFonts w:ascii="Verdana" w:hAnsi="Verdana"/>
              </w:rPr>
              <w:t xml:space="preserve"> be prepared</w:t>
            </w:r>
            <w:r w:rsidR="00F8251C">
              <w:rPr>
                <w:rFonts w:ascii="Verdana" w:hAnsi="Verdana"/>
              </w:rPr>
              <w:t xml:space="preserve"> by the CASC</w:t>
            </w:r>
            <w:r w:rsidR="00492072">
              <w:rPr>
                <w:rFonts w:ascii="Verdana" w:hAnsi="Verdana"/>
              </w:rPr>
              <w:t xml:space="preserve">.  Members were asked to forward any comments </w:t>
            </w:r>
            <w:r w:rsidR="00F8251C">
              <w:rPr>
                <w:rFonts w:ascii="Verdana" w:hAnsi="Verdana"/>
              </w:rPr>
              <w:t>as t</w:t>
            </w:r>
            <w:r w:rsidR="00492072">
              <w:rPr>
                <w:rFonts w:ascii="Verdana" w:hAnsi="Verdana"/>
              </w:rPr>
              <w:t xml:space="preserve">he briefing </w:t>
            </w:r>
            <w:r w:rsidR="00F8251C">
              <w:rPr>
                <w:rFonts w:ascii="Verdana" w:hAnsi="Verdana"/>
              </w:rPr>
              <w:t>would also be discussed at the E</w:t>
            </w:r>
            <w:r w:rsidR="00492072">
              <w:rPr>
                <w:rFonts w:ascii="Verdana" w:hAnsi="Verdana"/>
              </w:rPr>
              <w:t>AS Committee.</w:t>
            </w:r>
          </w:p>
          <w:p w14:paraId="308621A5" w14:textId="50475823" w:rsidR="00B15C97" w:rsidRDefault="00B15C97" w:rsidP="00F361DB">
            <w:pPr>
              <w:contextualSpacing/>
              <w:jc w:val="both"/>
              <w:rPr>
                <w:rFonts w:ascii="Verdana" w:hAnsi="Verdana"/>
              </w:rPr>
            </w:pPr>
          </w:p>
          <w:p w14:paraId="0C13CE99" w14:textId="77645F2D" w:rsidR="00B15C97" w:rsidRDefault="00B15C97" w:rsidP="00B15C97">
            <w:pPr>
              <w:contextualSpacing/>
              <w:jc w:val="both"/>
              <w:rPr>
                <w:rFonts w:ascii="Verdana" w:hAnsi="Verdana"/>
              </w:rPr>
            </w:pPr>
            <w:r w:rsidRPr="00B15C97">
              <w:rPr>
                <w:rFonts w:ascii="Verdana" w:hAnsi="Verdana"/>
              </w:rPr>
              <w:t xml:space="preserve">Members </w:t>
            </w:r>
            <w:r w:rsidRPr="00B15C97">
              <w:rPr>
                <w:rFonts w:ascii="Verdana" w:hAnsi="Verdana"/>
                <w:b/>
              </w:rPr>
              <w:t>RESOLVED</w:t>
            </w:r>
            <w:r w:rsidRPr="00B15C97">
              <w:rPr>
                <w:rFonts w:ascii="Verdana" w:hAnsi="Verdana"/>
              </w:rPr>
              <w:t xml:space="preserve"> to:</w:t>
            </w:r>
          </w:p>
          <w:p w14:paraId="5C0D06A9" w14:textId="50664D81" w:rsidR="00B15C97" w:rsidRDefault="00B15C97" w:rsidP="00B15C97">
            <w:pPr>
              <w:contextualSpacing/>
              <w:jc w:val="both"/>
              <w:rPr>
                <w:rFonts w:ascii="Verdana" w:hAnsi="Verdana"/>
              </w:rPr>
            </w:pPr>
            <w:r w:rsidRPr="00B15C97">
              <w:rPr>
                <w:rFonts w:ascii="Verdana" w:hAnsi="Verdana"/>
              </w:rPr>
              <w:t>•</w:t>
            </w:r>
            <w:r w:rsidRPr="00B15C97">
              <w:rPr>
                <w:rFonts w:ascii="Verdana" w:hAnsi="Verdana"/>
              </w:rPr>
              <w:tab/>
            </w:r>
            <w:r w:rsidRPr="00B15C97">
              <w:rPr>
                <w:rFonts w:ascii="Verdana" w:hAnsi="Verdana"/>
                <w:b/>
              </w:rPr>
              <w:t>NOTE</w:t>
            </w:r>
            <w:r w:rsidRPr="00B15C97">
              <w:rPr>
                <w:rFonts w:ascii="Verdana" w:hAnsi="Verdana"/>
              </w:rPr>
              <w:t xml:space="preserve"> the </w:t>
            </w:r>
            <w:r>
              <w:rPr>
                <w:rFonts w:ascii="Verdana" w:hAnsi="Verdana"/>
              </w:rPr>
              <w:t>update</w:t>
            </w:r>
            <w:r w:rsidR="003E1EC3">
              <w:rPr>
                <w:rFonts w:ascii="Verdana" w:hAnsi="Verdana"/>
              </w:rPr>
              <w:t>.</w:t>
            </w:r>
          </w:p>
          <w:p w14:paraId="511BDF40" w14:textId="0AC6D434" w:rsidR="009C36E2" w:rsidRPr="009C36E2" w:rsidRDefault="009C36E2" w:rsidP="00F361DB">
            <w:pPr>
              <w:contextualSpacing/>
              <w:jc w:val="both"/>
              <w:rPr>
                <w:rFonts w:ascii="Verdana" w:hAnsi="Verdana"/>
              </w:rPr>
            </w:pPr>
          </w:p>
        </w:tc>
        <w:tc>
          <w:tcPr>
            <w:tcW w:w="1943" w:type="dxa"/>
          </w:tcPr>
          <w:p w14:paraId="386EED13" w14:textId="77777777" w:rsidR="003C643F" w:rsidRDefault="003C643F" w:rsidP="00F361DB">
            <w:pPr>
              <w:jc w:val="center"/>
              <w:rPr>
                <w:rFonts w:ascii="Verdana" w:hAnsi="Verdana" w:cstheme="minorHAnsi"/>
                <w:b/>
              </w:rPr>
            </w:pPr>
          </w:p>
          <w:p w14:paraId="50DC41CF" w14:textId="77777777" w:rsidR="00093DC5" w:rsidRDefault="00093DC5" w:rsidP="00F361DB">
            <w:pPr>
              <w:jc w:val="center"/>
              <w:rPr>
                <w:rFonts w:ascii="Verdana" w:hAnsi="Verdana" w:cstheme="minorHAnsi"/>
                <w:b/>
              </w:rPr>
            </w:pPr>
          </w:p>
          <w:p w14:paraId="781554E1" w14:textId="77777777" w:rsidR="00093DC5" w:rsidRDefault="00093DC5" w:rsidP="00F361DB">
            <w:pPr>
              <w:jc w:val="center"/>
              <w:rPr>
                <w:rFonts w:ascii="Verdana" w:hAnsi="Verdana" w:cstheme="minorHAnsi"/>
                <w:b/>
              </w:rPr>
            </w:pPr>
          </w:p>
          <w:p w14:paraId="0B0CFC9E" w14:textId="77777777" w:rsidR="00093DC5" w:rsidRDefault="00093DC5" w:rsidP="00F361DB">
            <w:pPr>
              <w:jc w:val="center"/>
              <w:rPr>
                <w:rFonts w:ascii="Verdana" w:hAnsi="Verdana" w:cstheme="minorHAnsi"/>
                <w:b/>
              </w:rPr>
            </w:pPr>
          </w:p>
          <w:p w14:paraId="30D9EA4A" w14:textId="77777777" w:rsidR="00093DC5" w:rsidRDefault="00093DC5" w:rsidP="00F361DB">
            <w:pPr>
              <w:jc w:val="center"/>
              <w:rPr>
                <w:rFonts w:ascii="Verdana" w:hAnsi="Verdana" w:cstheme="minorHAnsi"/>
                <w:b/>
              </w:rPr>
            </w:pPr>
          </w:p>
          <w:p w14:paraId="616A2BF4" w14:textId="77777777" w:rsidR="00093DC5" w:rsidRPr="00093DC5" w:rsidRDefault="00093DC5" w:rsidP="00F361DB">
            <w:pPr>
              <w:jc w:val="center"/>
              <w:rPr>
                <w:rFonts w:ascii="Verdana" w:hAnsi="Verdana" w:cstheme="minorHAnsi"/>
              </w:rPr>
            </w:pPr>
          </w:p>
          <w:p w14:paraId="3550821A" w14:textId="489FC805" w:rsidR="00093DC5" w:rsidRDefault="00093DC5" w:rsidP="00F361DB">
            <w:pPr>
              <w:jc w:val="center"/>
              <w:rPr>
                <w:rFonts w:ascii="Verdana" w:hAnsi="Verdana" w:cstheme="minorHAnsi"/>
                <w:b/>
              </w:rPr>
            </w:pPr>
            <w:r w:rsidRPr="00093DC5">
              <w:rPr>
                <w:rFonts w:ascii="Verdana" w:hAnsi="Verdana" w:cstheme="minorHAnsi"/>
              </w:rPr>
              <w:t>ALL</w:t>
            </w:r>
          </w:p>
        </w:tc>
      </w:tr>
      <w:tr w:rsidR="00F361DB" w:rsidRPr="008234FE" w14:paraId="730611DE" w14:textId="77777777" w:rsidTr="00B35EC2">
        <w:tc>
          <w:tcPr>
            <w:tcW w:w="1132" w:type="dxa"/>
          </w:tcPr>
          <w:p w14:paraId="11536DC8" w14:textId="77777777" w:rsidR="00F361DB" w:rsidRPr="008234FE" w:rsidRDefault="00F361DB" w:rsidP="00B34766">
            <w:pPr>
              <w:pStyle w:val="ListParagraph"/>
              <w:numPr>
                <w:ilvl w:val="0"/>
                <w:numId w:val="3"/>
              </w:numPr>
              <w:rPr>
                <w:rFonts w:ascii="Verdana" w:hAnsi="Verdana" w:cstheme="minorHAnsi"/>
              </w:rPr>
            </w:pPr>
          </w:p>
        </w:tc>
        <w:tc>
          <w:tcPr>
            <w:tcW w:w="7562" w:type="dxa"/>
          </w:tcPr>
          <w:p w14:paraId="48A755EA" w14:textId="77777777" w:rsidR="00F361DB" w:rsidRPr="006C5974" w:rsidRDefault="00F361DB" w:rsidP="00F361DB">
            <w:pPr>
              <w:contextualSpacing/>
              <w:jc w:val="both"/>
              <w:rPr>
                <w:rFonts w:ascii="Verdana" w:hAnsi="Verdana"/>
                <w:b/>
              </w:rPr>
            </w:pPr>
            <w:r w:rsidRPr="006C5974">
              <w:rPr>
                <w:rFonts w:ascii="Verdana" w:hAnsi="Verdana"/>
                <w:b/>
              </w:rPr>
              <w:t>EASC GOVERNANCE INCLUDING THE RISK REGISTER</w:t>
            </w:r>
          </w:p>
          <w:p w14:paraId="5697DE0E" w14:textId="77777777" w:rsidR="00F361DB" w:rsidRPr="006C5974" w:rsidRDefault="00F361DB" w:rsidP="00F361DB">
            <w:pPr>
              <w:contextualSpacing/>
              <w:jc w:val="both"/>
              <w:rPr>
                <w:rFonts w:ascii="Verdana" w:hAnsi="Verdana"/>
              </w:rPr>
            </w:pPr>
          </w:p>
          <w:p w14:paraId="1B2E9615" w14:textId="77777777" w:rsidR="00F361DB" w:rsidRPr="006C5974" w:rsidRDefault="00F361DB" w:rsidP="00F361DB">
            <w:pPr>
              <w:contextualSpacing/>
              <w:jc w:val="both"/>
              <w:rPr>
                <w:rFonts w:ascii="Verdana" w:hAnsi="Verdana"/>
              </w:rPr>
            </w:pPr>
            <w:r w:rsidRPr="006C5974">
              <w:rPr>
                <w:rFonts w:ascii="Verdana" w:hAnsi="Verdana"/>
              </w:rPr>
              <w:t xml:space="preserve">The EASC Governance report was received. </w:t>
            </w:r>
            <w:r w:rsidR="00B72F71" w:rsidRPr="006C5974">
              <w:rPr>
                <w:rFonts w:ascii="Verdana" w:hAnsi="Verdana"/>
              </w:rPr>
              <w:t>In presenting the report, Gwenan Roberts</w:t>
            </w:r>
            <w:r w:rsidRPr="006C5974">
              <w:rPr>
                <w:rFonts w:ascii="Verdana" w:hAnsi="Verdana"/>
              </w:rPr>
              <w:t xml:space="preserve"> highlighted that:</w:t>
            </w:r>
          </w:p>
          <w:p w14:paraId="654052AF" w14:textId="1DA28779" w:rsidR="001830A1" w:rsidRPr="006C5974" w:rsidRDefault="001830A1" w:rsidP="00B34766">
            <w:pPr>
              <w:pStyle w:val="ListParagraph"/>
              <w:numPr>
                <w:ilvl w:val="0"/>
                <w:numId w:val="1"/>
              </w:numPr>
              <w:ind w:left="455"/>
              <w:contextualSpacing/>
              <w:jc w:val="both"/>
              <w:rPr>
                <w:rFonts w:ascii="Verdana" w:hAnsi="Verdana" w:cs="Arial"/>
                <w:sz w:val="24"/>
                <w:szCs w:val="24"/>
              </w:rPr>
            </w:pPr>
            <w:r w:rsidRPr="006C5974">
              <w:rPr>
                <w:rFonts w:ascii="Verdana" w:hAnsi="Verdana" w:cs="Arial"/>
                <w:sz w:val="24"/>
                <w:szCs w:val="24"/>
              </w:rPr>
              <w:t>The Risk Register ha</w:t>
            </w:r>
            <w:r w:rsidR="00B72F71" w:rsidRPr="006C5974">
              <w:rPr>
                <w:rFonts w:ascii="Verdana" w:hAnsi="Verdana" w:cs="Arial"/>
                <w:sz w:val="24"/>
                <w:szCs w:val="24"/>
              </w:rPr>
              <w:t>d</w:t>
            </w:r>
            <w:r w:rsidRPr="006C5974">
              <w:rPr>
                <w:rFonts w:ascii="Verdana" w:hAnsi="Verdana" w:cs="Arial"/>
                <w:sz w:val="24"/>
                <w:szCs w:val="24"/>
              </w:rPr>
              <w:t xml:space="preserve"> been reviewed in line with the Cwm Taf Morgannwg (CTMUHB) Risk Management Policy.  The register include</w:t>
            </w:r>
            <w:r w:rsidR="00B72F71" w:rsidRPr="006C5974">
              <w:rPr>
                <w:rFonts w:ascii="Verdana" w:hAnsi="Verdana" w:cs="Arial"/>
                <w:sz w:val="24"/>
                <w:szCs w:val="24"/>
              </w:rPr>
              <w:t>d</w:t>
            </w:r>
            <w:r w:rsidRPr="006C5974">
              <w:rPr>
                <w:rFonts w:ascii="Verdana" w:hAnsi="Verdana" w:cs="Arial"/>
                <w:sz w:val="24"/>
                <w:szCs w:val="24"/>
              </w:rPr>
              <w:t xml:space="preserve"> information related to the ongoing system pressures and the impact on patients and the increasing risk of harm.</w:t>
            </w:r>
          </w:p>
          <w:p w14:paraId="6FB0E01C" w14:textId="77777777" w:rsidR="001830A1" w:rsidRPr="006C5974" w:rsidRDefault="00E02ABE" w:rsidP="00B34766">
            <w:pPr>
              <w:pStyle w:val="ListParagraph"/>
              <w:numPr>
                <w:ilvl w:val="0"/>
                <w:numId w:val="1"/>
              </w:numPr>
              <w:ind w:left="455"/>
              <w:contextualSpacing/>
              <w:jc w:val="both"/>
              <w:rPr>
                <w:rFonts w:ascii="Verdana" w:hAnsi="Verdana" w:cs="Arial"/>
                <w:sz w:val="24"/>
                <w:szCs w:val="24"/>
              </w:rPr>
            </w:pPr>
            <w:r w:rsidRPr="006C5974">
              <w:rPr>
                <w:rFonts w:ascii="Verdana" w:hAnsi="Verdana" w:cstheme="minorHAnsi"/>
                <w:sz w:val="24"/>
                <w:szCs w:val="24"/>
              </w:rPr>
              <w:t xml:space="preserve">The </w:t>
            </w:r>
            <w:r w:rsidR="001830A1" w:rsidRPr="006C5974">
              <w:rPr>
                <w:rFonts w:ascii="Verdana" w:hAnsi="Verdana" w:cstheme="minorHAnsi"/>
                <w:sz w:val="24"/>
                <w:szCs w:val="24"/>
              </w:rPr>
              <w:t xml:space="preserve">updated </w:t>
            </w:r>
            <w:r w:rsidRPr="006C5974">
              <w:rPr>
                <w:rFonts w:ascii="Verdana" w:hAnsi="Verdana" w:cstheme="minorHAnsi"/>
                <w:sz w:val="24"/>
                <w:szCs w:val="24"/>
              </w:rPr>
              <w:t xml:space="preserve">EASC Assurance Framework </w:t>
            </w:r>
            <w:r w:rsidR="00B72F71" w:rsidRPr="006C5974">
              <w:rPr>
                <w:rFonts w:ascii="Verdana" w:hAnsi="Verdana" w:cs="Arial"/>
                <w:sz w:val="24"/>
                <w:szCs w:val="24"/>
              </w:rPr>
              <w:t>would</w:t>
            </w:r>
            <w:r w:rsidR="001830A1" w:rsidRPr="006C5974">
              <w:rPr>
                <w:rFonts w:ascii="Verdana" w:hAnsi="Verdana" w:cs="Arial"/>
                <w:sz w:val="24"/>
                <w:szCs w:val="24"/>
              </w:rPr>
              <w:t xml:space="preserve"> be updated following agreement of the updated EASC Risk Register and presented to the EASC for approval in November. An update</w:t>
            </w:r>
            <w:r w:rsidR="00B72F71" w:rsidRPr="006C5974">
              <w:rPr>
                <w:rFonts w:ascii="Verdana" w:hAnsi="Verdana" w:cs="Arial"/>
                <w:sz w:val="24"/>
                <w:szCs w:val="24"/>
              </w:rPr>
              <w:t>d</w:t>
            </w:r>
            <w:r w:rsidR="001830A1" w:rsidRPr="006C5974">
              <w:rPr>
                <w:rFonts w:ascii="Verdana" w:hAnsi="Verdana" w:cs="Arial"/>
                <w:sz w:val="24"/>
                <w:szCs w:val="24"/>
              </w:rPr>
              <w:t xml:space="preserve"> version </w:t>
            </w:r>
            <w:r w:rsidR="00B72F71" w:rsidRPr="006C5974">
              <w:rPr>
                <w:rFonts w:ascii="Verdana" w:hAnsi="Verdana" w:cs="Arial"/>
                <w:sz w:val="24"/>
                <w:szCs w:val="24"/>
              </w:rPr>
              <w:t>would</w:t>
            </w:r>
            <w:r w:rsidR="001830A1" w:rsidRPr="006C5974">
              <w:rPr>
                <w:rFonts w:ascii="Verdana" w:hAnsi="Verdana" w:cs="Arial"/>
                <w:sz w:val="24"/>
                <w:szCs w:val="24"/>
              </w:rPr>
              <w:t xml:space="preserve"> be provided to Members at the next meeting.</w:t>
            </w:r>
          </w:p>
          <w:p w14:paraId="61268B50" w14:textId="41D309CB" w:rsidR="005870A0" w:rsidRPr="006C5974" w:rsidRDefault="006C5974" w:rsidP="00B34766">
            <w:pPr>
              <w:pStyle w:val="ListParagraph"/>
              <w:numPr>
                <w:ilvl w:val="0"/>
                <w:numId w:val="1"/>
              </w:numPr>
              <w:ind w:left="455"/>
              <w:contextualSpacing/>
              <w:jc w:val="both"/>
              <w:rPr>
                <w:rFonts w:ascii="Verdana" w:hAnsi="Verdana" w:cstheme="minorHAnsi"/>
                <w:sz w:val="24"/>
                <w:szCs w:val="24"/>
              </w:rPr>
            </w:pPr>
            <w:r>
              <w:rPr>
                <w:rFonts w:ascii="Verdana" w:hAnsi="Verdana" w:cstheme="minorHAnsi"/>
                <w:sz w:val="24"/>
                <w:szCs w:val="24"/>
                <w:lang w:val="en-US"/>
              </w:rPr>
              <w:t>Work was continuing to develop</w:t>
            </w:r>
            <w:r w:rsidR="005870A0" w:rsidRPr="006C5974">
              <w:rPr>
                <w:rFonts w:ascii="Verdana" w:hAnsi="Verdana" w:cs="Arial"/>
                <w:sz w:val="24"/>
                <w:szCs w:val="24"/>
              </w:rPr>
              <w:t xml:space="preserve"> a new Joint Committee of the health boards for commissioning, with 5 work streams supporting the work.</w:t>
            </w:r>
          </w:p>
          <w:p w14:paraId="31FF3B11" w14:textId="77777777" w:rsidR="00F361DB" w:rsidRPr="006C5974" w:rsidRDefault="00F361DB" w:rsidP="00B34766">
            <w:pPr>
              <w:pStyle w:val="ListParagraph"/>
              <w:numPr>
                <w:ilvl w:val="0"/>
                <w:numId w:val="1"/>
              </w:numPr>
              <w:ind w:left="455"/>
              <w:contextualSpacing/>
              <w:jc w:val="both"/>
              <w:rPr>
                <w:rFonts w:ascii="Verdana" w:hAnsi="Verdana" w:cstheme="minorHAnsi"/>
                <w:sz w:val="24"/>
                <w:szCs w:val="24"/>
              </w:rPr>
            </w:pPr>
            <w:r w:rsidRPr="006C5974">
              <w:rPr>
                <w:rFonts w:ascii="Verdana" w:hAnsi="Verdana" w:cstheme="minorHAnsi"/>
                <w:sz w:val="24"/>
                <w:szCs w:val="24"/>
              </w:rPr>
              <w:t xml:space="preserve">EASC key organisational contacts – Members were asked to </w:t>
            </w:r>
            <w:r w:rsidR="005870A0" w:rsidRPr="006C5974">
              <w:rPr>
                <w:rFonts w:ascii="Verdana" w:hAnsi="Verdana" w:cstheme="minorHAnsi"/>
                <w:sz w:val="24"/>
                <w:szCs w:val="24"/>
              </w:rPr>
              <w:t xml:space="preserve">note the contacts and </w:t>
            </w:r>
            <w:r w:rsidR="00084C7F" w:rsidRPr="006C5974">
              <w:rPr>
                <w:rFonts w:ascii="Verdana" w:hAnsi="Verdana" w:cstheme="minorHAnsi"/>
                <w:sz w:val="24"/>
                <w:szCs w:val="24"/>
              </w:rPr>
              <w:t>continue to provide updates where applicable</w:t>
            </w:r>
            <w:r w:rsidR="005870A0" w:rsidRPr="006C5974">
              <w:rPr>
                <w:rFonts w:ascii="Verdana" w:hAnsi="Verdana" w:cstheme="minorHAnsi"/>
                <w:sz w:val="24"/>
                <w:szCs w:val="24"/>
              </w:rPr>
              <w:t>.</w:t>
            </w:r>
          </w:p>
          <w:p w14:paraId="6C67BB83" w14:textId="77777777" w:rsidR="008130CA" w:rsidRPr="006C5974" w:rsidRDefault="008130CA" w:rsidP="008130CA">
            <w:pPr>
              <w:contextualSpacing/>
              <w:jc w:val="both"/>
              <w:rPr>
                <w:rFonts w:ascii="Verdana" w:hAnsi="Verdana" w:cstheme="minorHAnsi"/>
              </w:rPr>
            </w:pPr>
          </w:p>
          <w:p w14:paraId="62918806" w14:textId="77777777" w:rsidR="00E02ABE" w:rsidRPr="006C5974" w:rsidRDefault="00F361DB" w:rsidP="00E02ABE">
            <w:pPr>
              <w:jc w:val="both"/>
              <w:rPr>
                <w:rFonts w:ascii="Verdana" w:hAnsi="Verdana" w:cstheme="minorHAnsi"/>
                <w:sz w:val="28"/>
                <w:szCs w:val="28"/>
              </w:rPr>
            </w:pPr>
            <w:r w:rsidRPr="006C5974">
              <w:rPr>
                <w:rFonts w:ascii="Verdana" w:hAnsi="Verdana" w:cstheme="minorHAnsi"/>
              </w:rPr>
              <w:t>Members</w:t>
            </w:r>
            <w:r w:rsidRPr="006C5974">
              <w:rPr>
                <w:rFonts w:ascii="Verdana" w:hAnsi="Verdana" w:cstheme="minorHAnsi"/>
                <w:b/>
              </w:rPr>
              <w:t xml:space="preserve"> RESOLVED</w:t>
            </w:r>
            <w:r w:rsidRPr="006C5974">
              <w:rPr>
                <w:rFonts w:ascii="Verdana" w:hAnsi="Verdana" w:cstheme="minorHAnsi"/>
              </w:rPr>
              <w:t xml:space="preserve"> to: </w:t>
            </w:r>
          </w:p>
          <w:p w14:paraId="041C3CB4" w14:textId="5F404E54" w:rsidR="008B5AC9" w:rsidRPr="006C5974" w:rsidRDefault="006C5974" w:rsidP="00B34766">
            <w:pPr>
              <w:pStyle w:val="ListParagraph"/>
              <w:numPr>
                <w:ilvl w:val="0"/>
                <w:numId w:val="1"/>
              </w:numPr>
              <w:ind w:left="455" w:hanging="425"/>
              <w:contextualSpacing/>
              <w:jc w:val="both"/>
              <w:rPr>
                <w:rFonts w:ascii="Verdana" w:hAnsi="Verdana" w:cs="Arial"/>
                <w:sz w:val="24"/>
                <w:szCs w:val="24"/>
              </w:rPr>
            </w:pPr>
            <w:r w:rsidRPr="006C5974">
              <w:rPr>
                <w:rFonts w:ascii="Verdana" w:hAnsi="Verdana" w:cs="Arial"/>
                <w:b/>
                <w:sz w:val="24"/>
                <w:szCs w:val="24"/>
              </w:rPr>
              <w:t>NOTE</w:t>
            </w:r>
            <w:r w:rsidR="008B5AC9" w:rsidRPr="006C5974">
              <w:rPr>
                <w:rFonts w:ascii="Verdana" w:hAnsi="Verdana" w:cs="Arial"/>
                <w:b/>
                <w:sz w:val="24"/>
                <w:szCs w:val="24"/>
              </w:rPr>
              <w:t xml:space="preserve"> </w:t>
            </w:r>
            <w:r w:rsidR="008B5AC9" w:rsidRPr="006C5974">
              <w:rPr>
                <w:rFonts w:ascii="Verdana" w:hAnsi="Verdana" w:cs="Arial"/>
                <w:sz w:val="24"/>
                <w:szCs w:val="24"/>
              </w:rPr>
              <w:t xml:space="preserve">the risk register and the EASC Assurance Framework </w:t>
            </w:r>
            <w:r w:rsidR="00B72F71" w:rsidRPr="006C5974">
              <w:rPr>
                <w:rFonts w:ascii="Verdana" w:hAnsi="Verdana" w:cs="Arial"/>
                <w:sz w:val="24"/>
                <w:szCs w:val="24"/>
              </w:rPr>
              <w:t>would</w:t>
            </w:r>
            <w:r w:rsidR="008B5AC9" w:rsidRPr="006C5974">
              <w:rPr>
                <w:rFonts w:ascii="Verdana" w:hAnsi="Verdana" w:cs="Arial"/>
                <w:sz w:val="24"/>
                <w:szCs w:val="24"/>
              </w:rPr>
              <w:t xml:space="preserve"> be approved at the next EASC meeting</w:t>
            </w:r>
          </w:p>
          <w:p w14:paraId="3D480D84" w14:textId="77777777" w:rsidR="006C5974" w:rsidRPr="006C5974" w:rsidRDefault="006C5974" w:rsidP="006C5974">
            <w:pPr>
              <w:pStyle w:val="ListParagraph"/>
              <w:numPr>
                <w:ilvl w:val="0"/>
                <w:numId w:val="1"/>
              </w:numPr>
              <w:ind w:left="455" w:hanging="425"/>
              <w:contextualSpacing/>
              <w:jc w:val="both"/>
              <w:rPr>
                <w:rFonts w:ascii="Verdana" w:hAnsi="Verdana" w:cs="Arial"/>
                <w:sz w:val="24"/>
                <w:szCs w:val="24"/>
              </w:rPr>
            </w:pPr>
            <w:r w:rsidRPr="006C5974">
              <w:rPr>
                <w:rFonts w:ascii="Verdana" w:hAnsi="Verdana" w:cs="Arial"/>
                <w:b/>
                <w:sz w:val="24"/>
                <w:szCs w:val="24"/>
              </w:rPr>
              <w:t>ENDORSE</w:t>
            </w:r>
            <w:r w:rsidR="008B5AC9" w:rsidRPr="006C5974">
              <w:rPr>
                <w:rFonts w:ascii="Verdana" w:hAnsi="Verdana" w:cs="Arial"/>
                <w:bCs/>
                <w:sz w:val="24"/>
                <w:szCs w:val="24"/>
              </w:rPr>
              <w:t xml:space="preserve"> the information within the EASC Key Organisational Contacts</w:t>
            </w:r>
          </w:p>
          <w:p w14:paraId="309DD1D8" w14:textId="44845FDD" w:rsidR="006C5974" w:rsidRPr="006C5974" w:rsidRDefault="006C5974" w:rsidP="006C5974">
            <w:pPr>
              <w:pStyle w:val="ListParagraph"/>
              <w:numPr>
                <w:ilvl w:val="0"/>
                <w:numId w:val="1"/>
              </w:numPr>
              <w:ind w:left="455" w:hanging="425"/>
              <w:contextualSpacing/>
              <w:jc w:val="both"/>
              <w:rPr>
                <w:rFonts w:ascii="Verdana" w:hAnsi="Verdana" w:cs="Arial"/>
                <w:bCs/>
                <w:sz w:val="24"/>
                <w:szCs w:val="24"/>
              </w:rPr>
            </w:pPr>
            <w:r w:rsidRPr="006C5974">
              <w:rPr>
                <w:rFonts w:ascii="Verdana" w:hAnsi="Verdana" w:cs="Arial"/>
                <w:b/>
                <w:sz w:val="24"/>
                <w:szCs w:val="24"/>
              </w:rPr>
              <w:t>NOTE</w:t>
            </w:r>
            <w:r w:rsidRPr="006C5974">
              <w:rPr>
                <w:rFonts w:ascii="Verdana" w:hAnsi="Verdana" w:cs="Arial"/>
                <w:bCs/>
                <w:sz w:val="24"/>
                <w:szCs w:val="24"/>
              </w:rPr>
              <w:t xml:space="preserve"> the key Organisational Contacts for presentation at the next EASC meeting</w:t>
            </w:r>
          </w:p>
          <w:p w14:paraId="669D7933" w14:textId="4EF23D09" w:rsidR="006C5974" w:rsidRPr="006C5974" w:rsidRDefault="006C5974" w:rsidP="006C5974">
            <w:pPr>
              <w:pStyle w:val="ListParagraph"/>
              <w:numPr>
                <w:ilvl w:val="0"/>
                <w:numId w:val="1"/>
              </w:numPr>
              <w:ind w:left="455" w:hanging="425"/>
              <w:contextualSpacing/>
              <w:jc w:val="both"/>
              <w:rPr>
                <w:rFonts w:ascii="Verdana" w:hAnsi="Verdana" w:cs="Arial"/>
                <w:bCs/>
                <w:sz w:val="24"/>
                <w:szCs w:val="24"/>
              </w:rPr>
            </w:pPr>
            <w:r w:rsidRPr="006C5974">
              <w:rPr>
                <w:rFonts w:ascii="Verdana" w:hAnsi="Verdana" w:cs="Arial"/>
                <w:b/>
                <w:sz w:val="24"/>
                <w:szCs w:val="24"/>
              </w:rPr>
              <w:t>NOTE</w:t>
            </w:r>
            <w:r w:rsidRPr="006C5974">
              <w:rPr>
                <w:rFonts w:ascii="Verdana" w:hAnsi="Verdana" w:cs="Arial"/>
                <w:bCs/>
                <w:sz w:val="24"/>
                <w:szCs w:val="24"/>
              </w:rPr>
              <w:t xml:space="preserve"> the ongoing work to deliver the new Joint Commissioning Committee.</w:t>
            </w:r>
          </w:p>
          <w:p w14:paraId="1BDD523B" w14:textId="77777777" w:rsidR="00F8251C" w:rsidRDefault="00F8251C" w:rsidP="00F8251C">
            <w:pPr>
              <w:tabs>
                <w:tab w:val="left" w:pos="1185"/>
              </w:tabs>
              <w:contextualSpacing/>
              <w:jc w:val="both"/>
              <w:rPr>
                <w:rFonts w:ascii="Verdana" w:hAnsi="Verdana" w:cs="Arial"/>
              </w:rPr>
            </w:pPr>
          </w:p>
          <w:p w14:paraId="1D51CC54" w14:textId="77777777" w:rsidR="006C5974" w:rsidRDefault="006C5974" w:rsidP="00F8251C">
            <w:pPr>
              <w:tabs>
                <w:tab w:val="left" w:pos="1185"/>
              </w:tabs>
              <w:contextualSpacing/>
              <w:jc w:val="both"/>
              <w:rPr>
                <w:rFonts w:ascii="Verdana" w:hAnsi="Verdana" w:cs="Arial"/>
              </w:rPr>
            </w:pPr>
          </w:p>
          <w:p w14:paraId="55ADDDA9" w14:textId="77777777" w:rsidR="006C5974" w:rsidRDefault="006C5974" w:rsidP="00F8251C">
            <w:pPr>
              <w:tabs>
                <w:tab w:val="left" w:pos="1185"/>
              </w:tabs>
              <w:contextualSpacing/>
              <w:jc w:val="both"/>
              <w:rPr>
                <w:rFonts w:ascii="Verdana" w:hAnsi="Verdana" w:cs="Arial"/>
              </w:rPr>
            </w:pPr>
          </w:p>
          <w:p w14:paraId="1D052F56" w14:textId="661884DC" w:rsidR="006C5974" w:rsidRPr="006C5974" w:rsidRDefault="006C5974" w:rsidP="00F8251C">
            <w:pPr>
              <w:tabs>
                <w:tab w:val="left" w:pos="1185"/>
              </w:tabs>
              <w:contextualSpacing/>
              <w:jc w:val="both"/>
              <w:rPr>
                <w:rFonts w:ascii="Verdana" w:hAnsi="Verdana" w:cs="Arial"/>
              </w:rPr>
            </w:pPr>
          </w:p>
        </w:tc>
        <w:tc>
          <w:tcPr>
            <w:tcW w:w="1943" w:type="dxa"/>
          </w:tcPr>
          <w:p w14:paraId="6AF5BBB3" w14:textId="77777777" w:rsidR="00F361DB" w:rsidRDefault="00F361DB" w:rsidP="00F361DB">
            <w:pPr>
              <w:jc w:val="center"/>
              <w:rPr>
                <w:rFonts w:ascii="Verdana" w:hAnsi="Verdana" w:cstheme="minorHAnsi"/>
                <w:b/>
              </w:rPr>
            </w:pPr>
          </w:p>
          <w:p w14:paraId="702EAA7A" w14:textId="77777777" w:rsidR="00CF1975" w:rsidRDefault="00CF1975" w:rsidP="00F361DB">
            <w:pPr>
              <w:jc w:val="center"/>
              <w:rPr>
                <w:rFonts w:ascii="Verdana" w:hAnsi="Verdana" w:cstheme="minorHAnsi"/>
                <w:b/>
              </w:rPr>
            </w:pPr>
          </w:p>
          <w:p w14:paraId="494EEC40" w14:textId="77777777" w:rsidR="00CF1975" w:rsidRDefault="00CF1975" w:rsidP="00F361DB">
            <w:pPr>
              <w:jc w:val="center"/>
              <w:rPr>
                <w:rFonts w:ascii="Verdana" w:hAnsi="Verdana" w:cstheme="minorHAnsi"/>
                <w:b/>
              </w:rPr>
            </w:pPr>
          </w:p>
          <w:p w14:paraId="73CA3CAC" w14:textId="77777777" w:rsidR="00CF1975" w:rsidRDefault="00CF1975" w:rsidP="00F361DB">
            <w:pPr>
              <w:jc w:val="center"/>
              <w:rPr>
                <w:rFonts w:ascii="Verdana" w:hAnsi="Verdana" w:cstheme="minorHAnsi"/>
                <w:b/>
              </w:rPr>
            </w:pPr>
          </w:p>
          <w:p w14:paraId="30868221" w14:textId="77777777" w:rsidR="00CF1975" w:rsidRDefault="00CF1975" w:rsidP="00F361DB">
            <w:pPr>
              <w:jc w:val="center"/>
              <w:rPr>
                <w:rFonts w:ascii="Verdana" w:hAnsi="Verdana" w:cstheme="minorHAnsi"/>
                <w:b/>
              </w:rPr>
            </w:pPr>
          </w:p>
          <w:p w14:paraId="333AF857" w14:textId="77777777" w:rsidR="00CF1975" w:rsidRDefault="00CF1975" w:rsidP="00F361DB">
            <w:pPr>
              <w:jc w:val="center"/>
              <w:rPr>
                <w:rFonts w:ascii="Verdana" w:hAnsi="Verdana" w:cstheme="minorHAnsi"/>
                <w:b/>
              </w:rPr>
            </w:pPr>
          </w:p>
          <w:p w14:paraId="7855FEF7" w14:textId="77777777" w:rsidR="00CF1975" w:rsidRDefault="00CF1975" w:rsidP="00F361DB">
            <w:pPr>
              <w:jc w:val="center"/>
              <w:rPr>
                <w:rFonts w:ascii="Verdana" w:hAnsi="Verdana" w:cstheme="minorHAnsi"/>
                <w:b/>
              </w:rPr>
            </w:pPr>
          </w:p>
          <w:p w14:paraId="16233003" w14:textId="77777777" w:rsidR="00CF1975" w:rsidRDefault="00CF1975" w:rsidP="00F361DB">
            <w:pPr>
              <w:jc w:val="center"/>
              <w:rPr>
                <w:rFonts w:ascii="Verdana" w:hAnsi="Verdana" w:cstheme="minorHAnsi"/>
                <w:b/>
              </w:rPr>
            </w:pPr>
          </w:p>
          <w:p w14:paraId="5EF59451" w14:textId="77777777" w:rsidR="00CF1975" w:rsidRDefault="00CF1975" w:rsidP="00F361DB">
            <w:pPr>
              <w:jc w:val="center"/>
              <w:rPr>
                <w:rFonts w:ascii="Verdana" w:hAnsi="Verdana" w:cstheme="minorHAnsi"/>
                <w:b/>
              </w:rPr>
            </w:pPr>
          </w:p>
          <w:p w14:paraId="0E47CE3B" w14:textId="77777777" w:rsidR="00CF1975" w:rsidRDefault="00CF1975" w:rsidP="00F361DB">
            <w:pPr>
              <w:jc w:val="center"/>
              <w:rPr>
                <w:rFonts w:ascii="Verdana" w:hAnsi="Verdana" w:cstheme="minorHAnsi"/>
                <w:b/>
              </w:rPr>
            </w:pPr>
          </w:p>
          <w:p w14:paraId="73BF6900" w14:textId="77777777" w:rsidR="00CF1975" w:rsidRDefault="00CF1975" w:rsidP="00F361DB">
            <w:pPr>
              <w:jc w:val="center"/>
              <w:rPr>
                <w:rFonts w:ascii="Verdana" w:hAnsi="Verdana" w:cstheme="minorHAnsi"/>
                <w:b/>
              </w:rPr>
            </w:pPr>
          </w:p>
          <w:p w14:paraId="112C0E5A" w14:textId="77777777" w:rsidR="00CF1975" w:rsidRDefault="00CF1975" w:rsidP="00F361DB">
            <w:pPr>
              <w:jc w:val="center"/>
              <w:rPr>
                <w:rFonts w:ascii="Verdana" w:hAnsi="Verdana" w:cstheme="minorHAnsi"/>
                <w:b/>
              </w:rPr>
            </w:pPr>
          </w:p>
          <w:p w14:paraId="622F5528" w14:textId="77777777" w:rsidR="00CF1975" w:rsidRDefault="00CF1975" w:rsidP="00F361DB">
            <w:pPr>
              <w:jc w:val="center"/>
              <w:rPr>
                <w:rFonts w:ascii="Verdana" w:hAnsi="Verdana" w:cstheme="minorHAnsi"/>
                <w:b/>
              </w:rPr>
            </w:pPr>
          </w:p>
          <w:p w14:paraId="4CE2BDCA" w14:textId="77777777" w:rsidR="00CF1975" w:rsidRDefault="00CF1975" w:rsidP="00F361DB">
            <w:pPr>
              <w:jc w:val="center"/>
              <w:rPr>
                <w:rFonts w:ascii="Verdana" w:hAnsi="Verdana" w:cstheme="minorHAnsi"/>
                <w:b/>
              </w:rPr>
            </w:pPr>
          </w:p>
          <w:p w14:paraId="379757F4" w14:textId="77777777" w:rsidR="003601FE" w:rsidRDefault="003601FE" w:rsidP="006C5974">
            <w:pPr>
              <w:rPr>
                <w:rFonts w:ascii="Verdana" w:hAnsi="Verdana" w:cstheme="minorHAnsi"/>
              </w:rPr>
            </w:pPr>
          </w:p>
          <w:p w14:paraId="1E1652D2" w14:textId="77777777" w:rsidR="003601FE" w:rsidRDefault="003601FE" w:rsidP="00F361DB">
            <w:pPr>
              <w:jc w:val="center"/>
              <w:rPr>
                <w:rFonts w:ascii="Verdana" w:hAnsi="Verdana" w:cstheme="minorHAnsi"/>
              </w:rPr>
            </w:pPr>
          </w:p>
          <w:p w14:paraId="0EC843E6" w14:textId="77777777" w:rsidR="003601FE" w:rsidRDefault="003601FE" w:rsidP="00F361DB">
            <w:pPr>
              <w:jc w:val="center"/>
              <w:rPr>
                <w:rFonts w:ascii="Verdana" w:hAnsi="Verdana" w:cstheme="minorHAnsi"/>
              </w:rPr>
            </w:pPr>
          </w:p>
          <w:p w14:paraId="04ADA20D" w14:textId="02A4FE9B" w:rsidR="00CF1975" w:rsidRPr="00CF1975" w:rsidRDefault="00CF1975" w:rsidP="00F361DB">
            <w:pPr>
              <w:jc w:val="center"/>
              <w:rPr>
                <w:rFonts w:ascii="Verdana" w:hAnsi="Verdana" w:cstheme="minorHAnsi"/>
              </w:rPr>
            </w:pPr>
            <w:r w:rsidRPr="00CF1975">
              <w:rPr>
                <w:rFonts w:ascii="Verdana" w:hAnsi="Verdana" w:cstheme="minorHAnsi"/>
              </w:rPr>
              <w:t>All</w:t>
            </w:r>
          </w:p>
          <w:p w14:paraId="142E8931" w14:textId="77777777" w:rsidR="00CF1975" w:rsidRPr="008234FE" w:rsidRDefault="00CF1975" w:rsidP="00F361DB">
            <w:pPr>
              <w:jc w:val="center"/>
              <w:rPr>
                <w:rFonts w:ascii="Verdana" w:hAnsi="Verdana" w:cstheme="minorHAnsi"/>
                <w:b/>
              </w:rPr>
            </w:pPr>
          </w:p>
          <w:p w14:paraId="5851E6AE" w14:textId="77777777" w:rsidR="000A4A09" w:rsidRPr="008234FE" w:rsidRDefault="000A4A09" w:rsidP="00F361DB">
            <w:pPr>
              <w:jc w:val="center"/>
              <w:rPr>
                <w:rFonts w:ascii="Verdana" w:hAnsi="Verdana" w:cstheme="minorHAnsi"/>
                <w:b/>
              </w:rPr>
            </w:pPr>
          </w:p>
          <w:p w14:paraId="590B7ECC" w14:textId="77777777" w:rsidR="000A4A09" w:rsidRPr="008234FE" w:rsidRDefault="000A4A09" w:rsidP="00F361DB">
            <w:pPr>
              <w:jc w:val="center"/>
              <w:rPr>
                <w:rFonts w:ascii="Verdana" w:hAnsi="Verdana" w:cstheme="minorHAnsi"/>
                <w:b/>
              </w:rPr>
            </w:pPr>
          </w:p>
          <w:p w14:paraId="290C2CEE" w14:textId="77777777" w:rsidR="000A4A09" w:rsidRPr="008234FE" w:rsidRDefault="000A4A09" w:rsidP="00F361DB">
            <w:pPr>
              <w:jc w:val="center"/>
              <w:rPr>
                <w:rFonts w:ascii="Verdana" w:hAnsi="Verdana" w:cstheme="minorHAnsi"/>
                <w:b/>
              </w:rPr>
            </w:pPr>
          </w:p>
          <w:p w14:paraId="5324719D" w14:textId="77777777" w:rsidR="000A4A09" w:rsidRPr="008234FE" w:rsidRDefault="000A4A09" w:rsidP="00F361DB">
            <w:pPr>
              <w:jc w:val="center"/>
              <w:rPr>
                <w:rFonts w:ascii="Verdana" w:hAnsi="Verdana" w:cstheme="minorHAnsi"/>
                <w:b/>
              </w:rPr>
            </w:pPr>
          </w:p>
          <w:p w14:paraId="382774FE" w14:textId="77777777" w:rsidR="000A4A09" w:rsidRPr="008234FE" w:rsidRDefault="000A4A09" w:rsidP="00F361DB">
            <w:pPr>
              <w:jc w:val="center"/>
              <w:rPr>
                <w:rFonts w:ascii="Verdana" w:hAnsi="Verdana" w:cstheme="minorHAnsi"/>
                <w:b/>
              </w:rPr>
            </w:pPr>
          </w:p>
          <w:p w14:paraId="5CC00FC2" w14:textId="77777777" w:rsidR="000A4A09" w:rsidRPr="008234FE" w:rsidRDefault="000A4A09" w:rsidP="00F361DB">
            <w:pPr>
              <w:jc w:val="center"/>
              <w:rPr>
                <w:rFonts w:ascii="Verdana" w:hAnsi="Verdana" w:cstheme="minorHAnsi"/>
                <w:b/>
              </w:rPr>
            </w:pPr>
          </w:p>
          <w:p w14:paraId="4F297D5C" w14:textId="77777777" w:rsidR="000A4A09" w:rsidRPr="008234FE" w:rsidRDefault="000A4A09" w:rsidP="00F361DB">
            <w:pPr>
              <w:jc w:val="center"/>
              <w:rPr>
                <w:rFonts w:ascii="Verdana" w:hAnsi="Verdana" w:cstheme="minorHAnsi"/>
                <w:b/>
              </w:rPr>
            </w:pPr>
          </w:p>
          <w:p w14:paraId="05BB243E" w14:textId="77777777" w:rsidR="000A4A09" w:rsidRPr="008234FE" w:rsidRDefault="000A4A09" w:rsidP="00F361DB">
            <w:pPr>
              <w:jc w:val="center"/>
              <w:rPr>
                <w:rFonts w:ascii="Verdana" w:hAnsi="Verdana" w:cstheme="minorHAnsi"/>
                <w:b/>
              </w:rPr>
            </w:pPr>
          </w:p>
          <w:p w14:paraId="776A0EA0" w14:textId="77777777" w:rsidR="000A4A09" w:rsidRPr="008234FE" w:rsidRDefault="000A4A09" w:rsidP="00F361DB">
            <w:pPr>
              <w:jc w:val="center"/>
              <w:rPr>
                <w:rFonts w:ascii="Verdana" w:hAnsi="Verdana" w:cstheme="minorHAnsi"/>
                <w:b/>
              </w:rPr>
            </w:pPr>
          </w:p>
          <w:p w14:paraId="3AC0017E" w14:textId="77777777" w:rsidR="000A4A09" w:rsidRPr="008234FE" w:rsidRDefault="000A4A09" w:rsidP="00CF1975">
            <w:pPr>
              <w:jc w:val="center"/>
              <w:rPr>
                <w:rFonts w:ascii="Verdana" w:hAnsi="Verdana" w:cstheme="minorHAnsi"/>
                <w:b/>
              </w:rPr>
            </w:pPr>
          </w:p>
        </w:tc>
      </w:tr>
      <w:tr w:rsidR="00F361DB" w:rsidRPr="008234FE" w14:paraId="40D84A0F" w14:textId="77777777" w:rsidTr="00B35EC2">
        <w:tc>
          <w:tcPr>
            <w:tcW w:w="1132" w:type="dxa"/>
          </w:tcPr>
          <w:p w14:paraId="4AE85C59" w14:textId="77777777" w:rsidR="00F361DB" w:rsidRPr="008234FE" w:rsidRDefault="00F361DB" w:rsidP="00B34766">
            <w:pPr>
              <w:pStyle w:val="ListParagraph"/>
              <w:numPr>
                <w:ilvl w:val="0"/>
                <w:numId w:val="3"/>
              </w:numPr>
              <w:rPr>
                <w:rFonts w:ascii="Verdana" w:hAnsi="Verdana" w:cstheme="minorHAnsi"/>
              </w:rPr>
            </w:pPr>
          </w:p>
        </w:tc>
        <w:tc>
          <w:tcPr>
            <w:tcW w:w="7562" w:type="dxa"/>
          </w:tcPr>
          <w:p w14:paraId="4F2B8EFC" w14:textId="77777777" w:rsidR="00F361DB" w:rsidRPr="008234FE" w:rsidRDefault="00F361DB" w:rsidP="00F361DB">
            <w:pPr>
              <w:pStyle w:val="Footer"/>
              <w:tabs>
                <w:tab w:val="clear" w:pos="4513"/>
                <w:tab w:val="clear" w:pos="9026"/>
              </w:tabs>
              <w:jc w:val="both"/>
              <w:rPr>
                <w:rFonts w:ascii="Verdana" w:hAnsi="Verdana" w:cs="Arial"/>
                <w:b/>
              </w:rPr>
            </w:pPr>
            <w:r w:rsidRPr="008234FE">
              <w:rPr>
                <w:rFonts w:ascii="Verdana" w:hAnsi="Verdana" w:cs="Arial"/>
                <w:b/>
              </w:rPr>
              <w:t>FORWARD LOOK</w:t>
            </w:r>
          </w:p>
          <w:p w14:paraId="55192C6B" w14:textId="77777777" w:rsidR="00F361DB" w:rsidRPr="008234FE" w:rsidRDefault="00F361DB" w:rsidP="00F361DB">
            <w:pPr>
              <w:pStyle w:val="Footer"/>
              <w:tabs>
                <w:tab w:val="clear" w:pos="4513"/>
                <w:tab w:val="clear" w:pos="9026"/>
              </w:tabs>
              <w:jc w:val="both"/>
              <w:rPr>
                <w:rFonts w:ascii="Verdana" w:hAnsi="Verdana" w:cs="Arial"/>
                <w:b/>
              </w:rPr>
            </w:pPr>
          </w:p>
          <w:p w14:paraId="41C9DAAA" w14:textId="77777777" w:rsidR="00F361DB" w:rsidRPr="008234FE" w:rsidRDefault="00F361DB" w:rsidP="00F361DB">
            <w:pPr>
              <w:jc w:val="both"/>
              <w:rPr>
                <w:rFonts w:ascii="Verdana" w:hAnsi="Verdana" w:cs="Arial"/>
              </w:rPr>
            </w:pPr>
            <w:r w:rsidRPr="00295B1D">
              <w:rPr>
                <w:rFonts w:ascii="Verdana" w:hAnsi="Verdana" w:cs="Arial"/>
              </w:rPr>
              <w:t>The Forward Look was received and noted. Members were invited to make suggestions on suitable topics for ‘Focus on’ sessions.</w:t>
            </w:r>
            <w:r w:rsidRPr="008234FE">
              <w:rPr>
                <w:rFonts w:ascii="Verdana" w:hAnsi="Verdana" w:cs="Arial"/>
              </w:rPr>
              <w:t xml:space="preserve"> </w:t>
            </w:r>
          </w:p>
          <w:p w14:paraId="77D684C5" w14:textId="77777777" w:rsidR="00451065" w:rsidRPr="008234FE" w:rsidRDefault="00451065" w:rsidP="00F361DB">
            <w:pPr>
              <w:jc w:val="both"/>
              <w:rPr>
                <w:rFonts w:ascii="Verdana" w:hAnsi="Verdana" w:cs="Arial"/>
              </w:rPr>
            </w:pPr>
          </w:p>
          <w:p w14:paraId="427AECE0" w14:textId="77777777" w:rsidR="00F8251C" w:rsidRDefault="00F361DB" w:rsidP="00E23B71">
            <w:pPr>
              <w:jc w:val="both"/>
              <w:rPr>
                <w:rFonts w:ascii="Verdana" w:hAnsi="Verdana" w:cs="Arial"/>
              </w:rPr>
            </w:pPr>
            <w:r w:rsidRPr="008234FE">
              <w:rPr>
                <w:rFonts w:ascii="Verdana" w:hAnsi="Verdana" w:cstheme="minorHAnsi"/>
              </w:rPr>
              <w:t>Members</w:t>
            </w:r>
            <w:r w:rsidRPr="008234FE">
              <w:rPr>
                <w:rFonts w:ascii="Verdana" w:hAnsi="Verdana" w:cstheme="minorHAnsi"/>
                <w:b/>
              </w:rPr>
              <w:t xml:space="preserve"> RESOLVED</w:t>
            </w:r>
            <w:r w:rsidRPr="008234FE">
              <w:rPr>
                <w:rFonts w:ascii="Verdana" w:hAnsi="Verdana" w:cstheme="minorHAnsi"/>
              </w:rPr>
              <w:t xml:space="preserve"> to </w:t>
            </w:r>
            <w:r w:rsidRPr="008234FE">
              <w:rPr>
                <w:rFonts w:ascii="Verdana" w:hAnsi="Verdana" w:cstheme="minorHAnsi"/>
                <w:b/>
              </w:rPr>
              <w:t xml:space="preserve">APPROVE </w:t>
            </w:r>
            <w:r w:rsidRPr="008234FE">
              <w:rPr>
                <w:rFonts w:ascii="Verdana" w:hAnsi="Verdana" w:cstheme="minorHAnsi"/>
              </w:rPr>
              <w:t>the forward look.</w:t>
            </w:r>
            <w:r w:rsidR="00882113" w:rsidRPr="008234FE">
              <w:rPr>
                <w:rFonts w:ascii="Verdana" w:hAnsi="Verdana" w:cs="Arial"/>
              </w:rPr>
              <w:t xml:space="preserve">    </w:t>
            </w:r>
          </w:p>
          <w:p w14:paraId="7BB071AC" w14:textId="04B5834E" w:rsidR="00F361DB" w:rsidRPr="008234FE" w:rsidRDefault="00882113" w:rsidP="00E23B71">
            <w:pPr>
              <w:jc w:val="both"/>
              <w:rPr>
                <w:rFonts w:ascii="Verdana" w:hAnsi="Verdana" w:cs="Arial"/>
              </w:rPr>
            </w:pPr>
            <w:r w:rsidRPr="008234FE">
              <w:rPr>
                <w:rFonts w:ascii="Verdana" w:hAnsi="Verdana" w:cs="Arial"/>
              </w:rPr>
              <w:t xml:space="preserve">           </w:t>
            </w:r>
          </w:p>
        </w:tc>
        <w:tc>
          <w:tcPr>
            <w:tcW w:w="1943" w:type="dxa"/>
          </w:tcPr>
          <w:p w14:paraId="3B05DA48"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6A93CD4D" w14:textId="77777777" w:rsidR="00F361DB" w:rsidRPr="008234FE" w:rsidRDefault="00F361DB" w:rsidP="00F361DB">
            <w:pPr>
              <w:jc w:val="center"/>
              <w:rPr>
                <w:rFonts w:ascii="Verdana" w:hAnsi="Verdana" w:cstheme="minorHAnsi"/>
                <w:b/>
              </w:rPr>
            </w:pPr>
          </w:p>
          <w:p w14:paraId="4337F84F" w14:textId="77777777" w:rsidR="00F361DB" w:rsidRPr="008234FE" w:rsidRDefault="00F361DB" w:rsidP="00F361DB">
            <w:pPr>
              <w:rPr>
                <w:rFonts w:ascii="Verdana" w:hAnsi="Verdana" w:cstheme="minorHAnsi"/>
              </w:rPr>
            </w:pPr>
          </w:p>
          <w:p w14:paraId="553DD9C5" w14:textId="77777777" w:rsidR="00F361DB" w:rsidRPr="008234FE" w:rsidRDefault="00F361DB" w:rsidP="00F361DB">
            <w:pPr>
              <w:jc w:val="center"/>
              <w:rPr>
                <w:rFonts w:ascii="Verdana" w:hAnsi="Verdana" w:cstheme="minorHAnsi"/>
              </w:rPr>
            </w:pPr>
          </w:p>
        </w:tc>
      </w:tr>
      <w:tr w:rsidR="00F361DB" w:rsidRPr="008234FE" w14:paraId="79E69CA4" w14:textId="77777777" w:rsidTr="00B35EC2">
        <w:tc>
          <w:tcPr>
            <w:tcW w:w="1132" w:type="dxa"/>
          </w:tcPr>
          <w:p w14:paraId="449E0614" w14:textId="77777777" w:rsidR="00F361DB" w:rsidRPr="008234FE" w:rsidRDefault="00F361DB" w:rsidP="00B34766">
            <w:pPr>
              <w:pStyle w:val="ListParagraph"/>
              <w:numPr>
                <w:ilvl w:val="0"/>
                <w:numId w:val="3"/>
              </w:numPr>
              <w:rPr>
                <w:rFonts w:ascii="Verdana" w:hAnsi="Verdana" w:cstheme="minorHAnsi"/>
              </w:rPr>
            </w:pPr>
          </w:p>
        </w:tc>
        <w:tc>
          <w:tcPr>
            <w:tcW w:w="7562" w:type="dxa"/>
          </w:tcPr>
          <w:p w14:paraId="7D5C04EE" w14:textId="77777777" w:rsidR="00F361DB" w:rsidRPr="008234FE" w:rsidRDefault="00F361DB" w:rsidP="00F361DB">
            <w:pPr>
              <w:contextualSpacing/>
              <w:jc w:val="both"/>
              <w:rPr>
                <w:rFonts w:ascii="Verdana" w:hAnsi="Verdana" w:cs="Arial"/>
                <w:b/>
              </w:rPr>
            </w:pPr>
            <w:r w:rsidRPr="008234FE">
              <w:rPr>
                <w:rFonts w:ascii="Verdana" w:hAnsi="Verdana" w:cs="Arial"/>
                <w:b/>
              </w:rPr>
              <w:t>Any other urgent business (agreed in advance with the Chair)</w:t>
            </w:r>
          </w:p>
          <w:p w14:paraId="4E360C3B" w14:textId="77777777" w:rsidR="00F361DB" w:rsidRPr="008234FE" w:rsidRDefault="00F361DB" w:rsidP="00F361DB">
            <w:pPr>
              <w:jc w:val="both"/>
              <w:rPr>
                <w:rFonts w:ascii="Verdana" w:hAnsi="Verdana"/>
              </w:rPr>
            </w:pPr>
          </w:p>
          <w:p w14:paraId="0A801153" w14:textId="77777777" w:rsidR="00E23B71" w:rsidRPr="008234FE" w:rsidRDefault="00E23B71" w:rsidP="00F361DB">
            <w:pPr>
              <w:jc w:val="both"/>
              <w:rPr>
                <w:rFonts w:ascii="Verdana" w:hAnsi="Verdana"/>
              </w:rPr>
            </w:pPr>
            <w:r w:rsidRPr="008234FE">
              <w:rPr>
                <w:rFonts w:ascii="Verdana" w:hAnsi="Verdana"/>
              </w:rPr>
              <w:t>There was none.</w:t>
            </w:r>
          </w:p>
          <w:p w14:paraId="6E25411E" w14:textId="77777777" w:rsidR="00E23B71" w:rsidRPr="008234FE" w:rsidRDefault="00E23B71" w:rsidP="00F361DB">
            <w:pPr>
              <w:jc w:val="both"/>
              <w:rPr>
                <w:rFonts w:ascii="Verdana" w:hAnsi="Verdana"/>
              </w:rPr>
            </w:pPr>
          </w:p>
        </w:tc>
        <w:tc>
          <w:tcPr>
            <w:tcW w:w="1943" w:type="dxa"/>
          </w:tcPr>
          <w:p w14:paraId="263FFCEF"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7FD718FD" w14:textId="77777777" w:rsidR="00F361DB" w:rsidRPr="008234FE" w:rsidRDefault="00F361DB" w:rsidP="00F361DB">
            <w:pPr>
              <w:rPr>
                <w:rFonts w:ascii="Verdana" w:hAnsi="Verdana" w:cstheme="minorHAnsi"/>
              </w:rPr>
            </w:pPr>
          </w:p>
        </w:tc>
      </w:tr>
      <w:tr w:rsidR="00F361DB" w:rsidRPr="008234FE" w14:paraId="642DCC70" w14:textId="77777777" w:rsidTr="0019787B">
        <w:tc>
          <w:tcPr>
            <w:tcW w:w="10637" w:type="dxa"/>
            <w:gridSpan w:val="3"/>
            <w:shd w:val="clear" w:color="auto" w:fill="C6D9F1" w:themeFill="text2" w:themeFillTint="33"/>
          </w:tcPr>
          <w:p w14:paraId="1F142DCD" w14:textId="77777777" w:rsidR="00F361DB" w:rsidRPr="008234FE" w:rsidRDefault="00F361DB" w:rsidP="00F361DB">
            <w:pPr>
              <w:rPr>
                <w:rFonts w:ascii="Verdana" w:hAnsi="Verdana" w:cstheme="minorHAnsi"/>
              </w:rPr>
            </w:pPr>
            <w:r w:rsidRPr="008234FE">
              <w:rPr>
                <w:rFonts w:ascii="Verdana" w:hAnsi="Verdana" w:cstheme="minorHAnsi"/>
                <w:b/>
                <w:bCs/>
              </w:rPr>
              <w:t>Future Meetings – Bi monthly</w:t>
            </w:r>
          </w:p>
        </w:tc>
      </w:tr>
      <w:tr w:rsidR="00F361DB" w:rsidRPr="00C5570D" w14:paraId="4AA3FEFC" w14:textId="77777777" w:rsidTr="00B35EC2">
        <w:tc>
          <w:tcPr>
            <w:tcW w:w="1132" w:type="dxa"/>
          </w:tcPr>
          <w:p w14:paraId="4C08E304" w14:textId="77777777" w:rsidR="00F361DB" w:rsidRPr="008234FE" w:rsidRDefault="00F361DB" w:rsidP="00B34766">
            <w:pPr>
              <w:pStyle w:val="ListParagraph"/>
              <w:numPr>
                <w:ilvl w:val="0"/>
                <w:numId w:val="3"/>
              </w:numPr>
              <w:jc w:val="both"/>
              <w:rPr>
                <w:rFonts w:ascii="Verdana" w:hAnsi="Verdana" w:cstheme="minorHAnsi"/>
              </w:rPr>
            </w:pPr>
          </w:p>
        </w:tc>
        <w:tc>
          <w:tcPr>
            <w:tcW w:w="7562" w:type="dxa"/>
          </w:tcPr>
          <w:p w14:paraId="0BF9F3BD" w14:textId="763A6158" w:rsidR="00F361DB" w:rsidRPr="00C5570D" w:rsidRDefault="00F361DB" w:rsidP="006C5974">
            <w:pPr>
              <w:jc w:val="both"/>
              <w:outlineLvl w:val="0"/>
              <w:rPr>
                <w:rFonts w:ascii="Verdana" w:hAnsi="Verdana" w:cstheme="minorHAnsi"/>
              </w:rPr>
            </w:pPr>
            <w:r w:rsidRPr="008234FE">
              <w:rPr>
                <w:rFonts w:ascii="Verdana" w:hAnsi="Verdana" w:cstheme="minorHAnsi"/>
              </w:rPr>
              <w:t>Date of next meeting –</w:t>
            </w:r>
            <w:r w:rsidR="00E23B71" w:rsidRPr="008234FE">
              <w:rPr>
                <w:rFonts w:ascii="Verdana" w:hAnsi="Verdana" w:cstheme="minorHAnsi"/>
              </w:rPr>
              <w:t xml:space="preserve"> </w:t>
            </w:r>
            <w:r w:rsidR="00F31649">
              <w:rPr>
                <w:rFonts w:ascii="Verdana" w:hAnsi="Verdana" w:cstheme="minorHAnsi"/>
              </w:rPr>
              <w:t>22 February 2024</w:t>
            </w:r>
            <w:r w:rsidRPr="008234FE">
              <w:rPr>
                <w:rFonts w:ascii="Verdana" w:hAnsi="Verdana" w:cstheme="minorHAnsi"/>
              </w:rPr>
              <w:t xml:space="preserve"> by Microsoft Teams or NCCU, Unit 1, Charnwood Court, Parc Nantgarw, Cardiff CF15 7QZ.</w:t>
            </w:r>
          </w:p>
        </w:tc>
        <w:tc>
          <w:tcPr>
            <w:tcW w:w="1943" w:type="dxa"/>
          </w:tcPr>
          <w:p w14:paraId="0F0840A0" w14:textId="77777777" w:rsidR="00F361DB" w:rsidRPr="00C5570D" w:rsidRDefault="00F361DB" w:rsidP="00F361DB">
            <w:pPr>
              <w:jc w:val="center"/>
              <w:rPr>
                <w:rFonts w:ascii="Verdana" w:hAnsi="Verdana" w:cstheme="minorHAnsi"/>
              </w:rPr>
            </w:pPr>
          </w:p>
        </w:tc>
      </w:tr>
    </w:tbl>
    <w:p w14:paraId="0EF4A6DF" w14:textId="77777777" w:rsidR="00DD7263" w:rsidRPr="00C5570D" w:rsidRDefault="00DD7263" w:rsidP="00DD7263">
      <w:pPr>
        <w:rPr>
          <w:rFonts w:ascii="Verdana" w:hAnsi="Verdana"/>
        </w:rPr>
      </w:pPr>
    </w:p>
    <w:p w14:paraId="5AB28044" w14:textId="77777777" w:rsidR="00C5570D" w:rsidRPr="00C5570D" w:rsidRDefault="00C5570D">
      <w:pPr>
        <w:rPr>
          <w:rFonts w:ascii="Verdana" w:hAnsi="Verdana"/>
        </w:rPr>
      </w:pPr>
    </w:p>
    <w:sectPr w:rsidR="00C5570D" w:rsidRPr="00C5570D" w:rsidSect="00CD602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D7623" w14:textId="77777777" w:rsidR="00DB4D09" w:rsidRDefault="00DB4D09" w:rsidP="007C0BA8">
      <w:r>
        <w:separator/>
      </w:r>
    </w:p>
  </w:endnote>
  <w:endnote w:type="continuationSeparator" w:id="0">
    <w:p w14:paraId="623F0862" w14:textId="77777777" w:rsidR="00DB4D09" w:rsidRDefault="00DB4D09"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3CEFE" w14:textId="77777777" w:rsidR="009D72A8" w:rsidRDefault="009D72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DB4D09" w:rsidRPr="00CD6024" w14:paraId="1543984C" w14:textId="77777777" w:rsidTr="00B35ADE">
      <w:trPr>
        <w:trHeight w:val="269"/>
      </w:trPr>
      <w:tc>
        <w:tcPr>
          <w:tcW w:w="4667" w:type="dxa"/>
        </w:tcPr>
        <w:p w14:paraId="55CC8631" w14:textId="0F03F182" w:rsidR="00DB4D09" w:rsidRDefault="009D72A8" w:rsidP="00451065">
          <w:pPr>
            <w:pStyle w:val="Footer"/>
            <w:rPr>
              <w:rFonts w:ascii="Verdana" w:hAnsi="Verdana"/>
              <w:b/>
              <w:sz w:val="18"/>
              <w:szCs w:val="20"/>
            </w:rPr>
          </w:pPr>
          <w:r>
            <w:rPr>
              <w:rFonts w:ascii="Verdana" w:hAnsi="Verdana"/>
              <w:b/>
              <w:sz w:val="18"/>
              <w:szCs w:val="20"/>
            </w:rPr>
            <w:t>C</w:t>
          </w:r>
          <w:r w:rsidR="00DB4D09">
            <w:rPr>
              <w:rFonts w:ascii="Verdana" w:hAnsi="Verdana"/>
              <w:b/>
              <w:sz w:val="18"/>
              <w:szCs w:val="20"/>
            </w:rPr>
            <w:t>onfirmed n</w:t>
          </w:r>
          <w:r w:rsidR="00DB4D09" w:rsidRPr="00CD6024">
            <w:rPr>
              <w:rFonts w:ascii="Verdana" w:hAnsi="Verdana"/>
              <w:b/>
              <w:sz w:val="18"/>
              <w:szCs w:val="20"/>
            </w:rPr>
            <w:t xml:space="preserve">otes of the EASC Management Group </w:t>
          </w:r>
          <w:r w:rsidR="00DB4D09">
            <w:rPr>
              <w:rFonts w:ascii="Verdana" w:hAnsi="Verdana"/>
              <w:b/>
              <w:sz w:val="18"/>
              <w:szCs w:val="20"/>
            </w:rPr>
            <w:t>M</w:t>
          </w:r>
          <w:r w:rsidR="00DB4D09" w:rsidRPr="00CD6024">
            <w:rPr>
              <w:rFonts w:ascii="Verdana" w:hAnsi="Verdana"/>
              <w:b/>
              <w:sz w:val="18"/>
              <w:szCs w:val="20"/>
            </w:rPr>
            <w:t>eeting held on</w:t>
          </w:r>
          <w:r w:rsidR="00DB4D09">
            <w:rPr>
              <w:rFonts w:ascii="Verdana" w:hAnsi="Verdana"/>
              <w:b/>
              <w:sz w:val="18"/>
              <w:szCs w:val="20"/>
            </w:rPr>
            <w:t xml:space="preserve"> </w:t>
          </w:r>
        </w:p>
        <w:p w14:paraId="2244EDA8" w14:textId="609F5C95" w:rsidR="00DB4D09" w:rsidRPr="00CD6024" w:rsidRDefault="00DB4D09" w:rsidP="00A17E93">
          <w:pPr>
            <w:pStyle w:val="Footer"/>
            <w:rPr>
              <w:rFonts w:ascii="Verdana" w:hAnsi="Verdana"/>
              <w:b/>
              <w:sz w:val="18"/>
              <w:szCs w:val="20"/>
            </w:rPr>
          </w:pPr>
          <w:r>
            <w:rPr>
              <w:rFonts w:ascii="Verdana" w:hAnsi="Verdana"/>
              <w:b/>
              <w:sz w:val="18"/>
              <w:szCs w:val="20"/>
            </w:rPr>
            <w:t>14 December 2023</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DB4D09" w:rsidRPr="00CD6024" w14:paraId="37420A7E" w14:textId="77777777" w:rsidTr="009B4116">
            <w:trPr>
              <w:trHeight w:val="449"/>
            </w:trPr>
            <w:tc>
              <w:tcPr>
                <w:tcW w:w="1653" w:type="dxa"/>
                <w:tcBorders>
                  <w:top w:val="nil"/>
                </w:tcBorders>
              </w:tcPr>
              <w:p w14:paraId="495E0712" w14:textId="6A90148E" w:rsidR="00DB4D09" w:rsidRPr="00CD6024" w:rsidRDefault="00DB4D09" w:rsidP="00451065">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DB7E16">
                  <w:rPr>
                    <w:rFonts w:ascii="Verdana" w:hAnsi="Verdana" w:cs="Arial"/>
                    <w:b/>
                    <w:noProof/>
                    <w:sz w:val="18"/>
                    <w:szCs w:val="20"/>
                  </w:rPr>
                  <w:t>15</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DB7E16">
                  <w:rPr>
                    <w:rFonts w:ascii="Verdana" w:hAnsi="Verdana" w:cs="Arial"/>
                    <w:b/>
                    <w:noProof/>
                    <w:sz w:val="18"/>
                    <w:szCs w:val="20"/>
                  </w:rPr>
                  <w:t>15</w:t>
                </w:r>
                <w:r w:rsidRPr="00CD6024">
                  <w:rPr>
                    <w:rFonts w:ascii="Verdana" w:hAnsi="Verdana" w:cs="Arial"/>
                    <w:b/>
                    <w:sz w:val="18"/>
                    <w:szCs w:val="20"/>
                  </w:rPr>
                  <w:fldChar w:fldCharType="end"/>
                </w:r>
              </w:p>
            </w:tc>
          </w:tr>
        </w:tbl>
        <w:p w14:paraId="7B994C27" w14:textId="77777777" w:rsidR="00DB4D09" w:rsidRPr="00CD6024" w:rsidRDefault="00DB4D09" w:rsidP="00451065">
          <w:pPr>
            <w:pStyle w:val="Footer"/>
            <w:rPr>
              <w:rFonts w:ascii="Verdana" w:hAnsi="Verdana"/>
              <w:b/>
              <w:sz w:val="18"/>
              <w:szCs w:val="20"/>
            </w:rPr>
          </w:pPr>
        </w:p>
      </w:tc>
      <w:tc>
        <w:tcPr>
          <w:tcW w:w="3671" w:type="dxa"/>
        </w:tcPr>
        <w:p w14:paraId="430B5FD7" w14:textId="77777777" w:rsidR="00DB4D09" w:rsidRPr="00CD6024" w:rsidRDefault="00DB4D09" w:rsidP="00451065">
          <w:pPr>
            <w:pStyle w:val="Footer"/>
            <w:rPr>
              <w:rFonts w:ascii="Verdana" w:hAnsi="Verdana"/>
              <w:b/>
              <w:sz w:val="18"/>
              <w:szCs w:val="20"/>
            </w:rPr>
          </w:pPr>
          <w:r w:rsidRPr="00CD6024">
            <w:rPr>
              <w:rFonts w:ascii="Verdana" w:hAnsi="Verdana"/>
              <w:b/>
              <w:sz w:val="18"/>
              <w:szCs w:val="20"/>
            </w:rPr>
            <w:t>EASC Management Group Meeting</w:t>
          </w:r>
        </w:p>
        <w:p w14:paraId="266895B2" w14:textId="50CC45D9" w:rsidR="00DB4D09" w:rsidRPr="00CD6024" w:rsidRDefault="00DB4D09" w:rsidP="00A17E93">
          <w:pPr>
            <w:pStyle w:val="Footer"/>
            <w:jc w:val="right"/>
            <w:rPr>
              <w:rFonts w:ascii="Verdana" w:hAnsi="Verdana"/>
              <w:b/>
              <w:sz w:val="18"/>
              <w:szCs w:val="20"/>
            </w:rPr>
          </w:pPr>
          <w:r>
            <w:rPr>
              <w:rFonts w:ascii="Verdana" w:hAnsi="Verdana"/>
              <w:b/>
              <w:sz w:val="18"/>
              <w:szCs w:val="20"/>
            </w:rPr>
            <w:t>22 February 2024</w:t>
          </w:r>
        </w:p>
      </w:tc>
    </w:tr>
  </w:tbl>
  <w:p w14:paraId="5D364BC9" w14:textId="77777777" w:rsidR="00DB4D09" w:rsidRDefault="00DB4D0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DB4D09" w14:paraId="52C214AF" w14:textId="77777777" w:rsidTr="00ED391E">
      <w:trPr>
        <w:trHeight w:val="558"/>
      </w:trPr>
      <w:tc>
        <w:tcPr>
          <w:tcW w:w="4679" w:type="dxa"/>
        </w:tcPr>
        <w:p w14:paraId="66027102" w14:textId="3D8B5B9F" w:rsidR="00DB4D09" w:rsidRDefault="009D72A8" w:rsidP="00B35ADE">
          <w:pPr>
            <w:pStyle w:val="Footer"/>
            <w:rPr>
              <w:rFonts w:ascii="Verdana" w:hAnsi="Verdana"/>
              <w:b/>
              <w:sz w:val="18"/>
              <w:szCs w:val="20"/>
            </w:rPr>
          </w:pPr>
          <w:r>
            <w:rPr>
              <w:rFonts w:ascii="Verdana" w:hAnsi="Verdana"/>
              <w:b/>
              <w:sz w:val="18"/>
              <w:szCs w:val="20"/>
            </w:rPr>
            <w:t>C</w:t>
          </w:r>
          <w:r w:rsidR="00DB4D09">
            <w:rPr>
              <w:rFonts w:ascii="Verdana" w:hAnsi="Verdana"/>
              <w:b/>
              <w:sz w:val="18"/>
              <w:szCs w:val="20"/>
            </w:rPr>
            <w:t>onfirmed n</w:t>
          </w:r>
          <w:r w:rsidR="00DB4D09" w:rsidRPr="00CD6024">
            <w:rPr>
              <w:rFonts w:ascii="Verdana" w:hAnsi="Verdana"/>
              <w:b/>
              <w:sz w:val="18"/>
              <w:szCs w:val="20"/>
            </w:rPr>
            <w:t xml:space="preserve">otes of the EASC Management Group </w:t>
          </w:r>
          <w:r w:rsidR="00DB4D09">
            <w:rPr>
              <w:rFonts w:ascii="Verdana" w:hAnsi="Verdana"/>
              <w:b/>
              <w:sz w:val="18"/>
              <w:szCs w:val="20"/>
            </w:rPr>
            <w:t>M</w:t>
          </w:r>
          <w:r w:rsidR="00DB4D09" w:rsidRPr="00CD6024">
            <w:rPr>
              <w:rFonts w:ascii="Verdana" w:hAnsi="Verdana"/>
              <w:b/>
              <w:sz w:val="18"/>
              <w:szCs w:val="20"/>
            </w:rPr>
            <w:t>eeting held on</w:t>
          </w:r>
          <w:r w:rsidR="00DB4D09">
            <w:rPr>
              <w:rFonts w:ascii="Verdana" w:hAnsi="Verdana"/>
              <w:b/>
              <w:sz w:val="18"/>
              <w:szCs w:val="20"/>
            </w:rPr>
            <w:t xml:space="preserve"> </w:t>
          </w:r>
        </w:p>
        <w:p w14:paraId="06B64C72" w14:textId="1048A123" w:rsidR="00DB4D09" w:rsidRPr="00CD6024" w:rsidRDefault="00DB4D09" w:rsidP="00A17E93">
          <w:pPr>
            <w:pStyle w:val="Footer"/>
            <w:rPr>
              <w:rFonts w:ascii="Verdana" w:hAnsi="Verdana"/>
              <w:b/>
              <w:sz w:val="18"/>
              <w:szCs w:val="20"/>
            </w:rPr>
          </w:pPr>
          <w:r>
            <w:rPr>
              <w:rFonts w:ascii="Verdana" w:hAnsi="Verdana"/>
              <w:b/>
              <w:sz w:val="18"/>
              <w:szCs w:val="20"/>
            </w:rPr>
            <w:t>14 December 2023</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DB4D09" w:rsidRPr="00CD6024" w14:paraId="70756A6B" w14:textId="77777777" w:rsidTr="00CD6024">
            <w:trPr>
              <w:trHeight w:val="449"/>
            </w:trPr>
            <w:tc>
              <w:tcPr>
                <w:tcW w:w="1653" w:type="dxa"/>
                <w:tcBorders>
                  <w:top w:val="nil"/>
                </w:tcBorders>
              </w:tcPr>
              <w:p w14:paraId="1A9F686A" w14:textId="72ECA9AE" w:rsidR="00DB4D09" w:rsidRPr="00CD6024" w:rsidRDefault="00DB4D09"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DB7E16">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DB7E16">
                  <w:rPr>
                    <w:rFonts w:ascii="Verdana" w:hAnsi="Verdana" w:cs="Arial"/>
                    <w:b/>
                    <w:noProof/>
                    <w:sz w:val="18"/>
                    <w:szCs w:val="20"/>
                  </w:rPr>
                  <w:t>15</w:t>
                </w:r>
                <w:r w:rsidRPr="00CD6024">
                  <w:rPr>
                    <w:rFonts w:ascii="Verdana" w:hAnsi="Verdana" w:cs="Arial"/>
                    <w:b/>
                    <w:sz w:val="18"/>
                    <w:szCs w:val="20"/>
                  </w:rPr>
                  <w:fldChar w:fldCharType="end"/>
                </w:r>
              </w:p>
            </w:tc>
          </w:tr>
        </w:tbl>
        <w:p w14:paraId="638088C0" w14:textId="77777777" w:rsidR="00DB4D09" w:rsidRPr="00CD6024" w:rsidRDefault="00DB4D09">
          <w:pPr>
            <w:pStyle w:val="Footer"/>
            <w:rPr>
              <w:rFonts w:ascii="Verdana" w:hAnsi="Verdana"/>
              <w:b/>
              <w:sz w:val="18"/>
              <w:szCs w:val="20"/>
            </w:rPr>
          </w:pPr>
        </w:p>
      </w:tc>
      <w:tc>
        <w:tcPr>
          <w:tcW w:w="3679" w:type="dxa"/>
        </w:tcPr>
        <w:p w14:paraId="550B0D95" w14:textId="77777777" w:rsidR="00DB4D09" w:rsidRPr="00CD6024" w:rsidRDefault="00DB4D09">
          <w:pPr>
            <w:pStyle w:val="Footer"/>
            <w:rPr>
              <w:rFonts w:ascii="Verdana" w:hAnsi="Verdana"/>
              <w:b/>
              <w:sz w:val="18"/>
              <w:szCs w:val="20"/>
            </w:rPr>
          </w:pPr>
          <w:r w:rsidRPr="00CD6024">
            <w:rPr>
              <w:rFonts w:ascii="Verdana" w:hAnsi="Verdana"/>
              <w:b/>
              <w:sz w:val="18"/>
              <w:szCs w:val="20"/>
            </w:rPr>
            <w:t>EASC Management Group Meeting</w:t>
          </w:r>
        </w:p>
        <w:p w14:paraId="2414F32F" w14:textId="072329AD" w:rsidR="00DB4D09" w:rsidRPr="00CD6024" w:rsidRDefault="00DB4D09" w:rsidP="00A17E93">
          <w:pPr>
            <w:pStyle w:val="Footer"/>
            <w:jc w:val="right"/>
            <w:rPr>
              <w:rFonts w:ascii="Verdana" w:hAnsi="Verdana"/>
              <w:b/>
              <w:sz w:val="18"/>
              <w:szCs w:val="20"/>
            </w:rPr>
          </w:pPr>
          <w:r>
            <w:rPr>
              <w:rFonts w:ascii="Verdana" w:hAnsi="Verdana"/>
              <w:b/>
              <w:sz w:val="18"/>
              <w:szCs w:val="20"/>
            </w:rPr>
            <w:t>22 February 2024</w:t>
          </w:r>
        </w:p>
      </w:tc>
    </w:tr>
  </w:tbl>
  <w:p w14:paraId="7AA069C4" w14:textId="77777777" w:rsidR="00DB4D09" w:rsidRDefault="00DB4D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2EE03" w14:textId="77777777" w:rsidR="00DB4D09" w:rsidRDefault="00DB4D09" w:rsidP="007C0BA8">
      <w:r>
        <w:separator/>
      </w:r>
    </w:p>
  </w:footnote>
  <w:footnote w:type="continuationSeparator" w:id="0">
    <w:p w14:paraId="66BD375E" w14:textId="77777777" w:rsidR="00DB4D09" w:rsidRDefault="00DB4D09"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DF52C" w14:textId="591B4641" w:rsidR="00DB4D09" w:rsidRDefault="00DB4D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47F3D" w14:textId="066319FD" w:rsidR="00DB4D09" w:rsidRDefault="00DB4D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BAFF6" w14:textId="1A4EB8FB" w:rsidR="00DB4D09" w:rsidRPr="0045251E" w:rsidRDefault="00DB4D09" w:rsidP="000546D8">
    <w:pPr>
      <w:jc w:val="center"/>
      <w:rPr>
        <w:rFonts w:ascii="Verdana" w:hAnsi="Verdana" w:cs="Arial"/>
        <w:b/>
      </w:rPr>
    </w:pPr>
    <w:r w:rsidRPr="00B63039">
      <w:rPr>
        <w:noProof/>
      </w:rPr>
      <w:drawing>
        <wp:inline distT="0" distB="0" distL="0" distR="0" wp14:anchorId="235CBF03" wp14:editId="3818A78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3C0A2E1C" w14:textId="77777777" w:rsidR="00DB4D09" w:rsidRPr="0045251E" w:rsidRDefault="00DB4D09" w:rsidP="005F3F2C">
    <w:pPr>
      <w:jc w:val="center"/>
      <w:rPr>
        <w:rFonts w:ascii="Verdana" w:hAnsi="Verdana"/>
        <w:b/>
        <w:sz w:val="28"/>
      </w:rPr>
    </w:pPr>
    <w:r w:rsidRPr="0045251E">
      <w:rPr>
        <w:rFonts w:ascii="Verdana" w:hAnsi="Verdana"/>
        <w:b/>
        <w:sz w:val="28"/>
      </w:rPr>
      <w:t>Emergency Ambulance Services Committee</w:t>
    </w:r>
  </w:p>
  <w:p w14:paraId="6D97B56C" w14:textId="77777777" w:rsidR="00DB4D09" w:rsidRPr="0045251E" w:rsidRDefault="00DB4D09" w:rsidP="005F3F2C">
    <w:pPr>
      <w:jc w:val="center"/>
      <w:rPr>
        <w:rFonts w:ascii="Verdana" w:hAnsi="Verdana"/>
        <w:b/>
        <w:sz w:val="28"/>
      </w:rPr>
    </w:pPr>
    <w:r w:rsidRPr="0045251E">
      <w:rPr>
        <w:rFonts w:ascii="Verdana" w:hAnsi="Verdana"/>
        <w:b/>
        <w:sz w:val="28"/>
      </w:rPr>
      <w:t>Management Group</w:t>
    </w:r>
  </w:p>
  <w:p w14:paraId="7017D47C" w14:textId="77777777" w:rsidR="00DB4D09" w:rsidRDefault="00DB4D09" w:rsidP="005238D8">
    <w:pPr>
      <w:pStyle w:val="BodyText"/>
      <w:jc w:val="center"/>
      <w:rPr>
        <w:rFonts w:ascii="Verdana" w:hAnsi="Verdana" w:cs="Arial"/>
        <w:b/>
        <w:szCs w:val="24"/>
      </w:rPr>
    </w:pPr>
  </w:p>
  <w:p w14:paraId="5D3F9ABF" w14:textId="25583496" w:rsidR="00DB4D09" w:rsidRPr="00AD6A9A" w:rsidRDefault="00DB4D09" w:rsidP="005238D8">
    <w:pPr>
      <w:pStyle w:val="BodyText"/>
      <w:jc w:val="center"/>
      <w:rPr>
        <w:rFonts w:ascii="Verdana" w:hAnsi="Verdana" w:cs="Arial"/>
        <w:b/>
        <w:szCs w:val="24"/>
      </w:rPr>
    </w:pPr>
    <w:r>
      <w:rPr>
        <w:rFonts w:ascii="Verdana" w:hAnsi="Verdana" w:cs="Arial"/>
        <w:b/>
        <w:szCs w:val="24"/>
      </w:rPr>
      <w:t>Thursday 14 December 2023</w:t>
    </w:r>
  </w:p>
  <w:p w14:paraId="6C207B68" w14:textId="77777777" w:rsidR="00DB4D09" w:rsidRDefault="00DB4D09"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52B45CF" w14:textId="77777777" w:rsidR="00DB4D09" w:rsidRDefault="00DB4D09" w:rsidP="008501E2">
    <w:pPr>
      <w:pStyle w:val="BodyText"/>
      <w:jc w:val="center"/>
      <w:rPr>
        <w:rFonts w:ascii="Verdana" w:hAnsi="Verdana" w:cs="Arial"/>
        <w:b/>
        <w:szCs w:val="24"/>
      </w:rPr>
    </w:pPr>
  </w:p>
  <w:p w14:paraId="5821E7F2" w14:textId="77777777" w:rsidR="00DB4D09" w:rsidRPr="008501E2" w:rsidRDefault="00DB4D09" w:rsidP="008501E2">
    <w:pPr>
      <w:pStyle w:val="BodyText"/>
      <w:jc w:val="center"/>
      <w:rPr>
        <w:rFonts w:ascii="Verdana" w:hAnsi="Verdana" w:cs="Arial"/>
        <w:b/>
        <w:szCs w:val="24"/>
      </w:rPr>
    </w:pPr>
    <w:r>
      <w:rPr>
        <w:rFonts w:ascii="Verdana" w:hAnsi="Verdana" w:cs="Arial"/>
        <w:b/>
        <w:bCs/>
      </w:rPr>
      <w:t>Via Microsoft Teams</w:t>
    </w:r>
  </w:p>
  <w:p w14:paraId="27CC0F46" w14:textId="77777777" w:rsidR="00DB4D09" w:rsidRPr="0045251E" w:rsidRDefault="00DB4D09" w:rsidP="005F3F2C">
    <w:pPr>
      <w:pStyle w:val="Header"/>
      <w:jc w:val="center"/>
      <w:rPr>
        <w:rFonts w:ascii="Verdana" w:hAnsi="Verdana"/>
      </w:rPr>
    </w:pPr>
  </w:p>
  <w:p w14:paraId="5A72BA88" w14:textId="77777777" w:rsidR="00DB4D09" w:rsidRPr="00AD32BF" w:rsidRDefault="00DB4D09"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C6DDA"/>
    <w:multiLevelType w:val="hybridMultilevel"/>
    <w:tmpl w:val="1646F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237841"/>
    <w:multiLevelType w:val="hybridMultilevel"/>
    <w:tmpl w:val="A98877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9E2285"/>
    <w:multiLevelType w:val="hybridMultilevel"/>
    <w:tmpl w:val="A1908EE4"/>
    <w:lvl w:ilvl="0" w:tplc="F418EF6E">
      <w:start w:val="8"/>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D16797"/>
    <w:multiLevelType w:val="hybridMultilevel"/>
    <w:tmpl w:val="C2028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2FBA2827"/>
    <w:multiLevelType w:val="hybridMultilevel"/>
    <w:tmpl w:val="421EC7F2"/>
    <w:lvl w:ilvl="0" w:tplc="F418EF6E">
      <w:start w:val="8"/>
      <w:numFmt w:val="bullet"/>
      <w:lvlText w:val="-"/>
      <w:lvlJc w:val="left"/>
      <w:pPr>
        <w:ind w:left="360" w:hanging="360"/>
      </w:pPr>
      <w:rPr>
        <w:rFonts w:ascii="Verdana" w:eastAsiaTheme="minorHAnsi" w:hAnsi="Verdana" w:cstheme="minorHAns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BB70C8C"/>
    <w:multiLevelType w:val="hybridMultilevel"/>
    <w:tmpl w:val="0CA67AD4"/>
    <w:lvl w:ilvl="0" w:tplc="F418EF6E">
      <w:start w:val="8"/>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4B55CF"/>
    <w:multiLevelType w:val="hybridMultilevel"/>
    <w:tmpl w:val="55C6DF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4695162E"/>
    <w:multiLevelType w:val="hybridMultilevel"/>
    <w:tmpl w:val="27F2E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054FB7"/>
    <w:multiLevelType w:val="hybridMultilevel"/>
    <w:tmpl w:val="E87A3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B4D13FA"/>
    <w:multiLevelType w:val="hybridMultilevel"/>
    <w:tmpl w:val="36E68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1D57833"/>
    <w:multiLevelType w:val="hybridMultilevel"/>
    <w:tmpl w:val="02BA03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2A36416"/>
    <w:multiLevelType w:val="hybridMultilevel"/>
    <w:tmpl w:val="E1DE87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7770146"/>
    <w:multiLevelType w:val="hybridMultilevel"/>
    <w:tmpl w:val="E766F75E"/>
    <w:lvl w:ilvl="0" w:tplc="724E90D6">
      <w:start w:val="1"/>
      <w:numFmt w:val="decimal"/>
      <w:lvlText w:val="%1."/>
      <w:lvlJc w:val="left"/>
      <w:pPr>
        <w:ind w:left="751" w:hanging="360"/>
      </w:pPr>
      <w:rPr>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E840111"/>
    <w:multiLevelType w:val="hybridMultilevel"/>
    <w:tmpl w:val="0BA06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F246A0F"/>
    <w:multiLevelType w:val="hybridMultilevel"/>
    <w:tmpl w:val="FCE449FA"/>
    <w:lvl w:ilvl="0" w:tplc="08090001">
      <w:start w:val="1"/>
      <w:numFmt w:val="bullet"/>
      <w:lvlText w:val=""/>
      <w:lvlJc w:val="left"/>
      <w:pPr>
        <w:ind w:left="-9000" w:hanging="360"/>
      </w:pPr>
      <w:rPr>
        <w:rFonts w:ascii="Symbol" w:hAnsi="Symbol" w:hint="default"/>
      </w:rPr>
    </w:lvl>
    <w:lvl w:ilvl="1" w:tplc="08090003" w:tentative="1">
      <w:start w:val="1"/>
      <w:numFmt w:val="bullet"/>
      <w:lvlText w:val="o"/>
      <w:lvlJc w:val="left"/>
      <w:pPr>
        <w:ind w:left="-8280" w:hanging="360"/>
      </w:pPr>
      <w:rPr>
        <w:rFonts w:ascii="Courier New" w:hAnsi="Courier New" w:cs="Courier New" w:hint="default"/>
      </w:rPr>
    </w:lvl>
    <w:lvl w:ilvl="2" w:tplc="08090005" w:tentative="1">
      <w:start w:val="1"/>
      <w:numFmt w:val="bullet"/>
      <w:lvlText w:val=""/>
      <w:lvlJc w:val="left"/>
      <w:pPr>
        <w:ind w:left="-756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21"/>
  </w:num>
  <w:num w:numId="2">
    <w:abstractNumId w:val="1"/>
  </w:num>
  <w:num w:numId="3">
    <w:abstractNumId w:val="18"/>
  </w:num>
  <w:num w:numId="4">
    <w:abstractNumId w:val="14"/>
  </w:num>
  <w:num w:numId="5">
    <w:abstractNumId w:val="2"/>
  </w:num>
  <w:num w:numId="6">
    <w:abstractNumId w:val="9"/>
  </w:num>
  <w:num w:numId="7">
    <w:abstractNumId w:val="11"/>
  </w:num>
  <w:num w:numId="8">
    <w:abstractNumId w:val="3"/>
  </w:num>
  <w:num w:numId="9">
    <w:abstractNumId w:val="6"/>
  </w:num>
  <w:num w:numId="10">
    <w:abstractNumId w:val="8"/>
  </w:num>
  <w:num w:numId="11">
    <w:abstractNumId w:val="17"/>
  </w:num>
  <w:num w:numId="12">
    <w:abstractNumId w:val="13"/>
  </w:num>
  <w:num w:numId="13">
    <w:abstractNumId w:val="12"/>
  </w:num>
  <w:num w:numId="14">
    <w:abstractNumId w:val="0"/>
  </w:num>
  <w:num w:numId="15">
    <w:abstractNumId w:val="0"/>
  </w:num>
  <w:num w:numId="16">
    <w:abstractNumId w:val="19"/>
  </w:num>
  <w:num w:numId="17">
    <w:abstractNumId w:val="4"/>
  </w:num>
  <w:num w:numId="18">
    <w:abstractNumId w:val="15"/>
  </w:num>
  <w:num w:numId="19">
    <w:abstractNumId w:val="16"/>
  </w:num>
  <w:num w:numId="20">
    <w:abstractNumId w:val="20"/>
  </w:num>
  <w:num w:numId="21">
    <w:abstractNumId w:val="7"/>
  </w:num>
  <w:num w:numId="22">
    <w:abstractNumId w:val="5"/>
  </w:num>
  <w:num w:numId="2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27686"/>
    <w:rsid w:val="000321FF"/>
    <w:rsid w:val="0003325F"/>
    <w:rsid w:val="000366EB"/>
    <w:rsid w:val="000410F7"/>
    <w:rsid w:val="00041DB8"/>
    <w:rsid w:val="00043922"/>
    <w:rsid w:val="000455D6"/>
    <w:rsid w:val="00045CEE"/>
    <w:rsid w:val="00047CB3"/>
    <w:rsid w:val="00047E38"/>
    <w:rsid w:val="00050AAF"/>
    <w:rsid w:val="000529B5"/>
    <w:rsid w:val="000546D8"/>
    <w:rsid w:val="00055753"/>
    <w:rsid w:val="00055C21"/>
    <w:rsid w:val="00056EC5"/>
    <w:rsid w:val="00057848"/>
    <w:rsid w:val="000642C0"/>
    <w:rsid w:val="00067560"/>
    <w:rsid w:val="00073736"/>
    <w:rsid w:val="00073AC7"/>
    <w:rsid w:val="00073D65"/>
    <w:rsid w:val="000767A4"/>
    <w:rsid w:val="00084C7F"/>
    <w:rsid w:val="00090AF1"/>
    <w:rsid w:val="00093DC5"/>
    <w:rsid w:val="00095E8B"/>
    <w:rsid w:val="0009605C"/>
    <w:rsid w:val="000A37EE"/>
    <w:rsid w:val="000A4A09"/>
    <w:rsid w:val="000A4B61"/>
    <w:rsid w:val="000A56C7"/>
    <w:rsid w:val="000A61CF"/>
    <w:rsid w:val="000A6F04"/>
    <w:rsid w:val="000A7251"/>
    <w:rsid w:val="000B0AE7"/>
    <w:rsid w:val="000B1D95"/>
    <w:rsid w:val="000B475F"/>
    <w:rsid w:val="000B7981"/>
    <w:rsid w:val="000C105E"/>
    <w:rsid w:val="000C4AF2"/>
    <w:rsid w:val="000D093C"/>
    <w:rsid w:val="000D4377"/>
    <w:rsid w:val="000D7631"/>
    <w:rsid w:val="000E2E41"/>
    <w:rsid w:val="000E573A"/>
    <w:rsid w:val="000E657B"/>
    <w:rsid w:val="000E7DEB"/>
    <w:rsid w:val="000F0804"/>
    <w:rsid w:val="000F08A5"/>
    <w:rsid w:val="000F0E74"/>
    <w:rsid w:val="000F1521"/>
    <w:rsid w:val="000F3A4D"/>
    <w:rsid w:val="000F5CEA"/>
    <w:rsid w:val="001008E7"/>
    <w:rsid w:val="00104C08"/>
    <w:rsid w:val="00104C76"/>
    <w:rsid w:val="00106AC0"/>
    <w:rsid w:val="00107482"/>
    <w:rsid w:val="00110072"/>
    <w:rsid w:val="0011588B"/>
    <w:rsid w:val="001176C9"/>
    <w:rsid w:val="001204EE"/>
    <w:rsid w:val="001218C4"/>
    <w:rsid w:val="001221AE"/>
    <w:rsid w:val="0012307B"/>
    <w:rsid w:val="001251C0"/>
    <w:rsid w:val="0012565F"/>
    <w:rsid w:val="00125E2D"/>
    <w:rsid w:val="00125EEC"/>
    <w:rsid w:val="001301E4"/>
    <w:rsid w:val="00131709"/>
    <w:rsid w:val="00132A8C"/>
    <w:rsid w:val="0013536F"/>
    <w:rsid w:val="00136A60"/>
    <w:rsid w:val="001372FF"/>
    <w:rsid w:val="0014104A"/>
    <w:rsid w:val="00145761"/>
    <w:rsid w:val="00147DEE"/>
    <w:rsid w:val="00150673"/>
    <w:rsid w:val="00150C94"/>
    <w:rsid w:val="00160D2E"/>
    <w:rsid w:val="00160D6E"/>
    <w:rsid w:val="001637AD"/>
    <w:rsid w:val="00164806"/>
    <w:rsid w:val="00164995"/>
    <w:rsid w:val="00167116"/>
    <w:rsid w:val="0016716F"/>
    <w:rsid w:val="0017772A"/>
    <w:rsid w:val="00177C3A"/>
    <w:rsid w:val="001830A1"/>
    <w:rsid w:val="00185D50"/>
    <w:rsid w:val="00187855"/>
    <w:rsid w:val="00187E36"/>
    <w:rsid w:val="001904AB"/>
    <w:rsid w:val="001916DE"/>
    <w:rsid w:val="00191F57"/>
    <w:rsid w:val="0019787B"/>
    <w:rsid w:val="001A332C"/>
    <w:rsid w:val="001A38C1"/>
    <w:rsid w:val="001A3AFA"/>
    <w:rsid w:val="001B0BEB"/>
    <w:rsid w:val="001B1906"/>
    <w:rsid w:val="001B1A21"/>
    <w:rsid w:val="001B28A9"/>
    <w:rsid w:val="001B46DA"/>
    <w:rsid w:val="001B552E"/>
    <w:rsid w:val="001B57B0"/>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063E5"/>
    <w:rsid w:val="002124E7"/>
    <w:rsid w:val="0021309E"/>
    <w:rsid w:val="00213D8C"/>
    <w:rsid w:val="0021510C"/>
    <w:rsid w:val="00216B5B"/>
    <w:rsid w:val="00216CD0"/>
    <w:rsid w:val="002176C2"/>
    <w:rsid w:val="002178F4"/>
    <w:rsid w:val="00222DF4"/>
    <w:rsid w:val="00224BE4"/>
    <w:rsid w:val="002254EA"/>
    <w:rsid w:val="002332E9"/>
    <w:rsid w:val="002337E0"/>
    <w:rsid w:val="002406C4"/>
    <w:rsid w:val="00241C7A"/>
    <w:rsid w:val="002448F7"/>
    <w:rsid w:val="00247FA1"/>
    <w:rsid w:val="00250E24"/>
    <w:rsid w:val="00254495"/>
    <w:rsid w:val="002571AA"/>
    <w:rsid w:val="002605CC"/>
    <w:rsid w:val="002627A6"/>
    <w:rsid w:val="00264921"/>
    <w:rsid w:val="0026559E"/>
    <w:rsid w:val="00265A0A"/>
    <w:rsid w:val="002704C8"/>
    <w:rsid w:val="00271811"/>
    <w:rsid w:val="00273482"/>
    <w:rsid w:val="002743D6"/>
    <w:rsid w:val="002747F3"/>
    <w:rsid w:val="00277996"/>
    <w:rsid w:val="00281EE8"/>
    <w:rsid w:val="00282B1A"/>
    <w:rsid w:val="00282D99"/>
    <w:rsid w:val="00283303"/>
    <w:rsid w:val="00283804"/>
    <w:rsid w:val="0028491C"/>
    <w:rsid w:val="002854B8"/>
    <w:rsid w:val="00295B1D"/>
    <w:rsid w:val="002963EC"/>
    <w:rsid w:val="002A3ADB"/>
    <w:rsid w:val="002A4230"/>
    <w:rsid w:val="002B597C"/>
    <w:rsid w:val="002B73C5"/>
    <w:rsid w:val="002B7F07"/>
    <w:rsid w:val="002C05AF"/>
    <w:rsid w:val="002C1D2D"/>
    <w:rsid w:val="002C460A"/>
    <w:rsid w:val="002C616D"/>
    <w:rsid w:val="002C7A3C"/>
    <w:rsid w:val="002D24DF"/>
    <w:rsid w:val="002D3361"/>
    <w:rsid w:val="002D571F"/>
    <w:rsid w:val="002D5B0D"/>
    <w:rsid w:val="002D7CB5"/>
    <w:rsid w:val="002D7DA7"/>
    <w:rsid w:val="002E03C8"/>
    <w:rsid w:val="002E249B"/>
    <w:rsid w:val="002E32BB"/>
    <w:rsid w:val="002E3ECE"/>
    <w:rsid w:val="002E418D"/>
    <w:rsid w:val="002E427F"/>
    <w:rsid w:val="002E7C87"/>
    <w:rsid w:val="002F07FB"/>
    <w:rsid w:val="00300272"/>
    <w:rsid w:val="0030028E"/>
    <w:rsid w:val="0030175D"/>
    <w:rsid w:val="003040B6"/>
    <w:rsid w:val="00304B10"/>
    <w:rsid w:val="003053DE"/>
    <w:rsid w:val="00305498"/>
    <w:rsid w:val="003071DD"/>
    <w:rsid w:val="0031218D"/>
    <w:rsid w:val="00313EC0"/>
    <w:rsid w:val="00315413"/>
    <w:rsid w:val="0031606A"/>
    <w:rsid w:val="003175A3"/>
    <w:rsid w:val="003237E6"/>
    <w:rsid w:val="00323DA4"/>
    <w:rsid w:val="00323F69"/>
    <w:rsid w:val="0032521F"/>
    <w:rsid w:val="00327B1D"/>
    <w:rsid w:val="00330B9C"/>
    <w:rsid w:val="00332FE1"/>
    <w:rsid w:val="00333864"/>
    <w:rsid w:val="00336206"/>
    <w:rsid w:val="00337BD1"/>
    <w:rsid w:val="0034025E"/>
    <w:rsid w:val="00340431"/>
    <w:rsid w:val="00340F02"/>
    <w:rsid w:val="003426A7"/>
    <w:rsid w:val="00342BE8"/>
    <w:rsid w:val="003435D4"/>
    <w:rsid w:val="00343A2F"/>
    <w:rsid w:val="00344276"/>
    <w:rsid w:val="0034523A"/>
    <w:rsid w:val="00347614"/>
    <w:rsid w:val="00350BF0"/>
    <w:rsid w:val="00351933"/>
    <w:rsid w:val="00351A71"/>
    <w:rsid w:val="00352225"/>
    <w:rsid w:val="0035266F"/>
    <w:rsid w:val="003532B1"/>
    <w:rsid w:val="0035480C"/>
    <w:rsid w:val="00354D95"/>
    <w:rsid w:val="003573D3"/>
    <w:rsid w:val="003601FE"/>
    <w:rsid w:val="00361076"/>
    <w:rsid w:val="00364AB5"/>
    <w:rsid w:val="00365B73"/>
    <w:rsid w:val="003704D0"/>
    <w:rsid w:val="00372C80"/>
    <w:rsid w:val="00373E6A"/>
    <w:rsid w:val="00373FD8"/>
    <w:rsid w:val="00374084"/>
    <w:rsid w:val="00374C9D"/>
    <w:rsid w:val="0037524D"/>
    <w:rsid w:val="003764CD"/>
    <w:rsid w:val="0037691B"/>
    <w:rsid w:val="003776A5"/>
    <w:rsid w:val="0037782B"/>
    <w:rsid w:val="003804C0"/>
    <w:rsid w:val="00387FBB"/>
    <w:rsid w:val="003902A6"/>
    <w:rsid w:val="003970CE"/>
    <w:rsid w:val="003976CC"/>
    <w:rsid w:val="003A59A8"/>
    <w:rsid w:val="003A7164"/>
    <w:rsid w:val="003A7216"/>
    <w:rsid w:val="003B22C9"/>
    <w:rsid w:val="003C0583"/>
    <w:rsid w:val="003C1073"/>
    <w:rsid w:val="003C546E"/>
    <w:rsid w:val="003C643F"/>
    <w:rsid w:val="003D0D81"/>
    <w:rsid w:val="003D1A1E"/>
    <w:rsid w:val="003D2795"/>
    <w:rsid w:val="003E1EC3"/>
    <w:rsid w:val="003E1F41"/>
    <w:rsid w:val="003E2E13"/>
    <w:rsid w:val="003E762B"/>
    <w:rsid w:val="003E7973"/>
    <w:rsid w:val="003F1408"/>
    <w:rsid w:val="003F4097"/>
    <w:rsid w:val="003F64DC"/>
    <w:rsid w:val="003F740A"/>
    <w:rsid w:val="003F7607"/>
    <w:rsid w:val="00400EB7"/>
    <w:rsid w:val="004033C9"/>
    <w:rsid w:val="00404C14"/>
    <w:rsid w:val="0040520D"/>
    <w:rsid w:val="00410000"/>
    <w:rsid w:val="00412BB6"/>
    <w:rsid w:val="00416C31"/>
    <w:rsid w:val="00422ECC"/>
    <w:rsid w:val="0042567A"/>
    <w:rsid w:val="004260CE"/>
    <w:rsid w:val="0042678D"/>
    <w:rsid w:val="00427749"/>
    <w:rsid w:val="00427915"/>
    <w:rsid w:val="00431966"/>
    <w:rsid w:val="00432E80"/>
    <w:rsid w:val="004334FD"/>
    <w:rsid w:val="0043478A"/>
    <w:rsid w:val="00435383"/>
    <w:rsid w:val="00440721"/>
    <w:rsid w:val="004409CC"/>
    <w:rsid w:val="00441403"/>
    <w:rsid w:val="00442922"/>
    <w:rsid w:val="00445E09"/>
    <w:rsid w:val="00446565"/>
    <w:rsid w:val="00447CB1"/>
    <w:rsid w:val="00451065"/>
    <w:rsid w:val="00451BF0"/>
    <w:rsid w:val="00452311"/>
    <w:rsid w:val="0045251E"/>
    <w:rsid w:val="00455823"/>
    <w:rsid w:val="00464782"/>
    <w:rsid w:val="00471D63"/>
    <w:rsid w:val="00472859"/>
    <w:rsid w:val="00475069"/>
    <w:rsid w:val="00475D9F"/>
    <w:rsid w:val="004859B8"/>
    <w:rsid w:val="0048666A"/>
    <w:rsid w:val="00487B38"/>
    <w:rsid w:val="00490DA0"/>
    <w:rsid w:val="00491DC3"/>
    <w:rsid w:val="00492072"/>
    <w:rsid w:val="00493D78"/>
    <w:rsid w:val="0049603F"/>
    <w:rsid w:val="00496B9E"/>
    <w:rsid w:val="00497BF2"/>
    <w:rsid w:val="004A02C8"/>
    <w:rsid w:val="004A1AF7"/>
    <w:rsid w:val="004A2FA8"/>
    <w:rsid w:val="004A3DDA"/>
    <w:rsid w:val="004A7286"/>
    <w:rsid w:val="004B1D6C"/>
    <w:rsid w:val="004B26E9"/>
    <w:rsid w:val="004B2828"/>
    <w:rsid w:val="004B3526"/>
    <w:rsid w:val="004B5BF7"/>
    <w:rsid w:val="004C029A"/>
    <w:rsid w:val="004C4223"/>
    <w:rsid w:val="004C4BC3"/>
    <w:rsid w:val="004C4FCB"/>
    <w:rsid w:val="004C6587"/>
    <w:rsid w:val="004E1F63"/>
    <w:rsid w:val="004E256A"/>
    <w:rsid w:val="004E2D4F"/>
    <w:rsid w:val="004F121E"/>
    <w:rsid w:val="004F2C43"/>
    <w:rsid w:val="004F5C0F"/>
    <w:rsid w:val="004F60A8"/>
    <w:rsid w:val="004F7804"/>
    <w:rsid w:val="00501E8C"/>
    <w:rsid w:val="005025A4"/>
    <w:rsid w:val="00503D76"/>
    <w:rsid w:val="00506194"/>
    <w:rsid w:val="0050786A"/>
    <w:rsid w:val="00510198"/>
    <w:rsid w:val="0051195A"/>
    <w:rsid w:val="0051261B"/>
    <w:rsid w:val="00513E4D"/>
    <w:rsid w:val="00514AB6"/>
    <w:rsid w:val="0051558D"/>
    <w:rsid w:val="00520474"/>
    <w:rsid w:val="00521AB4"/>
    <w:rsid w:val="005238D8"/>
    <w:rsid w:val="00523E4A"/>
    <w:rsid w:val="00524139"/>
    <w:rsid w:val="00527EE1"/>
    <w:rsid w:val="0053638C"/>
    <w:rsid w:val="00537CDE"/>
    <w:rsid w:val="005409F2"/>
    <w:rsid w:val="00541860"/>
    <w:rsid w:val="005447A9"/>
    <w:rsid w:val="0054659E"/>
    <w:rsid w:val="0054783D"/>
    <w:rsid w:val="00551B33"/>
    <w:rsid w:val="00554763"/>
    <w:rsid w:val="00557071"/>
    <w:rsid w:val="00566F1A"/>
    <w:rsid w:val="005715A8"/>
    <w:rsid w:val="00581E2E"/>
    <w:rsid w:val="00584CBA"/>
    <w:rsid w:val="005859B2"/>
    <w:rsid w:val="00586A07"/>
    <w:rsid w:val="005870A0"/>
    <w:rsid w:val="005963CB"/>
    <w:rsid w:val="00596516"/>
    <w:rsid w:val="005A18CB"/>
    <w:rsid w:val="005A323F"/>
    <w:rsid w:val="005A4E50"/>
    <w:rsid w:val="005A5D0F"/>
    <w:rsid w:val="005C1E03"/>
    <w:rsid w:val="005C206D"/>
    <w:rsid w:val="005C221E"/>
    <w:rsid w:val="005D0B87"/>
    <w:rsid w:val="005D1042"/>
    <w:rsid w:val="005D273D"/>
    <w:rsid w:val="005D4730"/>
    <w:rsid w:val="005D53C2"/>
    <w:rsid w:val="005E2C83"/>
    <w:rsid w:val="005E309E"/>
    <w:rsid w:val="005E31A5"/>
    <w:rsid w:val="005E3274"/>
    <w:rsid w:val="005E36B0"/>
    <w:rsid w:val="005E5080"/>
    <w:rsid w:val="005E53EA"/>
    <w:rsid w:val="005F1C7E"/>
    <w:rsid w:val="005F3F2C"/>
    <w:rsid w:val="005F4966"/>
    <w:rsid w:val="005F6C95"/>
    <w:rsid w:val="005F6FAD"/>
    <w:rsid w:val="00601500"/>
    <w:rsid w:val="00602932"/>
    <w:rsid w:val="00602AFD"/>
    <w:rsid w:val="00607C2D"/>
    <w:rsid w:val="0061071F"/>
    <w:rsid w:val="0061296E"/>
    <w:rsid w:val="00617894"/>
    <w:rsid w:val="00622590"/>
    <w:rsid w:val="00623263"/>
    <w:rsid w:val="00634707"/>
    <w:rsid w:val="00640EBB"/>
    <w:rsid w:val="00644344"/>
    <w:rsid w:val="00644DC0"/>
    <w:rsid w:val="006534B3"/>
    <w:rsid w:val="00653D9E"/>
    <w:rsid w:val="006542F1"/>
    <w:rsid w:val="0065443A"/>
    <w:rsid w:val="006548C3"/>
    <w:rsid w:val="00654931"/>
    <w:rsid w:val="00656E53"/>
    <w:rsid w:val="00657131"/>
    <w:rsid w:val="006572E6"/>
    <w:rsid w:val="00660CC4"/>
    <w:rsid w:val="00660CD2"/>
    <w:rsid w:val="00665ABF"/>
    <w:rsid w:val="00665D61"/>
    <w:rsid w:val="00666CCE"/>
    <w:rsid w:val="00666D98"/>
    <w:rsid w:val="00671502"/>
    <w:rsid w:val="00673C40"/>
    <w:rsid w:val="00675E85"/>
    <w:rsid w:val="00677225"/>
    <w:rsid w:val="006777ED"/>
    <w:rsid w:val="0068009D"/>
    <w:rsid w:val="00680641"/>
    <w:rsid w:val="006917F6"/>
    <w:rsid w:val="00696FEA"/>
    <w:rsid w:val="006A2560"/>
    <w:rsid w:val="006A4C93"/>
    <w:rsid w:val="006A7042"/>
    <w:rsid w:val="006B768A"/>
    <w:rsid w:val="006B7C9F"/>
    <w:rsid w:val="006C06B4"/>
    <w:rsid w:val="006C0C38"/>
    <w:rsid w:val="006C118F"/>
    <w:rsid w:val="006C3262"/>
    <w:rsid w:val="006C5430"/>
    <w:rsid w:val="006C5974"/>
    <w:rsid w:val="006D16B9"/>
    <w:rsid w:val="006D233F"/>
    <w:rsid w:val="006D2480"/>
    <w:rsid w:val="006D2E94"/>
    <w:rsid w:val="006D4F06"/>
    <w:rsid w:val="006D7005"/>
    <w:rsid w:val="006D7460"/>
    <w:rsid w:val="006E0519"/>
    <w:rsid w:val="006E1C9E"/>
    <w:rsid w:val="006E3692"/>
    <w:rsid w:val="006F0C7C"/>
    <w:rsid w:val="006F18EE"/>
    <w:rsid w:val="006F2C66"/>
    <w:rsid w:val="006F401A"/>
    <w:rsid w:val="006F5F8D"/>
    <w:rsid w:val="006F76B9"/>
    <w:rsid w:val="007024FA"/>
    <w:rsid w:val="00704DE7"/>
    <w:rsid w:val="00707207"/>
    <w:rsid w:val="00707606"/>
    <w:rsid w:val="0070767F"/>
    <w:rsid w:val="007103F3"/>
    <w:rsid w:val="00715B64"/>
    <w:rsid w:val="00716057"/>
    <w:rsid w:val="00721EF3"/>
    <w:rsid w:val="00734BC3"/>
    <w:rsid w:val="00735FA6"/>
    <w:rsid w:val="00737103"/>
    <w:rsid w:val="007405F5"/>
    <w:rsid w:val="007416EC"/>
    <w:rsid w:val="007421C8"/>
    <w:rsid w:val="00743101"/>
    <w:rsid w:val="007436C6"/>
    <w:rsid w:val="00750970"/>
    <w:rsid w:val="00760F8C"/>
    <w:rsid w:val="00761C2E"/>
    <w:rsid w:val="0076353F"/>
    <w:rsid w:val="007637D2"/>
    <w:rsid w:val="00763843"/>
    <w:rsid w:val="007648D2"/>
    <w:rsid w:val="00764CFF"/>
    <w:rsid w:val="00764E1D"/>
    <w:rsid w:val="007655C4"/>
    <w:rsid w:val="00765BCA"/>
    <w:rsid w:val="007667D9"/>
    <w:rsid w:val="00771A14"/>
    <w:rsid w:val="007729CF"/>
    <w:rsid w:val="00772CAA"/>
    <w:rsid w:val="0077693B"/>
    <w:rsid w:val="0078007D"/>
    <w:rsid w:val="007800E6"/>
    <w:rsid w:val="007808DB"/>
    <w:rsid w:val="007809AF"/>
    <w:rsid w:val="00784FD9"/>
    <w:rsid w:val="007864F0"/>
    <w:rsid w:val="0078789C"/>
    <w:rsid w:val="00791B16"/>
    <w:rsid w:val="00791CD8"/>
    <w:rsid w:val="0079260A"/>
    <w:rsid w:val="00793789"/>
    <w:rsid w:val="007941A9"/>
    <w:rsid w:val="0079588C"/>
    <w:rsid w:val="0079642D"/>
    <w:rsid w:val="00796A3B"/>
    <w:rsid w:val="007A1DF3"/>
    <w:rsid w:val="007A3BEB"/>
    <w:rsid w:val="007A722A"/>
    <w:rsid w:val="007A77AB"/>
    <w:rsid w:val="007B0B8A"/>
    <w:rsid w:val="007B2431"/>
    <w:rsid w:val="007B293C"/>
    <w:rsid w:val="007B43D5"/>
    <w:rsid w:val="007C0BA8"/>
    <w:rsid w:val="007C423E"/>
    <w:rsid w:val="007C62A4"/>
    <w:rsid w:val="007D2ABC"/>
    <w:rsid w:val="007E011C"/>
    <w:rsid w:val="007E0FD3"/>
    <w:rsid w:val="007E7814"/>
    <w:rsid w:val="007F60C7"/>
    <w:rsid w:val="00800229"/>
    <w:rsid w:val="0080254B"/>
    <w:rsid w:val="0080500F"/>
    <w:rsid w:val="00805969"/>
    <w:rsid w:val="008064F5"/>
    <w:rsid w:val="00810B6F"/>
    <w:rsid w:val="008130CA"/>
    <w:rsid w:val="00813A9C"/>
    <w:rsid w:val="00814D94"/>
    <w:rsid w:val="00816AC7"/>
    <w:rsid w:val="00817763"/>
    <w:rsid w:val="008234FE"/>
    <w:rsid w:val="00823610"/>
    <w:rsid w:val="00824F7A"/>
    <w:rsid w:val="00825E6E"/>
    <w:rsid w:val="00834441"/>
    <w:rsid w:val="00836204"/>
    <w:rsid w:val="00837BD6"/>
    <w:rsid w:val="0084011A"/>
    <w:rsid w:val="008438A6"/>
    <w:rsid w:val="00846F5E"/>
    <w:rsid w:val="00846F90"/>
    <w:rsid w:val="008501E2"/>
    <w:rsid w:val="00853B42"/>
    <w:rsid w:val="00853D38"/>
    <w:rsid w:val="00855236"/>
    <w:rsid w:val="00855265"/>
    <w:rsid w:val="008557A2"/>
    <w:rsid w:val="00857850"/>
    <w:rsid w:val="00862BC6"/>
    <w:rsid w:val="0086422C"/>
    <w:rsid w:val="008700CA"/>
    <w:rsid w:val="00870526"/>
    <w:rsid w:val="00871A70"/>
    <w:rsid w:val="00872285"/>
    <w:rsid w:val="0087266E"/>
    <w:rsid w:val="00872C89"/>
    <w:rsid w:val="0087571E"/>
    <w:rsid w:val="00881EC0"/>
    <w:rsid w:val="00882113"/>
    <w:rsid w:val="00882537"/>
    <w:rsid w:val="00884744"/>
    <w:rsid w:val="00885EC2"/>
    <w:rsid w:val="00887904"/>
    <w:rsid w:val="00891E3F"/>
    <w:rsid w:val="00893E6B"/>
    <w:rsid w:val="00897088"/>
    <w:rsid w:val="008A123A"/>
    <w:rsid w:val="008A277C"/>
    <w:rsid w:val="008A3D85"/>
    <w:rsid w:val="008A5AE6"/>
    <w:rsid w:val="008A5CE8"/>
    <w:rsid w:val="008A6061"/>
    <w:rsid w:val="008B084F"/>
    <w:rsid w:val="008B12DE"/>
    <w:rsid w:val="008B3105"/>
    <w:rsid w:val="008B5AC9"/>
    <w:rsid w:val="008B63D3"/>
    <w:rsid w:val="008C02AD"/>
    <w:rsid w:val="008C0778"/>
    <w:rsid w:val="008C2D75"/>
    <w:rsid w:val="008C5CA1"/>
    <w:rsid w:val="008C734B"/>
    <w:rsid w:val="008D0435"/>
    <w:rsid w:val="008D27E0"/>
    <w:rsid w:val="008D3E34"/>
    <w:rsid w:val="008D6989"/>
    <w:rsid w:val="008D7A36"/>
    <w:rsid w:val="008E39B2"/>
    <w:rsid w:val="008E407B"/>
    <w:rsid w:val="008E5340"/>
    <w:rsid w:val="008F1F33"/>
    <w:rsid w:val="008F42B6"/>
    <w:rsid w:val="008F48B5"/>
    <w:rsid w:val="008F6FDA"/>
    <w:rsid w:val="009003A1"/>
    <w:rsid w:val="0090052C"/>
    <w:rsid w:val="0090127A"/>
    <w:rsid w:val="00903434"/>
    <w:rsid w:val="0090413F"/>
    <w:rsid w:val="00910A20"/>
    <w:rsid w:val="0092000E"/>
    <w:rsid w:val="0092044D"/>
    <w:rsid w:val="009212F3"/>
    <w:rsid w:val="00922039"/>
    <w:rsid w:val="00922EC3"/>
    <w:rsid w:val="00923064"/>
    <w:rsid w:val="00930539"/>
    <w:rsid w:val="009345FF"/>
    <w:rsid w:val="0093472E"/>
    <w:rsid w:val="00935936"/>
    <w:rsid w:val="0093667A"/>
    <w:rsid w:val="00940679"/>
    <w:rsid w:val="00944C9B"/>
    <w:rsid w:val="00944CDC"/>
    <w:rsid w:val="0094578D"/>
    <w:rsid w:val="00946B0F"/>
    <w:rsid w:val="0094728B"/>
    <w:rsid w:val="00947471"/>
    <w:rsid w:val="00947641"/>
    <w:rsid w:val="009477CE"/>
    <w:rsid w:val="0094790A"/>
    <w:rsid w:val="00952215"/>
    <w:rsid w:val="009538F3"/>
    <w:rsid w:val="009545B6"/>
    <w:rsid w:val="00954D56"/>
    <w:rsid w:val="00956326"/>
    <w:rsid w:val="00956859"/>
    <w:rsid w:val="00957472"/>
    <w:rsid w:val="00960D92"/>
    <w:rsid w:val="009623E9"/>
    <w:rsid w:val="0096276D"/>
    <w:rsid w:val="00963A95"/>
    <w:rsid w:val="00964268"/>
    <w:rsid w:val="00966DDA"/>
    <w:rsid w:val="00970581"/>
    <w:rsid w:val="0097159D"/>
    <w:rsid w:val="00972E5D"/>
    <w:rsid w:val="00980D8D"/>
    <w:rsid w:val="0098150A"/>
    <w:rsid w:val="0098273F"/>
    <w:rsid w:val="00983DEB"/>
    <w:rsid w:val="00986B02"/>
    <w:rsid w:val="00986D86"/>
    <w:rsid w:val="00991D03"/>
    <w:rsid w:val="009945A9"/>
    <w:rsid w:val="00994F8C"/>
    <w:rsid w:val="009A3F1A"/>
    <w:rsid w:val="009A45FF"/>
    <w:rsid w:val="009A4A2D"/>
    <w:rsid w:val="009A71DC"/>
    <w:rsid w:val="009B3F5B"/>
    <w:rsid w:val="009B40D3"/>
    <w:rsid w:val="009B4116"/>
    <w:rsid w:val="009B49B4"/>
    <w:rsid w:val="009B4BCF"/>
    <w:rsid w:val="009C1D71"/>
    <w:rsid w:val="009C1F82"/>
    <w:rsid w:val="009C36E2"/>
    <w:rsid w:val="009C3EEE"/>
    <w:rsid w:val="009C72F3"/>
    <w:rsid w:val="009C7EE8"/>
    <w:rsid w:val="009D244C"/>
    <w:rsid w:val="009D3AA7"/>
    <w:rsid w:val="009D4A27"/>
    <w:rsid w:val="009D4FD4"/>
    <w:rsid w:val="009D72A8"/>
    <w:rsid w:val="009E244B"/>
    <w:rsid w:val="009E2928"/>
    <w:rsid w:val="009E298C"/>
    <w:rsid w:val="009E5EA0"/>
    <w:rsid w:val="009F0DCB"/>
    <w:rsid w:val="009F1D6C"/>
    <w:rsid w:val="009F2127"/>
    <w:rsid w:val="009F441F"/>
    <w:rsid w:val="009F5AB4"/>
    <w:rsid w:val="009F7F22"/>
    <w:rsid w:val="00A02016"/>
    <w:rsid w:val="00A02824"/>
    <w:rsid w:val="00A03D28"/>
    <w:rsid w:val="00A04170"/>
    <w:rsid w:val="00A06B0E"/>
    <w:rsid w:val="00A07C16"/>
    <w:rsid w:val="00A11051"/>
    <w:rsid w:val="00A11168"/>
    <w:rsid w:val="00A123E1"/>
    <w:rsid w:val="00A14EAC"/>
    <w:rsid w:val="00A156DC"/>
    <w:rsid w:val="00A16360"/>
    <w:rsid w:val="00A17E93"/>
    <w:rsid w:val="00A21198"/>
    <w:rsid w:val="00A21872"/>
    <w:rsid w:val="00A23D3F"/>
    <w:rsid w:val="00A24661"/>
    <w:rsid w:val="00A272ED"/>
    <w:rsid w:val="00A3007A"/>
    <w:rsid w:val="00A310A2"/>
    <w:rsid w:val="00A344BB"/>
    <w:rsid w:val="00A36573"/>
    <w:rsid w:val="00A368A6"/>
    <w:rsid w:val="00A42ADB"/>
    <w:rsid w:val="00A434C6"/>
    <w:rsid w:val="00A443B0"/>
    <w:rsid w:val="00A46072"/>
    <w:rsid w:val="00A468CA"/>
    <w:rsid w:val="00A54C6C"/>
    <w:rsid w:val="00A56152"/>
    <w:rsid w:val="00A621BA"/>
    <w:rsid w:val="00A645B6"/>
    <w:rsid w:val="00A648AC"/>
    <w:rsid w:val="00A64928"/>
    <w:rsid w:val="00A66B35"/>
    <w:rsid w:val="00A67470"/>
    <w:rsid w:val="00A70403"/>
    <w:rsid w:val="00A707E0"/>
    <w:rsid w:val="00A70A9C"/>
    <w:rsid w:val="00A7607B"/>
    <w:rsid w:val="00A85C28"/>
    <w:rsid w:val="00A917C5"/>
    <w:rsid w:val="00A952D6"/>
    <w:rsid w:val="00A955E4"/>
    <w:rsid w:val="00A963FC"/>
    <w:rsid w:val="00A96AE6"/>
    <w:rsid w:val="00AA0481"/>
    <w:rsid w:val="00AA123D"/>
    <w:rsid w:val="00AA239E"/>
    <w:rsid w:val="00AA516C"/>
    <w:rsid w:val="00AA53BF"/>
    <w:rsid w:val="00AA7735"/>
    <w:rsid w:val="00AB0A55"/>
    <w:rsid w:val="00AB18FE"/>
    <w:rsid w:val="00AB6067"/>
    <w:rsid w:val="00AC085A"/>
    <w:rsid w:val="00AC0CAF"/>
    <w:rsid w:val="00AC5FD8"/>
    <w:rsid w:val="00AD02E8"/>
    <w:rsid w:val="00AD1FB9"/>
    <w:rsid w:val="00AD32BF"/>
    <w:rsid w:val="00AD51CA"/>
    <w:rsid w:val="00AD62CD"/>
    <w:rsid w:val="00AD6A9A"/>
    <w:rsid w:val="00AD72D3"/>
    <w:rsid w:val="00AE252F"/>
    <w:rsid w:val="00AE39F5"/>
    <w:rsid w:val="00AE48C5"/>
    <w:rsid w:val="00AE65F5"/>
    <w:rsid w:val="00AF0C43"/>
    <w:rsid w:val="00AF405E"/>
    <w:rsid w:val="00B04586"/>
    <w:rsid w:val="00B07A6A"/>
    <w:rsid w:val="00B07C56"/>
    <w:rsid w:val="00B07C5A"/>
    <w:rsid w:val="00B102F0"/>
    <w:rsid w:val="00B11C29"/>
    <w:rsid w:val="00B15C97"/>
    <w:rsid w:val="00B16DAB"/>
    <w:rsid w:val="00B17015"/>
    <w:rsid w:val="00B17323"/>
    <w:rsid w:val="00B2176E"/>
    <w:rsid w:val="00B23839"/>
    <w:rsid w:val="00B243A3"/>
    <w:rsid w:val="00B304A2"/>
    <w:rsid w:val="00B34766"/>
    <w:rsid w:val="00B35ADE"/>
    <w:rsid w:val="00B35EC2"/>
    <w:rsid w:val="00B410EE"/>
    <w:rsid w:val="00B42368"/>
    <w:rsid w:val="00B47AD8"/>
    <w:rsid w:val="00B51E6D"/>
    <w:rsid w:val="00B52FFD"/>
    <w:rsid w:val="00B53C7C"/>
    <w:rsid w:val="00B54142"/>
    <w:rsid w:val="00B628D7"/>
    <w:rsid w:val="00B62EA3"/>
    <w:rsid w:val="00B63364"/>
    <w:rsid w:val="00B642E6"/>
    <w:rsid w:val="00B72F71"/>
    <w:rsid w:val="00B743BA"/>
    <w:rsid w:val="00B74FC8"/>
    <w:rsid w:val="00B751EB"/>
    <w:rsid w:val="00B770E8"/>
    <w:rsid w:val="00B84D1C"/>
    <w:rsid w:val="00B85904"/>
    <w:rsid w:val="00B90A56"/>
    <w:rsid w:val="00B90FDE"/>
    <w:rsid w:val="00B91A6B"/>
    <w:rsid w:val="00B939D3"/>
    <w:rsid w:val="00BA70BC"/>
    <w:rsid w:val="00BB019A"/>
    <w:rsid w:val="00BB2BA4"/>
    <w:rsid w:val="00BB3915"/>
    <w:rsid w:val="00BB6BFC"/>
    <w:rsid w:val="00BC34D3"/>
    <w:rsid w:val="00BC3D4F"/>
    <w:rsid w:val="00BC58E0"/>
    <w:rsid w:val="00BC5B08"/>
    <w:rsid w:val="00BD0B9E"/>
    <w:rsid w:val="00BD2207"/>
    <w:rsid w:val="00BD5533"/>
    <w:rsid w:val="00BD63E4"/>
    <w:rsid w:val="00BD6708"/>
    <w:rsid w:val="00BE06C0"/>
    <w:rsid w:val="00BE20F9"/>
    <w:rsid w:val="00BE37BF"/>
    <w:rsid w:val="00BE49C4"/>
    <w:rsid w:val="00BF0E0A"/>
    <w:rsid w:val="00BF11D1"/>
    <w:rsid w:val="00BF30A5"/>
    <w:rsid w:val="00BF54F9"/>
    <w:rsid w:val="00BF78E1"/>
    <w:rsid w:val="00C03376"/>
    <w:rsid w:val="00C0581E"/>
    <w:rsid w:val="00C1144D"/>
    <w:rsid w:val="00C15914"/>
    <w:rsid w:val="00C1656A"/>
    <w:rsid w:val="00C17769"/>
    <w:rsid w:val="00C208F7"/>
    <w:rsid w:val="00C2395A"/>
    <w:rsid w:val="00C2471E"/>
    <w:rsid w:val="00C26CBE"/>
    <w:rsid w:val="00C2774A"/>
    <w:rsid w:val="00C32D10"/>
    <w:rsid w:val="00C35440"/>
    <w:rsid w:val="00C45CFE"/>
    <w:rsid w:val="00C46F7B"/>
    <w:rsid w:val="00C502B4"/>
    <w:rsid w:val="00C506BC"/>
    <w:rsid w:val="00C51803"/>
    <w:rsid w:val="00C53101"/>
    <w:rsid w:val="00C546C7"/>
    <w:rsid w:val="00C5570D"/>
    <w:rsid w:val="00C55E38"/>
    <w:rsid w:val="00C5796A"/>
    <w:rsid w:val="00C614A0"/>
    <w:rsid w:val="00C62CD4"/>
    <w:rsid w:val="00C66709"/>
    <w:rsid w:val="00C66CF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6EE4"/>
    <w:rsid w:val="00CB759A"/>
    <w:rsid w:val="00CC3174"/>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1975"/>
    <w:rsid w:val="00CF6C2D"/>
    <w:rsid w:val="00CF71CA"/>
    <w:rsid w:val="00CF79FA"/>
    <w:rsid w:val="00D00DDB"/>
    <w:rsid w:val="00D0329E"/>
    <w:rsid w:val="00D05910"/>
    <w:rsid w:val="00D07A8D"/>
    <w:rsid w:val="00D13653"/>
    <w:rsid w:val="00D16CC7"/>
    <w:rsid w:val="00D173B7"/>
    <w:rsid w:val="00D1784F"/>
    <w:rsid w:val="00D252F7"/>
    <w:rsid w:val="00D31230"/>
    <w:rsid w:val="00D31DF7"/>
    <w:rsid w:val="00D32114"/>
    <w:rsid w:val="00D3245C"/>
    <w:rsid w:val="00D3485F"/>
    <w:rsid w:val="00D3498C"/>
    <w:rsid w:val="00D35BA4"/>
    <w:rsid w:val="00D4149E"/>
    <w:rsid w:val="00D415D5"/>
    <w:rsid w:val="00D4237A"/>
    <w:rsid w:val="00D4269F"/>
    <w:rsid w:val="00D43CB5"/>
    <w:rsid w:val="00D44862"/>
    <w:rsid w:val="00D52DBB"/>
    <w:rsid w:val="00D53DF9"/>
    <w:rsid w:val="00D5514E"/>
    <w:rsid w:val="00D555C0"/>
    <w:rsid w:val="00D654CF"/>
    <w:rsid w:val="00D73CD6"/>
    <w:rsid w:val="00D73E0F"/>
    <w:rsid w:val="00D77E8D"/>
    <w:rsid w:val="00D8117D"/>
    <w:rsid w:val="00D82282"/>
    <w:rsid w:val="00D82570"/>
    <w:rsid w:val="00D8687D"/>
    <w:rsid w:val="00D911CD"/>
    <w:rsid w:val="00D949EE"/>
    <w:rsid w:val="00D955C8"/>
    <w:rsid w:val="00D96328"/>
    <w:rsid w:val="00DA05DF"/>
    <w:rsid w:val="00DA5796"/>
    <w:rsid w:val="00DA75FD"/>
    <w:rsid w:val="00DB0077"/>
    <w:rsid w:val="00DB1305"/>
    <w:rsid w:val="00DB3218"/>
    <w:rsid w:val="00DB4D09"/>
    <w:rsid w:val="00DB6FF1"/>
    <w:rsid w:val="00DB70E5"/>
    <w:rsid w:val="00DB7E16"/>
    <w:rsid w:val="00DB7F5B"/>
    <w:rsid w:val="00DC08B2"/>
    <w:rsid w:val="00DC3959"/>
    <w:rsid w:val="00DC3F81"/>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2ABE"/>
    <w:rsid w:val="00E033D3"/>
    <w:rsid w:val="00E0746C"/>
    <w:rsid w:val="00E07CD0"/>
    <w:rsid w:val="00E11746"/>
    <w:rsid w:val="00E11EDE"/>
    <w:rsid w:val="00E136DD"/>
    <w:rsid w:val="00E13922"/>
    <w:rsid w:val="00E161B3"/>
    <w:rsid w:val="00E173BC"/>
    <w:rsid w:val="00E23AFD"/>
    <w:rsid w:val="00E23B71"/>
    <w:rsid w:val="00E23C6C"/>
    <w:rsid w:val="00E272FE"/>
    <w:rsid w:val="00E2769B"/>
    <w:rsid w:val="00E311A8"/>
    <w:rsid w:val="00E31B56"/>
    <w:rsid w:val="00E31DFF"/>
    <w:rsid w:val="00E36A27"/>
    <w:rsid w:val="00E40045"/>
    <w:rsid w:val="00E43EC1"/>
    <w:rsid w:val="00E449F6"/>
    <w:rsid w:val="00E5182C"/>
    <w:rsid w:val="00E52BB1"/>
    <w:rsid w:val="00E534C3"/>
    <w:rsid w:val="00E56819"/>
    <w:rsid w:val="00E613E4"/>
    <w:rsid w:val="00E62A2A"/>
    <w:rsid w:val="00E66901"/>
    <w:rsid w:val="00E70889"/>
    <w:rsid w:val="00E70B21"/>
    <w:rsid w:val="00E7496F"/>
    <w:rsid w:val="00E80B7D"/>
    <w:rsid w:val="00E80E95"/>
    <w:rsid w:val="00E81EF7"/>
    <w:rsid w:val="00E940E0"/>
    <w:rsid w:val="00EA04B7"/>
    <w:rsid w:val="00EA08C3"/>
    <w:rsid w:val="00EA1FBA"/>
    <w:rsid w:val="00EA470C"/>
    <w:rsid w:val="00EA7D9B"/>
    <w:rsid w:val="00EB3482"/>
    <w:rsid w:val="00EB5107"/>
    <w:rsid w:val="00EB5204"/>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E6800"/>
    <w:rsid w:val="00EF0643"/>
    <w:rsid w:val="00EF779B"/>
    <w:rsid w:val="00EF7E5C"/>
    <w:rsid w:val="00F02093"/>
    <w:rsid w:val="00F03202"/>
    <w:rsid w:val="00F06797"/>
    <w:rsid w:val="00F1271B"/>
    <w:rsid w:val="00F1395C"/>
    <w:rsid w:val="00F14294"/>
    <w:rsid w:val="00F1660B"/>
    <w:rsid w:val="00F20231"/>
    <w:rsid w:val="00F20E26"/>
    <w:rsid w:val="00F24962"/>
    <w:rsid w:val="00F274C5"/>
    <w:rsid w:val="00F27B98"/>
    <w:rsid w:val="00F30924"/>
    <w:rsid w:val="00F31005"/>
    <w:rsid w:val="00F314B4"/>
    <w:rsid w:val="00F31649"/>
    <w:rsid w:val="00F3217C"/>
    <w:rsid w:val="00F351D0"/>
    <w:rsid w:val="00F35C09"/>
    <w:rsid w:val="00F35CAE"/>
    <w:rsid w:val="00F361DB"/>
    <w:rsid w:val="00F3718D"/>
    <w:rsid w:val="00F37451"/>
    <w:rsid w:val="00F428B4"/>
    <w:rsid w:val="00F42EF0"/>
    <w:rsid w:val="00F4702F"/>
    <w:rsid w:val="00F508ED"/>
    <w:rsid w:val="00F54CB8"/>
    <w:rsid w:val="00F55AE3"/>
    <w:rsid w:val="00F57B99"/>
    <w:rsid w:val="00F57F26"/>
    <w:rsid w:val="00F61391"/>
    <w:rsid w:val="00F712BC"/>
    <w:rsid w:val="00F748AE"/>
    <w:rsid w:val="00F75695"/>
    <w:rsid w:val="00F757BF"/>
    <w:rsid w:val="00F773E0"/>
    <w:rsid w:val="00F8251C"/>
    <w:rsid w:val="00F82755"/>
    <w:rsid w:val="00F87F95"/>
    <w:rsid w:val="00F95F55"/>
    <w:rsid w:val="00F96E19"/>
    <w:rsid w:val="00FA7161"/>
    <w:rsid w:val="00FB21BA"/>
    <w:rsid w:val="00FB31DF"/>
    <w:rsid w:val="00FB43B2"/>
    <w:rsid w:val="00FB4A16"/>
    <w:rsid w:val="00FB58F4"/>
    <w:rsid w:val="00FB672B"/>
    <w:rsid w:val="00FC01CD"/>
    <w:rsid w:val="00FC358C"/>
    <w:rsid w:val="00FC3A2B"/>
    <w:rsid w:val="00FC4990"/>
    <w:rsid w:val="00FC4DB5"/>
    <w:rsid w:val="00FC6F5F"/>
    <w:rsid w:val="00FC6F8A"/>
    <w:rsid w:val="00FC77A1"/>
    <w:rsid w:val="00FD0E90"/>
    <w:rsid w:val="00FD4009"/>
    <w:rsid w:val="00FD40D1"/>
    <w:rsid w:val="00FD4979"/>
    <w:rsid w:val="00FE0A8B"/>
    <w:rsid w:val="00FE105D"/>
    <w:rsid w:val="00FE4B5F"/>
    <w:rsid w:val="00FE6FD8"/>
    <w:rsid w:val="00FE7A37"/>
    <w:rsid w:val="00FF0341"/>
    <w:rsid w:val="00FF068F"/>
    <w:rsid w:val="00FF09E0"/>
    <w:rsid w:val="00FF0D2B"/>
    <w:rsid w:val="00FF184D"/>
    <w:rsid w:val="00FF1C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44DD10FD"/>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D7631"/>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 w:type="character" w:styleId="FollowedHyperlink">
    <w:name w:val="FollowedHyperlink"/>
    <w:basedOn w:val="DefaultParagraphFont"/>
    <w:semiHidden/>
    <w:unhideWhenUsed/>
    <w:rsid w:val="00944C9B"/>
    <w:rPr>
      <w:color w:val="800080" w:themeColor="followedHyperlink"/>
      <w:u w:val="single"/>
    </w:rPr>
  </w:style>
  <w:style w:type="character" w:customStyle="1" w:styleId="ui-provider">
    <w:name w:val="ui-provider"/>
    <w:basedOn w:val="DefaultParagraphFont"/>
    <w:rsid w:val="00055C21"/>
  </w:style>
  <w:style w:type="paragraph" w:styleId="NoSpacing">
    <w:name w:val="No Spacing"/>
    <w:uiPriority w:val="1"/>
    <w:qFormat/>
    <w:rsid w:val="00F8251C"/>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05217084">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47104825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3369207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8E2F11-7482-4994-BE8B-842B9DC11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15</Pages>
  <Words>3954</Words>
  <Characters>21392</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cp:lastModifiedBy>
  <cp:revision>9</cp:revision>
  <cp:lastPrinted>2023-02-16T09:09:00Z</cp:lastPrinted>
  <dcterms:created xsi:type="dcterms:W3CDTF">2024-01-25T15:35:00Z</dcterms:created>
  <dcterms:modified xsi:type="dcterms:W3CDTF">2024-03-12T17:58:00Z</dcterms:modified>
</cp:coreProperties>
</file>