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8E2" w:rsidRPr="002478E2" w:rsidRDefault="002478E2" w:rsidP="002478E2">
      <w:pPr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tbl>
      <w:tblPr>
        <w:tblStyle w:val="TableGrid"/>
        <w:tblW w:w="15168" w:type="dxa"/>
        <w:tblInd w:w="-431" w:type="dxa"/>
        <w:tblLook w:val="04A0" w:firstRow="1" w:lastRow="0" w:firstColumn="1" w:lastColumn="0" w:noHBand="0" w:noVBand="1"/>
      </w:tblPr>
      <w:tblGrid>
        <w:gridCol w:w="2127"/>
        <w:gridCol w:w="3402"/>
        <w:gridCol w:w="4536"/>
        <w:gridCol w:w="2694"/>
        <w:gridCol w:w="2409"/>
      </w:tblGrid>
      <w:tr w:rsidR="00B10DCC" w:rsidRPr="00B10DCC" w:rsidTr="00366BC6">
        <w:trPr>
          <w:tblHeader/>
        </w:trPr>
        <w:tc>
          <w:tcPr>
            <w:tcW w:w="2127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Meeting</w:t>
            </w:r>
          </w:p>
        </w:tc>
        <w:tc>
          <w:tcPr>
            <w:tcW w:w="3402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Standing items</w:t>
            </w:r>
          </w:p>
        </w:tc>
        <w:tc>
          <w:tcPr>
            <w:tcW w:w="4536" w:type="dxa"/>
            <w:shd w:val="clear" w:color="auto" w:fill="BDD6EE" w:themeFill="accent1" w:themeFillTint="66"/>
          </w:tcPr>
          <w:p w:rsidR="00B10DCC" w:rsidRPr="00B10DCC" w:rsidRDefault="002478E2" w:rsidP="00B10D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Additional items</w:t>
            </w:r>
          </w:p>
        </w:tc>
        <w:tc>
          <w:tcPr>
            <w:tcW w:w="2694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Governance</w:t>
            </w:r>
          </w:p>
        </w:tc>
        <w:tc>
          <w:tcPr>
            <w:tcW w:w="2409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Development session</w:t>
            </w:r>
          </w:p>
        </w:tc>
      </w:tr>
      <w:tr w:rsidR="00413CFD" w:rsidRPr="00B10DCC" w:rsidTr="00366BC6">
        <w:trPr>
          <w:trHeight w:val="2184"/>
        </w:trPr>
        <w:tc>
          <w:tcPr>
            <w:tcW w:w="2127" w:type="dxa"/>
            <w:shd w:val="clear" w:color="auto" w:fill="BDD6EE" w:themeFill="accent1" w:themeFillTint="66"/>
          </w:tcPr>
          <w:p w:rsidR="00413CFD" w:rsidRDefault="00413CFD" w:rsidP="00413CFD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12 November 2019 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 w:rsidRPr="0072537B">
              <w:rPr>
                <w:sz w:val="24"/>
                <w:szCs w:val="24"/>
              </w:rPr>
              <w:t xml:space="preserve">WHSSC, Unit G1, The </w:t>
            </w:r>
            <w:proofErr w:type="spellStart"/>
            <w:r w:rsidRPr="0072537B">
              <w:rPr>
                <w:sz w:val="24"/>
                <w:szCs w:val="24"/>
              </w:rPr>
              <w:t>Willowford</w:t>
            </w:r>
            <w:proofErr w:type="spellEnd"/>
            <w:r w:rsidRPr="0072537B">
              <w:rPr>
                <w:sz w:val="24"/>
                <w:szCs w:val="24"/>
              </w:rPr>
              <w:t xml:space="preserve">, Main Ave, </w:t>
            </w:r>
            <w:proofErr w:type="spellStart"/>
            <w:r w:rsidRPr="0072537B">
              <w:rPr>
                <w:sz w:val="24"/>
                <w:szCs w:val="24"/>
              </w:rPr>
              <w:t>Treforest</w:t>
            </w:r>
            <w:proofErr w:type="spellEnd"/>
            <w:r w:rsidRPr="0072537B">
              <w:rPr>
                <w:sz w:val="24"/>
                <w:szCs w:val="24"/>
              </w:rPr>
              <w:t xml:space="preserve"> Industrial Estate, Pontypridd CF37 5YL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09:30hrs</w:t>
            </w:r>
          </w:p>
        </w:tc>
        <w:tc>
          <w:tcPr>
            <w:tcW w:w="3402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</w:p>
        </w:tc>
        <w:tc>
          <w:tcPr>
            <w:tcW w:w="4536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EASC Draft IMTP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Outline WAST IMTP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EMRTS</w:t>
            </w:r>
            <w:r w:rsidR="00366BC6">
              <w:rPr>
                <w:sz w:val="24"/>
                <w:szCs w:val="24"/>
              </w:rPr>
              <w:t xml:space="preserve"> update</w:t>
            </w:r>
            <w:r>
              <w:rPr>
                <w:sz w:val="24"/>
                <w:szCs w:val="24"/>
              </w:rPr>
              <w:t xml:space="preserve"> </w:t>
            </w:r>
            <w:r w:rsidR="00366BC6">
              <w:rPr>
                <w:sz w:val="24"/>
                <w:szCs w:val="24"/>
              </w:rPr>
              <w:t xml:space="preserve">&amp; </w:t>
            </w:r>
            <w:r>
              <w:rPr>
                <w:sz w:val="24"/>
                <w:szCs w:val="24"/>
              </w:rPr>
              <w:t>Commissioning Framework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Demand and Capacity Review Report (WAST)</w:t>
            </w:r>
          </w:p>
          <w:p w:rsidR="00366BC6" w:rsidRDefault="00366BC6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Update on Mental Health Staff Clinical Desk</w:t>
            </w:r>
          </w:p>
          <w:p w:rsidR="009B5AC7" w:rsidRDefault="009B5AC7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Red Improvement Plan</w:t>
            </w:r>
          </w:p>
          <w:p w:rsidR="009B5AC7" w:rsidRDefault="009B5AC7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Handover delays plan</w:t>
            </w:r>
          </w:p>
          <w:p w:rsidR="00571D29" w:rsidRPr="00B10DCC" w:rsidRDefault="00571D29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Emergency Department Quality and Delivery Framework presentation</w:t>
            </w:r>
          </w:p>
        </w:tc>
        <w:tc>
          <w:tcPr>
            <w:tcW w:w="2694" w:type="dxa"/>
          </w:tcPr>
          <w:p w:rsidR="00413CFD" w:rsidRPr="00571D29" w:rsidRDefault="00413CFD" w:rsidP="00413CFD">
            <w:pPr>
              <w:rPr>
                <w:sz w:val="24"/>
                <w:szCs w:val="24"/>
              </w:rPr>
            </w:pPr>
            <w:r w:rsidRPr="00571D29">
              <w:rPr>
                <w:sz w:val="24"/>
                <w:szCs w:val="24"/>
              </w:rPr>
              <w:t>Risk Register</w:t>
            </w:r>
          </w:p>
          <w:p w:rsidR="00235BAD" w:rsidRPr="00571D29" w:rsidRDefault="00235BAD" w:rsidP="00413CFD">
            <w:pPr>
              <w:rPr>
                <w:sz w:val="24"/>
                <w:szCs w:val="24"/>
              </w:rPr>
            </w:pPr>
          </w:p>
          <w:p w:rsidR="00235BAD" w:rsidRPr="00571D29" w:rsidRDefault="00235BAD" w:rsidP="00413CFD">
            <w:pPr>
              <w:rPr>
                <w:sz w:val="24"/>
                <w:szCs w:val="24"/>
              </w:rPr>
            </w:pPr>
            <w:r w:rsidRPr="00571D29">
              <w:rPr>
                <w:sz w:val="24"/>
                <w:szCs w:val="24"/>
              </w:rPr>
              <w:t>Chair’s action 1% HWAEP (Healthier Wales Awarding Evaluation Panel)</w:t>
            </w:r>
          </w:p>
        </w:tc>
        <w:tc>
          <w:tcPr>
            <w:tcW w:w="2409" w:type="dxa"/>
          </w:tcPr>
          <w:p w:rsidR="009B5AC7" w:rsidRPr="00571D29" w:rsidRDefault="00413CFD" w:rsidP="00413CFD">
            <w:pPr>
              <w:rPr>
                <w:sz w:val="24"/>
                <w:szCs w:val="24"/>
              </w:rPr>
            </w:pPr>
            <w:r w:rsidRPr="00571D29">
              <w:rPr>
                <w:sz w:val="24"/>
                <w:szCs w:val="24"/>
              </w:rPr>
              <w:t>IMTP</w:t>
            </w:r>
          </w:p>
          <w:p w:rsidR="00413CFD" w:rsidRPr="00571D29" w:rsidRDefault="00413CFD" w:rsidP="00413CFD">
            <w:pPr>
              <w:rPr>
                <w:sz w:val="24"/>
                <w:szCs w:val="24"/>
              </w:rPr>
            </w:pPr>
            <w:r w:rsidRPr="00571D29">
              <w:rPr>
                <w:sz w:val="24"/>
                <w:szCs w:val="24"/>
              </w:rPr>
              <w:t xml:space="preserve"> </w:t>
            </w:r>
          </w:p>
          <w:p w:rsidR="00413CFD" w:rsidRPr="00571D29" w:rsidRDefault="00413CFD" w:rsidP="00413CFD">
            <w:pPr>
              <w:rPr>
                <w:sz w:val="24"/>
                <w:szCs w:val="24"/>
              </w:rPr>
            </w:pPr>
            <w:r w:rsidRPr="00571D29">
              <w:rPr>
                <w:sz w:val="24"/>
                <w:szCs w:val="24"/>
              </w:rPr>
              <w:t>Risk Appetite and</w:t>
            </w:r>
          </w:p>
          <w:p w:rsidR="00413CFD" w:rsidRPr="00571D29" w:rsidRDefault="00413CFD" w:rsidP="00413CFD">
            <w:pPr>
              <w:rPr>
                <w:sz w:val="24"/>
                <w:szCs w:val="24"/>
              </w:rPr>
            </w:pPr>
            <w:r w:rsidRPr="00571D29">
              <w:rPr>
                <w:sz w:val="24"/>
                <w:szCs w:val="24"/>
              </w:rPr>
              <w:t>Commissioning intentions</w:t>
            </w:r>
          </w:p>
        </w:tc>
      </w:tr>
      <w:tr w:rsidR="00413CFD" w:rsidRPr="00B10DCC" w:rsidTr="00366BC6">
        <w:tc>
          <w:tcPr>
            <w:tcW w:w="2127" w:type="dxa"/>
            <w:shd w:val="clear" w:color="auto" w:fill="BDD6EE" w:themeFill="accent1" w:themeFillTint="66"/>
          </w:tcPr>
          <w:p w:rsidR="00413CFD" w:rsidRDefault="00413CFD" w:rsidP="00413CFD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28 January 2020 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 w:rsidRPr="0072537B">
              <w:rPr>
                <w:sz w:val="24"/>
                <w:szCs w:val="24"/>
              </w:rPr>
              <w:t xml:space="preserve">WHSSC, Unit G1, The </w:t>
            </w:r>
            <w:proofErr w:type="spellStart"/>
            <w:r w:rsidRPr="0072537B">
              <w:rPr>
                <w:sz w:val="24"/>
                <w:szCs w:val="24"/>
              </w:rPr>
              <w:t>Willowford</w:t>
            </w:r>
            <w:proofErr w:type="spellEnd"/>
            <w:r w:rsidRPr="0072537B">
              <w:rPr>
                <w:sz w:val="24"/>
                <w:szCs w:val="24"/>
              </w:rPr>
              <w:t xml:space="preserve">, Main Ave, </w:t>
            </w:r>
            <w:proofErr w:type="spellStart"/>
            <w:r w:rsidRPr="0072537B">
              <w:rPr>
                <w:sz w:val="24"/>
                <w:szCs w:val="24"/>
              </w:rPr>
              <w:t>Treforest</w:t>
            </w:r>
            <w:proofErr w:type="spellEnd"/>
            <w:r w:rsidRPr="0072537B">
              <w:rPr>
                <w:sz w:val="24"/>
                <w:szCs w:val="24"/>
              </w:rPr>
              <w:t xml:space="preserve"> Industrial Estate, Pontypridd CF37 5YL 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1.30 p.m.</w:t>
            </w:r>
          </w:p>
        </w:tc>
        <w:tc>
          <w:tcPr>
            <w:tcW w:w="3402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</w:p>
        </w:tc>
        <w:tc>
          <w:tcPr>
            <w:tcW w:w="4536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NEPTS Progress Report (Quarterly report)</w:t>
            </w:r>
          </w:p>
          <w:p w:rsidR="009B5AC7" w:rsidRDefault="009B5AC7" w:rsidP="009B5A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EMRTS update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413CFD" w:rsidRPr="00B10DCC" w:rsidRDefault="00413CFD" w:rsidP="00413CFD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413CFD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TBC</w:t>
            </w:r>
          </w:p>
        </w:tc>
      </w:tr>
      <w:tr w:rsidR="00413CFD" w:rsidRPr="00B10DCC" w:rsidTr="00366BC6">
        <w:tc>
          <w:tcPr>
            <w:tcW w:w="2127" w:type="dxa"/>
            <w:shd w:val="clear" w:color="auto" w:fill="BDD6EE" w:themeFill="accent1" w:themeFillTint="66"/>
          </w:tcPr>
          <w:p w:rsidR="00413CFD" w:rsidRPr="00B10DCC" w:rsidRDefault="00413CFD" w:rsidP="00413CFD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10 March 2020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 w:rsidRPr="0072537B">
              <w:rPr>
                <w:sz w:val="24"/>
                <w:szCs w:val="24"/>
              </w:rPr>
              <w:t xml:space="preserve">WHSSC, Unit G1, The </w:t>
            </w:r>
            <w:proofErr w:type="spellStart"/>
            <w:r w:rsidRPr="0072537B">
              <w:rPr>
                <w:sz w:val="24"/>
                <w:szCs w:val="24"/>
              </w:rPr>
              <w:t>Willowford</w:t>
            </w:r>
            <w:proofErr w:type="spellEnd"/>
            <w:r w:rsidRPr="0072537B">
              <w:rPr>
                <w:sz w:val="24"/>
                <w:szCs w:val="24"/>
              </w:rPr>
              <w:t xml:space="preserve">, Main Ave, </w:t>
            </w:r>
            <w:proofErr w:type="spellStart"/>
            <w:r w:rsidRPr="0072537B">
              <w:rPr>
                <w:sz w:val="24"/>
                <w:szCs w:val="24"/>
              </w:rPr>
              <w:t>Treforest</w:t>
            </w:r>
            <w:proofErr w:type="spellEnd"/>
            <w:r w:rsidRPr="0072537B">
              <w:rPr>
                <w:sz w:val="24"/>
                <w:szCs w:val="24"/>
              </w:rPr>
              <w:t xml:space="preserve"> Industrial Estate, Pontypridd CF37 5YL 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09:30</w:t>
            </w:r>
          </w:p>
        </w:tc>
        <w:tc>
          <w:tcPr>
            <w:tcW w:w="3402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4536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Evaluation of the Sub Groups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Ambulance Quality Indicators</w:t>
            </w:r>
          </w:p>
        </w:tc>
        <w:tc>
          <w:tcPr>
            <w:tcW w:w="2694" w:type="dxa"/>
          </w:tcPr>
          <w:p w:rsidR="00413CFD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</w:tc>
        <w:tc>
          <w:tcPr>
            <w:tcW w:w="2409" w:type="dxa"/>
          </w:tcPr>
          <w:p w:rsidR="00413CFD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TBC</w:t>
            </w:r>
          </w:p>
        </w:tc>
      </w:tr>
    </w:tbl>
    <w:p w:rsidR="009B5AC7" w:rsidRPr="00B10DCC" w:rsidRDefault="009B5AC7">
      <w:pPr>
        <w:rPr>
          <w:sz w:val="24"/>
          <w:szCs w:val="24"/>
        </w:rPr>
      </w:pPr>
      <w:r>
        <w:rPr>
          <w:sz w:val="24"/>
          <w:szCs w:val="24"/>
        </w:rPr>
        <w:t>To be agreed – Stroke Services</w:t>
      </w:r>
      <w:bookmarkStart w:id="0" w:name="_GoBack"/>
      <w:bookmarkEnd w:id="0"/>
    </w:p>
    <w:sectPr w:rsidR="009B5AC7" w:rsidRPr="00B10DCC" w:rsidSect="00B10DCC">
      <w:headerReference w:type="default" r:id="rId6"/>
      <w:footerReference w:type="default" r:id="rId7"/>
      <w:pgSz w:w="16838" w:h="11906" w:orient="landscape"/>
      <w:pgMar w:top="1440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45E" w:rsidRDefault="0004545E" w:rsidP="0004545E">
      <w:pPr>
        <w:spacing w:after="0" w:line="240" w:lineRule="auto"/>
      </w:pPr>
      <w:r>
        <w:separator/>
      </w:r>
    </w:p>
  </w:endnote>
  <w:end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:rsidTr="0004545E">
      <w:tc>
        <w:tcPr>
          <w:tcW w:w="6663" w:type="dxa"/>
        </w:tcPr>
        <w:p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1D3C0C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1D3C0C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:rsidR="0004545E" w:rsidRPr="0004545E" w:rsidRDefault="009B5AC7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12 November</w:t>
          </w:r>
          <w:r w:rsidR="0004545E" w:rsidRPr="0004545E">
            <w:rPr>
              <w:rFonts w:ascii="Verdana" w:hAnsi="Verdana" w:cs="Arial"/>
              <w:b/>
              <w:sz w:val="18"/>
              <w:szCs w:val="18"/>
            </w:rPr>
            <w:t xml:space="preserve"> 2019</w:t>
          </w:r>
        </w:p>
      </w:tc>
    </w:tr>
  </w:tbl>
  <w:p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45E" w:rsidRDefault="0004545E" w:rsidP="0004545E">
      <w:pPr>
        <w:spacing w:after="0" w:line="240" w:lineRule="auto"/>
      </w:pPr>
      <w:r>
        <w:separator/>
      </w:r>
    </w:p>
  </w:footnote>
  <w:foot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F2F" w:rsidRPr="002D2F2F" w:rsidRDefault="002D2F2F" w:rsidP="002D2F2F">
    <w:pPr>
      <w:pStyle w:val="Header"/>
      <w:jc w:val="right"/>
      <w:rPr>
        <w:b/>
      </w:rPr>
    </w:pPr>
    <w:r w:rsidRPr="002D2F2F">
      <w:rPr>
        <w:b/>
      </w:rPr>
      <w:t>Agenda item 3.</w:t>
    </w:r>
    <w:r w:rsidR="004C52B4">
      <w:rPr>
        <w:b/>
      </w:rPr>
      <w:t>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CC"/>
    <w:rsid w:val="0004545E"/>
    <w:rsid w:val="001D3C0C"/>
    <w:rsid w:val="00235BAD"/>
    <w:rsid w:val="002478E2"/>
    <w:rsid w:val="002D2F2F"/>
    <w:rsid w:val="00366BC6"/>
    <w:rsid w:val="00390BFC"/>
    <w:rsid w:val="00413CFD"/>
    <w:rsid w:val="004A6EF1"/>
    <w:rsid w:val="004C52B4"/>
    <w:rsid w:val="004E1C0F"/>
    <w:rsid w:val="005357A6"/>
    <w:rsid w:val="00571D29"/>
    <w:rsid w:val="005972DD"/>
    <w:rsid w:val="005B3637"/>
    <w:rsid w:val="00692FC0"/>
    <w:rsid w:val="0072537B"/>
    <w:rsid w:val="00767A2A"/>
    <w:rsid w:val="00771173"/>
    <w:rsid w:val="009A4EB2"/>
    <w:rsid w:val="009B5AC7"/>
    <w:rsid w:val="009C4C4E"/>
    <w:rsid w:val="00B10DCC"/>
    <w:rsid w:val="00B91ECA"/>
    <w:rsid w:val="00B94DAA"/>
    <w:rsid w:val="00BB6D26"/>
    <w:rsid w:val="00C54516"/>
    <w:rsid w:val="00CD3CA0"/>
    <w:rsid w:val="00CF46EE"/>
    <w:rsid w:val="00CF6CE0"/>
    <w:rsid w:val="00EB2B30"/>
    <w:rsid w:val="00F8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801019-B057-4FCC-9AA0-337F1621E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4C18DD24</Template>
  <TotalTime>175</TotalTime>
  <Pages>1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1432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(CTUHB - Corporate Services)</cp:lastModifiedBy>
  <cp:revision>7</cp:revision>
  <cp:lastPrinted>2019-10-24T10:26:00Z</cp:lastPrinted>
  <dcterms:created xsi:type="dcterms:W3CDTF">2019-09-12T15:23:00Z</dcterms:created>
  <dcterms:modified xsi:type="dcterms:W3CDTF">2019-11-06T16:28:00Z</dcterms:modified>
</cp:coreProperties>
</file>