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bookmarkStart w:id="0" w:name="_GoBack"/>
            <w:bookmarkEnd w:id="0"/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65776D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1.6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5C0676" w:rsidRDefault="005C0676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5C0676">
              <w:rPr>
                <w:rStyle w:val="Style7"/>
                <w:rFonts w:ascii="Verdana" w:hAnsi="Verdana"/>
                <w:sz w:val="24"/>
                <w:szCs w:val="24"/>
              </w:rPr>
              <w:t>CHAIR’S REPORT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5E1AB5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5E1AB5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:rsidR="00577535" w:rsidRPr="005E1AB5" w:rsidRDefault="00C93204" w:rsidP="00C93204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10</w:t>
            </w:r>
            <w:r w:rsidR="005E1AB5" w:rsidRPr="005E1AB5">
              <w:rPr>
                <w:rStyle w:val="Style8"/>
                <w:rFonts w:ascii="Verdana" w:hAnsi="Verdana"/>
                <w:color w:val="000000" w:themeColor="text1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</w:rPr>
              <w:t>11</w:t>
            </w:r>
            <w:r w:rsidR="005E1AB5" w:rsidRPr="005E1AB5">
              <w:rPr>
                <w:rStyle w:val="Style8"/>
                <w:rFonts w:ascii="Verdana" w:hAnsi="Verdana"/>
                <w:color w:val="000000" w:themeColor="text1"/>
              </w:rPr>
              <w:t>/2020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5E1AB5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5E1AB5" w:rsidP="005E1AB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Assistant Director Corporate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5E1AB5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Chris Turner, Chair of the Committee</w:t>
            </w:r>
          </w:p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5E1AB5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:rsidR="003E43AD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:rsidR="00362444" w:rsidRPr="00E55D6E" w:rsidRDefault="0036244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30"/>
        <w:gridCol w:w="8704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:rsidTr="00362444">
        <w:trPr>
          <w:trHeight w:val="549"/>
        </w:trPr>
        <w:tc>
          <w:tcPr>
            <w:tcW w:w="930" w:type="dxa"/>
            <w:shd w:val="clear" w:color="auto" w:fill="FFFFFF" w:themeFill="background1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8704" w:type="dxa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ab/>
        <w:t>SITUATION/BACKGROUND</w:t>
      </w:r>
    </w:p>
    <w:p w:rsidR="005E1AB5" w:rsidRPr="005E1AB5" w:rsidRDefault="005E1AB5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>The purpose of this report is for the Committee to receive an update on key matters related to the work of the Chair.</w:t>
      </w:r>
    </w:p>
    <w:p w:rsidR="00244BB1" w:rsidRPr="00E23B12" w:rsidRDefault="00244BB1" w:rsidP="005E536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6A7DA6" w:rsidRDefault="005A0836" w:rsidP="005E536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B03A10" w:rsidRPr="00362444" w:rsidRDefault="005E1AB5" w:rsidP="0036244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62444">
        <w:rPr>
          <w:rFonts w:ascii="Verdana" w:hAnsi="Verdana" w:cs="Arial"/>
          <w:sz w:val="24"/>
        </w:rPr>
        <w:t>Since the last Committee meeting Members should note</w:t>
      </w:r>
      <w:r w:rsidR="00362444" w:rsidRPr="00362444">
        <w:rPr>
          <w:rFonts w:ascii="Verdana" w:hAnsi="Verdana" w:cs="Arial"/>
          <w:sz w:val="24"/>
        </w:rPr>
        <w:t xml:space="preserve"> that </w:t>
      </w:r>
      <w:r w:rsidR="006F537E" w:rsidRPr="00362444">
        <w:rPr>
          <w:rFonts w:ascii="Verdana" w:hAnsi="Verdana" w:cs="Arial"/>
          <w:sz w:val="24"/>
          <w:szCs w:val="24"/>
        </w:rPr>
        <w:t>I have</w:t>
      </w:r>
      <w:r w:rsidR="00B03A10" w:rsidRPr="00362444">
        <w:rPr>
          <w:rFonts w:ascii="Verdana" w:hAnsi="Verdana" w:cs="Arial"/>
          <w:sz w:val="24"/>
          <w:szCs w:val="24"/>
        </w:rPr>
        <w:t xml:space="preserve"> attended the following:</w:t>
      </w:r>
    </w:p>
    <w:p w:rsidR="00B03A10" w:rsidRDefault="00B03A10" w:rsidP="00B03A1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Ministerial meeting (24 S</w:t>
      </w:r>
      <w:r w:rsidRPr="00B03A10">
        <w:rPr>
          <w:rFonts w:ascii="Verdana" w:hAnsi="Verdana" w:cs="Arial"/>
          <w:sz w:val="24"/>
          <w:szCs w:val="24"/>
        </w:rPr>
        <w:t>eptember)</w:t>
      </w:r>
    </w:p>
    <w:p w:rsidR="00B03A10" w:rsidRDefault="00B03A10" w:rsidP="00B03A1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Chairs’ Peer Group meeting (6 October)</w:t>
      </w:r>
    </w:p>
    <w:p w:rsidR="00B03A10" w:rsidRDefault="00B03A10" w:rsidP="00B03A1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B</w:t>
      </w:r>
      <w:r w:rsidR="00362444">
        <w:rPr>
          <w:rFonts w:ascii="Verdana" w:hAnsi="Verdana" w:cs="Arial"/>
          <w:sz w:val="24"/>
          <w:szCs w:val="24"/>
        </w:rPr>
        <w:t xml:space="preserve">etsi Cadwaladr </w:t>
      </w:r>
      <w:r>
        <w:rPr>
          <w:rFonts w:ascii="Verdana" w:hAnsi="Verdana" w:cs="Arial"/>
          <w:sz w:val="24"/>
          <w:szCs w:val="24"/>
        </w:rPr>
        <w:t xml:space="preserve">UHB meeting (with CASC) as part of </w:t>
      </w:r>
      <w:proofErr w:type="spellStart"/>
      <w:r>
        <w:rPr>
          <w:rFonts w:ascii="Verdana" w:hAnsi="Verdana" w:cs="Arial"/>
          <w:sz w:val="24"/>
          <w:szCs w:val="24"/>
        </w:rPr>
        <w:t>programme</w:t>
      </w:r>
      <w:proofErr w:type="spellEnd"/>
      <w:r>
        <w:rPr>
          <w:rFonts w:ascii="Verdana" w:hAnsi="Verdana" w:cs="Arial"/>
          <w:sz w:val="24"/>
          <w:szCs w:val="24"/>
        </w:rPr>
        <w:t xml:space="preserve"> of visits to </w:t>
      </w:r>
      <w:r w:rsidR="00362444">
        <w:rPr>
          <w:rFonts w:ascii="Verdana" w:hAnsi="Verdana" w:cs="Arial"/>
          <w:sz w:val="24"/>
          <w:szCs w:val="24"/>
        </w:rPr>
        <w:t>health boards</w:t>
      </w:r>
    </w:p>
    <w:p w:rsidR="00B03A10" w:rsidRDefault="00B03A10" w:rsidP="00B03A1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EASC Management Group (22 October)</w:t>
      </w:r>
    </w:p>
    <w:p w:rsidR="00B03A10" w:rsidRDefault="00B03A10" w:rsidP="00B03A1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Meeting With M Woodford Chair, WAST (27 October)</w:t>
      </w:r>
    </w:p>
    <w:p w:rsidR="00B03A10" w:rsidRDefault="00B03A10" w:rsidP="00B03A10">
      <w:pPr>
        <w:spacing w:after="0" w:line="240" w:lineRule="auto"/>
        <w:ind w:left="709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Regular contact has also been maintained with CASC and Committee Secretary.</w:t>
      </w:r>
    </w:p>
    <w:p w:rsidR="00B03A10" w:rsidRPr="00B03A10" w:rsidRDefault="00B03A10" w:rsidP="00B03A10">
      <w:pPr>
        <w:spacing w:after="0" w:line="240" w:lineRule="auto"/>
        <w:ind w:left="709"/>
        <w:jc w:val="both"/>
        <w:rPr>
          <w:rFonts w:ascii="Verdana" w:hAnsi="Verdana" w:cs="Arial"/>
          <w:sz w:val="24"/>
          <w:szCs w:val="24"/>
        </w:rPr>
      </w:pPr>
    </w:p>
    <w:p w:rsidR="002F3A0D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>KEY RISKS/MATTERS FOR ESCALATION TO BOARD/COMMITTEE</w:t>
      </w:r>
    </w:p>
    <w:p w:rsidR="00EC1A55" w:rsidRPr="00F04713" w:rsidRDefault="00EC1A55" w:rsidP="00EC1A55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"/>
          <w:szCs w:val="24"/>
        </w:rPr>
      </w:pPr>
    </w:p>
    <w:p w:rsidR="002F3A0D" w:rsidRPr="00C93204" w:rsidRDefault="00244BB1" w:rsidP="00C9320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Importance of </w:t>
      </w:r>
      <w:r w:rsidR="00B03A10">
        <w:rPr>
          <w:rFonts w:ascii="Verdana" w:hAnsi="Verdana" w:cs="Arial"/>
          <w:sz w:val="24"/>
          <w:szCs w:val="24"/>
        </w:rPr>
        <w:t>addressing system pressures and supporting WAST</w:t>
      </w:r>
      <w:r w:rsidR="00967D50">
        <w:rPr>
          <w:rFonts w:ascii="Verdana" w:hAnsi="Verdana" w:cs="Arial"/>
          <w:sz w:val="24"/>
          <w:szCs w:val="24"/>
        </w:rPr>
        <w:t xml:space="preserve"> as pandemic second wave takes hold.</w:t>
      </w:r>
    </w:p>
    <w:p w:rsidR="00C93204" w:rsidRPr="00E23B12" w:rsidRDefault="00C93204" w:rsidP="00C93204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lastRenderedPageBreak/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344184" w:rsidRPr="00F04713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4"/>
          <w:szCs w:val="24"/>
        </w:rPr>
      </w:pPr>
    </w:p>
    <w:tbl>
      <w:tblPr>
        <w:tblStyle w:val="TableGrid"/>
        <w:tblW w:w="10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954"/>
      </w:tblGrid>
      <w:tr w:rsidR="007F0937" w:rsidRPr="00E23B12" w:rsidTr="00EC1A5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:rsidTr="00EC1A55">
        <w:trPr>
          <w:trHeight w:val="659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954" w:type="dxa"/>
                <w:vAlign w:val="center"/>
              </w:tcPr>
              <w:p w:rsidR="00C52F2D" w:rsidRPr="00E23B12" w:rsidRDefault="00244BB1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7F0937" w:rsidRPr="00E23B12" w:rsidTr="00EC1A55">
        <w:trPr>
          <w:trHeight w:val="41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954" w:type="dxa"/>
            <w:vAlign w:val="center"/>
          </w:tcPr>
          <w:p w:rsidR="007F0937" w:rsidRPr="00E23B12" w:rsidRDefault="007D3CD5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244BB1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:rsidTr="00EC1A5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EC1A5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EC1A55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5C0676" w:rsidRDefault="005C0676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954" w:type="dxa"/>
            <w:vAlign w:val="center"/>
          </w:tcPr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  <w:p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</w:p>
          <w:p w:rsidR="005C0676" w:rsidRDefault="005C0676" w:rsidP="005C067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This report focuses on all the above objectives, but specifically on </w:t>
            </w:r>
            <w:r w:rsidRPr="00ED1D2D">
              <w:rPr>
                <w:rFonts w:ascii="Verdana" w:hAnsi="Verdana" w:cs="Arial"/>
                <w:b/>
                <w:sz w:val="24"/>
              </w:rPr>
              <w:t>providing</w:t>
            </w:r>
            <w:r w:rsidRPr="00ED1D2D">
              <w:rPr>
                <w:rFonts w:ascii="Verdana" w:hAnsi="Verdana" w:cs="Arial"/>
                <w:sz w:val="24"/>
              </w:rPr>
              <w:t xml:space="preserve"> strong governance and assurance.</w:t>
            </w:r>
          </w:p>
        </w:tc>
      </w:tr>
      <w:tr w:rsidR="008E5494" w:rsidRPr="00E23B12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8E5494" w:rsidRDefault="003F20B7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Service delivery will be innovative, reflect the principles of prudent health care and promote better value for users</w:t>
                </w:r>
              </w:p>
            </w:tc>
          </w:sdtContent>
        </w:sdt>
      </w:tr>
    </w:tbl>
    <w:p w:rsidR="00F04713" w:rsidRDefault="00F04713" w:rsidP="00F04713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65776D" w:rsidRDefault="00244BB1" w:rsidP="00244BB1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44BB1">
        <w:rPr>
          <w:rFonts w:ascii="Verdana" w:hAnsi="Verdana" w:cs="Arial"/>
          <w:sz w:val="24"/>
          <w:szCs w:val="24"/>
        </w:rPr>
        <w:t>The Emergency Ambulance Services Committee is asked to</w:t>
      </w:r>
      <w:r w:rsidR="005E5360">
        <w:rPr>
          <w:rFonts w:ascii="Verdana" w:hAnsi="Verdana" w:cs="Arial"/>
          <w:sz w:val="24"/>
          <w:szCs w:val="24"/>
        </w:rPr>
        <w:t>:</w:t>
      </w:r>
      <w:r w:rsidRPr="00244BB1">
        <w:rPr>
          <w:rFonts w:ascii="Verdana" w:hAnsi="Verdana" w:cs="Arial"/>
          <w:sz w:val="24"/>
          <w:szCs w:val="24"/>
        </w:rPr>
        <w:t xml:space="preserve"> </w:t>
      </w:r>
    </w:p>
    <w:p w:rsidR="005802A6" w:rsidRPr="00F04713" w:rsidRDefault="00244BB1" w:rsidP="00321818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04713">
        <w:rPr>
          <w:rFonts w:ascii="Verdana" w:hAnsi="Verdana" w:cs="Arial"/>
          <w:b/>
          <w:sz w:val="24"/>
          <w:szCs w:val="24"/>
        </w:rPr>
        <w:t xml:space="preserve">DISCUSS </w:t>
      </w:r>
      <w:r w:rsidRPr="00F04713">
        <w:rPr>
          <w:rFonts w:ascii="Verdana" w:hAnsi="Verdana" w:cs="Arial"/>
          <w:sz w:val="24"/>
          <w:szCs w:val="24"/>
        </w:rPr>
        <w:t xml:space="preserve">and </w:t>
      </w:r>
      <w:r w:rsidRPr="00F04713">
        <w:rPr>
          <w:rFonts w:ascii="Verdana" w:hAnsi="Verdana" w:cs="Arial"/>
          <w:b/>
          <w:sz w:val="24"/>
          <w:szCs w:val="24"/>
        </w:rPr>
        <w:t>NOTE</w:t>
      </w:r>
      <w:r w:rsidRPr="00F04713">
        <w:rPr>
          <w:rFonts w:ascii="Verdana" w:hAnsi="Verdana" w:cs="Arial"/>
          <w:sz w:val="24"/>
          <w:szCs w:val="24"/>
        </w:rPr>
        <w:t xml:space="preserve"> the information within the report.</w:t>
      </w:r>
    </w:p>
    <w:sectPr w:rsidR="005802A6" w:rsidRPr="00F04713" w:rsidSect="00EC1A55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1440" w:bottom="1134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72BF" w:rsidRDefault="004072BF" w:rsidP="003E43AD">
      <w:pPr>
        <w:spacing w:after="0" w:line="240" w:lineRule="auto"/>
      </w:pPr>
      <w:r>
        <w:separator/>
      </w:r>
    </w:p>
  </w:endnote>
  <w:endnote w:type="continuationSeparator" w:id="0">
    <w:p w:rsidR="004072BF" w:rsidRDefault="004072BF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44184" w:rsidTr="003F20B7">
      <w:trPr>
        <w:trHeight w:val="601"/>
      </w:trPr>
      <w:tc>
        <w:tcPr>
          <w:tcW w:w="4679" w:type="dxa"/>
        </w:tcPr>
        <w:p w:rsidR="00344184" w:rsidRPr="003F20B7" w:rsidRDefault="003F20B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Chair’s Report</w:t>
          </w:r>
        </w:p>
      </w:tc>
      <w:tc>
        <w:tcPr>
          <w:tcW w:w="1843" w:type="dxa"/>
        </w:tcPr>
        <w:p w:rsidR="00344184" w:rsidRPr="003F20B7" w:rsidRDefault="007D3CD5" w:rsidP="0034418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2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2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:rsidR="00344184" w:rsidRPr="003F20B7" w:rsidRDefault="003F20B7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:rsidR="003F20B7" w:rsidRPr="003F20B7" w:rsidRDefault="00C93204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10 November</w:t>
          </w:r>
          <w:r w:rsidR="003F20B7" w:rsidRPr="003F20B7">
            <w:rPr>
              <w:rFonts w:ascii="Verdana" w:hAnsi="Verdana"/>
              <w:b/>
              <w:sz w:val="18"/>
              <w:szCs w:val="18"/>
            </w:rPr>
            <w:t xml:space="preserve"> 2020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62444" w:rsidRPr="003F20B7" w:rsidTr="00E744CF">
      <w:trPr>
        <w:trHeight w:val="601"/>
      </w:trPr>
      <w:tc>
        <w:tcPr>
          <w:tcW w:w="4679" w:type="dxa"/>
        </w:tcPr>
        <w:p w:rsidR="00362444" w:rsidRPr="003F20B7" w:rsidRDefault="00362444" w:rsidP="00362444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Chair’s Report</w:t>
          </w:r>
        </w:p>
      </w:tc>
      <w:tc>
        <w:tcPr>
          <w:tcW w:w="1843" w:type="dxa"/>
        </w:tcPr>
        <w:p w:rsidR="00362444" w:rsidRPr="003F20B7" w:rsidRDefault="007D3CD5" w:rsidP="0036244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136225688"/>
              <w:docPartObj>
                <w:docPartGallery w:val="Page Numbers (Top of Page)"/>
                <w:docPartUnique/>
              </w:docPartObj>
            </w:sdtPr>
            <w:sdtEndPr/>
            <w:sdtContent>
              <w:r w:rsidR="0036244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1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6244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2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:rsidR="00362444" w:rsidRPr="003F20B7" w:rsidRDefault="00362444" w:rsidP="0036244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:rsidR="00362444" w:rsidRPr="003F20B7" w:rsidRDefault="00362444" w:rsidP="0036244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10 November</w:t>
          </w:r>
          <w:r w:rsidRPr="003F20B7">
            <w:rPr>
              <w:rFonts w:ascii="Verdana" w:hAnsi="Verdana"/>
              <w:b/>
              <w:sz w:val="18"/>
              <w:szCs w:val="18"/>
            </w:rPr>
            <w:t xml:space="preserve"> 2020</w:t>
          </w:r>
        </w:p>
      </w:tc>
    </w:tr>
  </w:tbl>
  <w:p w:rsidR="00362444" w:rsidRPr="00362444" w:rsidRDefault="00362444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72BF" w:rsidRDefault="004072BF" w:rsidP="003E43AD">
      <w:pPr>
        <w:spacing w:after="0" w:line="240" w:lineRule="auto"/>
      </w:pPr>
      <w:r>
        <w:separator/>
      </w:r>
    </w:p>
  </w:footnote>
  <w:footnote w:type="continuationSeparator" w:id="0">
    <w:p w:rsidR="004072BF" w:rsidRDefault="004072BF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EE3616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029C7B34" wp14:editId="482F2114">
          <wp:extent cx="2852928" cy="722055"/>
          <wp:effectExtent l="0" t="0" r="5080" b="1905"/>
          <wp:docPr id="7" name="Picture 7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>
          <wp:extent cx="2852928" cy="722055"/>
          <wp:effectExtent l="0" t="0" r="5080" b="1905"/>
          <wp:docPr id="8" name="Picture 8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F744FAC"/>
    <w:multiLevelType w:val="hybridMultilevel"/>
    <w:tmpl w:val="DEBA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B229E1"/>
    <w:multiLevelType w:val="hybridMultilevel"/>
    <w:tmpl w:val="A99AF3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CC23B65"/>
    <w:multiLevelType w:val="hybridMultilevel"/>
    <w:tmpl w:val="70FE43FC"/>
    <w:lvl w:ilvl="0" w:tplc="4D9A9360">
      <w:numFmt w:val="bullet"/>
      <w:lvlText w:val="-"/>
      <w:lvlJc w:val="left"/>
      <w:pPr>
        <w:ind w:left="180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6C750D8D"/>
    <w:multiLevelType w:val="hybridMultilevel"/>
    <w:tmpl w:val="1E00715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0562"/>
    <w:rsid w:val="00063FCF"/>
    <w:rsid w:val="000804F4"/>
    <w:rsid w:val="00081198"/>
    <w:rsid w:val="000816EA"/>
    <w:rsid w:val="00082004"/>
    <w:rsid w:val="000A14EC"/>
    <w:rsid w:val="000B4302"/>
    <w:rsid w:val="000D7591"/>
    <w:rsid w:val="001041A8"/>
    <w:rsid w:val="001468E1"/>
    <w:rsid w:val="001507F6"/>
    <w:rsid w:val="00153100"/>
    <w:rsid w:val="00156A7E"/>
    <w:rsid w:val="00162C0F"/>
    <w:rsid w:val="0019519C"/>
    <w:rsid w:val="001B439D"/>
    <w:rsid w:val="001D08F5"/>
    <w:rsid w:val="001E364A"/>
    <w:rsid w:val="001E4F67"/>
    <w:rsid w:val="00223C86"/>
    <w:rsid w:val="002338B8"/>
    <w:rsid w:val="00244BB1"/>
    <w:rsid w:val="0025429D"/>
    <w:rsid w:val="00261366"/>
    <w:rsid w:val="00281D69"/>
    <w:rsid w:val="002839C3"/>
    <w:rsid w:val="002B5D2A"/>
    <w:rsid w:val="002D02D2"/>
    <w:rsid w:val="002F3A0D"/>
    <w:rsid w:val="00304120"/>
    <w:rsid w:val="00306A63"/>
    <w:rsid w:val="00322643"/>
    <w:rsid w:val="003253AD"/>
    <w:rsid w:val="00325A46"/>
    <w:rsid w:val="00344184"/>
    <w:rsid w:val="00345653"/>
    <w:rsid w:val="00345EE2"/>
    <w:rsid w:val="00362444"/>
    <w:rsid w:val="003718C6"/>
    <w:rsid w:val="00372F59"/>
    <w:rsid w:val="00380B51"/>
    <w:rsid w:val="003C4CCD"/>
    <w:rsid w:val="003C5D58"/>
    <w:rsid w:val="003E2FB0"/>
    <w:rsid w:val="003E43AD"/>
    <w:rsid w:val="003F20B7"/>
    <w:rsid w:val="003F40A1"/>
    <w:rsid w:val="004072BF"/>
    <w:rsid w:val="0041542C"/>
    <w:rsid w:val="0046035B"/>
    <w:rsid w:val="00463B6C"/>
    <w:rsid w:val="00463E29"/>
    <w:rsid w:val="00493CD8"/>
    <w:rsid w:val="004A1B43"/>
    <w:rsid w:val="004A4C06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94A95"/>
    <w:rsid w:val="005A0836"/>
    <w:rsid w:val="005A0E27"/>
    <w:rsid w:val="005C0676"/>
    <w:rsid w:val="005E14D3"/>
    <w:rsid w:val="005E1AB5"/>
    <w:rsid w:val="005E5360"/>
    <w:rsid w:val="005F08E9"/>
    <w:rsid w:val="005F7CB1"/>
    <w:rsid w:val="00612035"/>
    <w:rsid w:val="00634623"/>
    <w:rsid w:val="00652117"/>
    <w:rsid w:val="00653C04"/>
    <w:rsid w:val="0065776D"/>
    <w:rsid w:val="006617E2"/>
    <w:rsid w:val="006733AE"/>
    <w:rsid w:val="006802A0"/>
    <w:rsid w:val="00692E51"/>
    <w:rsid w:val="006964F1"/>
    <w:rsid w:val="006A3CE4"/>
    <w:rsid w:val="006A7DA6"/>
    <w:rsid w:val="006B1F5F"/>
    <w:rsid w:val="006C3C79"/>
    <w:rsid w:val="006C53DA"/>
    <w:rsid w:val="006D7D02"/>
    <w:rsid w:val="006F537E"/>
    <w:rsid w:val="00715A18"/>
    <w:rsid w:val="00723BF8"/>
    <w:rsid w:val="00734B44"/>
    <w:rsid w:val="0073656F"/>
    <w:rsid w:val="00737E25"/>
    <w:rsid w:val="00747CDC"/>
    <w:rsid w:val="00754736"/>
    <w:rsid w:val="007563F7"/>
    <w:rsid w:val="00757E24"/>
    <w:rsid w:val="007724F5"/>
    <w:rsid w:val="0079542C"/>
    <w:rsid w:val="007B2F89"/>
    <w:rsid w:val="007C0506"/>
    <w:rsid w:val="007D0B6E"/>
    <w:rsid w:val="007D3C6E"/>
    <w:rsid w:val="007D3CD5"/>
    <w:rsid w:val="007E0187"/>
    <w:rsid w:val="007F0937"/>
    <w:rsid w:val="00816502"/>
    <w:rsid w:val="00822A00"/>
    <w:rsid w:val="0083034D"/>
    <w:rsid w:val="008508A8"/>
    <w:rsid w:val="00861CE5"/>
    <w:rsid w:val="008641AF"/>
    <w:rsid w:val="008713AB"/>
    <w:rsid w:val="00875943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7F07"/>
    <w:rsid w:val="00967D50"/>
    <w:rsid w:val="0097572A"/>
    <w:rsid w:val="00994D8D"/>
    <w:rsid w:val="0099687F"/>
    <w:rsid w:val="009A3FDB"/>
    <w:rsid w:val="009B6215"/>
    <w:rsid w:val="00A3172B"/>
    <w:rsid w:val="00A51464"/>
    <w:rsid w:val="00A72602"/>
    <w:rsid w:val="00A839D2"/>
    <w:rsid w:val="00A8686B"/>
    <w:rsid w:val="00B03A10"/>
    <w:rsid w:val="00B03E75"/>
    <w:rsid w:val="00B13942"/>
    <w:rsid w:val="00B276ED"/>
    <w:rsid w:val="00B3019B"/>
    <w:rsid w:val="00B33FC6"/>
    <w:rsid w:val="00B6264F"/>
    <w:rsid w:val="00B62DCA"/>
    <w:rsid w:val="00BA0224"/>
    <w:rsid w:val="00BA1AF1"/>
    <w:rsid w:val="00BE3B47"/>
    <w:rsid w:val="00C41901"/>
    <w:rsid w:val="00C41AFC"/>
    <w:rsid w:val="00C45E2D"/>
    <w:rsid w:val="00C52F2D"/>
    <w:rsid w:val="00C578AA"/>
    <w:rsid w:val="00C93204"/>
    <w:rsid w:val="00CA374F"/>
    <w:rsid w:val="00CB7D49"/>
    <w:rsid w:val="00CC6203"/>
    <w:rsid w:val="00CE2C60"/>
    <w:rsid w:val="00D03A9E"/>
    <w:rsid w:val="00D03E37"/>
    <w:rsid w:val="00D149FF"/>
    <w:rsid w:val="00D221CF"/>
    <w:rsid w:val="00D227B8"/>
    <w:rsid w:val="00D50D29"/>
    <w:rsid w:val="00D531C1"/>
    <w:rsid w:val="00D81EAE"/>
    <w:rsid w:val="00DA7EF2"/>
    <w:rsid w:val="00DA7FCB"/>
    <w:rsid w:val="00DB7FCB"/>
    <w:rsid w:val="00DC0AB8"/>
    <w:rsid w:val="00DC3B4C"/>
    <w:rsid w:val="00DE4FAF"/>
    <w:rsid w:val="00E23B12"/>
    <w:rsid w:val="00E355DB"/>
    <w:rsid w:val="00E55D6E"/>
    <w:rsid w:val="00E65705"/>
    <w:rsid w:val="00E90D9F"/>
    <w:rsid w:val="00E961C0"/>
    <w:rsid w:val="00EA4863"/>
    <w:rsid w:val="00EA7C24"/>
    <w:rsid w:val="00EC1A55"/>
    <w:rsid w:val="00EC35CA"/>
    <w:rsid w:val="00EE3616"/>
    <w:rsid w:val="00EE4BD0"/>
    <w:rsid w:val="00F0299C"/>
    <w:rsid w:val="00F04713"/>
    <w:rsid w:val="00F16CE6"/>
    <w:rsid w:val="00F36769"/>
    <w:rsid w:val="00F83D60"/>
    <w:rsid w:val="00F9202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FooterChar1">
    <w:name w:val="Footer Char1"/>
    <w:aliases w:val="Doc Footer Char1"/>
    <w:basedOn w:val="DefaultParagraphFont"/>
    <w:uiPriority w:val="99"/>
    <w:locked/>
    <w:rsid w:val="005E1AB5"/>
    <w:rPr>
      <w:rFonts w:ascii="Arial" w:hAnsi="Arial" w:cs="Times New Roman"/>
      <w:sz w:val="24"/>
      <w:szCs w:val="24"/>
      <w:lang w:val="en-GB" w:eastAsia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790E03" w:rsidP="00790E03">
          <w:pPr>
            <w:pStyle w:val="EC02574FD24245948E64E90B6C5D89B8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790E03" w:rsidP="00790E03">
          <w:pPr>
            <w:pStyle w:val="830C1007C6A248BEABBE53F7EE3F00AA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790E03" w:rsidP="00790E03">
          <w:pPr>
            <w:pStyle w:val="41651863313D4D1D8846FF5F69F730F9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790E03" w:rsidP="00790E03">
          <w:pPr>
            <w:pStyle w:val="A2BD9C559A8744198F368B3D05BA57271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790E03" w:rsidP="00790E03">
          <w:pPr>
            <w:pStyle w:val="E1A801EFE4D74CCB8FF43611B464761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96C53"/>
    <w:rsid w:val="001B598F"/>
    <w:rsid w:val="002972D6"/>
    <w:rsid w:val="00356753"/>
    <w:rsid w:val="003D75CF"/>
    <w:rsid w:val="00526751"/>
    <w:rsid w:val="00553C83"/>
    <w:rsid w:val="00790E03"/>
    <w:rsid w:val="007975EA"/>
    <w:rsid w:val="007C7A58"/>
    <w:rsid w:val="008B111D"/>
    <w:rsid w:val="008E37D5"/>
    <w:rsid w:val="009347DC"/>
    <w:rsid w:val="00A315F4"/>
    <w:rsid w:val="00AB391E"/>
    <w:rsid w:val="00B24355"/>
    <w:rsid w:val="00B64FED"/>
    <w:rsid w:val="00CA06B3"/>
    <w:rsid w:val="00D14343"/>
    <w:rsid w:val="00DD7B03"/>
    <w:rsid w:val="00DE08C4"/>
    <w:rsid w:val="00E570F7"/>
    <w:rsid w:val="00F1122C"/>
    <w:rsid w:val="00FC3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90E03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www.w3.org/XML/1998/namespace"/>
    <ds:schemaRef ds:uri="177bb0a3-dcc7-4901-83ce-2bae23594b2a"/>
    <ds:schemaRef ds:uri="http://purl.org/dc/terms/"/>
    <ds:schemaRef ds:uri="http://purl.org/dc/dcmitype/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5A4D56EF-8B66-4460-BB3A-89AE17984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2200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 Services)</cp:lastModifiedBy>
  <cp:revision>2</cp:revision>
  <cp:lastPrinted>2018-09-26T14:48:00Z</cp:lastPrinted>
  <dcterms:created xsi:type="dcterms:W3CDTF">2020-11-03T11:36:00Z</dcterms:created>
  <dcterms:modified xsi:type="dcterms:W3CDTF">2020-11-03T11:36:00Z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