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tbl>
      <w:tblPr>
        <w:tblStyle w:val="TableGrid"/>
        <w:tblW w:w="3115" w:type="dxa"/>
        <w:tblInd w:w="6519" w:type="dxa"/>
        <w:tblLook w:val="04A0" w:firstRow="1" w:lastRow="0" w:firstColumn="1" w:lastColumn="0" w:noHBand="0" w:noVBand="1"/>
      </w:tblPr>
      <w:tblGrid>
        <w:gridCol w:w="3115"/>
      </w:tblGrid>
      <w:tr w:rsidR="00BA1AF1" w:rsidRPr="001D5489" w14:paraId="556A1C8E" w14:textId="77777777" w:rsidTr="00BA1AF1">
        <w:trPr>
          <w:cantSplit/>
          <w:trHeight w:val="485"/>
        </w:trPr>
        <w:tc>
          <w:tcPr>
            <w:tcW w:w="3115" w:type="dxa"/>
            <w:vAlign w:val="center"/>
          </w:tcPr>
          <w:p w14:paraId="19365BBD" w14:textId="77777777" w:rsidR="00BA1AF1" w:rsidRPr="001D5489" w:rsidRDefault="00BA1AF1" w:rsidP="00F2772F">
            <w:pPr>
              <w:jc w:val="center"/>
              <w:rPr>
                <w:rFonts w:ascii="Verdana" w:hAnsi="Verdana"/>
                <w:b/>
                <w:sz w:val="24"/>
                <w:szCs w:val="24"/>
              </w:rPr>
            </w:pPr>
            <w:bookmarkStart w:id="0" w:name="_GoBack"/>
            <w:bookmarkEnd w:id="0"/>
            <w:r w:rsidRPr="001D5489">
              <w:rPr>
                <w:rFonts w:ascii="Verdana" w:hAnsi="Verdana"/>
                <w:b/>
                <w:sz w:val="24"/>
                <w:szCs w:val="24"/>
              </w:rPr>
              <w:t>AGENDA ITEM</w:t>
            </w:r>
          </w:p>
        </w:tc>
      </w:tr>
      <w:tr w:rsidR="00BA1AF1" w:rsidRPr="001D5489" w14:paraId="5111EF87" w14:textId="77777777" w:rsidTr="00BA1AF1">
        <w:trPr>
          <w:cantSplit/>
          <w:trHeight w:val="563"/>
        </w:trPr>
        <w:tc>
          <w:tcPr>
            <w:tcW w:w="3115" w:type="dxa"/>
            <w:vAlign w:val="center"/>
          </w:tcPr>
          <w:p w14:paraId="62D64495" w14:textId="76729271" w:rsidR="00FD3005" w:rsidRPr="001D5489" w:rsidRDefault="00412434" w:rsidP="0020130D">
            <w:pPr>
              <w:jc w:val="center"/>
              <w:rPr>
                <w:rFonts w:ascii="Verdana" w:hAnsi="Verdana"/>
                <w:sz w:val="24"/>
                <w:szCs w:val="24"/>
              </w:rPr>
            </w:pPr>
            <w:r>
              <w:rPr>
                <w:rFonts w:ascii="Verdana" w:hAnsi="Verdana"/>
                <w:sz w:val="24"/>
                <w:szCs w:val="24"/>
              </w:rPr>
              <w:t>2.6</w:t>
            </w:r>
          </w:p>
        </w:tc>
      </w:tr>
    </w:tbl>
    <w:p w14:paraId="381F015C" w14:textId="77777777" w:rsidR="00BA1AF1" w:rsidRPr="001D5489" w:rsidRDefault="00BA1AF1" w:rsidP="00F2772F">
      <w:pPr>
        <w:spacing w:after="0" w:line="240" w:lineRule="auto"/>
        <w:rPr>
          <w:rFonts w:ascii="Verdana" w:hAnsi="Verdana"/>
          <w:sz w:val="24"/>
          <w:szCs w:val="24"/>
        </w:rPr>
      </w:pPr>
    </w:p>
    <w:tbl>
      <w:tblPr>
        <w:tblStyle w:val="TableGrid"/>
        <w:tblW w:w="9634" w:type="dxa"/>
        <w:tblLook w:val="04A0" w:firstRow="1" w:lastRow="0" w:firstColumn="1" w:lastColumn="0" w:noHBand="0" w:noVBand="1"/>
      </w:tblPr>
      <w:tblGrid>
        <w:gridCol w:w="9634"/>
      </w:tblGrid>
      <w:tr w:rsidR="002338B8" w:rsidRPr="001D5489" w14:paraId="186D1A26" w14:textId="77777777" w:rsidTr="005E14D3">
        <w:trPr>
          <w:trHeight w:val="826"/>
        </w:trPr>
        <w:tc>
          <w:tcPr>
            <w:tcW w:w="9634" w:type="dxa"/>
            <w:vAlign w:val="center"/>
          </w:tcPr>
          <w:p w14:paraId="1883EECE" w14:textId="246901DF" w:rsidR="002949B3" w:rsidRPr="001D5489" w:rsidRDefault="00453701" w:rsidP="00412434">
            <w:pPr>
              <w:jc w:val="center"/>
              <w:rPr>
                <w:rFonts w:ascii="Verdana" w:hAnsi="Verdana" w:cs="Arial"/>
                <w:b/>
                <w:color w:val="000000" w:themeColor="text1"/>
                <w:sz w:val="24"/>
                <w:szCs w:val="24"/>
              </w:rPr>
            </w:pPr>
            <w:r>
              <w:rPr>
                <w:rFonts w:ascii="Verdana" w:hAnsi="Verdana" w:cs="Arial"/>
                <w:b/>
                <w:color w:val="000000" w:themeColor="text1"/>
                <w:sz w:val="24"/>
                <w:szCs w:val="24"/>
              </w:rPr>
              <w:t xml:space="preserve">EMERGENCY AMBULANCE SERVICES </w:t>
            </w:r>
            <w:r w:rsidR="003B7C1C">
              <w:rPr>
                <w:rFonts w:ascii="Verdana" w:hAnsi="Verdana" w:cs="Arial"/>
                <w:b/>
                <w:color w:val="000000" w:themeColor="text1"/>
                <w:sz w:val="24"/>
                <w:szCs w:val="24"/>
              </w:rPr>
              <w:t>COMMITTEE</w:t>
            </w:r>
          </w:p>
        </w:tc>
      </w:tr>
    </w:tbl>
    <w:p w14:paraId="2C90D7F5" w14:textId="77777777" w:rsidR="002D02D2" w:rsidRPr="001D5489" w:rsidRDefault="002D02D2" w:rsidP="00F2772F">
      <w:pPr>
        <w:pStyle w:val="NoSpacing"/>
        <w:rPr>
          <w:rFonts w:ascii="Verdana" w:hAnsi="Verdana" w:cs="Arial"/>
          <w:b/>
          <w:color w:val="000000" w:themeColor="text1"/>
          <w:sz w:val="24"/>
          <w:szCs w:val="24"/>
          <w:lang w:val="en-GB"/>
        </w:rPr>
      </w:pPr>
    </w:p>
    <w:tbl>
      <w:tblPr>
        <w:tblStyle w:val="TableGrid"/>
        <w:tblW w:w="9634" w:type="dxa"/>
        <w:tblLook w:val="04A0" w:firstRow="1" w:lastRow="0" w:firstColumn="1" w:lastColumn="0" w:noHBand="0" w:noVBand="1"/>
      </w:tblPr>
      <w:tblGrid>
        <w:gridCol w:w="9634"/>
      </w:tblGrid>
      <w:tr w:rsidR="002338B8" w:rsidRPr="001D5489" w14:paraId="29AF756C" w14:textId="77777777" w:rsidTr="005E14D3">
        <w:trPr>
          <w:trHeight w:val="714"/>
        </w:trPr>
        <w:tc>
          <w:tcPr>
            <w:tcW w:w="9634" w:type="dxa"/>
            <w:vAlign w:val="center"/>
          </w:tcPr>
          <w:p w14:paraId="4BB995AA" w14:textId="77777777" w:rsidR="001D08F5" w:rsidRPr="001D5489" w:rsidRDefault="00F5597C" w:rsidP="00F2772F">
            <w:pPr>
              <w:jc w:val="center"/>
              <w:rPr>
                <w:rFonts w:ascii="Verdana" w:hAnsi="Verdana" w:cs="Arial"/>
                <w:b/>
                <w:sz w:val="24"/>
                <w:szCs w:val="24"/>
              </w:rPr>
            </w:pPr>
            <w:r w:rsidRPr="001D5489">
              <w:rPr>
                <w:rFonts w:ascii="Verdana" w:hAnsi="Verdana" w:cs="Arial"/>
                <w:b/>
                <w:sz w:val="24"/>
                <w:szCs w:val="24"/>
              </w:rPr>
              <w:t>CHIEF AMBULANCE SERVICES COMMISSIONER’S UPDATE REPORT</w:t>
            </w:r>
          </w:p>
        </w:tc>
      </w:tr>
    </w:tbl>
    <w:p w14:paraId="4B3881D5" w14:textId="77777777" w:rsidR="00577535" w:rsidRPr="001D5489" w:rsidRDefault="00577535" w:rsidP="00F2772F">
      <w:pPr>
        <w:pStyle w:val="NoSpacing"/>
        <w:rPr>
          <w:rFonts w:ascii="Verdana" w:hAnsi="Verdana"/>
          <w:sz w:val="24"/>
          <w:szCs w:val="24"/>
          <w:lang w:val="en-GB"/>
        </w:rPr>
      </w:pPr>
    </w:p>
    <w:tbl>
      <w:tblPr>
        <w:tblStyle w:val="TableGrid"/>
        <w:tblW w:w="9634" w:type="dxa"/>
        <w:tblLook w:val="04A0" w:firstRow="1" w:lastRow="0" w:firstColumn="1" w:lastColumn="0" w:noHBand="0" w:noVBand="1"/>
      </w:tblPr>
      <w:tblGrid>
        <w:gridCol w:w="4248"/>
        <w:gridCol w:w="5386"/>
      </w:tblGrid>
      <w:tr w:rsidR="00577535" w:rsidRPr="001C0C24" w14:paraId="41054FAB" w14:textId="77777777" w:rsidTr="00344184">
        <w:trPr>
          <w:trHeight w:val="561"/>
        </w:trPr>
        <w:tc>
          <w:tcPr>
            <w:tcW w:w="4248" w:type="dxa"/>
            <w:shd w:val="clear" w:color="auto" w:fill="F2F2F2" w:themeFill="background1" w:themeFillShade="F2"/>
            <w:vAlign w:val="center"/>
          </w:tcPr>
          <w:p w14:paraId="51D99ACD" w14:textId="77777777" w:rsidR="00577535" w:rsidRPr="001C0C24" w:rsidRDefault="00344184" w:rsidP="00F2772F">
            <w:pPr>
              <w:rPr>
                <w:rFonts w:ascii="Verdana" w:hAnsi="Verdana" w:cs="Arial"/>
                <w:b/>
                <w:caps/>
                <w:sz w:val="24"/>
                <w:szCs w:val="24"/>
              </w:rPr>
            </w:pPr>
            <w:r w:rsidRPr="001C0C24">
              <w:rPr>
                <w:rFonts w:ascii="Verdana" w:hAnsi="Verdana" w:cs="Arial"/>
                <w:b/>
                <w:sz w:val="24"/>
                <w:szCs w:val="24"/>
              </w:rPr>
              <w:t>Date of meeting</w:t>
            </w:r>
          </w:p>
        </w:tc>
        <w:tc>
          <w:tcPr>
            <w:tcW w:w="5386" w:type="dxa"/>
            <w:vAlign w:val="center"/>
          </w:tcPr>
          <w:p w14:paraId="24147CD2" w14:textId="753EAE20" w:rsidR="00577535" w:rsidRPr="00C437B9" w:rsidRDefault="00BA133B" w:rsidP="00930C99">
            <w:pPr>
              <w:rPr>
                <w:rFonts w:ascii="Verdana" w:hAnsi="Verdana" w:cs="Arial"/>
                <w:color w:val="FF0000"/>
                <w:sz w:val="24"/>
                <w:szCs w:val="24"/>
              </w:rPr>
            </w:pPr>
            <w:r>
              <w:rPr>
                <w:rStyle w:val="Style8"/>
                <w:rFonts w:ascii="Verdana" w:hAnsi="Verdana"/>
                <w:color w:val="000000" w:themeColor="text1"/>
              </w:rPr>
              <w:t>08/11</w:t>
            </w:r>
            <w:r w:rsidR="005079E8">
              <w:rPr>
                <w:rStyle w:val="Style8"/>
                <w:rFonts w:ascii="Verdana" w:hAnsi="Verdana"/>
                <w:color w:val="000000" w:themeColor="text1"/>
              </w:rPr>
              <w:t>/2022</w:t>
            </w:r>
          </w:p>
        </w:tc>
      </w:tr>
    </w:tbl>
    <w:p w14:paraId="03CE22A0" w14:textId="77777777" w:rsidR="00861CE5" w:rsidRPr="001D5489" w:rsidRDefault="00861CE5" w:rsidP="00F2772F">
      <w:pPr>
        <w:pStyle w:val="NoSpacing"/>
        <w:rPr>
          <w:rFonts w:ascii="Verdana" w:hAnsi="Verdana" w:cs="Arial"/>
          <w:sz w:val="24"/>
          <w:szCs w:val="24"/>
          <w:lang w:val="en-GB"/>
        </w:rPr>
      </w:pPr>
    </w:p>
    <w:tbl>
      <w:tblPr>
        <w:tblStyle w:val="TableGrid"/>
        <w:tblW w:w="9634" w:type="dxa"/>
        <w:tblLook w:val="04A0" w:firstRow="1" w:lastRow="0" w:firstColumn="1" w:lastColumn="0" w:noHBand="0" w:noVBand="1"/>
      </w:tblPr>
      <w:tblGrid>
        <w:gridCol w:w="4248"/>
        <w:gridCol w:w="5386"/>
      </w:tblGrid>
      <w:tr w:rsidR="00380B51" w:rsidRPr="001D5489" w14:paraId="4BF3106C" w14:textId="77777777" w:rsidTr="00344184">
        <w:trPr>
          <w:trHeight w:val="573"/>
        </w:trPr>
        <w:tc>
          <w:tcPr>
            <w:tcW w:w="4248" w:type="dxa"/>
            <w:shd w:val="clear" w:color="auto" w:fill="F2F2F2" w:themeFill="background1" w:themeFillShade="F2"/>
            <w:vAlign w:val="center"/>
          </w:tcPr>
          <w:p w14:paraId="1612FCE4" w14:textId="77777777" w:rsidR="00380B51" w:rsidRPr="001D5489" w:rsidRDefault="005A0836" w:rsidP="00F2772F">
            <w:pPr>
              <w:rPr>
                <w:rFonts w:ascii="Verdana" w:hAnsi="Verdana" w:cs="Arial"/>
                <w:b/>
                <w:sz w:val="24"/>
                <w:szCs w:val="24"/>
              </w:rPr>
            </w:pPr>
            <w:r w:rsidRPr="001D5489">
              <w:rPr>
                <w:rFonts w:ascii="Verdana" w:hAnsi="Verdana" w:cs="Arial"/>
                <w:b/>
                <w:sz w:val="24"/>
                <w:szCs w:val="24"/>
              </w:rPr>
              <w:t>FOI Status</w:t>
            </w:r>
          </w:p>
        </w:tc>
        <w:tc>
          <w:tcPr>
            <w:tcW w:w="5386" w:type="dxa"/>
            <w:vAlign w:val="center"/>
          </w:tcPr>
          <w:sdt>
            <w:sdtPr>
              <w:rPr>
                <w:rStyle w:val="Style26"/>
                <w:rFonts w:ascii="Verdana" w:hAnsi="Verdana"/>
                <w:sz w:val="24"/>
                <w:szCs w:val="24"/>
              </w:rPr>
              <w:id w:val="1423769853"/>
              <w:placeholder>
                <w:docPart w:val="882AA176440447248DFCD83A09368470"/>
              </w:placeholder>
              <w15:color w:val="000000"/>
              <w:dropDownList>
                <w:listItem w:value="Choose an item."/>
                <w:listItem w:displayText="Open/Public" w:value="Open/Public"/>
                <w:listItem w:displayText="Closed/Private" w:value="Closed/Private"/>
              </w:dropDownList>
            </w:sdtPr>
            <w:sdtEndPr>
              <w:rPr>
                <w:rStyle w:val="Style26"/>
              </w:rPr>
            </w:sdtEndPr>
            <w:sdtContent>
              <w:p w14:paraId="717C631C" w14:textId="77777777" w:rsidR="00380B51" w:rsidRPr="001D5489" w:rsidRDefault="00F5597C" w:rsidP="00F2772F">
                <w:pPr>
                  <w:rPr>
                    <w:rFonts w:ascii="Verdana" w:hAnsi="Verdana" w:cs="Arial"/>
                    <w:color w:val="FF0000"/>
                    <w:sz w:val="24"/>
                    <w:szCs w:val="24"/>
                  </w:rPr>
                </w:pPr>
                <w:r w:rsidRPr="001D5489">
                  <w:rPr>
                    <w:rStyle w:val="Style26"/>
                    <w:rFonts w:ascii="Verdana" w:hAnsi="Verdana"/>
                    <w:sz w:val="24"/>
                    <w:szCs w:val="24"/>
                  </w:rPr>
                  <w:t>Open/Public</w:t>
                </w:r>
              </w:p>
            </w:sdtContent>
          </w:sdt>
        </w:tc>
      </w:tr>
    </w:tbl>
    <w:p w14:paraId="46C9E4C3" w14:textId="77777777" w:rsidR="00380B51" w:rsidRPr="001D5489" w:rsidRDefault="00380B51" w:rsidP="00F2772F">
      <w:pPr>
        <w:pStyle w:val="NoSpacing"/>
        <w:rPr>
          <w:rFonts w:ascii="Verdana" w:hAnsi="Verdana" w:cs="Arial"/>
          <w:sz w:val="24"/>
          <w:szCs w:val="24"/>
          <w:lang w:val="en-GB"/>
        </w:rPr>
      </w:pPr>
    </w:p>
    <w:tbl>
      <w:tblPr>
        <w:tblStyle w:val="TableGrid"/>
        <w:tblW w:w="9634" w:type="dxa"/>
        <w:tblLook w:val="04A0" w:firstRow="1" w:lastRow="0" w:firstColumn="1" w:lastColumn="0" w:noHBand="0" w:noVBand="1"/>
      </w:tblPr>
      <w:tblGrid>
        <w:gridCol w:w="4248"/>
        <w:gridCol w:w="5386"/>
      </w:tblGrid>
      <w:tr w:rsidR="00634623" w:rsidRPr="001D5489" w14:paraId="3ADF309A" w14:textId="77777777" w:rsidTr="00344184">
        <w:trPr>
          <w:trHeight w:val="571"/>
        </w:trPr>
        <w:tc>
          <w:tcPr>
            <w:tcW w:w="4248" w:type="dxa"/>
            <w:shd w:val="clear" w:color="auto" w:fill="F2F2F2" w:themeFill="background1" w:themeFillShade="F2"/>
            <w:vAlign w:val="center"/>
          </w:tcPr>
          <w:p w14:paraId="4A59EB66" w14:textId="77777777" w:rsidR="00634623" w:rsidRPr="001D5489" w:rsidRDefault="00344184" w:rsidP="00F2772F">
            <w:pPr>
              <w:pStyle w:val="NoSpacing"/>
              <w:rPr>
                <w:rFonts w:ascii="Verdana" w:hAnsi="Verdana" w:cs="Arial"/>
                <w:b/>
                <w:sz w:val="24"/>
                <w:szCs w:val="24"/>
                <w:lang w:val="en-GB"/>
              </w:rPr>
            </w:pPr>
            <w:r w:rsidRPr="001D5489">
              <w:rPr>
                <w:rFonts w:ascii="Verdana" w:hAnsi="Verdana" w:cs="Arial"/>
                <w:b/>
                <w:sz w:val="24"/>
                <w:szCs w:val="24"/>
                <w:lang w:val="en-GB"/>
              </w:rPr>
              <w:t>If closed please indicate reason</w:t>
            </w:r>
          </w:p>
        </w:tc>
        <w:sdt>
          <w:sdtPr>
            <w:rPr>
              <w:rStyle w:val="Style33"/>
              <w:rFonts w:ascii="Verdana" w:hAnsi="Verdana"/>
              <w:sz w:val="24"/>
              <w:szCs w:val="24"/>
              <w:lang w:val="en-GB"/>
            </w:rPr>
            <w:id w:val="-2062851013"/>
            <w:placeholder>
              <w:docPart w:val="2C3B4C51FFE445B4915B124E443903F8"/>
            </w:placeholder>
            <w:showingPlcHdr/>
            <w:dropDownList>
              <w:listItem w:value="Choose an item."/>
              <w:listItem w:displayText="Not Applicable - Public Report" w:value="Not Applicable - Public Report"/>
              <w:listItem w:displayText="Commercially Sensitive" w:value="Commercially Sensitive"/>
              <w:listItem w:displayText="Draft Status - Final Version will be Published in Public Domain" w:value="Draft Status - Final Version will be Published in Public Domain"/>
              <w:listItem w:displayText="Potentially Idenfiable / Sensitive Information" w:value="Potentially Idenfiable / Sensitive Information"/>
              <w:listItem w:displayText="Business Sensitive" w:value="Business Sensitive"/>
            </w:dropDownList>
          </w:sdtPr>
          <w:sdtEndPr>
            <w:rPr>
              <w:rStyle w:val="DefaultParagraphFont"/>
              <w:rFonts w:cs="Arial"/>
            </w:rPr>
          </w:sdtEndPr>
          <w:sdtContent>
            <w:tc>
              <w:tcPr>
                <w:tcW w:w="5386" w:type="dxa"/>
                <w:vAlign w:val="center"/>
              </w:tcPr>
              <w:p w14:paraId="76A88ABB" w14:textId="77777777" w:rsidR="00634623" w:rsidRPr="001D5489" w:rsidRDefault="005A0836" w:rsidP="00F2772F">
                <w:pPr>
                  <w:pStyle w:val="NoSpacing"/>
                  <w:rPr>
                    <w:rFonts w:ascii="Verdana" w:hAnsi="Verdana" w:cs="Arial"/>
                    <w:sz w:val="24"/>
                    <w:szCs w:val="24"/>
                    <w:lang w:val="en-GB"/>
                  </w:rPr>
                </w:pPr>
                <w:r w:rsidRPr="001D5489">
                  <w:rPr>
                    <w:rStyle w:val="PlaceholderText"/>
                    <w:rFonts w:ascii="Verdana" w:hAnsi="Verdana"/>
                    <w:sz w:val="24"/>
                    <w:szCs w:val="24"/>
                    <w:lang w:val="en-GB"/>
                  </w:rPr>
                  <w:t>Choose an item.</w:t>
                </w:r>
              </w:p>
            </w:tc>
          </w:sdtContent>
        </w:sdt>
      </w:tr>
    </w:tbl>
    <w:p w14:paraId="1F5869C6" w14:textId="77777777" w:rsidR="00577535" w:rsidRPr="001D5489" w:rsidRDefault="00577535" w:rsidP="00F2772F">
      <w:pPr>
        <w:pStyle w:val="NoSpacing"/>
        <w:rPr>
          <w:rFonts w:ascii="Verdana" w:hAnsi="Verdana"/>
          <w:sz w:val="24"/>
          <w:szCs w:val="24"/>
          <w:lang w:val="en-GB"/>
        </w:rPr>
      </w:pPr>
    </w:p>
    <w:tbl>
      <w:tblPr>
        <w:tblStyle w:val="TableGrid"/>
        <w:tblW w:w="9634" w:type="dxa"/>
        <w:tblLook w:val="04A0" w:firstRow="1" w:lastRow="0" w:firstColumn="1" w:lastColumn="0" w:noHBand="0" w:noVBand="1"/>
      </w:tblPr>
      <w:tblGrid>
        <w:gridCol w:w="4248"/>
        <w:gridCol w:w="5386"/>
      </w:tblGrid>
      <w:tr w:rsidR="002D02D2" w:rsidRPr="001D5489" w14:paraId="448938F8" w14:textId="77777777" w:rsidTr="00344184">
        <w:trPr>
          <w:trHeight w:val="555"/>
        </w:trPr>
        <w:tc>
          <w:tcPr>
            <w:tcW w:w="4248" w:type="dxa"/>
            <w:shd w:val="clear" w:color="auto" w:fill="F2F2F2" w:themeFill="background1" w:themeFillShade="F2"/>
            <w:vAlign w:val="center"/>
          </w:tcPr>
          <w:p w14:paraId="1DDEA500" w14:textId="77777777" w:rsidR="00861CE5" w:rsidRPr="001D5489" w:rsidRDefault="00344184" w:rsidP="00F2772F">
            <w:pPr>
              <w:rPr>
                <w:rFonts w:ascii="Verdana" w:hAnsi="Verdana" w:cs="Arial"/>
                <w:b/>
                <w:caps/>
                <w:sz w:val="24"/>
                <w:szCs w:val="24"/>
              </w:rPr>
            </w:pPr>
            <w:r w:rsidRPr="001D5489">
              <w:rPr>
                <w:rFonts w:ascii="Verdana" w:hAnsi="Verdana" w:cs="Arial"/>
                <w:b/>
                <w:sz w:val="24"/>
                <w:szCs w:val="24"/>
              </w:rPr>
              <w:t>Prepared by</w:t>
            </w:r>
          </w:p>
        </w:tc>
        <w:tc>
          <w:tcPr>
            <w:tcW w:w="5386" w:type="dxa"/>
            <w:vAlign w:val="center"/>
          </w:tcPr>
          <w:p w14:paraId="016CC333" w14:textId="4EB87757" w:rsidR="00747CDC" w:rsidRPr="001D5489" w:rsidRDefault="004564C9" w:rsidP="00F2772F">
            <w:pPr>
              <w:rPr>
                <w:rFonts w:ascii="Verdana" w:hAnsi="Verdana" w:cs="Arial"/>
                <w:caps/>
                <w:color w:val="FF0000"/>
                <w:sz w:val="24"/>
                <w:szCs w:val="24"/>
              </w:rPr>
            </w:pPr>
            <w:r>
              <w:rPr>
                <w:rFonts w:ascii="Verdana" w:hAnsi="Verdana"/>
                <w:sz w:val="24"/>
                <w:szCs w:val="24"/>
              </w:rPr>
              <w:t xml:space="preserve">Deputy </w:t>
            </w:r>
            <w:r w:rsidRPr="001D5489">
              <w:rPr>
                <w:rFonts w:ascii="Verdana" w:hAnsi="Verdana"/>
                <w:sz w:val="24"/>
                <w:szCs w:val="24"/>
              </w:rPr>
              <w:t>Chief Ambulance Services Commissioner</w:t>
            </w:r>
          </w:p>
        </w:tc>
      </w:tr>
      <w:tr w:rsidR="003E2FB0" w:rsidRPr="001D5489" w14:paraId="5BC465CD" w14:textId="77777777" w:rsidTr="00344184">
        <w:trPr>
          <w:trHeight w:val="549"/>
        </w:trPr>
        <w:tc>
          <w:tcPr>
            <w:tcW w:w="4248" w:type="dxa"/>
            <w:shd w:val="clear" w:color="auto" w:fill="F2F2F2" w:themeFill="background1" w:themeFillShade="F2"/>
            <w:vAlign w:val="center"/>
          </w:tcPr>
          <w:p w14:paraId="5F5B59D6" w14:textId="77777777" w:rsidR="00861CE5" w:rsidRPr="001D5489" w:rsidRDefault="00344184" w:rsidP="00F2772F">
            <w:pPr>
              <w:rPr>
                <w:rFonts w:ascii="Verdana" w:hAnsi="Verdana" w:cs="Arial"/>
                <w:b/>
                <w:sz w:val="24"/>
                <w:szCs w:val="24"/>
              </w:rPr>
            </w:pPr>
            <w:r w:rsidRPr="001D5489">
              <w:rPr>
                <w:rFonts w:ascii="Verdana" w:hAnsi="Verdana" w:cs="Arial"/>
                <w:b/>
                <w:sz w:val="24"/>
                <w:szCs w:val="24"/>
              </w:rPr>
              <w:t>Presented by</w:t>
            </w:r>
          </w:p>
        </w:tc>
        <w:tc>
          <w:tcPr>
            <w:tcW w:w="5386" w:type="dxa"/>
            <w:vAlign w:val="center"/>
          </w:tcPr>
          <w:p w14:paraId="4E924095" w14:textId="560135B1" w:rsidR="005E14D3" w:rsidRPr="001D5489" w:rsidRDefault="004564C9" w:rsidP="00F2772F">
            <w:pPr>
              <w:rPr>
                <w:rFonts w:ascii="Verdana" w:hAnsi="Verdana"/>
                <w:color w:val="FF0000"/>
                <w:sz w:val="24"/>
                <w:szCs w:val="24"/>
              </w:rPr>
            </w:pPr>
            <w:r w:rsidRPr="001D5489">
              <w:rPr>
                <w:rFonts w:ascii="Verdana" w:hAnsi="Verdana"/>
                <w:sz w:val="24"/>
                <w:szCs w:val="24"/>
              </w:rPr>
              <w:t>Chief Ambulance Services Commissioner</w:t>
            </w:r>
          </w:p>
        </w:tc>
      </w:tr>
      <w:tr w:rsidR="00F5597C" w:rsidRPr="001D5489" w14:paraId="72D6FB57" w14:textId="77777777" w:rsidTr="00344184">
        <w:trPr>
          <w:trHeight w:val="549"/>
        </w:trPr>
        <w:tc>
          <w:tcPr>
            <w:tcW w:w="4248" w:type="dxa"/>
            <w:shd w:val="clear" w:color="auto" w:fill="F2F2F2" w:themeFill="background1" w:themeFillShade="F2"/>
            <w:vAlign w:val="center"/>
          </w:tcPr>
          <w:p w14:paraId="188242DD" w14:textId="77777777" w:rsidR="00F5597C" w:rsidRPr="001D5489" w:rsidRDefault="00F5597C" w:rsidP="00F2772F">
            <w:pPr>
              <w:rPr>
                <w:rFonts w:ascii="Verdana" w:hAnsi="Verdana" w:cs="Arial"/>
                <w:b/>
                <w:sz w:val="24"/>
                <w:szCs w:val="24"/>
              </w:rPr>
            </w:pPr>
            <w:r w:rsidRPr="001D5489">
              <w:rPr>
                <w:rFonts w:ascii="Verdana" w:hAnsi="Verdana" w:cs="Arial"/>
                <w:b/>
                <w:sz w:val="24"/>
                <w:szCs w:val="24"/>
              </w:rPr>
              <w:t>Approving Sponsor</w:t>
            </w:r>
          </w:p>
        </w:tc>
        <w:tc>
          <w:tcPr>
            <w:tcW w:w="5386" w:type="dxa"/>
            <w:vAlign w:val="center"/>
          </w:tcPr>
          <w:p w14:paraId="584BE682" w14:textId="77777777" w:rsidR="00F5597C" w:rsidRPr="001D5489" w:rsidRDefault="00196352" w:rsidP="00F2772F">
            <w:pPr>
              <w:rPr>
                <w:rFonts w:ascii="Verdana" w:hAnsi="Verdana"/>
                <w:sz w:val="24"/>
                <w:szCs w:val="24"/>
              </w:rPr>
            </w:pPr>
            <w:r w:rsidRPr="001D5489">
              <w:rPr>
                <w:rFonts w:ascii="Verdana" w:hAnsi="Verdana"/>
                <w:sz w:val="24"/>
                <w:szCs w:val="24"/>
              </w:rPr>
              <w:t>Chief Ambulance Services Commissioner</w:t>
            </w:r>
          </w:p>
        </w:tc>
      </w:tr>
    </w:tbl>
    <w:p w14:paraId="3C752AF2" w14:textId="77777777" w:rsidR="002D02D2" w:rsidRPr="001D5489" w:rsidRDefault="002D02D2" w:rsidP="00F2772F">
      <w:pPr>
        <w:pStyle w:val="NoSpacing"/>
        <w:rPr>
          <w:rFonts w:ascii="Verdana" w:hAnsi="Verdana" w:cs="Arial"/>
          <w:sz w:val="24"/>
          <w:szCs w:val="24"/>
          <w:lang w:val="en-GB"/>
        </w:rPr>
      </w:pPr>
    </w:p>
    <w:tbl>
      <w:tblPr>
        <w:tblStyle w:val="TableGrid"/>
        <w:tblW w:w="9634" w:type="dxa"/>
        <w:tblLook w:val="04A0" w:firstRow="1" w:lastRow="0" w:firstColumn="1" w:lastColumn="0" w:noHBand="0" w:noVBand="1"/>
      </w:tblPr>
      <w:tblGrid>
        <w:gridCol w:w="4248"/>
        <w:gridCol w:w="5386"/>
      </w:tblGrid>
      <w:tr w:rsidR="00612035" w:rsidRPr="001D5489" w14:paraId="19DCEE11" w14:textId="77777777" w:rsidTr="00344184">
        <w:trPr>
          <w:trHeight w:val="669"/>
        </w:trPr>
        <w:tc>
          <w:tcPr>
            <w:tcW w:w="4248" w:type="dxa"/>
            <w:shd w:val="clear" w:color="auto" w:fill="F2F2F2" w:themeFill="background1" w:themeFillShade="F2"/>
            <w:vAlign w:val="center"/>
          </w:tcPr>
          <w:p w14:paraId="75FD66F1" w14:textId="77777777" w:rsidR="003E43AD" w:rsidRPr="001D5489" w:rsidRDefault="00344184" w:rsidP="00F2772F">
            <w:pPr>
              <w:rPr>
                <w:rFonts w:ascii="Verdana" w:hAnsi="Verdana" w:cs="Arial"/>
                <w:b/>
                <w:sz w:val="24"/>
                <w:szCs w:val="24"/>
              </w:rPr>
            </w:pPr>
            <w:r w:rsidRPr="001D5489">
              <w:rPr>
                <w:rFonts w:ascii="Verdana" w:hAnsi="Verdana" w:cs="Arial"/>
                <w:b/>
                <w:sz w:val="24"/>
                <w:szCs w:val="24"/>
              </w:rPr>
              <w:t>Report purpose</w:t>
            </w:r>
          </w:p>
        </w:tc>
        <w:sdt>
          <w:sdtPr>
            <w:rPr>
              <w:rStyle w:val="Style17"/>
              <w:rFonts w:ascii="Verdana" w:hAnsi="Verdana"/>
              <w:sz w:val="24"/>
              <w:szCs w:val="24"/>
            </w:rPr>
            <w:id w:val="2104064095"/>
            <w:placeholder>
              <w:docPart w:val="6CF945F1F1CA4199BE4A95B2EFCD4A66"/>
            </w:placeholder>
            <w:dropDownList>
              <w:listItem w:value="Choose an item."/>
              <w:listItem w:displayText="FOR APPROVAL" w:value="FOR APPROVAL"/>
              <w:listItem w:displayText="ENDORSE FOR BOARD APPROVAL" w:value="ENDORSE FOR BOARD APPROVAL"/>
              <w:listItem w:displayText="FOR NOTING" w:value="FOR NOTING"/>
              <w:listItem w:displayText="FOR DISCUSSION / REVIEW " w:value="FOR DISCUSSION / REVIEW "/>
              <w:listItem w:displayText="ENDORSE FOR COMMITTEE APPROVAL" w:value="ENDORSE FOR COMMITTEE APPROVAL"/>
            </w:dropDownList>
          </w:sdtPr>
          <w:sdtEndPr>
            <w:rPr>
              <w:rStyle w:val="DefaultParagraphFont"/>
              <w:rFonts w:cs="Arial"/>
              <w:caps w:val="0"/>
              <w:color w:val="FF0000"/>
            </w:rPr>
          </w:sdtEndPr>
          <w:sdtContent>
            <w:tc>
              <w:tcPr>
                <w:tcW w:w="5386" w:type="dxa"/>
                <w:vAlign w:val="center"/>
              </w:tcPr>
              <w:p w14:paraId="1563345F" w14:textId="77777777" w:rsidR="00EA7C24" w:rsidRPr="001D5489" w:rsidRDefault="00C604EE" w:rsidP="00F2772F">
                <w:pPr>
                  <w:rPr>
                    <w:rFonts w:ascii="Verdana" w:hAnsi="Verdana" w:cs="Arial"/>
                    <w:color w:val="FF0000"/>
                    <w:sz w:val="24"/>
                    <w:szCs w:val="24"/>
                  </w:rPr>
                </w:pPr>
                <w:r>
                  <w:rPr>
                    <w:rStyle w:val="Style17"/>
                    <w:rFonts w:ascii="Verdana" w:hAnsi="Verdana"/>
                    <w:sz w:val="24"/>
                    <w:szCs w:val="24"/>
                  </w:rPr>
                  <w:t xml:space="preserve">FOR DISCUSSION / REVIEW </w:t>
                </w:r>
              </w:p>
            </w:tc>
          </w:sdtContent>
        </w:sdt>
      </w:tr>
    </w:tbl>
    <w:p w14:paraId="4BA5B594" w14:textId="77777777" w:rsidR="00344184" w:rsidRPr="001D5489" w:rsidRDefault="00344184" w:rsidP="00F2772F">
      <w:pPr>
        <w:pStyle w:val="NoSpacing"/>
        <w:rPr>
          <w:rFonts w:ascii="Verdana" w:hAnsi="Verdana" w:cs="Arial"/>
          <w:sz w:val="24"/>
          <w:szCs w:val="24"/>
          <w:lang w:val="en-GB"/>
        </w:rPr>
      </w:pPr>
    </w:p>
    <w:tbl>
      <w:tblPr>
        <w:tblStyle w:val="TableGrid"/>
        <w:tblW w:w="9634" w:type="dxa"/>
        <w:tblLook w:val="04A0" w:firstRow="1" w:lastRow="0" w:firstColumn="1" w:lastColumn="0" w:noHBand="0" w:noVBand="1"/>
      </w:tblPr>
      <w:tblGrid>
        <w:gridCol w:w="4344"/>
        <w:gridCol w:w="1845"/>
        <w:gridCol w:w="3445"/>
      </w:tblGrid>
      <w:tr w:rsidR="003E43AD" w:rsidRPr="001D5489" w14:paraId="6E5F0E1A" w14:textId="77777777" w:rsidTr="00E55D6E">
        <w:trPr>
          <w:trHeight w:val="467"/>
        </w:trPr>
        <w:tc>
          <w:tcPr>
            <w:tcW w:w="9634" w:type="dxa"/>
            <w:gridSpan w:val="3"/>
            <w:shd w:val="clear" w:color="auto" w:fill="F2F2F2" w:themeFill="background1" w:themeFillShade="F2"/>
            <w:vAlign w:val="center"/>
          </w:tcPr>
          <w:p w14:paraId="2F33B978" w14:textId="77777777" w:rsidR="003E2FB0" w:rsidRPr="001D5489" w:rsidRDefault="0083034D" w:rsidP="00F2772F">
            <w:pPr>
              <w:rPr>
                <w:rFonts w:ascii="Verdana" w:hAnsi="Verdana" w:cs="Arial"/>
                <w:b/>
                <w:caps/>
                <w:sz w:val="24"/>
                <w:szCs w:val="24"/>
              </w:rPr>
            </w:pPr>
            <w:r w:rsidRPr="001D5489">
              <w:rPr>
                <w:rFonts w:ascii="Verdana" w:hAnsi="Verdana" w:cs="Arial"/>
                <w:b/>
                <w:sz w:val="24"/>
                <w:szCs w:val="24"/>
              </w:rPr>
              <w:t xml:space="preserve">Engagement (internal/external) undertaken to date (including receipt/consideration at </w:t>
            </w:r>
            <w:r w:rsidR="00344184" w:rsidRPr="001D5489">
              <w:rPr>
                <w:rFonts w:ascii="Verdana" w:hAnsi="Verdana" w:cs="Arial"/>
                <w:b/>
                <w:sz w:val="24"/>
                <w:szCs w:val="24"/>
              </w:rPr>
              <w:t>Committee/group</w:t>
            </w:r>
            <w:r w:rsidRPr="001D5489">
              <w:rPr>
                <w:rFonts w:ascii="Verdana" w:hAnsi="Verdana" w:cs="Arial"/>
                <w:b/>
                <w:sz w:val="24"/>
                <w:szCs w:val="24"/>
              </w:rPr>
              <w:t xml:space="preserve">) </w:t>
            </w:r>
          </w:p>
        </w:tc>
      </w:tr>
      <w:tr w:rsidR="003E43AD" w:rsidRPr="001D5489" w14:paraId="198E1F4B" w14:textId="77777777" w:rsidTr="00E55D6E">
        <w:trPr>
          <w:trHeight w:val="404"/>
        </w:trPr>
        <w:tc>
          <w:tcPr>
            <w:tcW w:w="3825" w:type="dxa"/>
            <w:shd w:val="clear" w:color="auto" w:fill="F2F2F2" w:themeFill="background1" w:themeFillShade="F2"/>
            <w:vAlign w:val="center"/>
          </w:tcPr>
          <w:p w14:paraId="4FACEFA9" w14:textId="77777777" w:rsidR="003E43AD" w:rsidRPr="001D5489" w:rsidRDefault="0083034D" w:rsidP="00F2772F">
            <w:pPr>
              <w:rPr>
                <w:rFonts w:ascii="Verdana" w:hAnsi="Verdana" w:cs="Arial"/>
                <w:b/>
                <w:caps/>
                <w:sz w:val="24"/>
                <w:szCs w:val="24"/>
              </w:rPr>
            </w:pPr>
            <w:r w:rsidRPr="001D5489">
              <w:rPr>
                <w:rFonts w:ascii="Verdana" w:hAnsi="Verdana" w:cs="Arial"/>
                <w:b/>
                <w:sz w:val="24"/>
                <w:szCs w:val="24"/>
              </w:rPr>
              <w:t>Committee/</w:t>
            </w:r>
            <w:r w:rsidR="00344184" w:rsidRPr="001D5489">
              <w:rPr>
                <w:rFonts w:ascii="Verdana" w:hAnsi="Verdana" w:cs="Arial"/>
                <w:b/>
                <w:sz w:val="24"/>
                <w:szCs w:val="24"/>
              </w:rPr>
              <w:t>Group</w:t>
            </w:r>
            <w:r w:rsidRPr="001D5489">
              <w:rPr>
                <w:rFonts w:ascii="Verdana" w:hAnsi="Verdana" w:cs="Arial"/>
                <w:b/>
                <w:sz w:val="24"/>
                <w:szCs w:val="24"/>
              </w:rPr>
              <w:t>/Individuals</w:t>
            </w:r>
          </w:p>
        </w:tc>
        <w:tc>
          <w:tcPr>
            <w:tcW w:w="2017" w:type="dxa"/>
            <w:shd w:val="clear" w:color="auto" w:fill="F2F2F2" w:themeFill="background1" w:themeFillShade="F2"/>
            <w:vAlign w:val="center"/>
          </w:tcPr>
          <w:p w14:paraId="3872F5BF" w14:textId="77777777" w:rsidR="003E43AD" w:rsidRPr="001D5489" w:rsidRDefault="00344184" w:rsidP="00F2772F">
            <w:pPr>
              <w:rPr>
                <w:rFonts w:ascii="Verdana" w:hAnsi="Verdana" w:cs="Arial"/>
                <w:b/>
                <w:sz w:val="24"/>
                <w:szCs w:val="24"/>
              </w:rPr>
            </w:pPr>
            <w:r w:rsidRPr="001D5489">
              <w:rPr>
                <w:rFonts w:ascii="Verdana" w:hAnsi="Verdana" w:cs="Arial"/>
                <w:b/>
                <w:sz w:val="24"/>
                <w:szCs w:val="24"/>
              </w:rPr>
              <w:t>Date</w:t>
            </w:r>
          </w:p>
        </w:tc>
        <w:tc>
          <w:tcPr>
            <w:tcW w:w="3792" w:type="dxa"/>
            <w:shd w:val="clear" w:color="auto" w:fill="F2F2F2" w:themeFill="background1" w:themeFillShade="F2"/>
            <w:vAlign w:val="center"/>
          </w:tcPr>
          <w:p w14:paraId="2D4A6193" w14:textId="77777777" w:rsidR="003E2FB0" w:rsidRPr="001D5489" w:rsidRDefault="00344184" w:rsidP="00F2772F">
            <w:pPr>
              <w:rPr>
                <w:rFonts w:ascii="Verdana" w:hAnsi="Verdana" w:cs="Arial"/>
                <w:b/>
                <w:sz w:val="24"/>
                <w:szCs w:val="24"/>
              </w:rPr>
            </w:pPr>
            <w:r w:rsidRPr="001D5489">
              <w:rPr>
                <w:rFonts w:ascii="Verdana" w:hAnsi="Verdana" w:cs="Arial"/>
                <w:b/>
                <w:sz w:val="24"/>
                <w:szCs w:val="24"/>
              </w:rPr>
              <w:t>Outcome</w:t>
            </w:r>
          </w:p>
        </w:tc>
      </w:tr>
      <w:tr w:rsidR="003E43AD" w:rsidRPr="001D5489" w14:paraId="3F14985A" w14:textId="77777777" w:rsidTr="00E55D6E">
        <w:trPr>
          <w:trHeight w:val="423"/>
        </w:trPr>
        <w:tc>
          <w:tcPr>
            <w:tcW w:w="3825" w:type="dxa"/>
            <w:vAlign w:val="center"/>
          </w:tcPr>
          <w:p w14:paraId="7C534062" w14:textId="77777777" w:rsidR="00463B6C" w:rsidRPr="001D5489" w:rsidRDefault="00463B6C" w:rsidP="00F2772F">
            <w:pPr>
              <w:rPr>
                <w:rFonts w:ascii="Verdana" w:hAnsi="Verdana" w:cs="Arial"/>
                <w:sz w:val="24"/>
                <w:szCs w:val="24"/>
              </w:rPr>
            </w:pPr>
          </w:p>
        </w:tc>
        <w:tc>
          <w:tcPr>
            <w:tcW w:w="2017" w:type="dxa"/>
            <w:vAlign w:val="center"/>
          </w:tcPr>
          <w:p w14:paraId="20D9DC06" w14:textId="77777777" w:rsidR="00D227B8" w:rsidRPr="001D5489" w:rsidRDefault="00D227B8" w:rsidP="00F2772F">
            <w:pPr>
              <w:rPr>
                <w:rFonts w:ascii="Verdana" w:hAnsi="Verdana" w:cs="Arial"/>
                <w:sz w:val="24"/>
                <w:szCs w:val="24"/>
              </w:rPr>
            </w:pPr>
          </w:p>
        </w:tc>
        <w:tc>
          <w:tcPr>
            <w:tcW w:w="3792" w:type="dxa"/>
            <w:vAlign w:val="center"/>
          </w:tcPr>
          <w:p w14:paraId="60DAA5B9" w14:textId="77777777" w:rsidR="00652117" w:rsidRPr="001D5489" w:rsidRDefault="00652117" w:rsidP="00F2772F">
            <w:pPr>
              <w:rPr>
                <w:rFonts w:ascii="Verdana" w:hAnsi="Verdana" w:cs="Arial"/>
                <w:sz w:val="24"/>
                <w:szCs w:val="24"/>
              </w:rPr>
            </w:pPr>
          </w:p>
        </w:tc>
      </w:tr>
    </w:tbl>
    <w:p w14:paraId="14258EFD" w14:textId="77777777" w:rsidR="004B1B0B" w:rsidRPr="001D5489" w:rsidRDefault="004B1B0B" w:rsidP="00F2772F">
      <w:pPr>
        <w:pStyle w:val="NoSpacing"/>
        <w:rPr>
          <w:rFonts w:ascii="Verdana" w:hAnsi="Verdana"/>
          <w:sz w:val="24"/>
          <w:szCs w:val="24"/>
          <w:lang w:val="en-GB"/>
        </w:rPr>
      </w:pPr>
    </w:p>
    <w:tbl>
      <w:tblPr>
        <w:tblStyle w:val="TableGrid"/>
        <w:tblW w:w="9634" w:type="dxa"/>
        <w:tblLook w:val="04A0" w:firstRow="1" w:lastRow="0" w:firstColumn="1" w:lastColumn="0" w:noHBand="0" w:noVBand="1"/>
      </w:tblPr>
      <w:tblGrid>
        <w:gridCol w:w="1049"/>
        <w:gridCol w:w="8585"/>
      </w:tblGrid>
      <w:tr w:rsidR="00577535" w:rsidRPr="001D5489" w14:paraId="7C6A16C8" w14:textId="77777777" w:rsidTr="00E55D6E">
        <w:trPr>
          <w:trHeight w:val="264"/>
        </w:trPr>
        <w:tc>
          <w:tcPr>
            <w:tcW w:w="9634" w:type="dxa"/>
            <w:gridSpan w:val="2"/>
            <w:shd w:val="clear" w:color="auto" w:fill="F2F2F2" w:themeFill="background1" w:themeFillShade="F2"/>
            <w:vAlign w:val="center"/>
          </w:tcPr>
          <w:p w14:paraId="7FEB2EA9" w14:textId="77777777" w:rsidR="00577535" w:rsidRPr="001D5489" w:rsidRDefault="00577535" w:rsidP="00F2772F">
            <w:pPr>
              <w:rPr>
                <w:rFonts w:ascii="Verdana" w:hAnsi="Verdana" w:cs="Arial"/>
                <w:sz w:val="24"/>
                <w:szCs w:val="24"/>
              </w:rPr>
            </w:pPr>
            <w:r w:rsidRPr="001D5489">
              <w:rPr>
                <w:rFonts w:ascii="Verdana" w:hAnsi="Verdana" w:cs="Arial"/>
                <w:b/>
                <w:sz w:val="24"/>
                <w:szCs w:val="24"/>
              </w:rPr>
              <w:t>ACRONYMS</w:t>
            </w:r>
          </w:p>
        </w:tc>
      </w:tr>
      <w:tr w:rsidR="00577535" w:rsidRPr="001D5489" w14:paraId="1B7402DA" w14:textId="77777777" w:rsidTr="00F80AC9">
        <w:trPr>
          <w:trHeight w:val="549"/>
        </w:trPr>
        <w:tc>
          <w:tcPr>
            <w:tcW w:w="846" w:type="dxa"/>
            <w:shd w:val="clear" w:color="auto" w:fill="FFFFFF" w:themeFill="background1"/>
          </w:tcPr>
          <w:p w14:paraId="0CF8ED92" w14:textId="77777777" w:rsidR="00577535" w:rsidRPr="001D5489" w:rsidRDefault="00F80AC9" w:rsidP="00F2772F">
            <w:pPr>
              <w:rPr>
                <w:rFonts w:ascii="Verdana" w:hAnsi="Verdana" w:cs="Arial"/>
                <w:sz w:val="24"/>
                <w:szCs w:val="24"/>
              </w:rPr>
            </w:pPr>
            <w:r w:rsidRPr="001D5489">
              <w:rPr>
                <w:rFonts w:ascii="Verdana" w:hAnsi="Verdana" w:cs="Arial"/>
                <w:sz w:val="24"/>
                <w:szCs w:val="24"/>
              </w:rPr>
              <w:t>AQI</w:t>
            </w:r>
          </w:p>
          <w:p w14:paraId="44BEB7B5" w14:textId="77777777" w:rsidR="00F80AC9" w:rsidRPr="001D5489" w:rsidRDefault="00F80AC9" w:rsidP="00F2772F">
            <w:pPr>
              <w:rPr>
                <w:rFonts w:ascii="Verdana" w:hAnsi="Verdana" w:cs="Arial"/>
                <w:sz w:val="24"/>
                <w:szCs w:val="24"/>
              </w:rPr>
            </w:pPr>
            <w:r w:rsidRPr="001D5489">
              <w:rPr>
                <w:rFonts w:ascii="Verdana" w:hAnsi="Verdana" w:cs="Arial"/>
                <w:sz w:val="24"/>
                <w:szCs w:val="24"/>
              </w:rPr>
              <w:t>CASC</w:t>
            </w:r>
          </w:p>
          <w:p w14:paraId="639A6109" w14:textId="77777777" w:rsidR="00F80AC9" w:rsidRPr="001D5489" w:rsidRDefault="00F80AC9" w:rsidP="00F2772F">
            <w:pPr>
              <w:rPr>
                <w:rFonts w:ascii="Verdana" w:hAnsi="Verdana" w:cs="Arial"/>
                <w:sz w:val="24"/>
                <w:szCs w:val="24"/>
              </w:rPr>
            </w:pPr>
            <w:r w:rsidRPr="001D5489">
              <w:rPr>
                <w:rFonts w:ascii="Verdana" w:hAnsi="Verdana" w:cs="Arial"/>
                <w:sz w:val="24"/>
                <w:szCs w:val="24"/>
              </w:rPr>
              <w:t>EMRTS</w:t>
            </w:r>
          </w:p>
          <w:p w14:paraId="34897EA5" w14:textId="77777777" w:rsidR="008E5314" w:rsidRPr="001D5489" w:rsidRDefault="008E5314" w:rsidP="00F2772F">
            <w:pPr>
              <w:rPr>
                <w:rFonts w:ascii="Verdana" w:hAnsi="Verdana" w:cs="Arial"/>
                <w:sz w:val="24"/>
                <w:szCs w:val="24"/>
              </w:rPr>
            </w:pPr>
            <w:r w:rsidRPr="001D5489">
              <w:rPr>
                <w:rFonts w:ascii="Verdana" w:hAnsi="Verdana" w:cs="Arial"/>
                <w:sz w:val="24"/>
                <w:szCs w:val="24"/>
              </w:rPr>
              <w:t>WAST</w:t>
            </w:r>
          </w:p>
        </w:tc>
        <w:tc>
          <w:tcPr>
            <w:tcW w:w="8788" w:type="dxa"/>
            <w:vAlign w:val="center"/>
          </w:tcPr>
          <w:p w14:paraId="19CC5AC2" w14:textId="77777777" w:rsidR="00577535" w:rsidRPr="001D5489" w:rsidRDefault="00F80AC9" w:rsidP="00F2772F">
            <w:pPr>
              <w:rPr>
                <w:rFonts w:ascii="Verdana" w:hAnsi="Verdana" w:cs="Arial"/>
                <w:sz w:val="24"/>
                <w:szCs w:val="24"/>
              </w:rPr>
            </w:pPr>
            <w:r w:rsidRPr="001D5489">
              <w:rPr>
                <w:rFonts w:ascii="Verdana" w:hAnsi="Verdana" w:cs="Arial"/>
                <w:sz w:val="24"/>
                <w:szCs w:val="24"/>
              </w:rPr>
              <w:t>Ambulance Quality Indicators</w:t>
            </w:r>
          </w:p>
          <w:p w14:paraId="4FC27DA5" w14:textId="77777777" w:rsidR="00F80AC9" w:rsidRPr="001D5489" w:rsidRDefault="00F80AC9" w:rsidP="00F2772F">
            <w:pPr>
              <w:rPr>
                <w:rFonts w:ascii="Verdana" w:hAnsi="Verdana" w:cs="Arial"/>
                <w:sz w:val="24"/>
                <w:szCs w:val="24"/>
              </w:rPr>
            </w:pPr>
            <w:r w:rsidRPr="001D5489">
              <w:rPr>
                <w:rFonts w:ascii="Verdana" w:hAnsi="Verdana" w:cs="Arial"/>
                <w:sz w:val="24"/>
                <w:szCs w:val="24"/>
              </w:rPr>
              <w:t>Chief Ambulance Services Commissioner</w:t>
            </w:r>
          </w:p>
          <w:p w14:paraId="735B137B" w14:textId="77777777" w:rsidR="00F80AC9" w:rsidRPr="001D5489" w:rsidRDefault="00F80AC9" w:rsidP="00F2772F">
            <w:pPr>
              <w:rPr>
                <w:rFonts w:ascii="Verdana" w:hAnsi="Verdana" w:cs="Arial"/>
                <w:sz w:val="24"/>
                <w:szCs w:val="24"/>
              </w:rPr>
            </w:pPr>
            <w:r w:rsidRPr="001D5489">
              <w:rPr>
                <w:rFonts w:ascii="Verdana" w:hAnsi="Verdana" w:cs="Arial"/>
                <w:sz w:val="24"/>
                <w:szCs w:val="24"/>
              </w:rPr>
              <w:t>Emergency Medical Retrieval and Transfer Service</w:t>
            </w:r>
          </w:p>
          <w:p w14:paraId="08074F25" w14:textId="77777777" w:rsidR="008E5314" w:rsidRPr="001D5489" w:rsidRDefault="008E5314" w:rsidP="00F2772F">
            <w:pPr>
              <w:rPr>
                <w:rFonts w:ascii="Verdana" w:hAnsi="Verdana" w:cs="Arial"/>
                <w:sz w:val="24"/>
                <w:szCs w:val="24"/>
              </w:rPr>
            </w:pPr>
            <w:r w:rsidRPr="001D5489">
              <w:rPr>
                <w:rFonts w:ascii="Verdana" w:hAnsi="Verdana" w:cs="Arial"/>
                <w:sz w:val="24"/>
                <w:szCs w:val="24"/>
              </w:rPr>
              <w:t>Welsh Ambulance Services NHS Trust</w:t>
            </w:r>
          </w:p>
        </w:tc>
      </w:tr>
    </w:tbl>
    <w:p w14:paraId="4C9E38D1" w14:textId="77777777" w:rsidR="00F2772F" w:rsidRDefault="00F2772F" w:rsidP="00F2772F">
      <w:pPr>
        <w:pStyle w:val="ListParagraph"/>
        <w:spacing w:after="0" w:line="240" w:lineRule="auto"/>
        <w:ind w:left="360" w:right="-421"/>
        <w:rPr>
          <w:rFonts w:ascii="Verdana" w:hAnsi="Verdana" w:cs="Arial"/>
          <w:b/>
          <w:sz w:val="24"/>
          <w:szCs w:val="24"/>
        </w:rPr>
      </w:pPr>
    </w:p>
    <w:p w14:paraId="6CF678AC" w14:textId="77777777" w:rsidR="00C22C23" w:rsidRDefault="00C22C23" w:rsidP="00F2772F">
      <w:pPr>
        <w:pStyle w:val="ListParagraph"/>
        <w:spacing w:after="0" w:line="240" w:lineRule="auto"/>
        <w:ind w:left="360" w:right="-421"/>
        <w:rPr>
          <w:rFonts w:ascii="Verdana" w:hAnsi="Verdana" w:cs="Arial"/>
          <w:b/>
          <w:sz w:val="24"/>
          <w:szCs w:val="24"/>
        </w:rPr>
      </w:pPr>
    </w:p>
    <w:p w14:paraId="46805B04" w14:textId="77777777" w:rsidR="00F2772F" w:rsidRDefault="006A7DA6" w:rsidP="00F2772F">
      <w:pPr>
        <w:pStyle w:val="ListParagraph"/>
        <w:spacing w:after="0" w:line="240" w:lineRule="auto"/>
        <w:ind w:left="360" w:right="-421"/>
        <w:rPr>
          <w:rFonts w:ascii="Verdana" w:hAnsi="Verdana" w:cs="Arial"/>
          <w:b/>
          <w:sz w:val="24"/>
          <w:szCs w:val="24"/>
        </w:rPr>
      </w:pPr>
      <w:r w:rsidRPr="001D5489">
        <w:rPr>
          <w:rFonts w:ascii="Verdana" w:hAnsi="Verdana" w:cs="Arial"/>
          <w:b/>
          <w:sz w:val="24"/>
          <w:szCs w:val="24"/>
        </w:rPr>
        <w:tab/>
      </w:r>
    </w:p>
    <w:p w14:paraId="45307E19" w14:textId="77777777" w:rsidR="006A7DA6" w:rsidRPr="001D5489" w:rsidRDefault="006A7DA6" w:rsidP="00F2772F">
      <w:pPr>
        <w:pStyle w:val="ListParagraph"/>
        <w:numPr>
          <w:ilvl w:val="0"/>
          <w:numId w:val="1"/>
        </w:numPr>
        <w:spacing w:after="0" w:line="240" w:lineRule="auto"/>
        <w:ind w:right="-421"/>
        <w:rPr>
          <w:rFonts w:ascii="Verdana" w:hAnsi="Verdana" w:cs="Arial"/>
          <w:b/>
          <w:sz w:val="24"/>
          <w:szCs w:val="24"/>
        </w:rPr>
      </w:pPr>
      <w:r w:rsidRPr="001D5489">
        <w:rPr>
          <w:rFonts w:ascii="Verdana" w:hAnsi="Verdana" w:cs="Arial"/>
          <w:b/>
          <w:sz w:val="24"/>
          <w:szCs w:val="24"/>
        </w:rPr>
        <w:lastRenderedPageBreak/>
        <w:t>SITUATION/BACKGROUND</w:t>
      </w:r>
    </w:p>
    <w:p w14:paraId="70625028" w14:textId="77777777" w:rsidR="006A7DA6" w:rsidRPr="001D5489" w:rsidRDefault="006A7DA6" w:rsidP="00F2772F">
      <w:pPr>
        <w:pStyle w:val="ListParagraph"/>
        <w:spacing w:after="0" w:line="240" w:lineRule="auto"/>
        <w:ind w:left="360" w:right="4"/>
        <w:rPr>
          <w:rFonts w:ascii="Verdana" w:hAnsi="Verdana" w:cs="Arial"/>
          <w:b/>
          <w:sz w:val="24"/>
          <w:szCs w:val="24"/>
        </w:rPr>
      </w:pPr>
    </w:p>
    <w:p w14:paraId="06AA0EE3" w14:textId="2AB3EF2A" w:rsidR="003560AE" w:rsidRPr="001D5489" w:rsidRDefault="00F5597C" w:rsidP="00F2772F">
      <w:pPr>
        <w:pStyle w:val="ListParagraph"/>
        <w:numPr>
          <w:ilvl w:val="1"/>
          <w:numId w:val="1"/>
        </w:numPr>
        <w:spacing w:after="0" w:line="240" w:lineRule="auto"/>
        <w:ind w:right="4"/>
        <w:jc w:val="both"/>
        <w:rPr>
          <w:rFonts w:ascii="Verdana" w:hAnsi="Verdana" w:cs="Arial"/>
          <w:sz w:val="24"/>
          <w:szCs w:val="24"/>
        </w:rPr>
      </w:pPr>
      <w:r w:rsidRPr="001D5489">
        <w:rPr>
          <w:rFonts w:ascii="Verdana" w:hAnsi="Verdana" w:cs="Arial"/>
          <w:sz w:val="24"/>
          <w:szCs w:val="24"/>
        </w:rPr>
        <w:t xml:space="preserve">The purpose of this report is for the </w:t>
      </w:r>
      <w:r w:rsidR="001857D6">
        <w:rPr>
          <w:rFonts w:ascii="Verdana" w:hAnsi="Verdana" w:cs="Arial"/>
          <w:sz w:val="24"/>
          <w:szCs w:val="24"/>
        </w:rPr>
        <w:t xml:space="preserve">Members of </w:t>
      </w:r>
      <w:r w:rsidR="00C437B9">
        <w:rPr>
          <w:rFonts w:ascii="Verdana" w:hAnsi="Verdana" w:cs="Arial"/>
          <w:sz w:val="24"/>
          <w:szCs w:val="24"/>
        </w:rPr>
        <w:t>EASC</w:t>
      </w:r>
      <w:r w:rsidR="00C604EE">
        <w:rPr>
          <w:rFonts w:ascii="Verdana" w:hAnsi="Verdana" w:cs="Arial"/>
          <w:sz w:val="24"/>
          <w:szCs w:val="24"/>
        </w:rPr>
        <w:t xml:space="preserve"> </w:t>
      </w:r>
      <w:r w:rsidRPr="001D5489">
        <w:rPr>
          <w:rFonts w:ascii="Verdana" w:hAnsi="Verdana" w:cs="Arial"/>
          <w:sz w:val="24"/>
          <w:szCs w:val="24"/>
        </w:rPr>
        <w:t>to receive an update on key matters related to the work of the Chief Ambulance Services Commissioner (CASC).</w:t>
      </w:r>
      <w:r w:rsidR="009C3DC4" w:rsidRPr="001D5489">
        <w:rPr>
          <w:rFonts w:ascii="Verdana" w:hAnsi="Verdana" w:cs="Arial"/>
          <w:sz w:val="24"/>
          <w:szCs w:val="24"/>
        </w:rPr>
        <w:t xml:space="preserve"> </w:t>
      </w:r>
    </w:p>
    <w:p w14:paraId="4509D3C9" w14:textId="77777777" w:rsidR="006A7DA6" w:rsidRPr="001D5489" w:rsidRDefault="006A7DA6" w:rsidP="00F2772F">
      <w:pPr>
        <w:spacing w:after="0" w:line="240" w:lineRule="auto"/>
        <w:ind w:right="4"/>
        <w:rPr>
          <w:rFonts w:ascii="Verdana" w:hAnsi="Verdana" w:cs="Arial"/>
          <w:sz w:val="24"/>
          <w:szCs w:val="24"/>
        </w:rPr>
      </w:pPr>
    </w:p>
    <w:p w14:paraId="250E9E23" w14:textId="77777777" w:rsidR="006A7DA6" w:rsidRPr="001D5489" w:rsidRDefault="005A0836" w:rsidP="00F2772F">
      <w:pPr>
        <w:pStyle w:val="ListParagraph"/>
        <w:numPr>
          <w:ilvl w:val="0"/>
          <w:numId w:val="1"/>
        </w:numPr>
        <w:spacing w:after="0" w:line="240" w:lineRule="auto"/>
        <w:ind w:left="709" w:right="4" w:hanging="709"/>
        <w:jc w:val="both"/>
        <w:rPr>
          <w:rFonts w:ascii="Verdana" w:hAnsi="Verdana" w:cs="Arial"/>
          <w:b/>
          <w:sz w:val="24"/>
          <w:szCs w:val="24"/>
        </w:rPr>
      </w:pPr>
      <w:r w:rsidRPr="001D5489">
        <w:rPr>
          <w:rFonts w:ascii="Verdana" w:hAnsi="Verdana" w:cs="Arial"/>
          <w:b/>
          <w:sz w:val="24"/>
          <w:szCs w:val="24"/>
        </w:rPr>
        <w:t xml:space="preserve">SPECIFIC </w:t>
      </w:r>
      <w:r w:rsidR="006A7DA6" w:rsidRPr="001D5489">
        <w:rPr>
          <w:rFonts w:ascii="Verdana" w:hAnsi="Verdana" w:cs="Arial"/>
          <w:b/>
          <w:sz w:val="24"/>
          <w:szCs w:val="24"/>
        </w:rPr>
        <w:t>MATTERS FOR CONSIDERATION</w:t>
      </w:r>
      <w:r w:rsidRPr="001D5489">
        <w:rPr>
          <w:rFonts w:ascii="Verdana" w:hAnsi="Verdana" w:cs="Arial"/>
          <w:b/>
          <w:sz w:val="24"/>
          <w:szCs w:val="24"/>
        </w:rPr>
        <w:t xml:space="preserve"> BY THIS MEETING (ASSESSMENT) </w:t>
      </w:r>
    </w:p>
    <w:p w14:paraId="3CD56F92" w14:textId="77777777" w:rsidR="006A7DA6" w:rsidRPr="001D5489" w:rsidRDefault="006A7DA6" w:rsidP="00F2772F">
      <w:pPr>
        <w:pStyle w:val="ListParagraph"/>
        <w:spacing w:after="0" w:line="240" w:lineRule="auto"/>
        <w:ind w:left="709" w:right="4"/>
        <w:rPr>
          <w:rFonts w:ascii="Verdana" w:hAnsi="Verdana" w:cs="Arial"/>
          <w:b/>
          <w:sz w:val="24"/>
          <w:szCs w:val="24"/>
        </w:rPr>
      </w:pPr>
    </w:p>
    <w:p w14:paraId="6325F91F" w14:textId="77777777" w:rsidR="00DC3DE9" w:rsidRPr="00087588" w:rsidRDefault="00DC3DE9" w:rsidP="00F2772F">
      <w:pPr>
        <w:pStyle w:val="ListParagraph"/>
        <w:numPr>
          <w:ilvl w:val="1"/>
          <w:numId w:val="1"/>
        </w:numPr>
        <w:spacing w:after="0" w:line="240" w:lineRule="auto"/>
        <w:ind w:right="4"/>
        <w:jc w:val="both"/>
        <w:rPr>
          <w:rFonts w:ascii="Verdana" w:hAnsi="Verdana" w:cs="Arial"/>
          <w:sz w:val="24"/>
          <w:szCs w:val="24"/>
        </w:rPr>
      </w:pPr>
      <w:r w:rsidRPr="001D5489">
        <w:rPr>
          <w:rFonts w:ascii="Verdana" w:hAnsi="Verdana" w:cs="Arial"/>
          <w:sz w:val="24"/>
          <w:szCs w:val="24"/>
        </w:rPr>
        <w:t xml:space="preserve">Since </w:t>
      </w:r>
      <w:r w:rsidRPr="00BC76DB">
        <w:rPr>
          <w:rFonts w:ascii="Verdana" w:hAnsi="Verdana" w:cs="Arial"/>
          <w:sz w:val="24"/>
          <w:szCs w:val="24"/>
        </w:rPr>
        <w:t xml:space="preserve">the last meeting progress has been made against a number of key areas </w:t>
      </w:r>
      <w:r w:rsidRPr="00087588">
        <w:rPr>
          <w:rFonts w:ascii="Verdana" w:hAnsi="Verdana" w:cs="Arial"/>
          <w:sz w:val="24"/>
          <w:szCs w:val="24"/>
        </w:rPr>
        <w:t>which for ease of reference are listed below:</w:t>
      </w:r>
    </w:p>
    <w:p w14:paraId="42D3063C" w14:textId="77777777" w:rsidR="00DC3DE9" w:rsidRPr="00087588" w:rsidRDefault="00DC3DE9" w:rsidP="000856E3">
      <w:pPr>
        <w:numPr>
          <w:ilvl w:val="0"/>
          <w:numId w:val="3"/>
        </w:numPr>
        <w:spacing w:after="0" w:line="240" w:lineRule="auto"/>
        <w:ind w:right="6"/>
        <w:jc w:val="both"/>
        <w:outlineLvl w:val="0"/>
        <w:rPr>
          <w:rFonts w:ascii="Verdana" w:hAnsi="Verdana" w:cs="Arial"/>
          <w:sz w:val="24"/>
          <w:szCs w:val="24"/>
        </w:rPr>
      </w:pPr>
      <w:bookmarkStart w:id="1" w:name="_Hlk107930512"/>
      <w:r w:rsidRPr="00087588">
        <w:rPr>
          <w:rFonts w:ascii="Verdana" w:hAnsi="Verdana" w:cs="Arial"/>
          <w:sz w:val="24"/>
          <w:szCs w:val="24"/>
        </w:rPr>
        <w:t>Meetings with Welsh Ambulance Services NHS Trust (WAST)</w:t>
      </w:r>
    </w:p>
    <w:p w14:paraId="2029BA2D" w14:textId="5DED7E63" w:rsidR="00930C7B" w:rsidRDefault="00930C7B" w:rsidP="000856E3">
      <w:pPr>
        <w:numPr>
          <w:ilvl w:val="0"/>
          <w:numId w:val="3"/>
        </w:numPr>
        <w:spacing w:after="0" w:line="240" w:lineRule="auto"/>
        <w:ind w:right="6"/>
        <w:jc w:val="both"/>
        <w:outlineLvl w:val="0"/>
        <w:rPr>
          <w:rFonts w:ascii="Verdana" w:hAnsi="Verdana" w:cs="Arial"/>
          <w:sz w:val="24"/>
          <w:szCs w:val="24"/>
        </w:rPr>
      </w:pPr>
      <w:r>
        <w:rPr>
          <w:rFonts w:ascii="Verdana" w:hAnsi="Verdana" w:cs="Arial"/>
          <w:sz w:val="24"/>
          <w:szCs w:val="24"/>
        </w:rPr>
        <w:t>Winter Resilience</w:t>
      </w:r>
    </w:p>
    <w:p w14:paraId="34A2FBD2" w14:textId="2380D2F5" w:rsidR="00E95916" w:rsidRPr="00087588" w:rsidRDefault="009B2826" w:rsidP="000856E3">
      <w:pPr>
        <w:numPr>
          <w:ilvl w:val="0"/>
          <w:numId w:val="3"/>
        </w:numPr>
        <w:spacing w:after="0" w:line="240" w:lineRule="auto"/>
        <w:ind w:right="6"/>
        <w:jc w:val="both"/>
        <w:outlineLvl w:val="0"/>
        <w:rPr>
          <w:rFonts w:ascii="Verdana" w:hAnsi="Verdana" w:cs="Arial"/>
          <w:sz w:val="24"/>
          <w:szCs w:val="24"/>
        </w:rPr>
      </w:pPr>
      <w:r w:rsidRPr="00087588">
        <w:rPr>
          <w:rFonts w:ascii="Verdana" w:hAnsi="Verdana" w:cs="Arial"/>
          <w:sz w:val="24"/>
          <w:szCs w:val="24"/>
        </w:rPr>
        <w:t>Ambulance Handover Delays</w:t>
      </w:r>
    </w:p>
    <w:p w14:paraId="1A480841" w14:textId="77777777" w:rsidR="006F001B" w:rsidRPr="00087588" w:rsidRDefault="006F001B" w:rsidP="000856E3">
      <w:pPr>
        <w:numPr>
          <w:ilvl w:val="0"/>
          <w:numId w:val="3"/>
        </w:numPr>
        <w:spacing w:after="0" w:line="240" w:lineRule="auto"/>
        <w:ind w:right="6"/>
        <w:jc w:val="both"/>
        <w:outlineLvl w:val="0"/>
        <w:rPr>
          <w:rFonts w:ascii="Verdana" w:hAnsi="Verdana" w:cs="Arial"/>
          <w:sz w:val="24"/>
          <w:szCs w:val="24"/>
        </w:rPr>
      </w:pPr>
      <w:r w:rsidRPr="00087588">
        <w:rPr>
          <w:rFonts w:ascii="Verdana" w:hAnsi="Verdana" w:cs="Arial"/>
          <w:sz w:val="24"/>
          <w:szCs w:val="24"/>
        </w:rPr>
        <w:t>Emergency Ambulance Capacity</w:t>
      </w:r>
    </w:p>
    <w:p w14:paraId="0F42BB3B" w14:textId="77777777" w:rsidR="004C7430" w:rsidRPr="00087588" w:rsidRDefault="004C7430" w:rsidP="000856E3">
      <w:pPr>
        <w:numPr>
          <w:ilvl w:val="0"/>
          <w:numId w:val="3"/>
        </w:numPr>
        <w:spacing w:after="0" w:line="240" w:lineRule="auto"/>
        <w:ind w:right="6"/>
        <w:jc w:val="both"/>
        <w:outlineLvl w:val="0"/>
        <w:rPr>
          <w:rFonts w:ascii="Verdana" w:hAnsi="Verdana" w:cs="Arial"/>
          <w:sz w:val="24"/>
          <w:szCs w:val="24"/>
        </w:rPr>
      </w:pPr>
      <w:r w:rsidRPr="00087588">
        <w:rPr>
          <w:rFonts w:ascii="Verdana" w:hAnsi="Verdana" w:cs="Arial"/>
          <w:sz w:val="24"/>
          <w:szCs w:val="24"/>
        </w:rPr>
        <w:t xml:space="preserve">EASC </w:t>
      </w:r>
      <w:r w:rsidR="009E2EEF" w:rsidRPr="00087588">
        <w:rPr>
          <w:rFonts w:ascii="Verdana" w:hAnsi="Verdana" w:cs="Arial"/>
          <w:sz w:val="24"/>
          <w:szCs w:val="24"/>
        </w:rPr>
        <w:t>Ac</w:t>
      </w:r>
      <w:r w:rsidRPr="00087588">
        <w:rPr>
          <w:rFonts w:ascii="Verdana" w:hAnsi="Verdana" w:cs="Arial"/>
          <w:sz w:val="24"/>
          <w:szCs w:val="24"/>
        </w:rPr>
        <w:t>t</w:t>
      </w:r>
      <w:r w:rsidR="009E2EEF" w:rsidRPr="00087588">
        <w:rPr>
          <w:rFonts w:ascii="Verdana" w:hAnsi="Verdana" w:cs="Arial"/>
          <w:sz w:val="24"/>
          <w:szCs w:val="24"/>
        </w:rPr>
        <w:t>ion</w:t>
      </w:r>
      <w:r w:rsidRPr="00087588">
        <w:rPr>
          <w:rFonts w:ascii="Verdana" w:hAnsi="Verdana" w:cs="Arial"/>
          <w:sz w:val="24"/>
          <w:szCs w:val="24"/>
        </w:rPr>
        <w:t xml:space="preserve"> Plan</w:t>
      </w:r>
    </w:p>
    <w:p w14:paraId="67E19D9A" w14:textId="77777777" w:rsidR="00531C62" w:rsidRPr="00087588" w:rsidRDefault="00531C62" w:rsidP="000856E3">
      <w:pPr>
        <w:numPr>
          <w:ilvl w:val="0"/>
          <w:numId w:val="3"/>
        </w:numPr>
        <w:spacing w:after="0" w:line="240" w:lineRule="auto"/>
        <w:ind w:right="6"/>
        <w:jc w:val="both"/>
        <w:outlineLvl w:val="0"/>
        <w:rPr>
          <w:rFonts w:ascii="Verdana" w:hAnsi="Verdana" w:cs="Arial"/>
          <w:sz w:val="24"/>
          <w:szCs w:val="24"/>
        </w:rPr>
      </w:pPr>
      <w:r w:rsidRPr="00087588">
        <w:rPr>
          <w:rFonts w:ascii="Verdana" w:hAnsi="Verdana" w:cs="Arial"/>
          <w:sz w:val="24"/>
          <w:szCs w:val="24"/>
        </w:rPr>
        <w:t>Non-Emergency Patient Transport Services (NEPTS)</w:t>
      </w:r>
    </w:p>
    <w:bookmarkEnd w:id="1"/>
    <w:p w14:paraId="54301999" w14:textId="77777777" w:rsidR="008201E1" w:rsidRPr="00BC76DB" w:rsidRDefault="008201E1" w:rsidP="008201E1">
      <w:pPr>
        <w:spacing w:after="0" w:line="240" w:lineRule="auto"/>
        <w:ind w:left="1440" w:right="6"/>
        <w:jc w:val="both"/>
        <w:outlineLvl w:val="0"/>
        <w:rPr>
          <w:rFonts w:ascii="Verdana" w:hAnsi="Verdana" w:cs="Arial"/>
          <w:sz w:val="24"/>
          <w:szCs w:val="24"/>
        </w:rPr>
      </w:pPr>
    </w:p>
    <w:p w14:paraId="5452F153" w14:textId="77777777" w:rsidR="00DC3DE9" w:rsidRPr="00BC76DB" w:rsidRDefault="00DC3DE9" w:rsidP="00F2772F">
      <w:pPr>
        <w:pStyle w:val="ListParagraph"/>
        <w:numPr>
          <w:ilvl w:val="1"/>
          <w:numId w:val="1"/>
        </w:numPr>
        <w:spacing w:after="0" w:line="240" w:lineRule="auto"/>
        <w:ind w:right="-421"/>
        <w:jc w:val="both"/>
        <w:rPr>
          <w:rFonts w:ascii="Verdana" w:hAnsi="Verdana" w:cs="Arial"/>
          <w:b/>
          <w:sz w:val="24"/>
          <w:szCs w:val="24"/>
        </w:rPr>
      </w:pPr>
      <w:r w:rsidRPr="00BC76DB">
        <w:rPr>
          <w:rFonts w:ascii="Verdana" w:hAnsi="Verdana" w:cs="Arial"/>
          <w:b/>
          <w:sz w:val="24"/>
          <w:szCs w:val="24"/>
        </w:rPr>
        <w:t>Meetings with the Welsh Ambulance Services NHS Trust (WAST)</w:t>
      </w:r>
    </w:p>
    <w:p w14:paraId="0D00E8D4" w14:textId="77777777" w:rsidR="00DC3DE9" w:rsidRPr="00BC76DB" w:rsidRDefault="00DC3DE9" w:rsidP="00F2772F">
      <w:pPr>
        <w:pStyle w:val="ListParagraph"/>
        <w:spacing w:after="0" w:line="240" w:lineRule="auto"/>
        <w:ind w:right="-421"/>
        <w:jc w:val="both"/>
        <w:rPr>
          <w:rFonts w:ascii="Verdana" w:hAnsi="Verdana" w:cs="Arial"/>
          <w:b/>
          <w:sz w:val="24"/>
          <w:szCs w:val="24"/>
        </w:rPr>
      </w:pPr>
    </w:p>
    <w:p w14:paraId="76F0C12A" w14:textId="77777777" w:rsidR="00DC3DE9" w:rsidRPr="00BC76DB" w:rsidRDefault="00DC3DE9" w:rsidP="00F2772F">
      <w:pPr>
        <w:spacing w:after="0" w:line="240" w:lineRule="auto"/>
        <w:ind w:right="4"/>
        <w:jc w:val="both"/>
        <w:rPr>
          <w:rFonts w:ascii="Verdana" w:hAnsi="Verdana" w:cs="Arial"/>
          <w:sz w:val="24"/>
          <w:szCs w:val="24"/>
        </w:rPr>
      </w:pPr>
      <w:r w:rsidRPr="00BC76DB">
        <w:rPr>
          <w:rFonts w:ascii="Verdana" w:hAnsi="Verdana" w:cs="Arial"/>
          <w:sz w:val="24"/>
          <w:szCs w:val="24"/>
        </w:rPr>
        <w:t>I have continued to hold weekly meetings with the Chief Executive of WAST and hold monthly quality and delivery meetings</w:t>
      </w:r>
      <w:r w:rsidR="00C604EE" w:rsidRPr="00BC76DB">
        <w:rPr>
          <w:rFonts w:ascii="Verdana" w:hAnsi="Verdana" w:cs="Arial"/>
          <w:sz w:val="24"/>
          <w:szCs w:val="24"/>
        </w:rPr>
        <w:t xml:space="preserve"> with </w:t>
      </w:r>
      <w:r w:rsidR="00186745">
        <w:rPr>
          <w:rFonts w:ascii="Verdana" w:hAnsi="Verdana" w:cs="Arial"/>
          <w:sz w:val="24"/>
          <w:szCs w:val="24"/>
        </w:rPr>
        <w:t>WAST executive directors</w:t>
      </w:r>
      <w:r w:rsidRPr="00BC76DB">
        <w:rPr>
          <w:rFonts w:ascii="Verdana" w:hAnsi="Verdana" w:cs="Arial"/>
          <w:sz w:val="24"/>
          <w:szCs w:val="24"/>
        </w:rPr>
        <w:t>.</w:t>
      </w:r>
      <w:r w:rsidR="00C604EE" w:rsidRPr="00BC76DB">
        <w:rPr>
          <w:rFonts w:ascii="Verdana" w:hAnsi="Verdana" w:cs="Arial"/>
          <w:sz w:val="24"/>
          <w:szCs w:val="24"/>
        </w:rPr>
        <w:t xml:space="preserve"> </w:t>
      </w:r>
    </w:p>
    <w:p w14:paraId="0D2F5249" w14:textId="77777777" w:rsidR="009E2EEF" w:rsidRPr="004C1110" w:rsidRDefault="009E2EEF" w:rsidP="00590AEC">
      <w:pPr>
        <w:pStyle w:val="xmsonormal"/>
        <w:rPr>
          <w:rFonts w:ascii="Verdana" w:hAnsi="Verdana"/>
          <w:sz w:val="24"/>
        </w:rPr>
      </w:pPr>
    </w:p>
    <w:p w14:paraId="32E8D563" w14:textId="344CF59E" w:rsidR="004C1110" w:rsidRPr="004C1110" w:rsidRDefault="004C1110" w:rsidP="00F2772F">
      <w:pPr>
        <w:pStyle w:val="ListParagraph"/>
        <w:numPr>
          <w:ilvl w:val="1"/>
          <w:numId w:val="1"/>
        </w:numPr>
        <w:spacing w:after="0" w:line="240" w:lineRule="auto"/>
        <w:ind w:right="4"/>
        <w:jc w:val="both"/>
        <w:outlineLvl w:val="0"/>
        <w:rPr>
          <w:rFonts w:ascii="Verdana" w:hAnsi="Verdana" w:cs="Arial"/>
          <w:b/>
          <w:bCs/>
          <w:color w:val="000000" w:themeColor="text1"/>
          <w:sz w:val="28"/>
          <w:szCs w:val="24"/>
        </w:rPr>
      </w:pPr>
      <w:r w:rsidRPr="004C1110">
        <w:rPr>
          <w:rFonts w:ascii="Verdana" w:hAnsi="Verdana"/>
          <w:b/>
          <w:sz w:val="24"/>
        </w:rPr>
        <w:t>Urgent and Emergency Care: Increasing system operational resilience for Winter 2022/23</w:t>
      </w:r>
    </w:p>
    <w:p w14:paraId="07777FED" w14:textId="4D68A86A" w:rsidR="004C1110" w:rsidRPr="00226C62" w:rsidRDefault="004C1110" w:rsidP="004C1110">
      <w:pPr>
        <w:spacing w:after="0" w:line="240" w:lineRule="auto"/>
        <w:ind w:right="4"/>
        <w:jc w:val="both"/>
        <w:outlineLvl w:val="0"/>
        <w:rPr>
          <w:rFonts w:ascii="Verdana" w:hAnsi="Verdana" w:cs="Arial"/>
          <w:b/>
          <w:bCs/>
          <w:color w:val="000000" w:themeColor="text1"/>
          <w:sz w:val="24"/>
          <w:szCs w:val="24"/>
        </w:rPr>
      </w:pPr>
    </w:p>
    <w:p w14:paraId="34A8EB0E" w14:textId="713C1F6D" w:rsidR="004C1110" w:rsidRPr="00226C62" w:rsidRDefault="00226C62" w:rsidP="004C1110">
      <w:pPr>
        <w:spacing w:after="0" w:line="240" w:lineRule="auto"/>
        <w:ind w:right="4"/>
        <w:jc w:val="both"/>
        <w:outlineLvl w:val="0"/>
        <w:rPr>
          <w:rFonts w:ascii="Verdana" w:hAnsi="Verdana"/>
          <w:sz w:val="24"/>
        </w:rPr>
      </w:pPr>
      <w:r w:rsidRPr="00412434">
        <w:rPr>
          <w:rFonts w:ascii="Verdana" w:hAnsi="Verdana" w:cs="Arial"/>
          <w:bCs/>
          <w:color w:val="000000" w:themeColor="text1"/>
          <w:sz w:val="24"/>
          <w:szCs w:val="24"/>
        </w:rPr>
        <w:t xml:space="preserve">The </w:t>
      </w:r>
      <w:r w:rsidRPr="00412434">
        <w:rPr>
          <w:rFonts w:ascii="Verdana" w:hAnsi="Verdana"/>
          <w:sz w:val="24"/>
          <w:szCs w:val="24"/>
        </w:rPr>
        <w:t>Urgent</w:t>
      </w:r>
      <w:r w:rsidRPr="00226C62">
        <w:rPr>
          <w:rFonts w:ascii="Verdana" w:hAnsi="Verdana"/>
          <w:sz w:val="24"/>
        </w:rPr>
        <w:t xml:space="preserve"> and Emergency Care: Increasing system operational resilience for Winter 2022/23 is attached to this report</w:t>
      </w:r>
      <w:r w:rsidR="00412434">
        <w:rPr>
          <w:rFonts w:ascii="Verdana" w:hAnsi="Verdana"/>
          <w:sz w:val="24"/>
        </w:rPr>
        <w:t xml:space="preserve"> at </w:t>
      </w:r>
      <w:r w:rsidR="00412434" w:rsidRPr="00412434">
        <w:rPr>
          <w:rFonts w:ascii="Verdana" w:hAnsi="Verdana"/>
          <w:b/>
          <w:bCs/>
          <w:sz w:val="24"/>
        </w:rPr>
        <w:t>Appendix 1</w:t>
      </w:r>
      <w:r w:rsidRPr="00226C62">
        <w:rPr>
          <w:rFonts w:ascii="Verdana" w:hAnsi="Verdana"/>
          <w:sz w:val="24"/>
        </w:rPr>
        <w:t xml:space="preserve">. </w:t>
      </w:r>
    </w:p>
    <w:p w14:paraId="36B897B3" w14:textId="2145B4A7" w:rsidR="00226C62" w:rsidRPr="00226C62" w:rsidRDefault="00226C62" w:rsidP="004C1110">
      <w:pPr>
        <w:spacing w:after="0" w:line="240" w:lineRule="auto"/>
        <w:ind w:right="4"/>
        <w:jc w:val="both"/>
        <w:outlineLvl w:val="0"/>
        <w:rPr>
          <w:rFonts w:ascii="Verdana" w:hAnsi="Verdana"/>
          <w:sz w:val="24"/>
        </w:rPr>
      </w:pPr>
      <w:r w:rsidRPr="00226C62">
        <w:rPr>
          <w:rFonts w:ascii="Verdana" w:hAnsi="Verdana"/>
          <w:sz w:val="24"/>
        </w:rPr>
        <w:t xml:space="preserve"> </w:t>
      </w:r>
    </w:p>
    <w:p w14:paraId="0A303839" w14:textId="3CA6A920" w:rsidR="00226C62" w:rsidRPr="00226C62" w:rsidRDefault="00BA133B" w:rsidP="004C1110">
      <w:pPr>
        <w:spacing w:after="0" w:line="240" w:lineRule="auto"/>
        <w:ind w:right="4"/>
        <w:jc w:val="both"/>
        <w:outlineLvl w:val="0"/>
        <w:rPr>
          <w:rFonts w:ascii="Verdana" w:hAnsi="Verdana" w:cs="Arial"/>
          <w:bCs/>
          <w:color w:val="000000" w:themeColor="text1"/>
          <w:sz w:val="28"/>
          <w:szCs w:val="24"/>
        </w:rPr>
      </w:pPr>
      <w:r>
        <w:rPr>
          <w:rFonts w:ascii="Verdana" w:hAnsi="Verdana"/>
          <w:sz w:val="24"/>
        </w:rPr>
        <w:t>M</w:t>
      </w:r>
      <w:r w:rsidR="00226C62" w:rsidRPr="00226C62">
        <w:rPr>
          <w:rFonts w:ascii="Verdana" w:hAnsi="Verdana"/>
          <w:sz w:val="24"/>
        </w:rPr>
        <w:t>embers will note there are a</w:t>
      </w:r>
      <w:r w:rsidR="00226C62">
        <w:rPr>
          <w:rFonts w:ascii="Verdana" w:hAnsi="Verdana"/>
          <w:sz w:val="24"/>
        </w:rPr>
        <w:t xml:space="preserve"> number of objectives and </w:t>
      </w:r>
      <w:r w:rsidR="000B4FC8">
        <w:rPr>
          <w:rFonts w:ascii="Verdana" w:hAnsi="Verdana"/>
          <w:sz w:val="24"/>
        </w:rPr>
        <w:t>priorities</w:t>
      </w:r>
      <w:r w:rsidR="00226C62">
        <w:rPr>
          <w:rFonts w:ascii="Verdana" w:hAnsi="Verdana"/>
          <w:sz w:val="24"/>
        </w:rPr>
        <w:t xml:space="preserve"> within the letter that span services </w:t>
      </w:r>
      <w:r w:rsidR="000B4FC8">
        <w:rPr>
          <w:rFonts w:ascii="Verdana" w:hAnsi="Verdana"/>
          <w:sz w:val="24"/>
        </w:rPr>
        <w:t>commissioned</w:t>
      </w:r>
      <w:r w:rsidR="00226C62">
        <w:rPr>
          <w:rFonts w:ascii="Verdana" w:hAnsi="Verdana"/>
          <w:sz w:val="24"/>
        </w:rPr>
        <w:t xml:space="preserve"> by</w:t>
      </w:r>
      <w:r w:rsidR="000B4FC8">
        <w:rPr>
          <w:rFonts w:ascii="Verdana" w:hAnsi="Verdana"/>
          <w:sz w:val="24"/>
        </w:rPr>
        <w:t xml:space="preserve"> EASC.</w:t>
      </w:r>
      <w:r w:rsidR="00930C7B">
        <w:rPr>
          <w:rFonts w:ascii="Verdana" w:hAnsi="Verdana"/>
          <w:sz w:val="24"/>
        </w:rPr>
        <w:t xml:space="preserve"> Actions against these objectives will be discussed at the fortnightly tripartite meetings and feed into the wider EASC action plan. </w:t>
      </w:r>
      <w:r w:rsidR="000B4FC8">
        <w:rPr>
          <w:rFonts w:ascii="Verdana" w:hAnsi="Verdana"/>
          <w:sz w:val="24"/>
        </w:rPr>
        <w:t xml:space="preserve"> </w:t>
      </w:r>
      <w:r w:rsidR="00226C62">
        <w:rPr>
          <w:rFonts w:ascii="Verdana" w:hAnsi="Verdana"/>
          <w:sz w:val="24"/>
        </w:rPr>
        <w:t xml:space="preserve"> </w:t>
      </w:r>
    </w:p>
    <w:p w14:paraId="0EE17DCF" w14:textId="77777777" w:rsidR="004C1110" w:rsidRPr="004C1110" w:rsidRDefault="004C1110" w:rsidP="004C1110">
      <w:pPr>
        <w:spacing w:after="0" w:line="240" w:lineRule="auto"/>
        <w:ind w:right="4"/>
        <w:jc w:val="both"/>
        <w:outlineLvl w:val="0"/>
        <w:rPr>
          <w:rFonts w:ascii="Verdana" w:hAnsi="Verdana" w:cs="Arial"/>
          <w:b/>
          <w:bCs/>
          <w:color w:val="000000" w:themeColor="text1"/>
          <w:sz w:val="28"/>
          <w:szCs w:val="24"/>
        </w:rPr>
      </w:pPr>
    </w:p>
    <w:p w14:paraId="6B746EE4" w14:textId="2B428B5A" w:rsidR="009B2826" w:rsidRPr="00BC76DB" w:rsidRDefault="009B2826" w:rsidP="00F2772F">
      <w:pPr>
        <w:pStyle w:val="ListParagraph"/>
        <w:numPr>
          <w:ilvl w:val="1"/>
          <w:numId w:val="1"/>
        </w:numPr>
        <w:spacing w:after="0" w:line="240" w:lineRule="auto"/>
        <w:ind w:right="4"/>
        <w:jc w:val="both"/>
        <w:outlineLvl w:val="0"/>
        <w:rPr>
          <w:rFonts w:ascii="Verdana" w:hAnsi="Verdana" w:cs="Arial"/>
          <w:b/>
          <w:bCs/>
          <w:color w:val="000000" w:themeColor="text1"/>
          <w:sz w:val="24"/>
          <w:szCs w:val="24"/>
        </w:rPr>
      </w:pPr>
      <w:r w:rsidRPr="00BC76DB">
        <w:rPr>
          <w:rFonts w:ascii="Verdana" w:hAnsi="Verdana" w:cs="Arial"/>
          <w:b/>
          <w:sz w:val="24"/>
          <w:szCs w:val="24"/>
        </w:rPr>
        <w:t>Ambulance Handover Delays</w:t>
      </w:r>
    </w:p>
    <w:p w14:paraId="6CCF1FC1" w14:textId="77777777" w:rsidR="009B2826" w:rsidRPr="00BC76DB" w:rsidRDefault="009B2826" w:rsidP="00F2772F">
      <w:pPr>
        <w:spacing w:after="0" w:line="240" w:lineRule="auto"/>
        <w:ind w:right="4"/>
        <w:jc w:val="both"/>
        <w:outlineLvl w:val="0"/>
        <w:rPr>
          <w:rFonts w:ascii="Verdana" w:hAnsi="Verdana" w:cs="Arial"/>
          <w:sz w:val="24"/>
          <w:szCs w:val="24"/>
        </w:rPr>
      </w:pPr>
    </w:p>
    <w:p w14:paraId="070101C5" w14:textId="666327CD" w:rsidR="00395D25" w:rsidRPr="00BC76DB" w:rsidRDefault="002F795B" w:rsidP="004564C9">
      <w:pPr>
        <w:spacing w:after="0" w:line="240" w:lineRule="auto"/>
        <w:jc w:val="both"/>
        <w:outlineLvl w:val="0"/>
        <w:rPr>
          <w:rFonts w:ascii="Verdana" w:hAnsi="Verdana" w:cs="Arial"/>
          <w:sz w:val="24"/>
          <w:szCs w:val="24"/>
        </w:rPr>
      </w:pPr>
      <w:r w:rsidRPr="00BC76DB">
        <w:rPr>
          <w:rFonts w:ascii="Verdana" w:hAnsi="Verdana" w:cs="Arial"/>
          <w:sz w:val="24"/>
          <w:szCs w:val="24"/>
        </w:rPr>
        <w:t>A</w:t>
      </w:r>
      <w:r w:rsidR="00395D25" w:rsidRPr="00BC76DB">
        <w:rPr>
          <w:rFonts w:ascii="Verdana" w:hAnsi="Verdana" w:cs="Arial"/>
          <w:sz w:val="24"/>
          <w:szCs w:val="24"/>
        </w:rPr>
        <w:t xml:space="preserve">mbulance handover delays </w:t>
      </w:r>
      <w:r w:rsidRPr="00BC76DB">
        <w:rPr>
          <w:rFonts w:ascii="Verdana" w:hAnsi="Verdana" w:cs="Arial"/>
          <w:sz w:val="24"/>
          <w:szCs w:val="24"/>
        </w:rPr>
        <w:t xml:space="preserve">continue to be one of the focus areas at each meeting of the </w:t>
      </w:r>
      <w:r w:rsidR="00395D25" w:rsidRPr="00BC76DB">
        <w:rPr>
          <w:rFonts w:ascii="Verdana" w:hAnsi="Verdana" w:cs="Arial"/>
          <w:sz w:val="24"/>
          <w:szCs w:val="24"/>
        </w:rPr>
        <w:t xml:space="preserve">EASC Committee </w:t>
      </w:r>
      <w:r w:rsidRPr="00BC76DB">
        <w:rPr>
          <w:rFonts w:ascii="Verdana" w:hAnsi="Verdana" w:cs="Arial"/>
          <w:sz w:val="24"/>
          <w:szCs w:val="24"/>
        </w:rPr>
        <w:t>and EASC Management Group</w:t>
      </w:r>
      <w:r w:rsidR="00395D25" w:rsidRPr="00BC76DB">
        <w:rPr>
          <w:rFonts w:ascii="Verdana" w:hAnsi="Verdana" w:cs="Arial"/>
          <w:sz w:val="24"/>
          <w:szCs w:val="24"/>
        </w:rPr>
        <w:t xml:space="preserve">. </w:t>
      </w:r>
      <w:r w:rsidR="004C1110">
        <w:rPr>
          <w:rFonts w:ascii="Verdana" w:hAnsi="Verdana" w:cs="Arial"/>
          <w:sz w:val="24"/>
          <w:szCs w:val="24"/>
        </w:rPr>
        <w:t xml:space="preserve">Currently handover lost hours remain at record levels. </w:t>
      </w:r>
    </w:p>
    <w:p w14:paraId="1C3EA362" w14:textId="2AA3B29B" w:rsidR="00091C9E" w:rsidRPr="00BC76DB" w:rsidRDefault="00091C9E" w:rsidP="00091C9E">
      <w:pPr>
        <w:spacing w:after="0" w:line="240" w:lineRule="auto"/>
        <w:jc w:val="both"/>
        <w:rPr>
          <w:rFonts w:ascii="Verdana" w:hAnsi="Verdana" w:cs="Arial"/>
          <w:sz w:val="24"/>
          <w:szCs w:val="24"/>
        </w:rPr>
      </w:pPr>
    </w:p>
    <w:p w14:paraId="10C8F9F2" w14:textId="6A7F019B" w:rsidR="00472764" w:rsidRPr="00BC76DB" w:rsidRDefault="00531C62" w:rsidP="00F2772F">
      <w:pPr>
        <w:spacing w:after="0" w:line="240" w:lineRule="auto"/>
        <w:ind w:right="4"/>
        <w:jc w:val="both"/>
        <w:outlineLvl w:val="0"/>
        <w:rPr>
          <w:rFonts w:ascii="Verdana" w:hAnsi="Verdana" w:cs="Arial"/>
          <w:sz w:val="24"/>
          <w:szCs w:val="24"/>
        </w:rPr>
      </w:pPr>
      <w:r>
        <w:rPr>
          <w:rFonts w:ascii="Verdana" w:hAnsi="Verdana" w:cs="Arial"/>
          <w:sz w:val="24"/>
          <w:szCs w:val="24"/>
        </w:rPr>
        <w:t>H</w:t>
      </w:r>
      <w:r w:rsidR="00395D25" w:rsidRPr="00BC76DB">
        <w:rPr>
          <w:rFonts w:ascii="Verdana" w:hAnsi="Verdana" w:cs="Arial"/>
          <w:sz w:val="24"/>
          <w:szCs w:val="24"/>
        </w:rPr>
        <w:t>a</w:t>
      </w:r>
      <w:r w:rsidR="00754CD0" w:rsidRPr="00BC76DB">
        <w:rPr>
          <w:rFonts w:ascii="Verdana" w:hAnsi="Verdana" w:cs="Arial"/>
          <w:sz w:val="24"/>
          <w:szCs w:val="24"/>
        </w:rPr>
        <w:t xml:space="preserve">ndover improvement plans </w:t>
      </w:r>
      <w:r w:rsidR="00395D25" w:rsidRPr="00BC76DB">
        <w:rPr>
          <w:rFonts w:ascii="Verdana" w:hAnsi="Verdana" w:cs="Arial"/>
          <w:sz w:val="24"/>
          <w:szCs w:val="24"/>
        </w:rPr>
        <w:t xml:space="preserve">continue to be progressed </w:t>
      </w:r>
      <w:r w:rsidR="00754CD0" w:rsidRPr="00BC76DB">
        <w:rPr>
          <w:rFonts w:ascii="Verdana" w:hAnsi="Verdana" w:cs="Arial"/>
          <w:sz w:val="24"/>
          <w:szCs w:val="24"/>
        </w:rPr>
        <w:t>for each site</w:t>
      </w:r>
      <w:r w:rsidR="00362417">
        <w:rPr>
          <w:rFonts w:ascii="Verdana" w:hAnsi="Verdana" w:cs="Arial"/>
          <w:sz w:val="24"/>
          <w:szCs w:val="24"/>
        </w:rPr>
        <w:t xml:space="preserve"> and the fortnightly tripartite improvement meetings continue to be held. </w:t>
      </w:r>
    </w:p>
    <w:p w14:paraId="14D12E45" w14:textId="77777777" w:rsidR="00C43116" w:rsidRPr="00BC76DB" w:rsidRDefault="00C43116" w:rsidP="00F2772F">
      <w:pPr>
        <w:spacing w:after="0" w:line="240" w:lineRule="auto"/>
        <w:ind w:right="4"/>
        <w:jc w:val="both"/>
        <w:outlineLvl w:val="0"/>
        <w:rPr>
          <w:rFonts w:ascii="Verdana" w:hAnsi="Verdana" w:cs="Arial"/>
          <w:sz w:val="24"/>
          <w:szCs w:val="24"/>
        </w:rPr>
      </w:pPr>
    </w:p>
    <w:p w14:paraId="37E8D500" w14:textId="09248BC8" w:rsidR="00BC76DB" w:rsidRDefault="00C43116" w:rsidP="00BC76DB">
      <w:pPr>
        <w:spacing w:after="0" w:line="240" w:lineRule="auto"/>
        <w:jc w:val="both"/>
        <w:rPr>
          <w:rFonts w:ascii="Verdana" w:hAnsi="Verdana" w:cs="Arial"/>
          <w:sz w:val="24"/>
          <w:szCs w:val="24"/>
        </w:rPr>
      </w:pPr>
      <w:r w:rsidRPr="00406A70">
        <w:rPr>
          <w:rFonts w:ascii="Verdana" w:hAnsi="Verdana" w:cs="Arial"/>
          <w:sz w:val="24"/>
          <w:szCs w:val="24"/>
        </w:rPr>
        <w:t>An annual review of the progress made against the</w:t>
      </w:r>
      <w:r w:rsidR="00BC76DB" w:rsidRPr="00406A70">
        <w:rPr>
          <w:rFonts w:ascii="Verdana" w:hAnsi="Verdana" w:cs="Arial"/>
          <w:sz w:val="24"/>
          <w:szCs w:val="24"/>
        </w:rPr>
        <w:t xml:space="preserve"> deliverable</w:t>
      </w:r>
      <w:r w:rsidR="002835D1">
        <w:rPr>
          <w:rFonts w:ascii="Verdana" w:hAnsi="Verdana" w:cs="Arial"/>
          <w:sz w:val="24"/>
          <w:szCs w:val="24"/>
        </w:rPr>
        <w:t>s</w:t>
      </w:r>
      <w:r w:rsidR="00BC76DB" w:rsidRPr="00406A70">
        <w:rPr>
          <w:rFonts w:ascii="Verdana" w:hAnsi="Verdana" w:cs="Arial"/>
          <w:sz w:val="24"/>
          <w:szCs w:val="24"/>
        </w:rPr>
        <w:t xml:space="preserve"> (agreed in the November</w:t>
      </w:r>
      <w:r w:rsidR="00453701">
        <w:rPr>
          <w:rFonts w:ascii="Verdana" w:hAnsi="Verdana" w:cs="Arial"/>
          <w:sz w:val="24"/>
          <w:szCs w:val="24"/>
        </w:rPr>
        <w:t xml:space="preserve"> 2021</w:t>
      </w:r>
      <w:r w:rsidR="00BC76DB" w:rsidRPr="00406A70">
        <w:rPr>
          <w:rFonts w:ascii="Verdana" w:hAnsi="Verdana" w:cs="Arial"/>
          <w:sz w:val="24"/>
          <w:szCs w:val="24"/>
        </w:rPr>
        <w:t xml:space="preserve"> meeting of the EAS Committee) </w:t>
      </w:r>
      <w:r w:rsidR="002835D1">
        <w:rPr>
          <w:rFonts w:ascii="Verdana" w:hAnsi="Verdana" w:cs="Arial"/>
          <w:sz w:val="24"/>
          <w:szCs w:val="24"/>
        </w:rPr>
        <w:t>that n</w:t>
      </w:r>
      <w:r w:rsidR="002835D1" w:rsidRPr="002835D1">
        <w:rPr>
          <w:rFonts w:ascii="Verdana" w:hAnsi="Verdana" w:cs="Arial"/>
          <w:sz w:val="24"/>
          <w:szCs w:val="24"/>
        </w:rPr>
        <w:t xml:space="preserve">o ambulance handover </w:t>
      </w:r>
      <w:r w:rsidR="002835D1" w:rsidRPr="002835D1">
        <w:rPr>
          <w:rFonts w:ascii="Verdana" w:hAnsi="Verdana" w:cs="Arial"/>
          <w:sz w:val="24"/>
          <w:szCs w:val="24"/>
        </w:rPr>
        <w:lastRenderedPageBreak/>
        <w:t xml:space="preserve">will take more than 4 hours </w:t>
      </w:r>
      <w:r w:rsidR="002835D1">
        <w:rPr>
          <w:rFonts w:ascii="Verdana" w:hAnsi="Verdana" w:cs="Arial"/>
          <w:sz w:val="24"/>
          <w:szCs w:val="24"/>
        </w:rPr>
        <w:t xml:space="preserve">and that </w:t>
      </w:r>
      <w:r w:rsidRPr="00406A70">
        <w:rPr>
          <w:rFonts w:ascii="Verdana" w:hAnsi="Verdana" w:cs="Arial"/>
          <w:sz w:val="24"/>
          <w:szCs w:val="24"/>
        </w:rPr>
        <w:t xml:space="preserve">the average lost time per arrival </w:t>
      </w:r>
      <w:r w:rsidR="0013576B">
        <w:rPr>
          <w:rFonts w:ascii="Verdana" w:hAnsi="Verdana" w:cs="Arial"/>
          <w:sz w:val="24"/>
          <w:szCs w:val="24"/>
        </w:rPr>
        <w:t xml:space="preserve">will be reduced </w:t>
      </w:r>
      <w:r w:rsidRPr="00406A70">
        <w:rPr>
          <w:rFonts w:ascii="Verdana" w:hAnsi="Verdana" w:cs="Arial"/>
          <w:sz w:val="24"/>
          <w:szCs w:val="24"/>
        </w:rPr>
        <w:t xml:space="preserve">by 25% from the October 2021 level at each site (from 72 minute to 54 minutes at an all Wales level) </w:t>
      </w:r>
      <w:r w:rsidR="004564C9">
        <w:rPr>
          <w:rFonts w:ascii="Verdana" w:hAnsi="Verdana" w:cs="Arial"/>
          <w:sz w:val="24"/>
          <w:szCs w:val="24"/>
        </w:rPr>
        <w:t>is now being undertaken. The</w:t>
      </w:r>
      <w:r w:rsidR="00BA133B">
        <w:rPr>
          <w:rFonts w:ascii="Verdana" w:hAnsi="Verdana" w:cs="Arial"/>
          <w:sz w:val="24"/>
          <w:szCs w:val="24"/>
        </w:rPr>
        <w:t xml:space="preserve"> output of this review will be taken</w:t>
      </w:r>
      <w:r w:rsidR="004564C9">
        <w:rPr>
          <w:rFonts w:ascii="Verdana" w:hAnsi="Verdana" w:cs="Arial"/>
          <w:sz w:val="24"/>
          <w:szCs w:val="24"/>
        </w:rPr>
        <w:t xml:space="preserve"> to the next meeting of the management group. </w:t>
      </w:r>
    </w:p>
    <w:p w14:paraId="5A131C72" w14:textId="2C62DD30" w:rsidR="00BA133B" w:rsidRDefault="00BA133B" w:rsidP="00BC76DB">
      <w:pPr>
        <w:spacing w:after="0" w:line="240" w:lineRule="auto"/>
        <w:jc w:val="both"/>
        <w:rPr>
          <w:rFonts w:ascii="Verdana" w:hAnsi="Verdana" w:cs="Arial"/>
          <w:sz w:val="24"/>
          <w:szCs w:val="24"/>
        </w:rPr>
      </w:pPr>
    </w:p>
    <w:p w14:paraId="67CC5147" w14:textId="1888BA9A" w:rsidR="00BA133B" w:rsidRDefault="0097451A" w:rsidP="00BC76DB">
      <w:pPr>
        <w:spacing w:after="0" w:line="240" w:lineRule="auto"/>
        <w:jc w:val="both"/>
        <w:rPr>
          <w:rFonts w:ascii="Verdana" w:hAnsi="Verdana" w:cs="Arial"/>
          <w:sz w:val="24"/>
          <w:szCs w:val="24"/>
        </w:rPr>
      </w:pPr>
      <w:r>
        <w:rPr>
          <w:rFonts w:ascii="Verdana" w:hAnsi="Verdana" w:cs="Arial"/>
          <w:sz w:val="24"/>
          <w:szCs w:val="24"/>
        </w:rPr>
        <w:t>An all Wales</w:t>
      </w:r>
      <w:r w:rsidR="00BA133B">
        <w:rPr>
          <w:rFonts w:ascii="Verdana" w:hAnsi="Verdana" w:cs="Arial"/>
          <w:sz w:val="24"/>
          <w:szCs w:val="24"/>
        </w:rPr>
        <w:t xml:space="preserve"> level overview</w:t>
      </w:r>
      <w:r>
        <w:rPr>
          <w:rFonts w:ascii="Verdana" w:hAnsi="Verdana" w:cs="Arial"/>
          <w:sz w:val="24"/>
          <w:szCs w:val="24"/>
        </w:rPr>
        <w:t xml:space="preserve"> </w:t>
      </w:r>
      <w:r w:rsidR="00BA133B">
        <w:rPr>
          <w:rFonts w:ascii="Verdana" w:hAnsi="Verdana" w:cs="Arial"/>
          <w:sz w:val="24"/>
          <w:szCs w:val="24"/>
        </w:rPr>
        <w:t xml:space="preserve">of delivery against these commitments is provided </w:t>
      </w:r>
      <w:r>
        <w:rPr>
          <w:rFonts w:ascii="Verdana" w:hAnsi="Verdana" w:cs="Arial"/>
          <w:sz w:val="24"/>
          <w:szCs w:val="24"/>
        </w:rPr>
        <w:t xml:space="preserve">below. </w:t>
      </w:r>
    </w:p>
    <w:p w14:paraId="54A45488" w14:textId="773FE4DD" w:rsidR="0097451A" w:rsidRDefault="0097451A" w:rsidP="00BC76DB">
      <w:pPr>
        <w:spacing w:after="0" w:line="240" w:lineRule="auto"/>
        <w:jc w:val="both"/>
        <w:rPr>
          <w:rFonts w:ascii="Verdana" w:hAnsi="Verdana" w:cs="Arial"/>
          <w:sz w:val="24"/>
          <w:szCs w:val="24"/>
        </w:rPr>
      </w:pPr>
    </w:p>
    <w:tbl>
      <w:tblPr>
        <w:tblStyle w:val="TableGrid"/>
        <w:tblW w:w="0" w:type="auto"/>
        <w:tblInd w:w="-147" w:type="dxa"/>
        <w:tblLook w:val="04A0" w:firstRow="1" w:lastRow="0" w:firstColumn="1" w:lastColumn="0" w:noHBand="0" w:noVBand="1"/>
      </w:tblPr>
      <w:tblGrid>
        <w:gridCol w:w="927"/>
        <w:gridCol w:w="780"/>
        <w:gridCol w:w="779"/>
        <w:gridCol w:w="779"/>
        <w:gridCol w:w="779"/>
        <w:gridCol w:w="779"/>
        <w:gridCol w:w="779"/>
        <w:gridCol w:w="779"/>
        <w:gridCol w:w="779"/>
        <w:gridCol w:w="779"/>
        <w:gridCol w:w="779"/>
        <w:gridCol w:w="779"/>
      </w:tblGrid>
      <w:tr w:rsidR="0097451A" w:rsidRPr="0097451A" w14:paraId="0C23EE22" w14:textId="77777777" w:rsidTr="0097451A">
        <w:trPr>
          <w:trHeight w:val="300"/>
        </w:trPr>
        <w:tc>
          <w:tcPr>
            <w:tcW w:w="927" w:type="dxa"/>
            <w:tcBorders>
              <w:top w:val="nil"/>
              <w:left w:val="nil"/>
            </w:tcBorders>
            <w:noWrap/>
            <w:hideMark/>
          </w:tcPr>
          <w:p w14:paraId="64808579" w14:textId="77777777" w:rsidR="0097451A" w:rsidRPr="0097451A" w:rsidRDefault="0097451A" w:rsidP="0097451A">
            <w:pPr>
              <w:jc w:val="both"/>
              <w:rPr>
                <w:rFonts w:ascii="Verdana" w:hAnsi="Verdana" w:cs="Arial"/>
                <w:sz w:val="20"/>
                <w:szCs w:val="24"/>
              </w:rPr>
            </w:pPr>
          </w:p>
        </w:tc>
        <w:tc>
          <w:tcPr>
            <w:tcW w:w="780" w:type="dxa"/>
            <w:noWrap/>
            <w:hideMark/>
          </w:tcPr>
          <w:p w14:paraId="318D5172" w14:textId="77777777" w:rsidR="0097451A" w:rsidRPr="0097451A" w:rsidRDefault="0097451A" w:rsidP="0097451A">
            <w:pPr>
              <w:jc w:val="both"/>
              <w:rPr>
                <w:rFonts w:ascii="Verdana" w:hAnsi="Verdana" w:cs="Arial"/>
                <w:b/>
                <w:sz w:val="20"/>
                <w:szCs w:val="24"/>
              </w:rPr>
            </w:pPr>
            <w:r w:rsidRPr="0097451A">
              <w:rPr>
                <w:rFonts w:ascii="Verdana" w:hAnsi="Verdana" w:cs="Arial"/>
                <w:b/>
                <w:sz w:val="20"/>
                <w:szCs w:val="24"/>
              </w:rPr>
              <w:t>Nov</w:t>
            </w:r>
          </w:p>
        </w:tc>
        <w:tc>
          <w:tcPr>
            <w:tcW w:w="779" w:type="dxa"/>
            <w:noWrap/>
            <w:hideMark/>
          </w:tcPr>
          <w:p w14:paraId="157A4EC5" w14:textId="77777777" w:rsidR="0097451A" w:rsidRPr="0097451A" w:rsidRDefault="0097451A" w:rsidP="0097451A">
            <w:pPr>
              <w:jc w:val="both"/>
              <w:rPr>
                <w:rFonts w:ascii="Verdana" w:hAnsi="Verdana" w:cs="Arial"/>
                <w:b/>
                <w:sz w:val="20"/>
                <w:szCs w:val="24"/>
              </w:rPr>
            </w:pPr>
            <w:r w:rsidRPr="0097451A">
              <w:rPr>
                <w:rFonts w:ascii="Verdana" w:hAnsi="Verdana" w:cs="Arial"/>
                <w:b/>
                <w:sz w:val="20"/>
                <w:szCs w:val="24"/>
              </w:rPr>
              <w:t>Dec</w:t>
            </w:r>
          </w:p>
        </w:tc>
        <w:tc>
          <w:tcPr>
            <w:tcW w:w="779" w:type="dxa"/>
            <w:noWrap/>
            <w:hideMark/>
          </w:tcPr>
          <w:p w14:paraId="102C9291" w14:textId="77777777" w:rsidR="0097451A" w:rsidRPr="0097451A" w:rsidRDefault="0097451A" w:rsidP="0097451A">
            <w:pPr>
              <w:jc w:val="both"/>
              <w:rPr>
                <w:rFonts w:ascii="Verdana" w:hAnsi="Verdana" w:cs="Arial"/>
                <w:b/>
                <w:sz w:val="20"/>
                <w:szCs w:val="24"/>
              </w:rPr>
            </w:pPr>
            <w:r w:rsidRPr="0097451A">
              <w:rPr>
                <w:rFonts w:ascii="Verdana" w:hAnsi="Verdana" w:cs="Arial"/>
                <w:b/>
                <w:sz w:val="20"/>
                <w:szCs w:val="24"/>
              </w:rPr>
              <w:t>Jan</w:t>
            </w:r>
          </w:p>
        </w:tc>
        <w:tc>
          <w:tcPr>
            <w:tcW w:w="779" w:type="dxa"/>
            <w:noWrap/>
            <w:hideMark/>
          </w:tcPr>
          <w:p w14:paraId="18FF8498" w14:textId="77777777" w:rsidR="0097451A" w:rsidRPr="0097451A" w:rsidRDefault="0097451A" w:rsidP="0097451A">
            <w:pPr>
              <w:jc w:val="both"/>
              <w:rPr>
                <w:rFonts w:ascii="Verdana" w:hAnsi="Verdana" w:cs="Arial"/>
                <w:b/>
                <w:sz w:val="20"/>
                <w:szCs w:val="24"/>
              </w:rPr>
            </w:pPr>
            <w:r w:rsidRPr="0097451A">
              <w:rPr>
                <w:rFonts w:ascii="Verdana" w:hAnsi="Verdana" w:cs="Arial"/>
                <w:b/>
                <w:sz w:val="20"/>
                <w:szCs w:val="24"/>
              </w:rPr>
              <w:t>Feb</w:t>
            </w:r>
          </w:p>
        </w:tc>
        <w:tc>
          <w:tcPr>
            <w:tcW w:w="779" w:type="dxa"/>
            <w:noWrap/>
            <w:hideMark/>
          </w:tcPr>
          <w:p w14:paraId="1D8E6C60" w14:textId="77777777" w:rsidR="0097451A" w:rsidRPr="0097451A" w:rsidRDefault="0097451A" w:rsidP="0097451A">
            <w:pPr>
              <w:jc w:val="both"/>
              <w:rPr>
                <w:rFonts w:ascii="Verdana" w:hAnsi="Verdana" w:cs="Arial"/>
                <w:b/>
                <w:sz w:val="20"/>
                <w:szCs w:val="24"/>
              </w:rPr>
            </w:pPr>
            <w:r w:rsidRPr="0097451A">
              <w:rPr>
                <w:rFonts w:ascii="Verdana" w:hAnsi="Verdana" w:cs="Arial"/>
                <w:b/>
                <w:sz w:val="20"/>
                <w:szCs w:val="24"/>
              </w:rPr>
              <w:t>Mar</w:t>
            </w:r>
          </w:p>
        </w:tc>
        <w:tc>
          <w:tcPr>
            <w:tcW w:w="779" w:type="dxa"/>
            <w:noWrap/>
            <w:hideMark/>
          </w:tcPr>
          <w:p w14:paraId="7BE05857" w14:textId="77777777" w:rsidR="0097451A" w:rsidRPr="0097451A" w:rsidRDefault="0097451A" w:rsidP="0097451A">
            <w:pPr>
              <w:jc w:val="both"/>
              <w:rPr>
                <w:rFonts w:ascii="Verdana" w:hAnsi="Verdana" w:cs="Arial"/>
                <w:b/>
                <w:sz w:val="20"/>
                <w:szCs w:val="24"/>
              </w:rPr>
            </w:pPr>
            <w:r w:rsidRPr="0097451A">
              <w:rPr>
                <w:rFonts w:ascii="Verdana" w:hAnsi="Verdana" w:cs="Arial"/>
                <w:b/>
                <w:sz w:val="20"/>
                <w:szCs w:val="24"/>
              </w:rPr>
              <w:t>Apr</w:t>
            </w:r>
          </w:p>
        </w:tc>
        <w:tc>
          <w:tcPr>
            <w:tcW w:w="779" w:type="dxa"/>
            <w:noWrap/>
            <w:hideMark/>
          </w:tcPr>
          <w:p w14:paraId="68AA0E05" w14:textId="77777777" w:rsidR="0097451A" w:rsidRPr="0097451A" w:rsidRDefault="0097451A" w:rsidP="0097451A">
            <w:pPr>
              <w:jc w:val="both"/>
              <w:rPr>
                <w:rFonts w:ascii="Verdana" w:hAnsi="Verdana" w:cs="Arial"/>
                <w:b/>
                <w:sz w:val="20"/>
                <w:szCs w:val="24"/>
              </w:rPr>
            </w:pPr>
            <w:r w:rsidRPr="0097451A">
              <w:rPr>
                <w:rFonts w:ascii="Verdana" w:hAnsi="Verdana" w:cs="Arial"/>
                <w:b/>
                <w:sz w:val="20"/>
                <w:szCs w:val="24"/>
              </w:rPr>
              <w:t>May</w:t>
            </w:r>
          </w:p>
        </w:tc>
        <w:tc>
          <w:tcPr>
            <w:tcW w:w="779" w:type="dxa"/>
            <w:noWrap/>
            <w:hideMark/>
          </w:tcPr>
          <w:p w14:paraId="5EE8BEF0" w14:textId="77777777" w:rsidR="0097451A" w:rsidRPr="0097451A" w:rsidRDefault="0097451A" w:rsidP="0097451A">
            <w:pPr>
              <w:jc w:val="both"/>
              <w:rPr>
                <w:rFonts w:ascii="Verdana" w:hAnsi="Verdana" w:cs="Arial"/>
                <w:b/>
                <w:sz w:val="20"/>
                <w:szCs w:val="24"/>
              </w:rPr>
            </w:pPr>
            <w:r w:rsidRPr="0097451A">
              <w:rPr>
                <w:rFonts w:ascii="Verdana" w:hAnsi="Verdana" w:cs="Arial"/>
                <w:b/>
                <w:sz w:val="20"/>
                <w:szCs w:val="24"/>
              </w:rPr>
              <w:t>Jun</w:t>
            </w:r>
          </w:p>
        </w:tc>
        <w:tc>
          <w:tcPr>
            <w:tcW w:w="779" w:type="dxa"/>
            <w:noWrap/>
            <w:hideMark/>
          </w:tcPr>
          <w:p w14:paraId="21F1F753" w14:textId="77777777" w:rsidR="0097451A" w:rsidRPr="0097451A" w:rsidRDefault="0097451A" w:rsidP="0097451A">
            <w:pPr>
              <w:jc w:val="both"/>
              <w:rPr>
                <w:rFonts w:ascii="Verdana" w:hAnsi="Verdana" w:cs="Arial"/>
                <w:b/>
                <w:sz w:val="20"/>
                <w:szCs w:val="24"/>
              </w:rPr>
            </w:pPr>
            <w:r w:rsidRPr="0097451A">
              <w:rPr>
                <w:rFonts w:ascii="Verdana" w:hAnsi="Verdana" w:cs="Arial"/>
                <w:b/>
                <w:sz w:val="20"/>
                <w:szCs w:val="24"/>
              </w:rPr>
              <w:t>Jul</w:t>
            </w:r>
          </w:p>
        </w:tc>
        <w:tc>
          <w:tcPr>
            <w:tcW w:w="779" w:type="dxa"/>
            <w:noWrap/>
            <w:hideMark/>
          </w:tcPr>
          <w:p w14:paraId="5AA9E179" w14:textId="77777777" w:rsidR="0097451A" w:rsidRPr="0097451A" w:rsidRDefault="0097451A" w:rsidP="0097451A">
            <w:pPr>
              <w:jc w:val="both"/>
              <w:rPr>
                <w:rFonts w:ascii="Verdana" w:hAnsi="Verdana" w:cs="Arial"/>
                <w:b/>
                <w:sz w:val="20"/>
                <w:szCs w:val="24"/>
              </w:rPr>
            </w:pPr>
            <w:r w:rsidRPr="0097451A">
              <w:rPr>
                <w:rFonts w:ascii="Verdana" w:hAnsi="Verdana" w:cs="Arial"/>
                <w:b/>
                <w:sz w:val="20"/>
                <w:szCs w:val="24"/>
              </w:rPr>
              <w:t>Aug</w:t>
            </w:r>
          </w:p>
        </w:tc>
        <w:tc>
          <w:tcPr>
            <w:tcW w:w="779" w:type="dxa"/>
            <w:noWrap/>
            <w:hideMark/>
          </w:tcPr>
          <w:p w14:paraId="423BD33F" w14:textId="77777777" w:rsidR="0097451A" w:rsidRPr="0097451A" w:rsidRDefault="0097451A" w:rsidP="0097451A">
            <w:pPr>
              <w:jc w:val="both"/>
              <w:rPr>
                <w:rFonts w:ascii="Verdana" w:hAnsi="Verdana" w:cs="Arial"/>
                <w:b/>
                <w:sz w:val="20"/>
                <w:szCs w:val="24"/>
              </w:rPr>
            </w:pPr>
            <w:r w:rsidRPr="0097451A">
              <w:rPr>
                <w:rFonts w:ascii="Verdana" w:hAnsi="Verdana" w:cs="Arial"/>
                <w:b/>
                <w:sz w:val="20"/>
                <w:szCs w:val="24"/>
              </w:rPr>
              <w:t>Sep</w:t>
            </w:r>
          </w:p>
        </w:tc>
      </w:tr>
      <w:tr w:rsidR="0097451A" w:rsidRPr="0097451A" w14:paraId="29ADE783" w14:textId="77777777" w:rsidTr="0097451A">
        <w:trPr>
          <w:trHeight w:val="300"/>
        </w:trPr>
        <w:tc>
          <w:tcPr>
            <w:tcW w:w="927" w:type="dxa"/>
            <w:noWrap/>
            <w:hideMark/>
          </w:tcPr>
          <w:p w14:paraId="59734473" w14:textId="5663B118" w:rsidR="0097451A" w:rsidRPr="0097451A" w:rsidRDefault="0097451A" w:rsidP="0097451A">
            <w:pPr>
              <w:jc w:val="both"/>
              <w:rPr>
                <w:rFonts w:ascii="Verdana" w:hAnsi="Verdana" w:cs="Arial"/>
                <w:sz w:val="20"/>
                <w:szCs w:val="24"/>
              </w:rPr>
            </w:pPr>
            <w:r>
              <w:rPr>
                <w:rFonts w:ascii="Verdana" w:hAnsi="Verdana" w:cs="Arial"/>
                <w:sz w:val="20"/>
                <w:szCs w:val="24"/>
              </w:rPr>
              <w:t>4 hr</w:t>
            </w:r>
            <w:r w:rsidRPr="0097451A">
              <w:rPr>
                <w:rFonts w:ascii="Verdana" w:hAnsi="Verdana" w:cs="Arial"/>
                <w:sz w:val="20"/>
                <w:szCs w:val="24"/>
              </w:rPr>
              <w:t>s</w:t>
            </w:r>
          </w:p>
        </w:tc>
        <w:tc>
          <w:tcPr>
            <w:tcW w:w="780" w:type="dxa"/>
            <w:noWrap/>
            <w:hideMark/>
          </w:tcPr>
          <w:p w14:paraId="3615CF29" w14:textId="77777777" w:rsidR="0097451A" w:rsidRPr="0097451A" w:rsidRDefault="0097451A" w:rsidP="0097451A">
            <w:pPr>
              <w:jc w:val="both"/>
              <w:rPr>
                <w:rFonts w:ascii="Verdana" w:hAnsi="Verdana" w:cs="Arial"/>
                <w:sz w:val="20"/>
                <w:szCs w:val="24"/>
              </w:rPr>
            </w:pPr>
            <w:r w:rsidRPr="0097451A">
              <w:rPr>
                <w:rFonts w:ascii="Verdana" w:hAnsi="Verdana" w:cs="Arial"/>
                <w:sz w:val="20"/>
                <w:szCs w:val="24"/>
              </w:rPr>
              <w:t>1416</w:t>
            </w:r>
          </w:p>
        </w:tc>
        <w:tc>
          <w:tcPr>
            <w:tcW w:w="779" w:type="dxa"/>
            <w:noWrap/>
            <w:hideMark/>
          </w:tcPr>
          <w:p w14:paraId="7DB93A7F" w14:textId="77777777" w:rsidR="0097451A" w:rsidRPr="0097451A" w:rsidRDefault="0097451A" w:rsidP="0097451A">
            <w:pPr>
              <w:jc w:val="both"/>
              <w:rPr>
                <w:rFonts w:ascii="Verdana" w:hAnsi="Verdana" w:cs="Arial"/>
                <w:sz w:val="20"/>
                <w:szCs w:val="24"/>
              </w:rPr>
            </w:pPr>
            <w:r w:rsidRPr="0097451A">
              <w:rPr>
                <w:rFonts w:ascii="Verdana" w:hAnsi="Verdana" w:cs="Arial"/>
                <w:sz w:val="20"/>
                <w:szCs w:val="24"/>
              </w:rPr>
              <w:t>1534</w:t>
            </w:r>
          </w:p>
        </w:tc>
        <w:tc>
          <w:tcPr>
            <w:tcW w:w="779" w:type="dxa"/>
            <w:noWrap/>
            <w:hideMark/>
          </w:tcPr>
          <w:p w14:paraId="46061BD6" w14:textId="77777777" w:rsidR="0097451A" w:rsidRPr="0097451A" w:rsidRDefault="0097451A" w:rsidP="0097451A">
            <w:pPr>
              <w:jc w:val="both"/>
              <w:rPr>
                <w:rFonts w:ascii="Verdana" w:hAnsi="Verdana" w:cs="Arial"/>
                <w:sz w:val="20"/>
                <w:szCs w:val="24"/>
              </w:rPr>
            </w:pPr>
            <w:r w:rsidRPr="0097451A">
              <w:rPr>
                <w:rFonts w:ascii="Verdana" w:hAnsi="Verdana" w:cs="Arial"/>
                <w:sz w:val="20"/>
                <w:szCs w:val="24"/>
              </w:rPr>
              <w:t>1963</w:t>
            </w:r>
          </w:p>
        </w:tc>
        <w:tc>
          <w:tcPr>
            <w:tcW w:w="779" w:type="dxa"/>
            <w:noWrap/>
            <w:hideMark/>
          </w:tcPr>
          <w:p w14:paraId="7366CAC3" w14:textId="77777777" w:rsidR="0097451A" w:rsidRPr="0097451A" w:rsidRDefault="0097451A" w:rsidP="0097451A">
            <w:pPr>
              <w:jc w:val="both"/>
              <w:rPr>
                <w:rFonts w:ascii="Verdana" w:hAnsi="Verdana" w:cs="Arial"/>
                <w:sz w:val="20"/>
                <w:szCs w:val="24"/>
              </w:rPr>
            </w:pPr>
            <w:r w:rsidRPr="0097451A">
              <w:rPr>
                <w:rFonts w:ascii="Verdana" w:hAnsi="Verdana" w:cs="Arial"/>
                <w:sz w:val="20"/>
                <w:szCs w:val="24"/>
              </w:rPr>
              <w:t>2147</w:t>
            </w:r>
          </w:p>
        </w:tc>
        <w:tc>
          <w:tcPr>
            <w:tcW w:w="779" w:type="dxa"/>
            <w:noWrap/>
            <w:hideMark/>
          </w:tcPr>
          <w:p w14:paraId="497D9BDE" w14:textId="77777777" w:rsidR="0097451A" w:rsidRPr="0097451A" w:rsidRDefault="0097451A" w:rsidP="0097451A">
            <w:pPr>
              <w:jc w:val="both"/>
              <w:rPr>
                <w:rFonts w:ascii="Verdana" w:hAnsi="Verdana" w:cs="Arial"/>
                <w:sz w:val="20"/>
                <w:szCs w:val="24"/>
              </w:rPr>
            </w:pPr>
            <w:r w:rsidRPr="0097451A">
              <w:rPr>
                <w:rFonts w:ascii="Verdana" w:hAnsi="Verdana" w:cs="Arial"/>
                <w:sz w:val="20"/>
                <w:szCs w:val="24"/>
              </w:rPr>
              <w:t>2185</w:t>
            </w:r>
          </w:p>
        </w:tc>
        <w:tc>
          <w:tcPr>
            <w:tcW w:w="779" w:type="dxa"/>
            <w:noWrap/>
            <w:hideMark/>
          </w:tcPr>
          <w:p w14:paraId="72D16564" w14:textId="77777777" w:rsidR="0097451A" w:rsidRPr="0097451A" w:rsidRDefault="0097451A" w:rsidP="0097451A">
            <w:pPr>
              <w:jc w:val="both"/>
              <w:rPr>
                <w:rFonts w:ascii="Verdana" w:hAnsi="Verdana" w:cs="Arial"/>
                <w:sz w:val="20"/>
                <w:szCs w:val="24"/>
              </w:rPr>
            </w:pPr>
            <w:r w:rsidRPr="0097451A">
              <w:rPr>
                <w:rFonts w:ascii="Verdana" w:hAnsi="Verdana" w:cs="Arial"/>
                <w:sz w:val="20"/>
                <w:szCs w:val="24"/>
              </w:rPr>
              <w:t>2069</w:t>
            </w:r>
          </w:p>
        </w:tc>
        <w:tc>
          <w:tcPr>
            <w:tcW w:w="779" w:type="dxa"/>
            <w:noWrap/>
            <w:hideMark/>
          </w:tcPr>
          <w:p w14:paraId="662BB40C" w14:textId="77777777" w:rsidR="0097451A" w:rsidRPr="0097451A" w:rsidRDefault="0097451A" w:rsidP="0097451A">
            <w:pPr>
              <w:jc w:val="both"/>
              <w:rPr>
                <w:rFonts w:ascii="Verdana" w:hAnsi="Verdana" w:cs="Arial"/>
                <w:sz w:val="20"/>
                <w:szCs w:val="24"/>
              </w:rPr>
            </w:pPr>
            <w:r w:rsidRPr="0097451A">
              <w:rPr>
                <w:rFonts w:ascii="Verdana" w:hAnsi="Verdana" w:cs="Arial"/>
                <w:sz w:val="20"/>
                <w:szCs w:val="24"/>
              </w:rPr>
              <w:t>1887</w:t>
            </w:r>
          </w:p>
        </w:tc>
        <w:tc>
          <w:tcPr>
            <w:tcW w:w="779" w:type="dxa"/>
            <w:noWrap/>
            <w:hideMark/>
          </w:tcPr>
          <w:p w14:paraId="35A720FA" w14:textId="77777777" w:rsidR="0097451A" w:rsidRPr="0097451A" w:rsidRDefault="0097451A" w:rsidP="0097451A">
            <w:pPr>
              <w:jc w:val="both"/>
              <w:rPr>
                <w:rFonts w:ascii="Verdana" w:hAnsi="Verdana" w:cs="Arial"/>
                <w:sz w:val="20"/>
                <w:szCs w:val="24"/>
              </w:rPr>
            </w:pPr>
            <w:r w:rsidRPr="0097451A">
              <w:rPr>
                <w:rFonts w:ascii="Verdana" w:hAnsi="Verdana" w:cs="Arial"/>
                <w:sz w:val="20"/>
                <w:szCs w:val="24"/>
              </w:rPr>
              <w:t>2052</w:t>
            </w:r>
          </w:p>
        </w:tc>
        <w:tc>
          <w:tcPr>
            <w:tcW w:w="779" w:type="dxa"/>
            <w:noWrap/>
            <w:hideMark/>
          </w:tcPr>
          <w:p w14:paraId="67A8F0E2" w14:textId="77777777" w:rsidR="0097451A" w:rsidRPr="0097451A" w:rsidRDefault="0097451A" w:rsidP="0097451A">
            <w:pPr>
              <w:jc w:val="both"/>
              <w:rPr>
                <w:rFonts w:ascii="Verdana" w:hAnsi="Verdana" w:cs="Arial"/>
                <w:sz w:val="20"/>
                <w:szCs w:val="24"/>
              </w:rPr>
            </w:pPr>
            <w:r w:rsidRPr="0097451A">
              <w:rPr>
                <w:rFonts w:ascii="Verdana" w:hAnsi="Verdana" w:cs="Arial"/>
                <w:sz w:val="20"/>
                <w:szCs w:val="24"/>
              </w:rPr>
              <w:t>2172</w:t>
            </w:r>
          </w:p>
        </w:tc>
        <w:tc>
          <w:tcPr>
            <w:tcW w:w="779" w:type="dxa"/>
            <w:noWrap/>
            <w:hideMark/>
          </w:tcPr>
          <w:p w14:paraId="572DF4AD" w14:textId="77777777" w:rsidR="0097451A" w:rsidRPr="0097451A" w:rsidRDefault="0097451A" w:rsidP="0097451A">
            <w:pPr>
              <w:jc w:val="both"/>
              <w:rPr>
                <w:rFonts w:ascii="Verdana" w:hAnsi="Verdana" w:cs="Arial"/>
                <w:sz w:val="20"/>
                <w:szCs w:val="24"/>
              </w:rPr>
            </w:pPr>
            <w:r w:rsidRPr="0097451A">
              <w:rPr>
                <w:rFonts w:ascii="Verdana" w:hAnsi="Verdana" w:cs="Arial"/>
                <w:sz w:val="20"/>
                <w:szCs w:val="24"/>
              </w:rPr>
              <w:t>2151</w:t>
            </w:r>
          </w:p>
        </w:tc>
        <w:tc>
          <w:tcPr>
            <w:tcW w:w="779" w:type="dxa"/>
            <w:noWrap/>
            <w:hideMark/>
          </w:tcPr>
          <w:p w14:paraId="1910843D" w14:textId="77777777" w:rsidR="0097451A" w:rsidRPr="0097451A" w:rsidRDefault="0097451A" w:rsidP="0097451A">
            <w:pPr>
              <w:jc w:val="both"/>
              <w:rPr>
                <w:rFonts w:ascii="Verdana" w:hAnsi="Verdana" w:cs="Arial"/>
                <w:sz w:val="20"/>
                <w:szCs w:val="24"/>
              </w:rPr>
            </w:pPr>
            <w:r w:rsidRPr="0097451A">
              <w:rPr>
                <w:rFonts w:ascii="Verdana" w:hAnsi="Verdana" w:cs="Arial"/>
                <w:sz w:val="20"/>
                <w:szCs w:val="24"/>
              </w:rPr>
              <w:t>2343</w:t>
            </w:r>
          </w:p>
        </w:tc>
      </w:tr>
      <w:tr w:rsidR="0097451A" w:rsidRPr="0097451A" w14:paraId="16EF09B6" w14:textId="77777777" w:rsidTr="0097451A">
        <w:trPr>
          <w:trHeight w:val="300"/>
        </w:trPr>
        <w:tc>
          <w:tcPr>
            <w:tcW w:w="927" w:type="dxa"/>
            <w:noWrap/>
            <w:hideMark/>
          </w:tcPr>
          <w:p w14:paraId="0F974DC8" w14:textId="3AD6CDC7" w:rsidR="0097451A" w:rsidRPr="0097451A" w:rsidRDefault="0097451A" w:rsidP="0097451A">
            <w:pPr>
              <w:jc w:val="both"/>
              <w:rPr>
                <w:rFonts w:ascii="Verdana" w:hAnsi="Verdana" w:cs="Arial"/>
                <w:sz w:val="20"/>
                <w:szCs w:val="24"/>
              </w:rPr>
            </w:pPr>
            <w:r>
              <w:rPr>
                <w:rFonts w:ascii="Verdana" w:hAnsi="Verdana" w:cs="Arial"/>
                <w:sz w:val="20"/>
                <w:szCs w:val="24"/>
              </w:rPr>
              <w:t>*</w:t>
            </w:r>
            <w:r w:rsidRPr="0097451A">
              <w:rPr>
                <w:rFonts w:ascii="Verdana" w:hAnsi="Verdana" w:cs="Arial"/>
                <w:sz w:val="20"/>
                <w:szCs w:val="24"/>
              </w:rPr>
              <w:t>25%</w:t>
            </w:r>
          </w:p>
        </w:tc>
        <w:tc>
          <w:tcPr>
            <w:tcW w:w="780" w:type="dxa"/>
            <w:noWrap/>
          </w:tcPr>
          <w:p w14:paraId="3A8FA62F" w14:textId="31EEC7E1" w:rsidR="0097451A" w:rsidRPr="0097451A" w:rsidRDefault="0097451A" w:rsidP="0097451A">
            <w:pPr>
              <w:jc w:val="both"/>
              <w:rPr>
                <w:rFonts w:ascii="Verdana" w:hAnsi="Verdana" w:cs="Arial"/>
                <w:sz w:val="20"/>
                <w:szCs w:val="24"/>
              </w:rPr>
            </w:pPr>
            <w:r>
              <w:rPr>
                <w:rFonts w:ascii="Verdana" w:hAnsi="Verdana" w:cs="Arial"/>
                <w:sz w:val="20"/>
                <w:szCs w:val="24"/>
              </w:rPr>
              <w:t>+19</w:t>
            </w:r>
          </w:p>
        </w:tc>
        <w:tc>
          <w:tcPr>
            <w:tcW w:w="779" w:type="dxa"/>
            <w:noWrap/>
          </w:tcPr>
          <w:p w14:paraId="33E71937" w14:textId="433A9592" w:rsidR="0097451A" w:rsidRPr="0097451A" w:rsidRDefault="0097451A" w:rsidP="0097451A">
            <w:pPr>
              <w:jc w:val="both"/>
              <w:rPr>
                <w:rFonts w:ascii="Verdana" w:hAnsi="Verdana" w:cs="Arial"/>
                <w:sz w:val="20"/>
                <w:szCs w:val="24"/>
              </w:rPr>
            </w:pPr>
            <w:r>
              <w:rPr>
                <w:rFonts w:ascii="Verdana" w:hAnsi="Verdana" w:cs="Arial"/>
                <w:sz w:val="20"/>
                <w:szCs w:val="24"/>
              </w:rPr>
              <w:t>+30</w:t>
            </w:r>
          </w:p>
        </w:tc>
        <w:tc>
          <w:tcPr>
            <w:tcW w:w="779" w:type="dxa"/>
            <w:noWrap/>
          </w:tcPr>
          <w:p w14:paraId="43BF190A" w14:textId="0B92116F" w:rsidR="0097451A" w:rsidRPr="0097451A" w:rsidRDefault="0097451A" w:rsidP="0097451A">
            <w:pPr>
              <w:jc w:val="both"/>
              <w:rPr>
                <w:rFonts w:ascii="Verdana" w:hAnsi="Verdana" w:cs="Arial"/>
                <w:sz w:val="20"/>
                <w:szCs w:val="24"/>
              </w:rPr>
            </w:pPr>
            <w:r>
              <w:rPr>
                <w:rFonts w:ascii="Verdana" w:hAnsi="Verdana" w:cs="Arial"/>
                <w:sz w:val="20"/>
                <w:szCs w:val="24"/>
              </w:rPr>
              <w:t>+37</w:t>
            </w:r>
          </w:p>
        </w:tc>
        <w:tc>
          <w:tcPr>
            <w:tcW w:w="779" w:type="dxa"/>
            <w:noWrap/>
          </w:tcPr>
          <w:p w14:paraId="1530681B" w14:textId="0F64C2CA" w:rsidR="0097451A" w:rsidRPr="0097451A" w:rsidRDefault="0097451A" w:rsidP="0097451A">
            <w:pPr>
              <w:jc w:val="both"/>
              <w:rPr>
                <w:rFonts w:ascii="Verdana" w:hAnsi="Verdana" w:cs="Arial"/>
                <w:sz w:val="20"/>
                <w:szCs w:val="24"/>
              </w:rPr>
            </w:pPr>
            <w:r>
              <w:rPr>
                <w:rFonts w:ascii="Verdana" w:hAnsi="Verdana" w:cs="Arial"/>
                <w:sz w:val="20"/>
                <w:szCs w:val="24"/>
              </w:rPr>
              <w:t>+54</w:t>
            </w:r>
          </w:p>
        </w:tc>
        <w:tc>
          <w:tcPr>
            <w:tcW w:w="779" w:type="dxa"/>
            <w:noWrap/>
          </w:tcPr>
          <w:p w14:paraId="7D16949E" w14:textId="0D314C39" w:rsidR="0097451A" w:rsidRPr="0097451A" w:rsidRDefault="0097451A" w:rsidP="0097451A">
            <w:pPr>
              <w:jc w:val="both"/>
              <w:rPr>
                <w:rFonts w:ascii="Verdana" w:hAnsi="Verdana" w:cs="Arial"/>
                <w:sz w:val="20"/>
                <w:szCs w:val="24"/>
              </w:rPr>
            </w:pPr>
            <w:r>
              <w:rPr>
                <w:rFonts w:ascii="Verdana" w:hAnsi="Verdana" w:cs="Arial"/>
                <w:sz w:val="20"/>
                <w:szCs w:val="24"/>
              </w:rPr>
              <w:t>+57</w:t>
            </w:r>
          </w:p>
        </w:tc>
        <w:tc>
          <w:tcPr>
            <w:tcW w:w="779" w:type="dxa"/>
            <w:noWrap/>
          </w:tcPr>
          <w:p w14:paraId="6650762B" w14:textId="624F718D" w:rsidR="0097451A" w:rsidRPr="0097451A" w:rsidRDefault="0097451A" w:rsidP="0097451A">
            <w:pPr>
              <w:jc w:val="both"/>
              <w:rPr>
                <w:rFonts w:ascii="Verdana" w:hAnsi="Verdana" w:cs="Arial"/>
                <w:sz w:val="20"/>
                <w:szCs w:val="24"/>
              </w:rPr>
            </w:pPr>
            <w:r>
              <w:rPr>
                <w:rFonts w:ascii="Verdana" w:hAnsi="Verdana" w:cs="Arial"/>
                <w:sz w:val="20"/>
                <w:szCs w:val="24"/>
              </w:rPr>
              <w:t>+58</w:t>
            </w:r>
          </w:p>
        </w:tc>
        <w:tc>
          <w:tcPr>
            <w:tcW w:w="779" w:type="dxa"/>
            <w:noWrap/>
          </w:tcPr>
          <w:p w14:paraId="37D24ABB" w14:textId="434FDB76" w:rsidR="0097451A" w:rsidRPr="0097451A" w:rsidRDefault="0097451A" w:rsidP="0097451A">
            <w:pPr>
              <w:jc w:val="both"/>
              <w:rPr>
                <w:rFonts w:ascii="Verdana" w:hAnsi="Verdana" w:cs="Arial"/>
                <w:sz w:val="20"/>
                <w:szCs w:val="24"/>
              </w:rPr>
            </w:pPr>
            <w:r>
              <w:rPr>
                <w:rFonts w:ascii="Verdana" w:hAnsi="Verdana" w:cs="Arial"/>
                <w:sz w:val="20"/>
                <w:szCs w:val="24"/>
              </w:rPr>
              <w:t>+50</w:t>
            </w:r>
          </w:p>
        </w:tc>
        <w:tc>
          <w:tcPr>
            <w:tcW w:w="779" w:type="dxa"/>
            <w:noWrap/>
          </w:tcPr>
          <w:p w14:paraId="1989AC1F" w14:textId="639BB829" w:rsidR="0097451A" w:rsidRPr="0097451A" w:rsidRDefault="0097451A" w:rsidP="0097451A">
            <w:pPr>
              <w:jc w:val="both"/>
              <w:rPr>
                <w:rFonts w:ascii="Verdana" w:hAnsi="Verdana" w:cs="Arial"/>
                <w:sz w:val="20"/>
                <w:szCs w:val="24"/>
              </w:rPr>
            </w:pPr>
            <w:r>
              <w:rPr>
                <w:rFonts w:ascii="Verdana" w:hAnsi="Verdana" w:cs="Arial"/>
                <w:sz w:val="20"/>
                <w:szCs w:val="24"/>
              </w:rPr>
              <w:t>+53</w:t>
            </w:r>
          </w:p>
        </w:tc>
        <w:tc>
          <w:tcPr>
            <w:tcW w:w="779" w:type="dxa"/>
            <w:noWrap/>
          </w:tcPr>
          <w:p w14:paraId="519CDFFA" w14:textId="2A2CAEB2" w:rsidR="0097451A" w:rsidRPr="0097451A" w:rsidRDefault="0097451A" w:rsidP="0097451A">
            <w:pPr>
              <w:jc w:val="both"/>
              <w:rPr>
                <w:rFonts w:ascii="Verdana" w:hAnsi="Verdana" w:cs="Arial"/>
                <w:sz w:val="20"/>
                <w:szCs w:val="24"/>
              </w:rPr>
            </w:pPr>
            <w:r>
              <w:rPr>
                <w:rFonts w:ascii="Verdana" w:hAnsi="Verdana" w:cs="Arial"/>
                <w:sz w:val="20"/>
                <w:szCs w:val="24"/>
              </w:rPr>
              <w:t>+39</w:t>
            </w:r>
          </w:p>
        </w:tc>
        <w:tc>
          <w:tcPr>
            <w:tcW w:w="779" w:type="dxa"/>
            <w:noWrap/>
          </w:tcPr>
          <w:p w14:paraId="0A4954F0" w14:textId="1B22191F" w:rsidR="0097451A" w:rsidRPr="0097451A" w:rsidRDefault="0097451A" w:rsidP="0097451A">
            <w:pPr>
              <w:jc w:val="both"/>
              <w:rPr>
                <w:rFonts w:ascii="Verdana" w:hAnsi="Verdana" w:cs="Arial"/>
                <w:sz w:val="20"/>
                <w:szCs w:val="24"/>
              </w:rPr>
            </w:pPr>
            <w:r>
              <w:rPr>
                <w:rFonts w:ascii="Verdana" w:hAnsi="Verdana" w:cs="Arial"/>
                <w:sz w:val="20"/>
                <w:szCs w:val="24"/>
              </w:rPr>
              <w:t>+52</w:t>
            </w:r>
          </w:p>
        </w:tc>
        <w:tc>
          <w:tcPr>
            <w:tcW w:w="779" w:type="dxa"/>
            <w:noWrap/>
          </w:tcPr>
          <w:p w14:paraId="3A4C29DE" w14:textId="3B8A9B72" w:rsidR="0097451A" w:rsidRPr="0097451A" w:rsidRDefault="0097451A" w:rsidP="0097451A">
            <w:pPr>
              <w:jc w:val="both"/>
              <w:rPr>
                <w:rFonts w:ascii="Verdana" w:hAnsi="Verdana" w:cs="Arial"/>
                <w:sz w:val="20"/>
                <w:szCs w:val="24"/>
              </w:rPr>
            </w:pPr>
            <w:r>
              <w:rPr>
                <w:rFonts w:ascii="Verdana" w:hAnsi="Verdana" w:cs="Arial"/>
                <w:sz w:val="20"/>
                <w:szCs w:val="24"/>
              </w:rPr>
              <w:t>+69</w:t>
            </w:r>
          </w:p>
        </w:tc>
      </w:tr>
    </w:tbl>
    <w:p w14:paraId="02E8A202" w14:textId="5C1E47CB" w:rsidR="00BA133B" w:rsidRPr="0097451A" w:rsidRDefault="0097451A" w:rsidP="00BC76DB">
      <w:pPr>
        <w:spacing w:after="0" w:line="240" w:lineRule="auto"/>
        <w:jc w:val="both"/>
        <w:rPr>
          <w:rFonts w:ascii="Verdana" w:hAnsi="Verdana" w:cs="Arial"/>
          <w:i/>
          <w:sz w:val="18"/>
          <w:szCs w:val="24"/>
        </w:rPr>
      </w:pPr>
      <w:r w:rsidRPr="0097451A">
        <w:rPr>
          <w:rFonts w:ascii="Verdana" w:hAnsi="Verdana" w:cs="Arial"/>
          <w:i/>
          <w:sz w:val="18"/>
          <w:szCs w:val="24"/>
        </w:rPr>
        <w:t xml:space="preserve">*Approximate minutes per arrival over October 2021 level. Figures may vary depending on data source. </w:t>
      </w:r>
    </w:p>
    <w:p w14:paraId="7A4022DC" w14:textId="77777777" w:rsidR="00091C9E" w:rsidRPr="00BC76DB" w:rsidRDefault="00091C9E" w:rsidP="00F2772F">
      <w:pPr>
        <w:spacing w:after="0" w:line="240" w:lineRule="auto"/>
        <w:ind w:right="4"/>
        <w:jc w:val="both"/>
        <w:outlineLvl w:val="0"/>
        <w:rPr>
          <w:rFonts w:ascii="Verdana" w:hAnsi="Verdana" w:cs="Arial"/>
          <w:sz w:val="24"/>
          <w:szCs w:val="24"/>
        </w:rPr>
      </w:pPr>
    </w:p>
    <w:p w14:paraId="794A9E1E" w14:textId="47D725B2" w:rsidR="00B6083A" w:rsidRPr="00BC76DB" w:rsidRDefault="009278D3" w:rsidP="00F2772F">
      <w:pPr>
        <w:pStyle w:val="ListParagraph"/>
        <w:numPr>
          <w:ilvl w:val="1"/>
          <w:numId w:val="1"/>
        </w:numPr>
        <w:spacing w:after="0" w:line="240" w:lineRule="auto"/>
        <w:ind w:right="4"/>
        <w:jc w:val="both"/>
        <w:outlineLvl w:val="0"/>
        <w:rPr>
          <w:rFonts w:ascii="Verdana" w:hAnsi="Verdana" w:cs="Arial"/>
          <w:b/>
          <w:bCs/>
          <w:color w:val="000000" w:themeColor="text1"/>
          <w:sz w:val="24"/>
          <w:szCs w:val="24"/>
        </w:rPr>
      </w:pPr>
      <w:r w:rsidRPr="00BC76DB">
        <w:rPr>
          <w:rFonts w:ascii="Verdana" w:hAnsi="Verdana" w:cs="Arial"/>
          <w:b/>
          <w:bCs/>
          <w:color w:val="000000" w:themeColor="text1"/>
          <w:sz w:val="24"/>
          <w:szCs w:val="24"/>
        </w:rPr>
        <w:t>A</w:t>
      </w:r>
      <w:r w:rsidR="00B6083A" w:rsidRPr="00BC76DB">
        <w:rPr>
          <w:rFonts w:ascii="Verdana" w:hAnsi="Verdana" w:cs="Arial"/>
          <w:b/>
          <w:bCs/>
          <w:color w:val="000000" w:themeColor="text1"/>
          <w:sz w:val="24"/>
          <w:szCs w:val="24"/>
        </w:rPr>
        <w:t xml:space="preserve">dditional </w:t>
      </w:r>
      <w:r w:rsidRPr="00BC76DB">
        <w:rPr>
          <w:rFonts w:ascii="Verdana" w:hAnsi="Verdana" w:cs="Arial"/>
          <w:b/>
          <w:bCs/>
          <w:color w:val="000000" w:themeColor="text1"/>
          <w:sz w:val="24"/>
          <w:szCs w:val="24"/>
        </w:rPr>
        <w:t>E</w:t>
      </w:r>
      <w:r w:rsidR="00B6083A" w:rsidRPr="00BC76DB">
        <w:rPr>
          <w:rFonts w:ascii="Verdana" w:hAnsi="Verdana" w:cs="Arial"/>
          <w:b/>
          <w:bCs/>
          <w:color w:val="000000" w:themeColor="text1"/>
          <w:sz w:val="24"/>
          <w:szCs w:val="24"/>
        </w:rPr>
        <w:t xml:space="preserve">mergency </w:t>
      </w:r>
      <w:r w:rsidRPr="00BC76DB">
        <w:rPr>
          <w:rFonts w:ascii="Verdana" w:hAnsi="Verdana" w:cs="Arial"/>
          <w:b/>
          <w:bCs/>
          <w:color w:val="000000" w:themeColor="text1"/>
          <w:sz w:val="24"/>
          <w:szCs w:val="24"/>
        </w:rPr>
        <w:t>A</w:t>
      </w:r>
      <w:r w:rsidR="00B6083A" w:rsidRPr="00BC76DB">
        <w:rPr>
          <w:rFonts w:ascii="Verdana" w:hAnsi="Verdana" w:cs="Arial"/>
          <w:b/>
          <w:bCs/>
          <w:color w:val="000000" w:themeColor="text1"/>
          <w:sz w:val="24"/>
          <w:szCs w:val="24"/>
        </w:rPr>
        <w:t xml:space="preserve">mbulance </w:t>
      </w:r>
      <w:r w:rsidRPr="00BC76DB">
        <w:rPr>
          <w:rFonts w:ascii="Verdana" w:hAnsi="Verdana" w:cs="Arial"/>
          <w:b/>
          <w:bCs/>
          <w:color w:val="000000" w:themeColor="text1"/>
          <w:sz w:val="24"/>
          <w:szCs w:val="24"/>
        </w:rPr>
        <w:t>C</w:t>
      </w:r>
      <w:r w:rsidR="00B6083A" w:rsidRPr="00BC76DB">
        <w:rPr>
          <w:rFonts w:ascii="Verdana" w:hAnsi="Verdana" w:cs="Arial"/>
          <w:b/>
          <w:bCs/>
          <w:color w:val="000000" w:themeColor="text1"/>
          <w:sz w:val="24"/>
          <w:szCs w:val="24"/>
        </w:rPr>
        <w:t>apacity</w:t>
      </w:r>
    </w:p>
    <w:p w14:paraId="3EA0D8AA" w14:textId="77777777" w:rsidR="00B6083A" w:rsidRPr="00BC76DB" w:rsidRDefault="00B6083A" w:rsidP="00B6083A">
      <w:pPr>
        <w:pStyle w:val="ListParagraph"/>
        <w:spacing w:after="0" w:line="240" w:lineRule="auto"/>
        <w:ind w:right="4"/>
        <w:jc w:val="both"/>
        <w:outlineLvl w:val="0"/>
        <w:rPr>
          <w:rFonts w:ascii="Verdana" w:hAnsi="Verdana" w:cs="Arial"/>
          <w:b/>
          <w:bCs/>
          <w:color w:val="000000" w:themeColor="text1"/>
          <w:sz w:val="24"/>
          <w:szCs w:val="24"/>
        </w:rPr>
      </w:pPr>
    </w:p>
    <w:p w14:paraId="336B61F7" w14:textId="440EF6AA" w:rsidR="00362417" w:rsidRDefault="00362417" w:rsidP="00B6083A">
      <w:pPr>
        <w:spacing w:after="0" w:line="240" w:lineRule="auto"/>
        <w:ind w:right="4"/>
        <w:jc w:val="both"/>
        <w:outlineLvl w:val="0"/>
        <w:rPr>
          <w:rFonts w:ascii="Verdana" w:hAnsi="Verdana" w:cs="Arial"/>
          <w:bCs/>
          <w:color w:val="000000" w:themeColor="text1"/>
          <w:sz w:val="24"/>
          <w:szCs w:val="24"/>
        </w:rPr>
      </w:pPr>
      <w:r>
        <w:rPr>
          <w:rFonts w:ascii="Verdana" w:hAnsi="Verdana" w:cs="Arial"/>
          <w:bCs/>
          <w:color w:val="000000" w:themeColor="text1"/>
          <w:sz w:val="24"/>
          <w:szCs w:val="24"/>
        </w:rPr>
        <w:t xml:space="preserve">I continue to hold regular discussions with the Welsh Ambulance Serive on the recruitment and planning of additional capacity and the maximisation of existing capacity. </w:t>
      </w:r>
    </w:p>
    <w:p w14:paraId="5C975A52" w14:textId="05DE5283" w:rsidR="00327CE9" w:rsidRDefault="00327CE9" w:rsidP="00B6083A">
      <w:pPr>
        <w:spacing w:after="0" w:line="240" w:lineRule="auto"/>
        <w:ind w:right="4"/>
        <w:jc w:val="both"/>
        <w:outlineLvl w:val="0"/>
        <w:rPr>
          <w:rFonts w:ascii="Verdana" w:hAnsi="Verdana" w:cs="Arial"/>
          <w:bCs/>
          <w:color w:val="000000" w:themeColor="text1"/>
          <w:sz w:val="24"/>
          <w:szCs w:val="24"/>
        </w:rPr>
      </w:pPr>
    </w:p>
    <w:p w14:paraId="3D100D9C" w14:textId="6EF3CB66" w:rsidR="00327CE9" w:rsidRDefault="00327CE9" w:rsidP="00B6083A">
      <w:pPr>
        <w:spacing w:after="0" w:line="240" w:lineRule="auto"/>
        <w:ind w:right="4"/>
        <w:jc w:val="both"/>
        <w:outlineLvl w:val="0"/>
        <w:rPr>
          <w:rFonts w:ascii="Verdana" w:hAnsi="Verdana" w:cs="Arial"/>
          <w:bCs/>
          <w:color w:val="000000" w:themeColor="text1"/>
          <w:sz w:val="24"/>
          <w:szCs w:val="24"/>
        </w:rPr>
      </w:pPr>
      <w:r>
        <w:rPr>
          <w:rFonts w:ascii="Verdana" w:hAnsi="Verdana" w:cs="Arial"/>
          <w:bCs/>
          <w:color w:val="000000" w:themeColor="text1"/>
          <w:sz w:val="24"/>
          <w:szCs w:val="24"/>
        </w:rPr>
        <w:t xml:space="preserve">Lost hour to </w:t>
      </w:r>
      <w:r w:rsidR="00412434" w:rsidRPr="00412434">
        <w:rPr>
          <w:rFonts w:ascii="Verdana" w:hAnsi="Verdana"/>
          <w:sz w:val="24"/>
          <w:szCs w:val="24"/>
        </w:rPr>
        <w:t>ambulance handover</w:t>
      </w:r>
      <w:r w:rsidR="00412434">
        <w:rPr>
          <w:rFonts w:ascii="Verdana" w:hAnsi="Verdana" w:cs="Arial"/>
          <w:bCs/>
          <w:color w:val="000000" w:themeColor="text1"/>
          <w:sz w:val="24"/>
          <w:szCs w:val="24"/>
        </w:rPr>
        <w:t xml:space="preserve"> </w:t>
      </w:r>
      <w:r>
        <w:rPr>
          <w:rFonts w:ascii="Verdana" w:hAnsi="Verdana" w:cs="Arial"/>
          <w:bCs/>
          <w:color w:val="000000" w:themeColor="text1"/>
          <w:sz w:val="24"/>
          <w:szCs w:val="24"/>
        </w:rPr>
        <w:t xml:space="preserve">delays continue to absorb significant levels of available ambulance capacity and management group members should note there is no level of recruitment or internal efficiency that can be delivered by WAST prior to this winter to compensate for this.  </w:t>
      </w:r>
    </w:p>
    <w:p w14:paraId="69A7CE4B" w14:textId="77777777" w:rsidR="00BE5FD0" w:rsidRPr="00BC76DB" w:rsidRDefault="00BE5FD0" w:rsidP="005C3447">
      <w:pPr>
        <w:pStyle w:val="ListParagraph"/>
        <w:spacing w:after="0" w:line="240" w:lineRule="auto"/>
        <w:ind w:right="4"/>
        <w:jc w:val="both"/>
        <w:outlineLvl w:val="0"/>
        <w:rPr>
          <w:rFonts w:ascii="Verdana" w:hAnsi="Verdana" w:cs="Arial"/>
          <w:b/>
          <w:bCs/>
          <w:color w:val="000000" w:themeColor="text1"/>
          <w:sz w:val="24"/>
          <w:szCs w:val="24"/>
        </w:rPr>
      </w:pPr>
    </w:p>
    <w:p w14:paraId="65A21219" w14:textId="77777777" w:rsidR="004C7430" w:rsidRDefault="004C7430" w:rsidP="00F2772F">
      <w:pPr>
        <w:pStyle w:val="ListParagraph"/>
        <w:numPr>
          <w:ilvl w:val="1"/>
          <w:numId w:val="1"/>
        </w:numPr>
        <w:spacing w:after="0" w:line="240" w:lineRule="auto"/>
        <w:ind w:right="4"/>
        <w:jc w:val="both"/>
        <w:outlineLvl w:val="0"/>
        <w:rPr>
          <w:rFonts w:ascii="Verdana" w:hAnsi="Verdana" w:cs="Arial"/>
          <w:b/>
          <w:bCs/>
          <w:color w:val="000000" w:themeColor="text1"/>
          <w:sz w:val="24"/>
          <w:szCs w:val="24"/>
        </w:rPr>
      </w:pPr>
      <w:r>
        <w:rPr>
          <w:rFonts w:ascii="Verdana" w:hAnsi="Verdana" w:cs="Arial"/>
          <w:b/>
          <w:bCs/>
          <w:color w:val="000000" w:themeColor="text1"/>
          <w:sz w:val="24"/>
          <w:szCs w:val="24"/>
        </w:rPr>
        <w:t xml:space="preserve">EASC </w:t>
      </w:r>
      <w:r w:rsidR="009E2EEF">
        <w:rPr>
          <w:rFonts w:ascii="Verdana" w:hAnsi="Verdana" w:cs="Arial"/>
          <w:b/>
          <w:bCs/>
          <w:color w:val="000000" w:themeColor="text1"/>
          <w:sz w:val="24"/>
          <w:szCs w:val="24"/>
        </w:rPr>
        <w:t xml:space="preserve">Action </w:t>
      </w:r>
      <w:r>
        <w:rPr>
          <w:rFonts w:ascii="Verdana" w:hAnsi="Verdana" w:cs="Arial"/>
          <w:b/>
          <w:bCs/>
          <w:color w:val="000000" w:themeColor="text1"/>
          <w:sz w:val="24"/>
          <w:szCs w:val="24"/>
        </w:rPr>
        <w:t>Plan</w:t>
      </w:r>
    </w:p>
    <w:p w14:paraId="643F2BE4" w14:textId="036A50F2" w:rsidR="004C7430" w:rsidRDefault="004C7430" w:rsidP="00362417">
      <w:pPr>
        <w:spacing w:after="0" w:line="240" w:lineRule="auto"/>
        <w:ind w:right="4"/>
        <w:jc w:val="both"/>
        <w:outlineLvl w:val="0"/>
        <w:rPr>
          <w:rFonts w:ascii="Verdana" w:hAnsi="Verdana" w:cs="Arial"/>
          <w:bCs/>
          <w:color w:val="000000" w:themeColor="text1"/>
          <w:sz w:val="24"/>
          <w:szCs w:val="24"/>
        </w:rPr>
      </w:pPr>
    </w:p>
    <w:p w14:paraId="20AFFAF4" w14:textId="6013EBEE" w:rsidR="00362417" w:rsidRDefault="00362417" w:rsidP="00362417">
      <w:pPr>
        <w:spacing w:after="0" w:line="240" w:lineRule="auto"/>
        <w:ind w:right="4"/>
        <w:jc w:val="both"/>
        <w:outlineLvl w:val="0"/>
        <w:rPr>
          <w:rFonts w:ascii="Verdana" w:hAnsi="Verdana" w:cs="Arial"/>
          <w:bCs/>
          <w:color w:val="000000" w:themeColor="text1"/>
          <w:sz w:val="24"/>
          <w:szCs w:val="24"/>
        </w:rPr>
      </w:pPr>
      <w:r>
        <w:rPr>
          <w:rFonts w:ascii="Verdana" w:hAnsi="Verdana" w:cs="Arial"/>
          <w:bCs/>
          <w:color w:val="000000" w:themeColor="text1"/>
          <w:sz w:val="24"/>
          <w:szCs w:val="24"/>
        </w:rPr>
        <w:t>The EASC Action plan continues to be updated and submitted to Welsh Government on a monthly basis. Further work will be undertaken to ensure the plan comprehensively covers the actions that health board</w:t>
      </w:r>
      <w:r w:rsidR="00DB183C">
        <w:rPr>
          <w:rFonts w:ascii="Verdana" w:hAnsi="Verdana" w:cs="Arial"/>
          <w:bCs/>
          <w:color w:val="000000" w:themeColor="text1"/>
          <w:sz w:val="24"/>
          <w:szCs w:val="24"/>
        </w:rPr>
        <w:t>s</w:t>
      </w:r>
      <w:r>
        <w:rPr>
          <w:rFonts w:ascii="Verdana" w:hAnsi="Verdana" w:cs="Arial"/>
          <w:bCs/>
          <w:color w:val="000000" w:themeColor="text1"/>
          <w:sz w:val="24"/>
          <w:szCs w:val="24"/>
        </w:rPr>
        <w:t xml:space="preserve"> are taking through the 6 goals program</w:t>
      </w:r>
      <w:r w:rsidR="00DB183C">
        <w:rPr>
          <w:rFonts w:ascii="Verdana" w:hAnsi="Verdana" w:cs="Arial"/>
          <w:bCs/>
          <w:color w:val="000000" w:themeColor="text1"/>
          <w:sz w:val="24"/>
          <w:szCs w:val="24"/>
        </w:rPr>
        <w:t>me</w:t>
      </w:r>
      <w:r>
        <w:rPr>
          <w:rFonts w:ascii="Verdana" w:hAnsi="Verdana" w:cs="Arial"/>
          <w:bCs/>
          <w:color w:val="000000" w:themeColor="text1"/>
          <w:sz w:val="24"/>
          <w:szCs w:val="24"/>
        </w:rPr>
        <w:t xml:space="preserve"> prior to the next submissions. </w:t>
      </w:r>
    </w:p>
    <w:p w14:paraId="76E0A3AC" w14:textId="77777777" w:rsidR="00BA133B" w:rsidRDefault="00BA133B" w:rsidP="00327CE9">
      <w:pPr>
        <w:spacing w:after="0" w:line="240" w:lineRule="auto"/>
        <w:ind w:right="4"/>
        <w:jc w:val="both"/>
        <w:outlineLvl w:val="0"/>
        <w:rPr>
          <w:rFonts w:ascii="Verdana" w:hAnsi="Verdana" w:cs="Arial"/>
          <w:sz w:val="24"/>
          <w:szCs w:val="24"/>
        </w:rPr>
      </w:pPr>
    </w:p>
    <w:p w14:paraId="7371F73A" w14:textId="6D5F7254" w:rsidR="0097451A" w:rsidRPr="0097451A" w:rsidRDefault="00BA133B" w:rsidP="00327CE9">
      <w:pPr>
        <w:spacing w:after="0" w:line="240" w:lineRule="auto"/>
        <w:ind w:right="4"/>
        <w:jc w:val="both"/>
        <w:outlineLvl w:val="0"/>
        <w:rPr>
          <w:rFonts w:ascii="Verdana" w:hAnsi="Verdana" w:cs="Arial"/>
          <w:i/>
          <w:sz w:val="24"/>
          <w:szCs w:val="24"/>
        </w:rPr>
      </w:pPr>
      <w:r>
        <w:rPr>
          <w:rFonts w:ascii="Verdana" w:hAnsi="Verdana" w:cs="Arial"/>
          <w:sz w:val="24"/>
          <w:szCs w:val="24"/>
        </w:rPr>
        <w:t>M</w:t>
      </w:r>
      <w:r w:rsidR="00327CE9">
        <w:rPr>
          <w:rFonts w:ascii="Verdana" w:hAnsi="Verdana" w:cs="Arial"/>
          <w:sz w:val="24"/>
          <w:szCs w:val="24"/>
        </w:rPr>
        <w:t xml:space="preserve">embers will note the inclusion of delivery of progress against the EASC action plan as an objective within the </w:t>
      </w:r>
      <w:r w:rsidR="00327CE9" w:rsidRPr="004C1110">
        <w:rPr>
          <w:rFonts w:ascii="Verdana" w:hAnsi="Verdana" w:cs="Arial"/>
          <w:i/>
          <w:sz w:val="24"/>
          <w:szCs w:val="24"/>
        </w:rPr>
        <w:t xml:space="preserve">Urgent and Emergency Care: increasing system operational resilience for winter 2022/23 letter to organisations. </w:t>
      </w:r>
    </w:p>
    <w:p w14:paraId="266134FC" w14:textId="334E56D3" w:rsidR="00531C62" w:rsidRPr="006026A1" w:rsidRDefault="00531C62" w:rsidP="00531C62">
      <w:pPr>
        <w:spacing w:after="0" w:line="240" w:lineRule="auto"/>
        <w:ind w:right="4"/>
        <w:jc w:val="both"/>
        <w:rPr>
          <w:rFonts w:ascii="Verdana" w:hAnsi="Verdana" w:cs="Arial"/>
          <w:sz w:val="24"/>
          <w:szCs w:val="24"/>
        </w:rPr>
      </w:pPr>
    </w:p>
    <w:p w14:paraId="2CE1A9DA" w14:textId="1072C3E6" w:rsidR="0097451A" w:rsidRPr="0097451A" w:rsidRDefault="0097451A" w:rsidP="00531C62">
      <w:pPr>
        <w:pStyle w:val="ListParagraph"/>
        <w:numPr>
          <w:ilvl w:val="1"/>
          <w:numId w:val="1"/>
        </w:numPr>
        <w:spacing w:after="0" w:line="240" w:lineRule="auto"/>
        <w:ind w:right="-421"/>
        <w:jc w:val="both"/>
        <w:rPr>
          <w:rFonts w:ascii="Verdana" w:hAnsi="Verdana" w:cs="Arial"/>
          <w:sz w:val="24"/>
          <w:szCs w:val="24"/>
        </w:rPr>
      </w:pPr>
      <w:r>
        <w:rPr>
          <w:rFonts w:ascii="Verdana" w:hAnsi="Verdana" w:cs="Arial"/>
          <w:b/>
          <w:sz w:val="24"/>
          <w:szCs w:val="24"/>
        </w:rPr>
        <w:t xml:space="preserve">Head of Midwifery </w:t>
      </w:r>
    </w:p>
    <w:p w14:paraId="36FDF2DF" w14:textId="45B9BDFF" w:rsidR="0097451A" w:rsidRDefault="0097451A" w:rsidP="0097451A">
      <w:pPr>
        <w:spacing w:after="0" w:line="240" w:lineRule="auto"/>
        <w:ind w:right="-421"/>
        <w:jc w:val="both"/>
        <w:rPr>
          <w:rFonts w:ascii="Verdana" w:hAnsi="Verdana" w:cs="Arial"/>
          <w:sz w:val="24"/>
          <w:szCs w:val="24"/>
        </w:rPr>
      </w:pPr>
    </w:p>
    <w:p w14:paraId="01BAAF24" w14:textId="586F508D" w:rsidR="0097451A" w:rsidRDefault="0097451A" w:rsidP="0097451A">
      <w:pPr>
        <w:spacing w:after="0" w:line="240" w:lineRule="auto"/>
        <w:ind w:right="-421"/>
        <w:jc w:val="both"/>
        <w:rPr>
          <w:rFonts w:ascii="Verdana" w:hAnsi="Verdana" w:cs="Arial"/>
          <w:sz w:val="24"/>
          <w:szCs w:val="24"/>
        </w:rPr>
      </w:pPr>
      <w:r>
        <w:rPr>
          <w:rFonts w:ascii="Verdana" w:hAnsi="Verdana" w:cs="Arial"/>
          <w:sz w:val="24"/>
          <w:szCs w:val="24"/>
        </w:rPr>
        <w:t>The Deputy CASC has recently attended a meeti</w:t>
      </w:r>
      <w:r w:rsidR="009A64B4">
        <w:rPr>
          <w:rFonts w:ascii="Verdana" w:hAnsi="Verdana" w:cs="Arial"/>
          <w:sz w:val="24"/>
          <w:szCs w:val="24"/>
        </w:rPr>
        <w:t>ng with the Heads of Midwifery (</w:t>
      </w:r>
      <w:proofErr w:type="spellStart"/>
      <w:r w:rsidR="009A64B4">
        <w:rPr>
          <w:rFonts w:ascii="Verdana" w:hAnsi="Verdana" w:cs="Arial"/>
          <w:sz w:val="24"/>
          <w:szCs w:val="24"/>
        </w:rPr>
        <w:t>HoM</w:t>
      </w:r>
      <w:proofErr w:type="spellEnd"/>
      <w:r w:rsidR="009A64B4">
        <w:rPr>
          <w:rFonts w:ascii="Verdana" w:hAnsi="Verdana" w:cs="Arial"/>
          <w:sz w:val="24"/>
          <w:szCs w:val="24"/>
        </w:rPr>
        <w:t xml:space="preserve">), where colleagues raised concerns regarding the responsiveness of ambulance services for obstetric emergencies in the community. </w:t>
      </w:r>
    </w:p>
    <w:p w14:paraId="58D42C98" w14:textId="162793E3" w:rsidR="009A64B4" w:rsidRDefault="009A64B4" w:rsidP="0097451A">
      <w:pPr>
        <w:spacing w:after="0" w:line="240" w:lineRule="auto"/>
        <w:ind w:right="-421"/>
        <w:jc w:val="both"/>
        <w:rPr>
          <w:rFonts w:ascii="Verdana" w:hAnsi="Verdana" w:cs="Arial"/>
          <w:sz w:val="24"/>
          <w:szCs w:val="24"/>
        </w:rPr>
      </w:pPr>
    </w:p>
    <w:p w14:paraId="07611CB2" w14:textId="453D3453" w:rsidR="009A64B4" w:rsidRDefault="00412434" w:rsidP="0097451A">
      <w:pPr>
        <w:spacing w:after="0" w:line="240" w:lineRule="auto"/>
        <w:ind w:right="-421"/>
        <w:jc w:val="both"/>
        <w:rPr>
          <w:rFonts w:ascii="Verdana" w:hAnsi="Verdana" w:cs="Arial"/>
          <w:sz w:val="24"/>
          <w:szCs w:val="24"/>
        </w:rPr>
      </w:pPr>
      <w:r>
        <w:rPr>
          <w:rFonts w:ascii="Verdana" w:hAnsi="Verdana" w:cs="Arial"/>
          <w:sz w:val="24"/>
          <w:szCs w:val="24"/>
        </w:rPr>
        <w:t xml:space="preserve">The </w:t>
      </w:r>
      <w:proofErr w:type="spellStart"/>
      <w:r w:rsidR="009A64B4">
        <w:rPr>
          <w:rFonts w:ascii="Verdana" w:hAnsi="Verdana" w:cs="Arial"/>
          <w:sz w:val="24"/>
          <w:szCs w:val="24"/>
        </w:rPr>
        <w:t>HoM</w:t>
      </w:r>
      <w:proofErr w:type="spellEnd"/>
      <w:r w:rsidR="009A64B4">
        <w:rPr>
          <w:rFonts w:ascii="Verdana" w:hAnsi="Verdana" w:cs="Arial"/>
          <w:sz w:val="24"/>
          <w:szCs w:val="24"/>
        </w:rPr>
        <w:t xml:space="preserve"> were asked to raise these concerns internally with their representatives at EASC and its </w:t>
      </w:r>
      <w:r>
        <w:rPr>
          <w:rFonts w:ascii="Verdana" w:hAnsi="Verdana" w:cs="Arial"/>
          <w:sz w:val="24"/>
          <w:szCs w:val="24"/>
        </w:rPr>
        <w:t>s</w:t>
      </w:r>
      <w:r w:rsidR="009A64B4">
        <w:rPr>
          <w:rFonts w:ascii="Verdana" w:hAnsi="Verdana" w:cs="Arial"/>
          <w:sz w:val="24"/>
          <w:szCs w:val="24"/>
        </w:rPr>
        <w:t xml:space="preserve">ub-groups, and a discussion on this issue has been added to the forward look for EASC Management Group. </w:t>
      </w:r>
    </w:p>
    <w:p w14:paraId="5554780B" w14:textId="77777777" w:rsidR="0097451A" w:rsidRPr="0097451A" w:rsidRDefault="0097451A" w:rsidP="0097451A">
      <w:pPr>
        <w:spacing w:after="0" w:line="240" w:lineRule="auto"/>
        <w:ind w:right="-421"/>
        <w:jc w:val="both"/>
        <w:rPr>
          <w:rFonts w:ascii="Verdana" w:hAnsi="Verdana" w:cs="Arial"/>
          <w:sz w:val="24"/>
          <w:szCs w:val="24"/>
        </w:rPr>
      </w:pPr>
    </w:p>
    <w:p w14:paraId="7A3A7505" w14:textId="35F5AC59" w:rsidR="00531C62" w:rsidRPr="00BC76DB" w:rsidRDefault="00531C62" w:rsidP="00531C62">
      <w:pPr>
        <w:pStyle w:val="ListParagraph"/>
        <w:numPr>
          <w:ilvl w:val="1"/>
          <w:numId w:val="1"/>
        </w:numPr>
        <w:spacing w:after="0" w:line="240" w:lineRule="auto"/>
        <w:ind w:right="-421"/>
        <w:jc w:val="both"/>
        <w:rPr>
          <w:rFonts w:ascii="Verdana" w:hAnsi="Verdana" w:cs="Arial"/>
          <w:sz w:val="24"/>
          <w:szCs w:val="24"/>
        </w:rPr>
      </w:pPr>
      <w:r w:rsidRPr="00BC76DB">
        <w:rPr>
          <w:rFonts w:ascii="Verdana" w:hAnsi="Verdana" w:cs="Arial"/>
          <w:b/>
          <w:sz w:val="24"/>
          <w:szCs w:val="24"/>
        </w:rPr>
        <w:t>Non-Emergency Patient Transport Services (NEPTS)</w:t>
      </w:r>
    </w:p>
    <w:p w14:paraId="2FA839FA" w14:textId="77777777" w:rsidR="00531C62" w:rsidRPr="00BC76DB" w:rsidRDefault="00531C62" w:rsidP="00531C62">
      <w:pPr>
        <w:pStyle w:val="ListParagraph"/>
        <w:spacing w:after="0" w:line="240" w:lineRule="auto"/>
        <w:ind w:right="-421"/>
        <w:jc w:val="both"/>
        <w:rPr>
          <w:rFonts w:ascii="Verdana" w:hAnsi="Verdana" w:cs="Arial"/>
          <w:sz w:val="24"/>
          <w:szCs w:val="24"/>
        </w:rPr>
      </w:pPr>
    </w:p>
    <w:p w14:paraId="63C4FAB8" w14:textId="37563E9D" w:rsidR="00327CE9" w:rsidRDefault="00CD6585" w:rsidP="00412434">
      <w:pPr>
        <w:spacing w:after="0" w:line="240" w:lineRule="auto"/>
        <w:jc w:val="both"/>
        <w:rPr>
          <w:rFonts w:ascii="Verdana" w:hAnsi="Verdana"/>
          <w:sz w:val="24"/>
          <w:szCs w:val="24"/>
        </w:rPr>
      </w:pPr>
      <w:r w:rsidRPr="00CD6585">
        <w:rPr>
          <w:rFonts w:ascii="Verdana" w:hAnsi="Verdana"/>
          <w:sz w:val="24"/>
          <w:szCs w:val="24"/>
        </w:rPr>
        <w:t>The recent meeting of the NEPTS DAG took pl</w:t>
      </w:r>
      <w:r w:rsidR="00327CE9">
        <w:rPr>
          <w:rFonts w:ascii="Verdana" w:hAnsi="Verdana"/>
          <w:sz w:val="24"/>
          <w:szCs w:val="24"/>
        </w:rPr>
        <w:t>ace on 6 October, this included updates on the following areas:</w:t>
      </w:r>
    </w:p>
    <w:p w14:paraId="02ACD75E" w14:textId="55F5ED23" w:rsidR="00327CE9" w:rsidRDefault="00327CE9" w:rsidP="00412434">
      <w:pPr>
        <w:pStyle w:val="ListParagraph"/>
        <w:numPr>
          <w:ilvl w:val="0"/>
          <w:numId w:val="10"/>
        </w:numPr>
        <w:spacing w:after="0" w:line="240" w:lineRule="auto"/>
        <w:jc w:val="both"/>
        <w:rPr>
          <w:rFonts w:ascii="Verdana" w:hAnsi="Verdana"/>
          <w:sz w:val="24"/>
          <w:szCs w:val="24"/>
        </w:rPr>
      </w:pPr>
      <w:r>
        <w:rPr>
          <w:rFonts w:ascii="Verdana" w:hAnsi="Verdana"/>
          <w:sz w:val="24"/>
          <w:szCs w:val="24"/>
        </w:rPr>
        <w:t xml:space="preserve">Volunteers </w:t>
      </w:r>
    </w:p>
    <w:p w14:paraId="56973E5E" w14:textId="480B687F" w:rsidR="00327CE9" w:rsidRDefault="00327CE9" w:rsidP="00412434">
      <w:pPr>
        <w:pStyle w:val="ListParagraph"/>
        <w:numPr>
          <w:ilvl w:val="0"/>
          <w:numId w:val="10"/>
        </w:numPr>
        <w:spacing w:after="0" w:line="240" w:lineRule="auto"/>
        <w:jc w:val="both"/>
        <w:rPr>
          <w:rFonts w:ascii="Verdana" w:hAnsi="Verdana"/>
          <w:sz w:val="24"/>
          <w:szCs w:val="24"/>
        </w:rPr>
      </w:pPr>
      <w:r>
        <w:rPr>
          <w:rFonts w:ascii="Verdana" w:hAnsi="Verdana"/>
          <w:sz w:val="24"/>
          <w:szCs w:val="24"/>
        </w:rPr>
        <w:t xml:space="preserve">Performance information and dashboards </w:t>
      </w:r>
    </w:p>
    <w:p w14:paraId="78B4A494" w14:textId="629264CF" w:rsidR="00327CE9" w:rsidRDefault="00327CE9" w:rsidP="00412434">
      <w:pPr>
        <w:pStyle w:val="ListParagraph"/>
        <w:numPr>
          <w:ilvl w:val="0"/>
          <w:numId w:val="10"/>
        </w:numPr>
        <w:spacing w:after="0" w:line="240" w:lineRule="auto"/>
        <w:jc w:val="both"/>
        <w:rPr>
          <w:rFonts w:ascii="Verdana" w:hAnsi="Verdana"/>
          <w:sz w:val="24"/>
          <w:szCs w:val="24"/>
        </w:rPr>
      </w:pPr>
      <w:r>
        <w:rPr>
          <w:rFonts w:ascii="Verdana" w:hAnsi="Verdana"/>
          <w:sz w:val="24"/>
          <w:szCs w:val="24"/>
        </w:rPr>
        <w:t>Winter planning</w:t>
      </w:r>
    </w:p>
    <w:p w14:paraId="596D6EE3" w14:textId="4849F14B" w:rsidR="0046196C" w:rsidRDefault="00327CE9" w:rsidP="00412434">
      <w:pPr>
        <w:pStyle w:val="ListParagraph"/>
        <w:numPr>
          <w:ilvl w:val="0"/>
          <w:numId w:val="10"/>
        </w:numPr>
        <w:spacing w:after="0" w:line="240" w:lineRule="auto"/>
        <w:jc w:val="both"/>
        <w:rPr>
          <w:rFonts w:ascii="Verdana" w:hAnsi="Verdana"/>
          <w:sz w:val="24"/>
          <w:szCs w:val="24"/>
        </w:rPr>
      </w:pPr>
      <w:r>
        <w:rPr>
          <w:rFonts w:ascii="Verdana" w:hAnsi="Verdana"/>
          <w:sz w:val="24"/>
          <w:szCs w:val="24"/>
        </w:rPr>
        <w:t xml:space="preserve">Operational efficiencies </w:t>
      </w:r>
    </w:p>
    <w:p w14:paraId="4199E55C" w14:textId="4C004FE6" w:rsidR="00327CE9" w:rsidRPr="00327CE9" w:rsidRDefault="00BA133B" w:rsidP="00412434">
      <w:pPr>
        <w:spacing w:after="0" w:line="240" w:lineRule="auto"/>
        <w:jc w:val="both"/>
        <w:rPr>
          <w:rFonts w:ascii="Verdana" w:hAnsi="Verdana"/>
          <w:sz w:val="24"/>
          <w:szCs w:val="24"/>
        </w:rPr>
      </w:pPr>
      <w:r>
        <w:rPr>
          <w:rFonts w:ascii="Verdana" w:hAnsi="Verdana"/>
          <w:sz w:val="24"/>
          <w:szCs w:val="24"/>
        </w:rPr>
        <w:t>M</w:t>
      </w:r>
      <w:r w:rsidR="00327CE9">
        <w:rPr>
          <w:rFonts w:ascii="Verdana" w:hAnsi="Verdana"/>
          <w:sz w:val="24"/>
          <w:szCs w:val="24"/>
        </w:rPr>
        <w:t xml:space="preserve">embers will recognise the importance of NEPTS services in the delivery of planned care and system flow this winter and are urged to engage early through </w:t>
      </w:r>
      <w:r w:rsidR="004C1110">
        <w:rPr>
          <w:rFonts w:ascii="Verdana" w:hAnsi="Verdana"/>
          <w:sz w:val="24"/>
          <w:szCs w:val="24"/>
        </w:rPr>
        <w:t xml:space="preserve">NEPTS Tier 2 and 3 meetings and the DAG to support winter planning. </w:t>
      </w:r>
    </w:p>
    <w:p w14:paraId="0CC675C3" w14:textId="77777777" w:rsidR="00327CE9" w:rsidRPr="008113F2" w:rsidRDefault="00327CE9" w:rsidP="00F2772F">
      <w:pPr>
        <w:spacing w:after="0" w:line="240" w:lineRule="auto"/>
        <w:ind w:right="4"/>
        <w:jc w:val="both"/>
        <w:rPr>
          <w:rFonts w:ascii="Verdana" w:hAnsi="Verdana" w:cs="Arial"/>
          <w:color w:val="000000" w:themeColor="text1"/>
          <w:sz w:val="24"/>
          <w:szCs w:val="24"/>
        </w:rPr>
      </w:pPr>
    </w:p>
    <w:p w14:paraId="5643EF6D" w14:textId="77777777" w:rsidR="00DC3DE9" w:rsidRPr="00E20B9C" w:rsidRDefault="00DC3DE9" w:rsidP="00F2772F">
      <w:pPr>
        <w:pStyle w:val="ListParagraph"/>
        <w:numPr>
          <w:ilvl w:val="0"/>
          <w:numId w:val="1"/>
        </w:numPr>
        <w:spacing w:after="0" w:line="240" w:lineRule="auto"/>
        <w:ind w:left="709" w:right="-421" w:hanging="709"/>
        <w:rPr>
          <w:rFonts w:ascii="Verdana" w:hAnsi="Verdana" w:cs="Arial"/>
          <w:b/>
          <w:sz w:val="24"/>
          <w:szCs w:val="24"/>
        </w:rPr>
      </w:pPr>
      <w:r w:rsidRPr="008113F2">
        <w:rPr>
          <w:rFonts w:ascii="Verdana" w:hAnsi="Verdana" w:cs="Arial"/>
          <w:b/>
          <w:color w:val="000000" w:themeColor="text1"/>
          <w:sz w:val="24"/>
          <w:szCs w:val="24"/>
        </w:rPr>
        <w:t xml:space="preserve">KEY </w:t>
      </w:r>
      <w:r w:rsidRPr="00E20B9C">
        <w:rPr>
          <w:rFonts w:ascii="Verdana" w:hAnsi="Verdana" w:cs="Arial"/>
          <w:b/>
          <w:color w:val="000000" w:themeColor="text1"/>
          <w:sz w:val="24"/>
          <w:szCs w:val="24"/>
        </w:rPr>
        <w:t xml:space="preserve">RISKS/MATTERS FOR ESCALATION </w:t>
      </w:r>
      <w:r w:rsidRPr="00E20B9C">
        <w:rPr>
          <w:rFonts w:ascii="Verdana" w:hAnsi="Verdana" w:cs="Arial"/>
          <w:b/>
          <w:sz w:val="24"/>
          <w:szCs w:val="24"/>
        </w:rPr>
        <w:t>TO THE COMMITTEE</w:t>
      </w:r>
    </w:p>
    <w:p w14:paraId="07451732" w14:textId="77777777" w:rsidR="00DC3DE9" w:rsidRPr="00E20B9C" w:rsidRDefault="00DC3DE9" w:rsidP="00F2772F">
      <w:pPr>
        <w:pStyle w:val="ListParagraph"/>
        <w:spacing w:after="0" w:line="240" w:lineRule="auto"/>
        <w:ind w:left="709" w:right="-421"/>
        <w:rPr>
          <w:rFonts w:ascii="Verdana" w:hAnsi="Verdana" w:cs="Arial"/>
          <w:b/>
          <w:sz w:val="24"/>
          <w:szCs w:val="24"/>
        </w:rPr>
      </w:pPr>
    </w:p>
    <w:p w14:paraId="0097908A" w14:textId="454B666E" w:rsidR="00681F9E" w:rsidRPr="001A1AD3" w:rsidRDefault="00165CED" w:rsidP="00681F9E">
      <w:pPr>
        <w:pStyle w:val="ListParagraph"/>
        <w:numPr>
          <w:ilvl w:val="1"/>
          <w:numId w:val="1"/>
        </w:numPr>
        <w:spacing w:after="0" w:line="240" w:lineRule="auto"/>
        <w:ind w:right="4"/>
        <w:jc w:val="both"/>
        <w:rPr>
          <w:rFonts w:ascii="Verdana" w:hAnsi="Verdana" w:cs="Arial"/>
          <w:b/>
          <w:sz w:val="24"/>
          <w:szCs w:val="24"/>
        </w:rPr>
      </w:pPr>
      <w:r>
        <w:rPr>
          <w:rFonts w:ascii="Verdana" w:hAnsi="Verdana" w:cs="Arial"/>
          <w:sz w:val="24"/>
          <w:szCs w:val="24"/>
        </w:rPr>
        <w:t xml:space="preserve">Progress </w:t>
      </w:r>
      <w:r w:rsidR="001A1AD3">
        <w:rPr>
          <w:rFonts w:ascii="Verdana" w:hAnsi="Verdana" w:cs="Arial"/>
          <w:sz w:val="24"/>
          <w:szCs w:val="24"/>
        </w:rPr>
        <w:t>required against Health B</w:t>
      </w:r>
      <w:r w:rsidR="00D12B44" w:rsidRPr="00681F9E">
        <w:rPr>
          <w:rFonts w:ascii="Verdana" w:hAnsi="Verdana" w:cs="Arial"/>
          <w:sz w:val="24"/>
          <w:szCs w:val="24"/>
        </w:rPr>
        <w:t>o</w:t>
      </w:r>
      <w:r w:rsidR="00BE5FD0" w:rsidRPr="00681F9E">
        <w:rPr>
          <w:rFonts w:ascii="Verdana" w:hAnsi="Verdana" w:cs="Arial"/>
          <w:sz w:val="24"/>
          <w:szCs w:val="24"/>
        </w:rPr>
        <w:t>ard Handover Improvement Plan</w:t>
      </w:r>
      <w:r w:rsidR="001A1AD3">
        <w:rPr>
          <w:rFonts w:ascii="Verdana" w:hAnsi="Verdana" w:cs="Arial"/>
          <w:sz w:val="24"/>
          <w:szCs w:val="24"/>
        </w:rPr>
        <w:t>s</w:t>
      </w:r>
      <w:r w:rsidR="00BE5FD0" w:rsidRPr="00681F9E">
        <w:rPr>
          <w:rFonts w:ascii="Verdana" w:hAnsi="Verdana" w:cs="Arial"/>
          <w:sz w:val="24"/>
          <w:szCs w:val="24"/>
        </w:rPr>
        <w:t xml:space="preserve"> </w:t>
      </w:r>
    </w:p>
    <w:p w14:paraId="54EB4735" w14:textId="5D61C3E8" w:rsidR="001A1AD3" w:rsidRPr="001A1AD3" w:rsidRDefault="001A1AD3" w:rsidP="001A1AD3">
      <w:pPr>
        <w:pStyle w:val="ListParagraph"/>
        <w:numPr>
          <w:ilvl w:val="1"/>
          <w:numId w:val="1"/>
        </w:numPr>
        <w:spacing w:after="0" w:line="240" w:lineRule="auto"/>
        <w:ind w:right="4"/>
        <w:jc w:val="both"/>
        <w:rPr>
          <w:rFonts w:ascii="Verdana" w:hAnsi="Verdana" w:cs="Arial"/>
          <w:b/>
          <w:sz w:val="24"/>
          <w:szCs w:val="24"/>
        </w:rPr>
      </w:pPr>
      <w:r>
        <w:rPr>
          <w:rFonts w:ascii="Verdana" w:hAnsi="Verdana" w:cs="Arial"/>
          <w:sz w:val="24"/>
          <w:szCs w:val="24"/>
        </w:rPr>
        <w:t>Winter resilience priorities and objectives</w:t>
      </w:r>
    </w:p>
    <w:p w14:paraId="16EBFB52" w14:textId="1E8AD9F4" w:rsidR="004C7430" w:rsidRPr="005232A5" w:rsidRDefault="001A1AD3" w:rsidP="005232A5">
      <w:pPr>
        <w:pStyle w:val="ListParagraph"/>
        <w:numPr>
          <w:ilvl w:val="1"/>
          <w:numId w:val="1"/>
        </w:numPr>
        <w:spacing w:after="0" w:line="240" w:lineRule="auto"/>
        <w:ind w:right="4"/>
        <w:jc w:val="both"/>
        <w:rPr>
          <w:rFonts w:ascii="Verdana" w:hAnsi="Verdana" w:cs="Arial"/>
          <w:b/>
          <w:sz w:val="24"/>
          <w:szCs w:val="24"/>
        </w:rPr>
      </w:pPr>
      <w:r>
        <w:rPr>
          <w:rFonts w:ascii="Verdana" w:hAnsi="Verdana" w:cs="Arial"/>
          <w:sz w:val="24"/>
          <w:szCs w:val="24"/>
        </w:rPr>
        <w:t xml:space="preserve">The </w:t>
      </w:r>
      <w:r w:rsidR="004C7430">
        <w:rPr>
          <w:rFonts w:ascii="Verdana" w:hAnsi="Verdana" w:cs="Arial"/>
          <w:sz w:val="24"/>
          <w:szCs w:val="24"/>
        </w:rPr>
        <w:t xml:space="preserve">EASC </w:t>
      </w:r>
      <w:r w:rsidR="009E2EEF">
        <w:rPr>
          <w:rFonts w:ascii="Verdana" w:hAnsi="Verdana" w:cs="Arial"/>
          <w:sz w:val="24"/>
          <w:szCs w:val="24"/>
        </w:rPr>
        <w:t>Ac</w:t>
      </w:r>
      <w:r w:rsidR="004C7430">
        <w:rPr>
          <w:rFonts w:ascii="Verdana" w:hAnsi="Verdana" w:cs="Arial"/>
          <w:sz w:val="24"/>
          <w:szCs w:val="24"/>
        </w:rPr>
        <w:t>t</w:t>
      </w:r>
      <w:r w:rsidR="009E2EEF">
        <w:rPr>
          <w:rFonts w:ascii="Verdana" w:hAnsi="Verdana" w:cs="Arial"/>
          <w:sz w:val="24"/>
          <w:szCs w:val="24"/>
        </w:rPr>
        <w:t>ion</w:t>
      </w:r>
      <w:r w:rsidR="004C7430">
        <w:rPr>
          <w:rFonts w:ascii="Verdana" w:hAnsi="Verdana" w:cs="Arial"/>
          <w:sz w:val="24"/>
          <w:szCs w:val="24"/>
        </w:rPr>
        <w:t xml:space="preserve"> Plan</w:t>
      </w:r>
      <w:r w:rsidRPr="005232A5">
        <w:rPr>
          <w:rFonts w:ascii="Verdana" w:hAnsi="Verdana" w:cs="Arial"/>
          <w:sz w:val="24"/>
          <w:szCs w:val="24"/>
        </w:rPr>
        <w:t xml:space="preserve"> </w:t>
      </w:r>
    </w:p>
    <w:p w14:paraId="250541BD" w14:textId="29FBB34A" w:rsidR="00165CED" w:rsidRPr="00165CED" w:rsidRDefault="004C1110" w:rsidP="00F2772F">
      <w:pPr>
        <w:pStyle w:val="ListParagraph"/>
        <w:numPr>
          <w:ilvl w:val="1"/>
          <w:numId w:val="1"/>
        </w:numPr>
        <w:spacing w:after="0" w:line="240" w:lineRule="auto"/>
        <w:ind w:right="4"/>
        <w:jc w:val="both"/>
        <w:rPr>
          <w:rFonts w:ascii="Verdana" w:hAnsi="Verdana" w:cs="Arial"/>
          <w:sz w:val="24"/>
          <w:szCs w:val="24"/>
        </w:rPr>
      </w:pPr>
      <w:r>
        <w:rPr>
          <w:rFonts w:ascii="Verdana" w:hAnsi="Verdana" w:cs="Arial"/>
          <w:sz w:val="24"/>
          <w:szCs w:val="24"/>
        </w:rPr>
        <w:t xml:space="preserve">NEPTS Capacity to support planned care and system flow. </w:t>
      </w:r>
    </w:p>
    <w:p w14:paraId="78BE3AFB" w14:textId="77777777" w:rsidR="00095EDA" w:rsidRDefault="00095EDA" w:rsidP="00095EDA">
      <w:pPr>
        <w:spacing w:after="0" w:line="240" w:lineRule="auto"/>
        <w:ind w:right="4"/>
        <w:jc w:val="both"/>
        <w:rPr>
          <w:rFonts w:ascii="Verdana" w:hAnsi="Verdana" w:cs="Arial"/>
          <w:b/>
          <w:sz w:val="24"/>
          <w:szCs w:val="24"/>
        </w:rPr>
      </w:pPr>
    </w:p>
    <w:p w14:paraId="34E9A473" w14:textId="77777777" w:rsidR="006A7DA6" w:rsidRPr="006D14CB" w:rsidRDefault="0083034D" w:rsidP="000D4F7F">
      <w:pPr>
        <w:pStyle w:val="ListParagraph"/>
        <w:numPr>
          <w:ilvl w:val="0"/>
          <w:numId w:val="1"/>
        </w:numPr>
        <w:spacing w:after="0" w:line="240" w:lineRule="auto"/>
        <w:ind w:left="709" w:right="4" w:hanging="709"/>
        <w:jc w:val="both"/>
        <w:rPr>
          <w:rFonts w:ascii="Verdana" w:hAnsi="Verdana" w:cs="Arial"/>
          <w:b/>
          <w:sz w:val="24"/>
          <w:szCs w:val="24"/>
        </w:rPr>
      </w:pPr>
      <w:r w:rsidRPr="006D14CB">
        <w:rPr>
          <w:rFonts w:ascii="Verdana" w:hAnsi="Verdana" w:cs="Arial"/>
          <w:b/>
          <w:sz w:val="24"/>
          <w:szCs w:val="24"/>
        </w:rPr>
        <w:t xml:space="preserve">IMPACT </w:t>
      </w:r>
      <w:r w:rsidR="006617E2" w:rsidRPr="006D14CB">
        <w:rPr>
          <w:rFonts w:ascii="Verdana" w:hAnsi="Verdana" w:cs="Arial"/>
          <w:b/>
          <w:sz w:val="24"/>
          <w:szCs w:val="24"/>
        </w:rPr>
        <w:t>ASSE</w:t>
      </w:r>
      <w:r w:rsidR="006A7DA6" w:rsidRPr="006D14CB">
        <w:rPr>
          <w:rFonts w:ascii="Verdana" w:hAnsi="Verdana" w:cs="Arial"/>
          <w:b/>
          <w:sz w:val="24"/>
          <w:szCs w:val="24"/>
        </w:rPr>
        <w:t>S</w:t>
      </w:r>
      <w:r w:rsidR="006617E2" w:rsidRPr="006D14CB">
        <w:rPr>
          <w:rFonts w:ascii="Verdana" w:hAnsi="Verdana" w:cs="Arial"/>
          <w:b/>
          <w:sz w:val="24"/>
          <w:szCs w:val="24"/>
        </w:rPr>
        <w:t>S</w:t>
      </w:r>
      <w:r w:rsidR="006A7DA6" w:rsidRPr="006D14CB">
        <w:rPr>
          <w:rFonts w:ascii="Verdana" w:hAnsi="Verdana" w:cs="Arial"/>
          <w:b/>
          <w:sz w:val="24"/>
          <w:szCs w:val="24"/>
        </w:rPr>
        <w:t>MENT</w:t>
      </w:r>
    </w:p>
    <w:p w14:paraId="02568D99" w14:textId="77777777" w:rsidR="00AD37CE" w:rsidRPr="001D5489" w:rsidRDefault="00AD37CE" w:rsidP="00F2772F">
      <w:pPr>
        <w:pStyle w:val="ListParagraph"/>
        <w:spacing w:after="0" w:line="240" w:lineRule="auto"/>
        <w:ind w:left="709"/>
        <w:rPr>
          <w:rFonts w:ascii="Verdana" w:hAnsi="Verdana" w:cs="Arial"/>
          <w:b/>
          <w:sz w:val="24"/>
          <w:szCs w:val="24"/>
        </w:rPr>
      </w:pPr>
    </w:p>
    <w:tbl>
      <w:tblPr>
        <w:tblStyle w:val="TableGrid"/>
        <w:tblW w:w="9356" w:type="dxa"/>
        <w:tblInd w:w="-5" w:type="dxa"/>
        <w:tblLayout w:type="fixed"/>
        <w:tblLook w:val="04A0" w:firstRow="1" w:lastRow="0" w:firstColumn="1" w:lastColumn="0" w:noHBand="0" w:noVBand="1"/>
      </w:tblPr>
      <w:tblGrid>
        <w:gridCol w:w="3686"/>
        <w:gridCol w:w="5670"/>
      </w:tblGrid>
      <w:tr w:rsidR="007F0937" w:rsidRPr="001D5489" w14:paraId="7A1EE6DA" w14:textId="77777777" w:rsidTr="00D72601">
        <w:trPr>
          <w:trHeight w:val="396"/>
        </w:trPr>
        <w:tc>
          <w:tcPr>
            <w:tcW w:w="3686" w:type="dxa"/>
            <w:vMerge w:val="restart"/>
            <w:shd w:val="clear" w:color="auto" w:fill="F2F2F2" w:themeFill="background1" w:themeFillShade="F2"/>
            <w:vAlign w:val="center"/>
          </w:tcPr>
          <w:p w14:paraId="4D82D470" w14:textId="77777777" w:rsidR="007F0937" w:rsidRPr="001D5489" w:rsidRDefault="000B4302" w:rsidP="00F2772F">
            <w:pPr>
              <w:rPr>
                <w:rFonts w:ascii="Verdana" w:hAnsi="Verdana" w:cs="Arial"/>
                <w:b/>
                <w:sz w:val="24"/>
                <w:szCs w:val="24"/>
              </w:rPr>
            </w:pPr>
            <w:r w:rsidRPr="001D5489">
              <w:rPr>
                <w:rFonts w:ascii="Verdana" w:hAnsi="Verdana" w:cs="Arial"/>
                <w:b/>
                <w:sz w:val="24"/>
                <w:szCs w:val="24"/>
              </w:rPr>
              <w:t>Quality/S</w:t>
            </w:r>
            <w:r w:rsidR="00344184" w:rsidRPr="001D5489">
              <w:rPr>
                <w:rFonts w:ascii="Verdana" w:hAnsi="Verdana" w:cs="Arial"/>
                <w:b/>
                <w:sz w:val="24"/>
                <w:szCs w:val="24"/>
              </w:rPr>
              <w:t>afety</w:t>
            </w:r>
            <w:r w:rsidRPr="001D5489">
              <w:rPr>
                <w:rFonts w:ascii="Verdana" w:hAnsi="Verdana" w:cs="Arial"/>
                <w:b/>
                <w:sz w:val="24"/>
                <w:szCs w:val="24"/>
              </w:rPr>
              <w:t>/Patient Experience</w:t>
            </w:r>
            <w:r w:rsidR="00344184" w:rsidRPr="001D5489">
              <w:rPr>
                <w:rFonts w:ascii="Verdana" w:hAnsi="Verdana" w:cs="Arial"/>
                <w:b/>
                <w:sz w:val="24"/>
                <w:szCs w:val="24"/>
              </w:rPr>
              <w:t xml:space="preserve"> implications </w:t>
            </w:r>
          </w:p>
        </w:tc>
        <w:sdt>
          <w:sdtPr>
            <w:rPr>
              <w:rFonts w:ascii="Verdana" w:hAnsi="Verdana" w:cs="Arial"/>
              <w:sz w:val="24"/>
              <w:szCs w:val="24"/>
            </w:rPr>
            <w:id w:val="1644078862"/>
            <w:placeholder>
              <w:docPart w:val="B30AB8AC73B847ED8468C6B5CFFBF0E3"/>
            </w:placeholder>
            <w:dropDownList>
              <w:listItem w:value="Choose an item."/>
              <w:listItem w:displayText="Yes (Please see detail below)" w:value="Yes (Please see detail below)"/>
              <w:listItem w:displayText="There are no specific quality and safety implications related to the activity outined in this report." w:value="There are no specific quality and safety implications related to the activity outined in this report."/>
            </w:dropDownList>
          </w:sdtPr>
          <w:sdtEndPr/>
          <w:sdtContent>
            <w:tc>
              <w:tcPr>
                <w:tcW w:w="5670" w:type="dxa"/>
                <w:vAlign w:val="center"/>
              </w:tcPr>
              <w:p w14:paraId="2F1CACD3" w14:textId="77777777" w:rsidR="007F0937" w:rsidRPr="001D5489" w:rsidRDefault="00F5597C" w:rsidP="00F2772F">
                <w:pPr>
                  <w:jc w:val="both"/>
                  <w:rPr>
                    <w:rFonts w:ascii="Verdana" w:hAnsi="Verdana" w:cs="Arial"/>
                    <w:sz w:val="24"/>
                    <w:szCs w:val="24"/>
                  </w:rPr>
                </w:pPr>
                <w:r w:rsidRPr="001D5489">
                  <w:rPr>
                    <w:rFonts w:ascii="Verdana" w:hAnsi="Verdana" w:cs="Arial"/>
                    <w:sz w:val="24"/>
                    <w:szCs w:val="24"/>
                  </w:rPr>
                  <w:t>Yes (Please see detail below)</w:t>
                </w:r>
              </w:p>
            </w:tc>
          </w:sdtContent>
        </w:sdt>
      </w:tr>
      <w:tr w:rsidR="007F0937" w:rsidRPr="001D5489" w14:paraId="7B636D27" w14:textId="77777777" w:rsidTr="00D72601">
        <w:trPr>
          <w:trHeight w:val="558"/>
        </w:trPr>
        <w:tc>
          <w:tcPr>
            <w:tcW w:w="3686" w:type="dxa"/>
            <w:vMerge/>
            <w:shd w:val="clear" w:color="auto" w:fill="F2F2F2" w:themeFill="background1" w:themeFillShade="F2"/>
            <w:vAlign w:val="center"/>
          </w:tcPr>
          <w:p w14:paraId="0E8B2EFC" w14:textId="77777777" w:rsidR="007F0937" w:rsidRPr="001D5489" w:rsidRDefault="007F0937" w:rsidP="00F2772F">
            <w:pPr>
              <w:rPr>
                <w:rFonts w:ascii="Verdana" w:hAnsi="Verdana" w:cs="Arial"/>
                <w:b/>
                <w:sz w:val="24"/>
                <w:szCs w:val="24"/>
              </w:rPr>
            </w:pPr>
          </w:p>
        </w:tc>
        <w:tc>
          <w:tcPr>
            <w:tcW w:w="5670" w:type="dxa"/>
            <w:vAlign w:val="center"/>
          </w:tcPr>
          <w:p w14:paraId="0C9641B5" w14:textId="77777777" w:rsidR="00AD2446" w:rsidRPr="001D5489" w:rsidRDefault="00DA6B09" w:rsidP="00F2772F">
            <w:pPr>
              <w:jc w:val="both"/>
              <w:rPr>
                <w:rFonts w:ascii="Verdana" w:hAnsi="Verdana" w:cs="Arial"/>
                <w:sz w:val="24"/>
                <w:szCs w:val="24"/>
              </w:rPr>
            </w:pPr>
            <w:r w:rsidRPr="001D5489">
              <w:rPr>
                <w:rFonts w:ascii="Verdana" w:hAnsi="Verdana" w:cs="Arial"/>
                <w:sz w:val="24"/>
                <w:szCs w:val="24"/>
              </w:rPr>
              <w:t>Specific areas identified will impact quality safety and patient experience matters</w:t>
            </w:r>
          </w:p>
        </w:tc>
      </w:tr>
      <w:tr w:rsidR="00C52F2D" w:rsidRPr="001D5489" w14:paraId="2C378C50" w14:textId="77777777" w:rsidTr="00B34A09">
        <w:trPr>
          <w:trHeight w:val="177"/>
        </w:trPr>
        <w:tc>
          <w:tcPr>
            <w:tcW w:w="3686" w:type="dxa"/>
            <w:vMerge w:val="restart"/>
            <w:shd w:val="clear" w:color="auto" w:fill="F2F2F2" w:themeFill="background1" w:themeFillShade="F2"/>
            <w:vAlign w:val="center"/>
          </w:tcPr>
          <w:p w14:paraId="305F7E69" w14:textId="77777777" w:rsidR="00C52F2D" w:rsidRPr="001D5489" w:rsidRDefault="00E55D6E" w:rsidP="00F2772F">
            <w:pPr>
              <w:rPr>
                <w:rFonts w:ascii="Verdana" w:hAnsi="Verdana" w:cs="Arial"/>
                <w:b/>
                <w:sz w:val="24"/>
                <w:szCs w:val="24"/>
              </w:rPr>
            </w:pPr>
            <w:r w:rsidRPr="001D5489">
              <w:rPr>
                <w:rFonts w:ascii="Verdana" w:hAnsi="Verdana" w:cs="Arial"/>
                <w:b/>
                <w:sz w:val="24"/>
                <w:szCs w:val="24"/>
              </w:rPr>
              <w:t>Related H</w:t>
            </w:r>
            <w:r w:rsidR="00344184" w:rsidRPr="001D5489">
              <w:rPr>
                <w:rFonts w:ascii="Verdana" w:hAnsi="Verdana" w:cs="Arial"/>
                <w:b/>
                <w:sz w:val="24"/>
                <w:szCs w:val="24"/>
              </w:rPr>
              <w:t>ealth</w:t>
            </w:r>
            <w:r w:rsidRPr="001D5489">
              <w:rPr>
                <w:rFonts w:ascii="Verdana" w:hAnsi="Verdana" w:cs="Arial"/>
                <w:b/>
                <w:sz w:val="24"/>
                <w:szCs w:val="24"/>
              </w:rPr>
              <w:t xml:space="preserve"> and Care standard(s)</w:t>
            </w:r>
          </w:p>
        </w:tc>
        <w:sdt>
          <w:sdtPr>
            <w:rPr>
              <w:rStyle w:val="Style31"/>
              <w:rFonts w:ascii="Verdana" w:hAnsi="Verdana"/>
              <w:sz w:val="24"/>
              <w:szCs w:val="24"/>
            </w:rPr>
            <w:id w:val="439423197"/>
            <w:placeholder>
              <w:docPart w:val="A2BD9C559A8744198F368B3D05BA5727"/>
            </w:placeholder>
            <w:dropDownList>
              <w:listItem w:value="Choose an item."/>
              <w:listItem w:displayText="Governance, Leadership and Accountability" w:value="Governance, Leadership and Accountability"/>
              <w:listItem w:displayText="Staff and Resources" w:value="Staff and Resources"/>
              <w:listItem w:displayText="Staying Healthy" w:value="Staying Healthy"/>
              <w:listItem w:displayText="Safe Care" w:value="Safe Care"/>
              <w:listItem w:displayText="Individual Care" w:value="Individual Care"/>
              <w:listItem w:displayText="Timely Care" w:value="Timely Care"/>
              <w:listItem w:displayText="Dignified Care" w:value="Dignified Care"/>
              <w:listItem w:displayText="Effective Care" w:value="Effective Care"/>
            </w:dropDownList>
          </w:sdtPr>
          <w:sdtEndPr>
            <w:rPr>
              <w:rStyle w:val="DefaultParagraphFont"/>
              <w:rFonts w:cs="Arial"/>
              <w:color w:val="FF0000"/>
            </w:rPr>
          </w:sdtEndPr>
          <w:sdtContent>
            <w:tc>
              <w:tcPr>
                <w:tcW w:w="5670" w:type="dxa"/>
                <w:vAlign w:val="center"/>
              </w:tcPr>
              <w:p w14:paraId="5A8144C1" w14:textId="77777777" w:rsidR="00C52F2D" w:rsidRPr="001D5489" w:rsidRDefault="00F5597C" w:rsidP="00F2772F">
                <w:pPr>
                  <w:jc w:val="both"/>
                  <w:rPr>
                    <w:rFonts w:ascii="Verdana" w:hAnsi="Verdana" w:cs="Arial"/>
                    <w:color w:val="FF0000"/>
                    <w:sz w:val="24"/>
                    <w:szCs w:val="24"/>
                  </w:rPr>
                </w:pPr>
                <w:r w:rsidRPr="001D5489">
                  <w:rPr>
                    <w:rStyle w:val="Style31"/>
                    <w:rFonts w:ascii="Verdana" w:hAnsi="Verdana"/>
                    <w:sz w:val="24"/>
                    <w:szCs w:val="24"/>
                  </w:rPr>
                  <w:t>Governance, Leadership and Accountability</w:t>
                </w:r>
              </w:p>
            </w:tc>
          </w:sdtContent>
        </w:sdt>
      </w:tr>
      <w:tr w:rsidR="00C52F2D" w:rsidRPr="001D5489" w14:paraId="26ADFF0C" w14:textId="77777777" w:rsidTr="00D72601">
        <w:trPr>
          <w:trHeight w:val="153"/>
        </w:trPr>
        <w:tc>
          <w:tcPr>
            <w:tcW w:w="3686" w:type="dxa"/>
            <w:vMerge/>
            <w:shd w:val="clear" w:color="auto" w:fill="F2F2F2" w:themeFill="background1" w:themeFillShade="F2"/>
            <w:vAlign w:val="center"/>
          </w:tcPr>
          <w:p w14:paraId="6A0E97A0" w14:textId="77777777" w:rsidR="00C52F2D" w:rsidRPr="001D5489" w:rsidRDefault="00C52F2D" w:rsidP="00F2772F">
            <w:pPr>
              <w:rPr>
                <w:rFonts w:ascii="Verdana" w:hAnsi="Verdana" w:cs="Arial"/>
                <w:b/>
                <w:sz w:val="24"/>
                <w:szCs w:val="24"/>
              </w:rPr>
            </w:pPr>
          </w:p>
        </w:tc>
        <w:tc>
          <w:tcPr>
            <w:tcW w:w="5670" w:type="dxa"/>
            <w:vAlign w:val="center"/>
          </w:tcPr>
          <w:p w14:paraId="4CDBC8AA" w14:textId="77777777" w:rsidR="00AD2446" w:rsidRPr="001D5489" w:rsidRDefault="00DA6B09" w:rsidP="00F2772F">
            <w:pPr>
              <w:jc w:val="both"/>
              <w:rPr>
                <w:rStyle w:val="Style31"/>
                <w:rFonts w:ascii="Verdana" w:hAnsi="Verdana"/>
                <w:color w:val="808080" w:themeColor="background1" w:themeShade="80"/>
                <w:sz w:val="24"/>
                <w:szCs w:val="24"/>
              </w:rPr>
            </w:pPr>
            <w:r w:rsidRPr="001D5489">
              <w:rPr>
                <w:rStyle w:val="Style31"/>
                <w:rFonts w:ascii="Verdana" w:hAnsi="Verdana"/>
                <w:color w:val="808080" w:themeColor="background1" w:themeShade="80"/>
                <w:sz w:val="24"/>
                <w:szCs w:val="24"/>
              </w:rPr>
              <w:t>All health and care standards apply.</w:t>
            </w:r>
          </w:p>
        </w:tc>
      </w:tr>
      <w:tr w:rsidR="007F0937" w:rsidRPr="001D5489" w14:paraId="26F416FE" w14:textId="77777777" w:rsidTr="00D72601">
        <w:trPr>
          <w:trHeight w:val="541"/>
        </w:trPr>
        <w:tc>
          <w:tcPr>
            <w:tcW w:w="3686" w:type="dxa"/>
            <w:shd w:val="clear" w:color="auto" w:fill="F2F2F2" w:themeFill="background1" w:themeFillShade="F2"/>
            <w:vAlign w:val="center"/>
          </w:tcPr>
          <w:p w14:paraId="7C1E284D" w14:textId="77777777" w:rsidR="007F0937" w:rsidRPr="001D5489" w:rsidRDefault="00344184" w:rsidP="00F2772F">
            <w:pPr>
              <w:rPr>
                <w:rFonts w:ascii="Verdana" w:hAnsi="Verdana" w:cs="Arial"/>
                <w:b/>
                <w:sz w:val="24"/>
                <w:szCs w:val="24"/>
              </w:rPr>
            </w:pPr>
            <w:r w:rsidRPr="001D5489">
              <w:rPr>
                <w:rFonts w:ascii="Verdana" w:hAnsi="Verdana" w:cs="Arial"/>
                <w:b/>
                <w:sz w:val="24"/>
                <w:szCs w:val="24"/>
              </w:rPr>
              <w:t>Equality impact assessment completed</w:t>
            </w:r>
          </w:p>
        </w:tc>
        <w:tc>
          <w:tcPr>
            <w:tcW w:w="5670" w:type="dxa"/>
            <w:vAlign w:val="center"/>
          </w:tcPr>
          <w:p w14:paraId="2BFD13FA" w14:textId="77777777" w:rsidR="007F0937" w:rsidRPr="001D5489" w:rsidRDefault="00412434" w:rsidP="00F2772F">
            <w:pPr>
              <w:jc w:val="both"/>
              <w:rPr>
                <w:rFonts w:ascii="Verdana" w:hAnsi="Verdana"/>
                <w:sz w:val="24"/>
                <w:szCs w:val="24"/>
              </w:rPr>
            </w:pPr>
            <w:sdt>
              <w:sdtPr>
                <w:rPr>
                  <w:rStyle w:val="Style32"/>
                  <w:rFonts w:ascii="Verdana" w:hAnsi="Verdana"/>
                  <w:sz w:val="24"/>
                  <w:szCs w:val="24"/>
                </w:rPr>
                <w:id w:val="1502166926"/>
                <w:placeholder>
                  <w:docPart w:val="41651863313D4D1D8846FF5F69F730F9"/>
                </w:placeholder>
                <w:dropDownList>
                  <w:listItem w:value="Choose an item."/>
                  <w:listItem w:displayText="Not required" w:value="Not required"/>
                  <w:listItem w:displayText="Yes" w:value="Yes"/>
                  <w:listItem w:displayText="No (Include further detail below)" w:value="No (Include further detail below)"/>
                </w:dropDownList>
              </w:sdtPr>
              <w:sdtEndPr>
                <w:rPr>
                  <w:rStyle w:val="DefaultParagraphFont"/>
                  <w:rFonts w:cs="Arial"/>
                </w:rPr>
              </w:sdtEndPr>
              <w:sdtContent>
                <w:r w:rsidR="00F5597C" w:rsidRPr="001D5489">
                  <w:rPr>
                    <w:rStyle w:val="Style32"/>
                    <w:rFonts w:ascii="Verdana" w:hAnsi="Verdana"/>
                    <w:sz w:val="24"/>
                    <w:szCs w:val="24"/>
                  </w:rPr>
                  <w:t>Not required</w:t>
                </w:r>
              </w:sdtContent>
            </w:sdt>
          </w:p>
        </w:tc>
      </w:tr>
      <w:tr w:rsidR="007F0937" w:rsidRPr="001D5489" w14:paraId="12C0C193" w14:textId="77777777" w:rsidTr="00B34A09">
        <w:trPr>
          <w:trHeight w:val="393"/>
        </w:trPr>
        <w:tc>
          <w:tcPr>
            <w:tcW w:w="3686" w:type="dxa"/>
            <w:shd w:val="clear" w:color="auto" w:fill="F2F2F2" w:themeFill="background1" w:themeFillShade="F2"/>
            <w:vAlign w:val="center"/>
          </w:tcPr>
          <w:p w14:paraId="7D22D873" w14:textId="77777777" w:rsidR="007F0937" w:rsidRPr="001D5489" w:rsidRDefault="00344184" w:rsidP="00F2772F">
            <w:pPr>
              <w:rPr>
                <w:rFonts w:ascii="Verdana" w:hAnsi="Verdana" w:cs="Arial"/>
                <w:b/>
                <w:sz w:val="24"/>
                <w:szCs w:val="24"/>
              </w:rPr>
            </w:pPr>
            <w:r w:rsidRPr="001D5489">
              <w:rPr>
                <w:rFonts w:ascii="Verdana" w:hAnsi="Verdana" w:cs="Arial"/>
                <w:b/>
                <w:sz w:val="24"/>
                <w:szCs w:val="24"/>
              </w:rPr>
              <w:t>Legal implications / impact</w:t>
            </w:r>
          </w:p>
        </w:tc>
        <w:sdt>
          <w:sdtPr>
            <w:rPr>
              <w:rFonts w:ascii="Verdana" w:hAnsi="Verdana" w:cs="Arial"/>
              <w:sz w:val="24"/>
              <w:szCs w:val="24"/>
            </w:rPr>
            <w:id w:val="-1862651529"/>
            <w:placeholder>
              <w:docPart w:val="830C1007C6A248BEABBE53F7EE3F00AA"/>
            </w:placeholder>
            <w:dropDownList>
              <w:listItem w:value="Choose an item."/>
              <w:listItem w:displayText="Yes (Include further detail below)" w:value="Yes (Include further detail below)"/>
              <w:listItem w:displayText="There are no specific legal implications related to the activity outlined in this report." w:value="There are no specific legal implications related to the activity outlined in this report."/>
            </w:dropDownList>
          </w:sdtPr>
          <w:sdtEndPr/>
          <w:sdtContent>
            <w:tc>
              <w:tcPr>
                <w:tcW w:w="5670" w:type="dxa"/>
                <w:vAlign w:val="center"/>
              </w:tcPr>
              <w:p w14:paraId="3CD6AD3D" w14:textId="77777777" w:rsidR="007F0937" w:rsidRPr="001D5489" w:rsidRDefault="00DA6B09" w:rsidP="00F2772F">
                <w:pPr>
                  <w:jc w:val="both"/>
                  <w:rPr>
                    <w:rFonts w:ascii="Verdana" w:hAnsi="Verdana" w:cs="Arial"/>
                    <w:sz w:val="24"/>
                    <w:szCs w:val="24"/>
                  </w:rPr>
                </w:pPr>
                <w:r w:rsidRPr="001D5489">
                  <w:rPr>
                    <w:rFonts w:ascii="Verdana" w:hAnsi="Verdana" w:cs="Arial"/>
                    <w:sz w:val="24"/>
                    <w:szCs w:val="24"/>
                  </w:rPr>
                  <w:t>There are no specific legal implications related to the activity outlined in this report.</w:t>
                </w:r>
              </w:p>
            </w:tc>
          </w:sdtContent>
        </w:sdt>
      </w:tr>
      <w:tr w:rsidR="007F0937" w:rsidRPr="001D5489" w14:paraId="61A7D49B" w14:textId="77777777" w:rsidTr="00D72601">
        <w:trPr>
          <w:trHeight w:val="281"/>
        </w:trPr>
        <w:tc>
          <w:tcPr>
            <w:tcW w:w="3686" w:type="dxa"/>
            <w:vMerge w:val="restart"/>
            <w:shd w:val="clear" w:color="auto" w:fill="F2F2F2" w:themeFill="background1" w:themeFillShade="F2"/>
            <w:vAlign w:val="center"/>
          </w:tcPr>
          <w:p w14:paraId="07CED1AA" w14:textId="77777777" w:rsidR="007F0937" w:rsidRPr="001D5489" w:rsidRDefault="005A0836" w:rsidP="00B34A09">
            <w:pPr>
              <w:rPr>
                <w:rFonts w:ascii="Verdana" w:hAnsi="Verdana" w:cs="Arial"/>
                <w:b/>
                <w:sz w:val="24"/>
                <w:szCs w:val="24"/>
              </w:rPr>
            </w:pPr>
            <w:r w:rsidRPr="001D5489">
              <w:rPr>
                <w:rFonts w:ascii="Verdana" w:hAnsi="Verdana" w:cs="Arial"/>
                <w:b/>
                <w:sz w:val="24"/>
                <w:szCs w:val="24"/>
              </w:rPr>
              <w:t>Resource (</w:t>
            </w:r>
            <w:r w:rsidR="0083034D" w:rsidRPr="001D5489">
              <w:rPr>
                <w:rFonts w:ascii="Verdana" w:hAnsi="Verdana" w:cs="Arial"/>
                <w:b/>
                <w:sz w:val="24"/>
                <w:szCs w:val="24"/>
              </w:rPr>
              <w:t>Capital/</w:t>
            </w:r>
            <w:r w:rsidR="00B34A09">
              <w:rPr>
                <w:rFonts w:ascii="Verdana" w:hAnsi="Verdana" w:cs="Arial"/>
                <w:b/>
                <w:sz w:val="24"/>
                <w:szCs w:val="24"/>
              </w:rPr>
              <w:t xml:space="preserve"> </w:t>
            </w:r>
            <w:r w:rsidR="0083034D" w:rsidRPr="001D5489">
              <w:rPr>
                <w:rFonts w:ascii="Verdana" w:hAnsi="Verdana" w:cs="Arial"/>
                <w:b/>
                <w:sz w:val="24"/>
                <w:szCs w:val="24"/>
              </w:rPr>
              <w:t xml:space="preserve">Revenue </w:t>
            </w:r>
            <w:r w:rsidRPr="001D5489">
              <w:rPr>
                <w:rFonts w:ascii="Verdana" w:hAnsi="Verdana" w:cs="Arial"/>
                <w:b/>
                <w:sz w:val="24"/>
                <w:szCs w:val="24"/>
              </w:rPr>
              <w:t>£/Workforce)</w:t>
            </w:r>
            <w:r w:rsidR="00344184" w:rsidRPr="001D5489">
              <w:rPr>
                <w:rFonts w:ascii="Verdana" w:hAnsi="Verdana" w:cs="Arial"/>
                <w:b/>
                <w:sz w:val="24"/>
                <w:szCs w:val="24"/>
              </w:rPr>
              <w:t xml:space="preserve"> implications /</w:t>
            </w:r>
            <w:r w:rsidR="00B34A09">
              <w:rPr>
                <w:rFonts w:ascii="Verdana" w:hAnsi="Verdana" w:cs="Arial"/>
                <w:b/>
                <w:sz w:val="24"/>
                <w:szCs w:val="24"/>
              </w:rPr>
              <w:t xml:space="preserve"> </w:t>
            </w:r>
            <w:r w:rsidR="00344184" w:rsidRPr="001D5489">
              <w:rPr>
                <w:rFonts w:ascii="Verdana" w:hAnsi="Verdana" w:cs="Arial"/>
                <w:b/>
                <w:sz w:val="24"/>
                <w:szCs w:val="24"/>
              </w:rPr>
              <w:t>Impact</w:t>
            </w:r>
          </w:p>
        </w:tc>
        <w:sdt>
          <w:sdtPr>
            <w:rPr>
              <w:rFonts w:ascii="Verdana" w:hAnsi="Verdana" w:cs="Arial"/>
              <w:sz w:val="24"/>
              <w:szCs w:val="24"/>
            </w:rPr>
            <w:id w:val="-269172220"/>
            <w:placeholder>
              <w:docPart w:val="EC02574FD24245948E64E90B6C5D89B8"/>
            </w:placeholder>
            <w:dropDownList>
              <w:listItem w:value="Choose an item."/>
              <w:listItem w:displayText="There is no direct impact on resources as a result of the activity outlined in this report." w:value="There is no direct impact on resources as a result of the activity outlined in this report."/>
              <w:listItem w:displayText="Yes (Include further detail below)" w:value="Yes (Include further detail below)"/>
            </w:dropDownList>
          </w:sdtPr>
          <w:sdtEndPr/>
          <w:sdtContent>
            <w:tc>
              <w:tcPr>
                <w:tcW w:w="5670" w:type="dxa"/>
                <w:vAlign w:val="center"/>
              </w:tcPr>
              <w:p w14:paraId="244E0F25" w14:textId="77777777" w:rsidR="007F0937" w:rsidRPr="001D5489" w:rsidRDefault="00DA6B09" w:rsidP="00F2772F">
                <w:pPr>
                  <w:jc w:val="both"/>
                  <w:rPr>
                    <w:rFonts w:ascii="Verdana" w:hAnsi="Verdana" w:cs="Arial"/>
                    <w:sz w:val="24"/>
                    <w:szCs w:val="24"/>
                  </w:rPr>
                </w:pPr>
                <w:r w:rsidRPr="001D5489">
                  <w:rPr>
                    <w:rFonts w:ascii="Verdana" w:hAnsi="Verdana" w:cs="Arial"/>
                    <w:sz w:val="24"/>
                    <w:szCs w:val="24"/>
                  </w:rPr>
                  <w:t>Yes (Include further detail below)</w:t>
                </w:r>
              </w:p>
            </w:tc>
          </w:sdtContent>
        </w:sdt>
      </w:tr>
      <w:tr w:rsidR="007F0937" w:rsidRPr="001D5489" w14:paraId="61295B12" w14:textId="77777777" w:rsidTr="00D72601">
        <w:trPr>
          <w:trHeight w:val="290"/>
        </w:trPr>
        <w:tc>
          <w:tcPr>
            <w:tcW w:w="3686" w:type="dxa"/>
            <w:vMerge/>
            <w:shd w:val="clear" w:color="auto" w:fill="F2F2F2" w:themeFill="background1" w:themeFillShade="F2"/>
            <w:vAlign w:val="center"/>
          </w:tcPr>
          <w:p w14:paraId="7E943A29" w14:textId="77777777" w:rsidR="007F0937" w:rsidRPr="001D5489" w:rsidRDefault="007F0937" w:rsidP="00F2772F">
            <w:pPr>
              <w:rPr>
                <w:rFonts w:ascii="Verdana" w:hAnsi="Verdana" w:cs="Arial"/>
                <w:b/>
                <w:sz w:val="24"/>
                <w:szCs w:val="24"/>
              </w:rPr>
            </w:pPr>
          </w:p>
        </w:tc>
        <w:tc>
          <w:tcPr>
            <w:tcW w:w="5670" w:type="dxa"/>
            <w:vAlign w:val="center"/>
          </w:tcPr>
          <w:p w14:paraId="178840C4" w14:textId="77777777" w:rsidR="006A1C86" w:rsidRPr="001D5489" w:rsidRDefault="00DA6B09" w:rsidP="00F2772F">
            <w:pPr>
              <w:jc w:val="both"/>
              <w:rPr>
                <w:rFonts w:ascii="Verdana" w:hAnsi="Verdana" w:cs="Arial"/>
                <w:sz w:val="24"/>
                <w:szCs w:val="24"/>
              </w:rPr>
            </w:pPr>
            <w:r w:rsidRPr="001D5489">
              <w:rPr>
                <w:rFonts w:ascii="Verdana" w:hAnsi="Verdana" w:cs="Arial"/>
                <w:sz w:val="24"/>
                <w:szCs w:val="24"/>
              </w:rPr>
              <w:t>There are ongoing implications which are identified within the report</w:t>
            </w:r>
          </w:p>
        </w:tc>
      </w:tr>
      <w:tr w:rsidR="00F5597C" w:rsidRPr="001D5489" w14:paraId="31838CB0" w14:textId="77777777" w:rsidTr="00D72601">
        <w:trPr>
          <w:trHeight w:val="875"/>
        </w:trPr>
        <w:tc>
          <w:tcPr>
            <w:tcW w:w="3686" w:type="dxa"/>
            <w:shd w:val="clear" w:color="auto" w:fill="F2F2F2" w:themeFill="background1" w:themeFillShade="F2"/>
            <w:vAlign w:val="center"/>
          </w:tcPr>
          <w:p w14:paraId="0A97A067" w14:textId="77777777" w:rsidR="00F5597C" w:rsidRPr="001D5489" w:rsidRDefault="00F5597C" w:rsidP="00F2772F">
            <w:pPr>
              <w:rPr>
                <w:rFonts w:ascii="Verdana" w:hAnsi="Verdana" w:cs="Arial"/>
                <w:b/>
                <w:sz w:val="24"/>
                <w:szCs w:val="24"/>
              </w:rPr>
            </w:pPr>
            <w:r w:rsidRPr="001D5489">
              <w:rPr>
                <w:rFonts w:ascii="Verdana" w:hAnsi="Verdana" w:cs="Arial"/>
                <w:b/>
                <w:sz w:val="24"/>
                <w:szCs w:val="24"/>
              </w:rPr>
              <w:t>Link to Main Strategic Objective</w:t>
            </w:r>
          </w:p>
          <w:p w14:paraId="75F1413E" w14:textId="77777777" w:rsidR="00F5597C" w:rsidRPr="001D5489" w:rsidRDefault="00F5597C" w:rsidP="00F2772F">
            <w:pPr>
              <w:rPr>
                <w:rFonts w:ascii="Verdana" w:hAnsi="Verdana" w:cs="Arial"/>
                <w:b/>
                <w:sz w:val="24"/>
                <w:szCs w:val="24"/>
              </w:rPr>
            </w:pPr>
          </w:p>
        </w:tc>
        <w:tc>
          <w:tcPr>
            <w:tcW w:w="5670" w:type="dxa"/>
            <w:vAlign w:val="center"/>
          </w:tcPr>
          <w:p w14:paraId="4360DFB5" w14:textId="77777777" w:rsidR="00F5597C" w:rsidRDefault="00F5597C" w:rsidP="00F2772F">
            <w:pPr>
              <w:jc w:val="both"/>
              <w:rPr>
                <w:rFonts w:ascii="Verdana" w:hAnsi="Verdana" w:cs="Arial"/>
                <w:sz w:val="24"/>
                <w:szCs w:val="24"/>
              </w:rPr>
            </w:pPr>
            <w:r w:rsidRPr="001D5489">
              <w:rPr>
                <w:rFonts w:ascii="Verdana" w:hAnsi="Verdana" w:cs="Arial"/>
                <w:sz w:val="24"/>
                <w:szCs w:val="24"/>
              </w:rPr>
              <w:t xml:space="preserve">The Committee’s overarching role is to ensure its Commissioning Strategy  for Emergency Ambulance Services utilising the five step patient pathway outlined within the </w:t>
            </w:r>
            <w:r w:rsidRPr="001D5489">
              <w:rPr>
                <w:rFonts w:ascii="Verdana" w:hAnsi="Verdana"/>
                <w:sz w:val="24"/>
                <w:szCs w:val="24"/>
              </w:rPr>
              <w:t>National Collaborative Commissioning Quality and Delivery Agreement</w:t>
            </w:r>
            <w:r w:rsidRPr="001D5489">
              <w:rPr>
                <w:rFonts w:ascii="Verdana" w:hAnsi="Verdana" w:cs="Arial"/>
                <w:sz w:val="24"/>
                <w:szCs w:val="24"/>
              </w:rPr>
              <w:t xml:space="preserve"> and the related outcomes for each care standard aligned with the Institute of Healthcare Improvement's (IHI) ‘Quadruple Aim’ are being progressed. </w:t>
            </w:r>
          </w:p>
          <w:p w14:paraId="76730A14" w14:textId="77777777" w:rsidR="00AD2446" w:rsidRPr="001D5489" w:rsidRDefault="00AD2446" w:rsidP="00F2772F">
            <w:pPr>
              <w:jc w:val="both"/>
              <w:rPr>
                <w:rFonts w:ascii="Verdana" w:hAnsi="Verdana" w:cs="Arial"/>
                <w:sz w:val="24"/>
                <w:szCs w:val="24"/>
              </w:rPr>
            </w:pPr>
          </w:p>
          <w:p w14:paraId="36568D9D" w14:textId="77777777" w:rsidR="00F5597C" w:rsidRPr="001D5489" w:rsidRDefault="00F5597C" w:rsidP="00F2772F">
            <w:pPr>
              <w:jc w:val="both"/>
              <w:rPr>
                <w:rFonts w:ascii="Verdana" w:hAnsi="Verdana" w:cs="Arial"/>
                <w:sz w:val="24"/>
                <w:szCs w:val="24"/>
              </w:rPr>
            </w:pPr>
            <w:r w:rsidRPr="001D5489">
              <w:rPr>
                <w:rFonts w:ascii="Verdana" w:hAnsi="Verdana" w:cs="Arial"/>
                <w:sz w:val="24"/>
                <w:szCs w:val="24"/>
              </w:rPr>
              <w:t xml:space="preserve">This report focuses on all the above objectives, but specifically on </w:t>
            </w:r>
            <w:r w:rsidRPr="001D5489">
              <w:rPr>
                <w:rFonts w:ascii="Verdana" w:hAnsi="Verdana" w:cs="Arial"/>
                <w:b/>
                <w:sz w:val="24"/>
                <w:szCs w:val="24"/>
              </w:rPr>
              <w:t>providing</w:t>
            </w:r>
            <w:r w:rsidRPr="001D5489">
              <w:rPr>
                <w:rFonts w:ascii="Verdana" w:hAnsi="Verdana" w:cs="Arial"/>
                <w:sz w:val="24"/>
                <w:szCs w:val="24"/>
              </w:rPr>
              <w:t xml:space="preserve"> strong governance and assurance.</w:t>
            </w:r>
          </w:p>
        </w:tc>
      </w:tr>
      <w:tr w:rsidR="008E5494" w:rsidRPr="001D5489" w14:paraId="1D19FDA2" w14:textId="77777777" w:rsidTr="00D72601">
        <w:trPr>
          <w:trHeight w:val="875"/>
        </w:trPr>
        <w:tc>
          <w:tcPr>
            <w:tcW w:w="3686" w:type="dxa"/>
            <w:shd w:val="clear" w:color="auto" w:fill="F2F2F2" w:themeFill="background1" w:themeFillShade="F2"/>
            <w:vAlign w:val="center"/>
          </w:tcPr>
          <w:p w14:paraId="1EB90ED0" w14:textId="77777777" w:rsidR="008E5494" w:rsidRPr="001D5489" w:rsidRDefault="008E5494" w:rsidP="00F2772F">
            <w:pPr>
              <w:rPr>
                <w:rFonts w:ascii="Verdana" w:hAnsi="Verdana" w:cs="Arial"/>
                <w:b/>
                <w:sz w:val="24"/>
                <w:szCs w:val="24"/>
              </w:rPr>
            </w:pPr>
            <w:r w:rsidRPr="001D5489">
              <w:rPr>
                <w:rFonts w:ascii="Verdana" w:hAnsi="Verdana" w:cs="Arial"/>
                <w:b/>
                <w:sz w:val="24"/>
                <w:szCs w:val="24"/>
              </w:rPr>
              <w:lastRenderedPageBreak/>
              <w:t>Link to Main WBFG Act Objective</w:t>
            </w:r>
          </w:p>
          <w:p w14:paraId="3C79F0FE" w14:textId="77777777" w:rsidR="008E5494" w:rsidRPr="001D5489" w:rsidRDefault="008E5494" w:rsidP="00F2772F">
            <w:pPr>
              <w:rPr>
                <w:rFonts w:ascii="Verdana" w:hAnsi="Verdana" w:cs="Arial"/>
                <w:b/>
                <w:sz w:val="24"/>
                <w:szCs w:val="24"/>
              </w:rPr>
            </w:pPr>
          </w:p>
        </w:tc>
        <w:sdt>
          <w:sdtPr>
            <w:rPr>
              <w:rFonts w:ascii="Verdana" w:hAnsi="Verdana" w:cs="Arial"/>
              <w:sz w:val="24"/>
              <w:szCs w:val="24"/>
            </w:rPr>
            <w:id w:val="1683709248"/>
            <w:placeholder>
              <w:docPart w:val="E1A801EFE4D74CCB8FF43611B4647610"/>
            </w:placeholder>
            <w:dropDownList>
              <w:listItem w:value="Choose an item."/>
              <w:listItem w:displayText="Work with communities to prevent ill-health, protect good health and promote better health and well-being" w:value="Work with communities to prevent ill-health, protect good health and promote better health and well-being"/>
              <w:listItem w:displayText="Provide high quality care as locally as possible wherever it is safe and sustainable" w:value="Provide high quality care as locally as possible wherever it is safe and sustainable"/>
              <w:listItem w:displayText="Service delivery will be innovative, reflect the principles of prudent health care and promote better value for users" w:value="Service delivery will be innovative, reflect the principles of prudent health care and promote better value for users"/>
              <w:listItem w:displayText="Work collaboratively with our public service partners and a broader range of partners to join up health and other services where this potentially represents better value for our residents and care users" w:value="Work collaboratively with our public service partners and a broader range of partners to join up health and other services where this potentially represents better value for our residents and care users"/>
              <w:listItem w:displayText="Commitment to corporate social responsibility and improving health &amp; social equity, work with our staff, partners and communities to build strong local relationships and solid foundations of the past" w:value="Commitment to corporate social responsibility and improving health &amp; social equity, work with our staff, partners and communities to build strong local relationships and solid foundations of the past"/>
            </w:dropDownList>
          </w:sdtPr>
          <w:sdtEndPr/>
          <w:sdtContent>
            <w:tc>
              <w:tcPr>
                <w:tcW w:w="5670" w:type="dxa"/>
                <w:vAlign w:val="center"/>
              </w:tcPr>
              <w:p w14:paraId="2D1F194A" w14:textId="77777777" w:rsidR="008E5494" w:rsidRPr="001D5489" w:rsidRDefault="00F5597C" w:rsidP="00F2772F">
                <w:pPr>
                  <w:jc w:val="both"/>
                  <w:rPr>
                    <w:rFonts w:ascii="Verdana" w:hAnsi="Verdana" w:cs="Arial"/>
                    <w:sz w:val="24"/>
                    <w:szCs w:val="24"/>
                  </w:rPr>
                </w:pPr>
                <w:r w:rsidRPr="001D5489">
                  <w:rPr>
                    <w:rFonts w:ascii="Verdana" w:hAnsi="Verdana" w:cs="Arial"/>
                    <w:sz w:val="24"/>
                    <w:szCs w:val="24"/>
                  </w:rPr>
                  <w:t>Provide high quality care as locally as possible wherever it is safe and sustainable</w:t>
                </w:r>
              </w:p>
            </w:tc>
          </w:sdtContent>
        </w:sdt>
      </w:tr>
    </w:tbl>
    <w:p w14:paraId="0923E9DA" w14:textId="77777777" w:rsidR="007F0937" w:rsidRPr="001D5489" w:rsidRDefault="007F0937" w:rsidP="00F2772F">
      <w:pPr>
        <w:pStyle w:val="NoSpacing"/>
        <w:rPr>
          <w:rFonts w:ascii="Verdana" w:hAnsi="Verdana"/>
          <w:sz w:val="24"/>
          <w:szCs w:val="24"/>
          <w:lang w:val="en-GB"/>
        </w:rPr>
      </w:pPr>
    </w:p>
    <w:p w14:paraId="41CEF3F0" w14:textId="77777777" w:rsidR="003E43AD" w:rsidRDefault="00925EEC" w:rsidP="00F2772F">
      <w:pPr>
        <w:pStyle w:val="ListParagraph"/>
        <w:numPr>
          <w:ilvl w:val="0"/>
          <w:numId w:val="1"/>
        </w:numPr>
        <w:spacing w:after="0" w:line="240" w:lineRule="auto"/>
        <w:rPr>
          <w:rFonts w:ascii="Verdana" w:hAnsi="Verdana" w:cs="Arial"/>
          <w:b/>
          <w:sz w:val="24"/>
          <w:szCs w:val="24"/>
        </w:rPr>
      </w:pPr>
      <w:r w:rsidRPr="001D5489">
        <w:rPr>
          <w:rFonts w:ascii="Verdana" w:hAnsi="Verdana" w:cs="Arial"/>
          <w:b/>
          <w:sz w:val="24"/>
          <w:szCs w:val="24"/>
        </w:rPr>
        <w:t xml:space="preserve">RECOMMENDATION </w:t>
      </w:r>
    </w:p>
    <w:p w14:paraId="3B710A51" w14:textId="77777777" w:rsidR="00AD37CE" w:rsidRPr="001D5489" w:rsidRDefault="00AD37CE" w:rsidP="00F2772F">
      <w:pPr>
        <w:pStyle w:val="ListParagraph"/>
        <w:spacing w:after="0" w:line="240" w:lineRule="auto"/>
        <w:ind w:left="360"/>
        <w:rPr>
          <w:rFonts w:ascii="Verdana" w:hAnsi="Verdana" w:cs="Arial"/>
          <w:b/>
          <w:sz w:val="24"/>
          <w:szCs w:val="24"/>
        </w:rPr>
      </w:pPr>
    </w:p>
    <w:p w14:paraId="7AA58DE1" w14:textId="239C784F" w:rsidR="002B4377" w:rsidRPr="0081101B" w:rsidRDefault="00412434" w:rsidP="00F2772F">
      <w:pPr>
        <w:pStyle w:val="ListParagraph"/>
        <w:numPr>
          <w:ilvl w:val="1"/>
          <w:numId w:val="1"/>
        </w:numPr>
        <w:spacing w:after="0" w:line="240" w:lineRule="auto"/>
        <w:rPr>
          <w:rFonts w:ascii="Verdana" w:hAnsi="Verdana" w:cs="Arial"/>
          <w:sz w:val="24"/>
          <w:szCs w:val="24"/>
        </w:rPr>
      </w:pPr>
      <w:r>
        <w:rPr>
          <w:rFonts w:ascii="Verdana" w:hAnsi="Verdana" w:cs="Arial"/>
          <w:sz w:val="24"/>
          <w:szCs w:val="24"/>
        </w:rPr>
        <w:t>The Emergency Ambulance Services Committee is</w:t>
      </w:r>
      <w:r w:rsidR="00186745">
        <w:rPr>
          <w:rFonts w:ascii="Verdana" w:hAnsi="Verdana" w:cs="Arial"/>
          <w:sz w:val="24"/>
          <w:szCs w:val="24"/>
        </w:rPr>
        <w:t xml:space="preserve"> asked </w:t>
      </w:r>
      <w:r w:rsidR="00690768" w:rsidRPr="007233BB">
        <w:rPr>
          <w:rFonts w:ascii="Verdana" w:hAnsi="Verdana" w:cs="Arial"/>
          <w:sz w:val="24"/>
          <w:szCs w:val="24"/>
        </w:rPr>
        <w:t>to</w:t>
      </w:r>
      <w:r w:rsidR="00AD37CE" w:rsidRPr="0081101B">
        <w:rPr>
          <w:rFonts w:ascii="Verdana" w:hAnsi="Verdana" w:cs="Arial"/>
          <w:sz w:val="24"/>
          <w:szCs w:val="24"/>
        </w:rPr>
        <w:t>:</w:t>
      </w:r>
      <w:r w:rsidR="00690768" w:rsidRPr="0081101B">
        <w:rPr>
          <w:rFonts w:ascii="Verdana" w:hAnsi="Verdana" w:cs="Arial"/>
          <w:sz w:val="24"/>
          <w:szCs w:val="24"/>
        </w:rPr>
        <w:t xml:space="preserve"> </w:t>
      </w:r>
    </w:p>
    <w:p w14:paraId="3C40E361" w14:textId="77777777" w:rsidR="00AD37CE" w:rsidRPr="0081101B" w:rsidRDefault="00AD37CE" w:rsidP="00F2772F">
      <w:pPr>
        <w:pStyle w:val="ListParagraph"/>
        <w:spacing w:after="0" w:line="240" w:lineRule="auto"/>
        <w:rPr>
          <w:rFonts w:ascii="Verdana" w:hAnsi="Verdana" w:cs="Arial"/>
          <w:sz w:val="24"/>
          <w:szCs w:val="24"/>
        </w:rPr>
      </w:pPr>
    </w:p>
    <w:p w14:paraId="205FD6C8" w14:textId="77777777" w:rsidR="00AD37CE" w:rsidRPr="0081101B" w:rsidRDefault="00690768" w:rsidP="000856E3">
      <w:pPr>
        <w:pStyle w:val="ListParagraph"/>
        <w:numPr>
          <w:ilvl w:val="0"/>
          <w:numId w:val="2"/>
        </w:numPr>
        <w:spacing w:after="0" w:line="240" w:lineRule="auto"/>
        <w:rPr>
          <w:rFonts w:ascii="Verdana" w:hAnsi="Verdana" w:cs="Arial"/>
          <w:sz w:val="24"/>
          <w:szCs w:val="24"/>
        </w:rPr>
      </w:pPr>
      <w:r w:rsidRPr="00B34A09">
        <w:rPr>
          <w:rFonts w:ascii="Verdana" w:hAnsi="Verdana" w:cs="Arial"/>
          <w:b/>
          <w:sz w:val="24"/>
          <w:szCs w:val="24"/>
        </w:rPr>
        <w:t>DISCUSS</w:t>
      </w:r>
      <w:r w:rsidRPr="00B34A09">
        <w:rPr>
          <w:rFonts w:ascii="Verdana" w:hAnsi="Verdana" w:cs="Arial"/>
          <w:sz w:val="24"/>
          <w:szCs w:val="24"/>
        </w:rPr>
        <w:t xml:space="preserve"> and </w:t>
      </w:r>
      <w:r w:rsidRPr="00B34A09">
        <w:rPr>
          <w:rFonts w:ascii="Verdana" w:hAnsi="Verdana" w:cs="Arial"/>
          <w:b/>
          <w:sz w:val="24"/>
          <w:szCs w:val="24"/>
        </w:rPr>
        <w:t>NOTE</w:t>
      </w:r>
      <w:r w:rsidRPr="00B34A09">
        <w:rPr>
          <w:rFonts w:ascii="Verdana" w:hAnsi="Verdana" w:cs="Arial"/>
          <w:sz w:val="24"/>
          <w:szCs w:val="24"/>
        </w:rPr>
        <w:t xml:space="preserve"> the information within the report</w:t>
      </w:r>
      <w:r w:rsidR="006A1C86" w:rsidRPr="00B34A09">
        <w:rPr>
          <w:rFonts w:ascii="Verdana" w:hAnsi="Verdana" w:cs="Arial"/>
          <w:sz w:val="24"/>
          <w:szCs w:val="24"/>
        </w:rPr>
        <w:t>.</w:t>
      </w:r>
    </w:p>
    <w:sectPr w:rsidR="00AD37CE" w:rsidRPr="0081101B" w:rsidSect="00F2772F">
      <w:headerReference w:type="default" r:id="rId11"/>
      <w:footerReference w:type="default" r:id="rId12"/>
      <w:headerReference w:type="first" r:id="rId13"/>
      <w:pgSz w:w="12240" w:h="15840"/>
      <w:pgMar w:top="1440" w:right="1440" w:bottom="709" w:left="1440" w:header="283" w:footer="173"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9B436CC" w14:textId="77777777" w:rsidR="004D5DC3" w:rsidRDefault="004D5DC3" w:rsidP="003E43AD">
      <w:pPr>
        <w:spacing w:after="0" w:line="240" w:lineRule="auto"/>
      </w:pPr>
      <w:r>
        <w:separator/>
      </w:r>
    </w:p>
  </w:endnote>
  <w:endnote w:type="continuationSeparator" w:id="0">
    <w:p w14:paraId="0CD727C0" w14:textId="77777777" w:rsidR="004D5DC3" w:rsidRDefault="004D5DC3" w:rsidP="003E43A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0002AFF" w:usb1="4000ACFF" w:usb2="00000001" w:usb3="00000000" w:csb0="000001F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Arial Bold">
    <w:panose1 w:val="020B0704020202020204"/>
    <w:charset w:val="00"/>
    <w:family w:val="roman"/>
    <w:notTrueType/>
    <w:pitch w:val="default"/>
  </w:font>
  <w:font w:name=".SF UI Text">
    <w:altName w:val="Times New Roman"/>
    <w:panose1 w:val="00000000000000000000"/>
    <w:charset w:val="00"/>
    <w:family w:val="auto"/>
    <w:notTrueType/>
    <w:pitch w:val="default"/>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FAC3AB8" w14:textId="77777777" w:rsidR="00AB272D" w:rsidRPr="00344184" w:rsidRDefault="00AB272D" w:rsidP="00E65705">
    <w:pPr>
      <w:pStyle w:val="Footer"/>
      <w:rPr>
        <w:sz w:val="2"/>
      </w:rPr>
    </w:pPr>
  </w:p>
  <w:tbl>
    <w:tblPr>
      <w:tblStyle w:val="TableGrid"/>
      <w:tblW w:w="11258" w:type="dxa"/>
      <w:tblInd w:w="-993" w:type="dxa"/>
      <w:tblBorders>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21"/>
      <w:gridCol w:w="1701"/>
      <w:gridCol w:w="4736"/>
    </w:tblGrid>
    <w:tr w:rsidR="00AB272D" w14:paraId="1CD9A5C7" w14:textId="77777777" w:rsidTr="003D301E">
      <w:trPr>
        <w:trHeight w:val="98"/>
      </w:trPr>
      <w:tc>
        <w:tcPr>
          <w:tcW w:w="4821" w:type="dxa"/>
        </w:tcPr>
        <w:p w14:paraId="5D554C7B" w14:textId="77777777" w:rsidR="00AB272D" w:rsidRPr="00DA6B09" w:rsidRDefault="00AB272D" w:rsidP="00DA6B09">
          <w:pPr>
            <w:pStyle w:val="Footer"/>
            <w:rPr>
              <w:rFonts w:ascii="Verdana" w:hAnsi="Verdana"/>
              <w:b/>
              <w:sz w:val="18"/>
              <w:szCs w:val="18"/>
            </w:rPr>
          </w:pPr>
          <w:r w:rsidRPr="00DA6B09">
            <w:rPr>
              <w:rFonts w:ascii="Verdana" w:hAnsi="Verdana"/>
              <w:b/>
              <w:sz w:val="18"/>
              <w:szCs w:val="18"/>
            </w:rPr>
            <w:t>Chief Ambulance Services Commissioner’s Report</w:t>
          </w:r>
        </w:p>
      </w:tc>
      <w:tc>
        <w:tcPr>
          <w:tcW w:w="1701" w:type="dxa"/>
        </w:tcPr>
        <w:p w14:paraId="2C63E7E5" w14:textId="4F555221" w:rsidR="00AB272D" w:rsidRPr="00DA6B09" w:rsidRDefault="00412434" w:rsidP="00DA6B09">
          <w:pPr>
            <w:pStyle w:val="Footer"/>
            <w:jc w:val="center"/>
            <w:rPr>
              <w:rFonts w:ascii="Verdana" w:hAnsi="Verdana"/>
              <w:b/>
              <w:sz w:val="18"/>
              <w:szCs w:val="18"/>
            </w:rPr>
          </w:pPr>
          <w:sdt>
            <w:sdtPr>
              <w:rPr>
                <w:rFonts w:ascii="Verdana" w:hAnsi="Verdana"/>
                <w:b/>
                <w:sz w:val="18"/>
                <w:szCs w:val="18"/>
              </w:rPr>
              <w:id w:val="-1001352295"/>
              <w:docPartObj>
                <w:docPartGallery w:val="Page Numbers (Top of Page)"/>
                <w:docPartUnique/>
              </w:docPartObj>
            </w:sdtPr>
            <w:sdtEndPr/>
            <w:sdtContent>
              <w:r w:rsidR="00AB272D" w:rsidRPr="00DA6B09">
                <w:rPr>
                  <w:rFonts w:ascii="Verdana" w:hAnsi="Verdana" w:cs="Arial"/>
                  <w:b/>
                  <w:sz w:val="18"/>
                  <w:szCs w:val="18"/>
                </w:rPr>
                <w:t xml:space="preserve">Page </w:t>
              </w:r>
              <w:r w:rsidR="00AB272D" w:rsidRPr="00DA6B09">
                <w:rPr>
                  <w:rFonts w:ascii="Verdana" w:hAnsi="Verdana" w:cs="Arial"/>
                  <w:b/>
                  <w:bCs/>
                  <w:sz w:val="18"/>
                  <w:szCs w:val="18"/>
                </w:rPr>
                <w:fldChar w:fldCharType="begin"/>
              </w:r>
              <w:r w:rsidR="00AB272D" w:rsidRPr="00DA6B09">
                <w:rPr>
                  <w:rFonts w:ascii="Verdana" w:hAnsi="Verdana" w:cs="Arial"/>
                  <w:b/>
                  <w:bCs/>
                  <w:sz w:val="18"/>
                  <w:szCs w:val="18"/>
                </w:rPr>
                <w:instrText xml:space="preserve"> PAGE </w:instrText>
              </w:r>
              <w:r w:rsidR="00AB272D" w:rsidRPr="00DA6B09">
                <w:rPr>
                  <w:rFonts w:ascii="Verdana" w:hAnsi="Verdana" w:cs="Arial"/>
                  <w:b/>
                  <w:bCs/>
                  <w:sz w:val="18"/>
                  <w:szCs w:val="18"/>
                </w:rPr>
                <w:fldChar w:fldCharType="separate"/>
              </w:r>
              <w:r w:rsidR="005232A5">
                <w:rPr>
                  <w:rFonts w:ascii="Verdana" w:hAnsi="Verdana" w:cs="Arial"/>
                  <w:b/>
                  <w:bCs/>
                  <w:noProof/>
                  <w:sz w:val="18"/>
                  <w:szCs w:val="18"/>
                </w:rPr>
                <w:t>5</w:t>
              </w:r>
              <w:r w:rsidR="00AB272D" w:rsidRPr="00DA6B09">
                <w:rPr>
                  <w:rFonts w:ascii="Verdana" w:hAnsi="Verdana" w:cs="Arial"/>
                  <w:b/>
                  <w:bCs/>
                  <w:sz w:val="18"/>
                  <w:szCs w:val="18"/>
                </w:rPr>
                <w:fldChar w:fldCharType="end"/>
              </w:r>
              <w:r w:rsidR="00AB272D" w:rsidRPr="00DA6B09">
                <w:rPr>
                  <w:rFonts w:ascii="Verdana" w:hAnsi="Verdana" w:cs="Arial"/>
                  <w:b/>
                  <w:sz w:val="18"/>
                  <w:szCs w:val="18"/>
                </w:rPr>
                <w:t xml:space="preserve"> of </w:t>
              </w:r>
              <w:r w:rsidR="00AB272D" w:rsidRPr="00DA6B09">
                <w:rPr>
                  <w:rFonts w:ascii="Verdana" w:hAnsi="Verdana" w:cs="Arial"/>
                  <w:b/>
                  <w:bCs/>
                  <w:sz w:val="18"/>
                  <w:szCs w:val="18"/>
                </w:rPr>
                <w:fldChar w:fldCharType="begin"/>
              </w:r>
              <w:r w:rsidR="00AB272D" w:rsidRPr="00DA6B09">
                <w:rPr>
                  <w:rFonts w:ascii="Verdana" w:hAnsi="Verdana" w:cs="Arial"/>
                  <w:b/>
                  <w:bCs/>
                  <w:sz w:val="18"/>
                  <w:szCs w:val="18"/>
                </w:rPr>
                <w:instrText xml:space="preserve"> NUMPAGES  </w:instrText>
              </w:r>
              <w:r w:rsidR="00AB272D" w:rsidRPr="00DA6B09">
                <w:rPr>
                  <w:rFonts w:ascii="Verdana" w:hAnsi="Verdana" w:cs="Arial"/>
                  <w:b/>
                  <w:bCs/>
                  <w:sz w:val="18"/>
                  <w:szCs w:val="18"/>
                </w:rPr>
                <w:fldChar w:fldCharType="separate"/>
              </w:r>
              <w:r w:rsidR="005232A5">
                <w:rPr>
                  <w:rFonts w:ascii="Verdana" w:hAnsi="Verdana" w:cs="Arial"/>
                  <w:b/>
                  <w:bCs/>
                  <w:noProof/>
                  <w:sz w:val="18"/>
                  <w:szCs w:val="18"/>
                </w:rPr>
                <w:t>5</w:t>
              </w:r>
              <w:r w:rsidR="00AB272D" w:rsidRPr="00DA6B09">
                <w:rPr>
                  <w:rFonts w:ascii="Verdana" w:hAnsi="Verdana" w:cs="Arial"/>
                  <w:b/>
                  <w:bCs/>
                  <w:sz w:val="18"/>
                  <w:szCs w:val="18"/>
                </w:rPr>
                <w:fldChar w:fldCharType="end"/>
              </w:r>
            </w:sdtContent>
          </w:sdt>
        </w:p>
      </w:tc>
      <w:tc>
        <w:tcPr>
          <w:tcW w:w="4736" w:type="dxa"/>
        </w:tcPr>
        <w:p w14:paraId="73E4E29A" w14:textId="77777777" w:rsidR="00412434" w:rsidRPr="00080261" w:rsidRDefault="00412434" w:rsidP="00412434">
          <w:pPr>
            <w:pStyle w:val="Footer"/>
            <w:tabs>
              <w:tab w:val="left" w:pos="7200"/>
            </w:tabs>
            <w:ind w:right="70"/>
            <w:jc w:val="right"/>
            <w:rPr>
              <w:rFonts w:ascii="Verdana" w:hAnsi="Verdana"/>
              <w:b/>
              <w:sz w:val="18"/>
              <w:szCs w:val="18"/>
            </w:rPr>
          </w:pPr>
          <w:r w:rsidRPr="00080261">
            <w:rPr>
              <w:rFonts w:ascii="Verdana" w:hAnsi="Verdana"/>
              <w:b/>
              <w:sz w:val="18"/>
              <w:szCs w:val="18"/>
            </w:rPr>
            <w:t>E</w:t>
          </w:r>
          <w:r>
            <w:rPr>
              <w:rFonts w:ascii="Verdana" w:hAnsi="Verdana"/>
              <w:b/>
              <w:sz w:val="18"/>
              <w:szCs w:val="18"/>
            </w:rPr>
            <w:t xml:space="preserve">mergency Ambulance Services Committee </w:t>
          </w:r>
          <w:r w:rsidRPr="00080261">
            <w:rPr>
              <w:rFonts w:ascii="Verdana" w:hAnsi="Verdana"/>
              <w:b/>
              <w:sz w:val="18"/>
              <w:szCs w:val="18"/>
            </w:rPr>
            <w:t xml:space="preserve">Meeting </w:t>
          </w:r>
        </w:p>
        <w:p w14:paraId="75857B57" w14:textId="2ED61832" w:rsidR="00AB272D" w:rsidRPr="00DA6B09" w:rsidRDefault="00412434" w:rsidP="00412434">
          <w:pPr>
            <w:pStyle w:val="Footer"/>
            <w:jc w:val="right"/>
            <w:rPr>
              <w:rFonts w:ascii="Verdana" w:hAnsi="Verdana"/>
              <w:b/>
              <w:sz w:val="18"/>
              <w:szCs w:val="18"/>
            </w:rPr>
          </w:pPr>
          <w:r>
            <w:rPr>
              <w:rFonts w:ascii="Verdana" w:hAnsi="Verdana"/>
              <w:b/>
              <w:sz w:val="18"/>
              <w:szCs w:val="18"/>
            </w:rPr>
            <w:t>8 November</w:t>
          </w:r>
          <w:r w:rsidRPr="00080261">
            <w:rPr>
              <w:rFonts w:ascii="Verdana" w:hAnsi="Verdana"/>
              <w:b/>
              <w:sz w:val="18"/>
              <w:szCs w:val="18"/>
            </w:rPr>
            <w:t xml:space="preserve"> 2022</w:t>
          </w:r>
        </w:p>
      </w:tc>
    </w:tr>
  </w:tbl>
  <w:p w14:paraId="64B98FCB" w14:textId="77777777" w:rsidR="00AB272D" w:rsidRPr="00344184" w:rsidRDefault="00AB272D">
    <w:pPr>
      <w:pStyle w:val="Footer"/>
      <w:rPr>
        <w:sz w:val="2"/>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D93F8CF" w14:textId="77777777" w:rsidR="004D5DC3" w:rsidRDefault="004D5DC3" w:rsidP="003E43AD">
      <w:pPr>
        <w:spacing w:after="0" w:line="240" w:lineRule="auto"/>
      </w:pPr>
      <w:r>
        <w:separator/>
      </w:r>
    </w:p>
  </w:footnote>
  <w:footnote w:type="continuationSeparator" w:id="0">
    <w:p w14:paraId="1A2AA5A8" w14:textId="77777777" w:rsidR="004D5DC3" w:rsidRDefault="004D5DC3" w:rsidP="003E43A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3F576E2" w14:textId="77777777" w:rsidR="00AB272D" w:rsidRDefault="00AB272D" w:rsidP="00345EE2">
    <w:pPr>
      <w:pStyle w:val="Header"/>
      <w:jc w:val="center"/>
    </w:pPr>
    <w:r w:rsidRPr="00E4493C">
      <w:rPr>
        <w:noProof/>
        <w:color w:val="000000"/>
        <w:lang w:eastAsia="en-GB"/>
      </w:rPr>
      <w:drawing>
        <wp:inline distT="0" distB="0" distL="0" distR="0" wp14:anchorId="77DB6512" wp14:editId="36C152E2">
          <wp:extent cx="2852928" cy="722055"/>
          <wp:effectExtent l="0" t="0" r="5080" b="1905"/>
          <wp:docPr id="15" name="Picture 15"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mergency ambulances se#289"/>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879873" cy="728875"/>
                  </a:xfrm>
                  <a:prstGeom prst="rect">
                    <a:avLst/>
                  </a:prstGeom>
                  <a:noFill/>
                  <a:ln>
                    <a:noFill/>
                  </a:ln>
                </pic:spPr>
              </pic:pic>
            </a:graphicData>
          </a:graphic>
        </wp:inline>
      </w:drawing>
    </w:r>
  </w:p>
  <w:p w14:paraId="2ADEB63C" w14:textId="77777777" w:rsidR="00AB272D" w:rsidRPr="00344184" w:rsidRDefault="00AB272D">
    <w:pPr>
      <w:pStyle w:val="Header"/>
      <w:rPr>
        <w:rFonts w:ascii="Arial" w:hAnsi="Arial" w:cs="Arial"/>
        <w:sz w:val="2"/>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DFB6608" w14:textId="77777777" w:rsidR="00AB272D" w:rsidRDefault="00AB272D" w:rsidP="00345EE2">
    <w:pPr>
      <w:pStyle w:val="Header"/>
      <w:jc w:val="center"/>
    </w:pPr>
    <w:r w:rsidRPr="00E4493C">
      <w:rPr>
        <w:noProof/>
        <w:color w:val="000000"/>
        <w:lang w:eastAsia="en-GB"/>
      </w:rPr>
      <w:drawing>
        <wp:inline distT="0" distB="0" distL="0" distR="0" wp14:anchorId="31957EF2" wp14:editId="4F33D165">
          <wp:extent cx="2852928" cy="722055"/>
          <wp:effectExtent l="0" t="0" r="5080" b="1905"/>
          <wp:docPr id="16" name="Picture 16"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mergency ambulances se#289"/>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879873" cy="728875"/>
                  </a:xfrm>
                  <a:prstGeom prst="rect">
                    <a:avLst/>
                  </a:prstGeom>
                  <a:noFill/>
                  <a:ln>
                    <a:noFill/>
                  </a:ln>
                </pic:spPr>
              </pic:pic>
            </a:graphicData>
          </a:graphic>
        </wp:inline>
      </w:drawing>
    </w:r>
  </w:p>
  <w:p w14:paraId="2086192D" w14:textId="77777777" w:rsidR="00AB272D" w:rsidRDefault="00AB272D" w:rsidP="00906D9A">
    <w:pPr>
      <w:pStyle w:val="NoSpacing"/>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4621DAD"/>
    <w:multiLevelType w:val="hybridMultilevel"/>
    <w:tmpl w:val="5E94ABD0"/>
    <w:lvl w:ilvl="0" w:tplc="08090001">
      <w:start w:val="1"/>
      <w:numFmt w:val="bullet"/>
      <w:lvlText w:val=""/>
      <w:lvlJc w:val="left"/>
      <w:pPr>
        <w:ind w:left="1446" w:hanging="360"/>
      </w:pPr>
      <w:rPr>
        <w:rFonts w:ascii="Symbol" w:hAnsi="Symbol" w:hint="default"/>
      </w:rPr>
    </w:lvl>
    <w:lvl w:ilvl="1" w:tplc="08090003" w:tentative="1">
      <w:start w:val="1"/>
      <w:numFmt w:val="bullet"/>
      <w:lvlText w:val="o"/>
      <w:lvlJc w:val="left"/>
      <w:pPr>
        <w:ind w:left="2166" w:hanging="360"/>
      </w:pPr>
      <w:rPr>
        <w:rFonts w:ascii="Courier New" w:hAnsi="Courier New" w:cs="Courier New" w:hint="default"/>
      </w:rPr>
    </w:lvl>
    <w:lvl w:ilvl="2" w:tplc="08090005" w:tentative="1">
      <w:start w:val="1"/>
      <w:numFmt w:val="bullet"/>
      <w:lvlText w:val=""/>
      <w:lvlJc w:val="left"/>
      <w:pPr>
        <w:ind w:left="2886" w:hanging="360"/>
      </w:pPr>
      <w:rPr>
        <w:rFonts w:ascii="Wingdings" w:hAnsi="Wingdings" w:hint="default"/>
      </w:rPr>
    </w:lvl>
    <w:lvl w:ilvl="3" w:tplc="08090001" w:tentative="1">
      <w:start w:val="1"/>
      <w:numFmt w:val="bullet"/>
      <w:lvlText w:val=""/>
      <w:lvlJc w:val="left"/>
      <w:pPr>
        <w:ind w:left="3606" w:hanging="360"/>
      </w:pPr>
      <w:rPr>
        <w:rFonts w:ascii="Symbol" w:hAnsi="Symbol" w:hint="default"/>
      </w:rPr>
    </w:lvl>
    <w:lvl w:ilvl="4" w:tplc="08090003" w:tentative="1">
      <w:start w:val="1"/>
      <w:numFmt w:val="bullet"/>
      <w:lvlText w:val="o"/>
      <w:lvlJc w:val="left"/>
      <w:pPr>
        <w:ind w:left="4326" w:hanging="360"/>
      </w:pPr>
      <w:rPr>
        <w:rFonts w:ascii="Courier New" w:hAnsi="Courier New" w:cs="Courier New" w:hint="default"/>
      </w:rPr>
    </w:lvl>
    <w:lvl w:ilvl="5" w:tplc="08090005" w:tentative="1">
      <w:start w:val="1"/>
      <w:numFmt w:val="bullet"/>
      <w:lvlText w:val=""/>
      <w:lvlJc w:val="left"/>
      <w:pPr>
        <w:ind w:left="5046" w:hanging="360"/>
      </w:pPr>
      <w:rPr>
        <w:rFonts w:ascii="Wingdings" w:hAnsi="Wingdings" w:hint="default"/>
      </w:rPr>
    </w:lvl>
    <w:lvl w:ilvl="6" w:tplc="08090001" w:tentative="1">
      <w:start w:val="1"/>
      <w:numFmt w:val="bullet"/>
      <w:lvlText w:val=""/>
      <w:lvlJc w:val="left"/>
      <w:pPr>
        <w:ind w:left="5766" w:hanging="360"/>
      </w:pPr>
      <w:rPr>
        <w:rFonts w:ascii="Symbol" w:hAnsi="Symbol" w:hint="default"/>
      </w:rPr>
    </w:lvl>
    <w:lvl w:ilvl="7" w:tplc="08090003" w:tentative="1">
      <w:start w:val="1"/>
      <w:numFmt w:val="bullet"/>
      <w:lvlText w:val="o"/>
      <w:lvlJc w:val="left"/>
      <w:pPr>
        <w:ind w:left="6486" w:hanging="360"/>
      </w:pPr>
      <w:rPr>
        <w:rFonts w:ascii="Courier New" w:hAnsi="Courier New" w:cs="Courier New" w:hint="default"/>
      </w:rPr>
    </w:lvl>
    <w:lvl w:ilvl="8" w:tplc="08090005" w:tentative="1">
      <w:start w:val="1"/>
      <w:numFmt w:val="bullet"/>
      <w:lvlText w:val=""/>
      <w:lvlJc w:val="left"/>
      <w:pPr>
        <w:ind w:left="7206" w:hanging="360"/>
      </w:pPr>
      <w:rPr>
        <w:rFonts w:ascii="Wingdings" w:hAnsi="Wingdings" w:hint="default"/>
      </w:rPr>
    </w:lvl>
  </w:abstractNum>
  <w:abstractNum w:abstractNumId="1" w15:restartNumberingAfterBreak="0">
    <w:nsid w:val="152024D8"/>
    <w:multiLevelType w:val="hybridMultilevel"/>
    <w:tmpl w:val="7D7C720A"/>
    <w:lvl w:ilvl="0" w:tplc="0809000B">
      <w:start w:val="1"/>
      <w:numFmt w:val="bullet"/>
      <w:lvlText w:val=""/>
      <w:lvlJc w:val="left"/>
      <w:pPr>
        <w:ind w:left="1440" w:hanging="360"/>
      </w:pPr>
      <w:rPr>
        <w:rFonts w:ascii="Wingdings" w:hAnsi="Wingdings" w:hint="default"/>
      </w:rPr>
    </w:lvl>
    <w:lvl w:ilvl="1" w:tplc="4D9A9360">
      <w:numFmt w:val="bullet"/>
      <w:lvlText w:val="-"/>
      <w:lvlJc w:val="left"/>
      <w:pPr>
        <w:ind w:left="2160" w:hanging="360"/>
      </w:pPr>
      <w:rPr>
        <w:rFonts w:ascii="Verdana" w:eastAsiaTheme="minorHAnsi" w:hAnsi="Verdana" w:cs="Arial" w:hint="default"/>
      </w:rPr>
    </w:lvl>
    <w:lvl w:ilvl="2" w:tplc="08090005">
      <w:start w:val="1"/>
      <w:numFmt w:val="bullet"/>
      <w:lvlText w:val=""/>
      <w:lvlJc w:val="left"/>
      <w:pPr>
        <w:ind w:left="2880" w:hanging="360"/>
      </w:pPr>
      <w:rPr>
        <w:rFonts w:ascii="Wingdings" w:hAnsi="Wingdings" w:hint="default"/>
      </w:rPr>
    </w:lvl>
    <w:lvl w:ilvl="3" w:tplc="0809000B">
      <w:start w:val="1"/>
      <w:numFmt w:val="bullet"/>
      <w:lvlText w:val=""/>
      <w:lvlJc w:val="left"/>
      <w:pPr>
        <w:ind w:left="3600" w:hanging="360"/>
      </w:pPr>
      <w:rPr>
        <w:rFonts w:ascii="Wingdings" w:hAnsi="Wingdings"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 w15:restartNumberingAfterBreak="0">
    <w:nsid w:val="30E33F32"/>
    <w:multiLevelType w:val="multilevel"/>
    <w:tmpl w:val="0BA86A72"/>
    <w:lvl w:ilvl="0">
      <w:start w:val="1"/>
      <w:numFmt w:val="decimal"/>
      <w:lvlText w:val="%1."/>
      <w:lvlJc w:val="left"/>
      <w:pPr>
        <w:ind w:left="360" w:hanging="360"/>
      </w:pPr>
    </w:lvl>
    <w:lvl w:ilvl="1">
      <w:start w:val="1"/>
      <w:numFmt w:val="decimal"/>
      <w:isLgl/>
      <w:lvlText w:val="%1.%2"/>
      <w:lvlJc w:val="left"/>
      <w:pPr>
        <w:ind w:left="720" w:hanging="720"/>
      </w:pPr>
      <w:rPr>
        <w:rFonts w:hint="default"/>
        <w:b w:val="0"/>
        <w:bCs w:val="0"/>
        <w:sz w:val="24"/>
        <w:szCs w:val="24"/>
      </w:rPr>
    </w:lvl>
    <w:lvl w:ilvl="2">
      <w:start w:val="1"/>
      <w:numFmt w:val="decimal"/>
      <w:isLgl/>
      <w:lvlText w:val="%1.%2.%3"/>
      <w:lvlJc w:val="left"/>
      <w:pPr>
        <w:ind w:left="720" w:hanging="720"/>
      </w:pPr>
      <w:rPr>
        <w:rFonts w:hint="default"/>
        <w:b w:val="0"/>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3" w15:restartNumberingAfterBreak="0">
    <w:nsid w:val="3EB61F6E"/>
    <w:multiLevelType w:val="hybridMultilevel"/>
    <w:tmpl w:val="C980DC38"/>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4" w15:restartNumberingAfterBreak="0">
    <w:nsid w:val="44A51FED"/>
    <w:multiLevelType w:val="hybridMultilevel"/>
    <w:tmpl w:val="FCF84D9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4D531BE9"/>
    <w:multiLevelType w:val="hybridMultilevel"/>
    <w:tmpl w:val="F5D4586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566B02E0"/>
    <w:multiLevelType w:val="hybridMultilevel"/>
    <w:tmpl w:val="F3DA90E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5AE30A97"/>
    <w:multiLevelType w:val="hybridMultilevel"/>
    <w:tmpl w:val="FA367B20"/>
    <w:lvl w:ilvl="0" w:tplc="9FB45EBA">
      <w:numFmt w:val="bullet"/>
      <w:lvlText w:val="–"/>
      <w:lvlJc w:val="left"/>
      <w:pPr>
        <w:ind w:left="1080" w:hanging="360"/>
      </w:pPr>
      <w:rPr>
        <w:rFonts w:ascii="Arial" w:hAnsi="Arial" w:hint="default"/>
      </w:rPr>
    </w:lvl>
    <w:lvl w:ilvl="1" w:tplc="08090003">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8" w15:restartNumberingAfterBreak="0">
    <w:nsid w:val="6E515D45"/>
    <w:multiLevelType w:val="hybridMultilevel"/>
    <w:tmpl w:val="E5F45A00"/>
    <w:lvl w:ilvl="0" w:tplc="0809000F">
      <w:start w:val="1"/>
      <w:numFmt w:val="decimal"/>
      <w:lvlText w:val="%1."/>
      <w:lvlJc w:val="left"/>
      <w:pPr>
        <w:ind w:left="720" w:hanging="360"/>
      </w:pPr>
      <w:rPr>
        <w:rFont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7ABF4893"/>
    <w:multiLevelType w:val="hybridMultilevel"/>
    <w:tmpl w:val="E3527590"/>
    <w:lvl w:ilvl="0" w:tplc="08090001">
      <w:start w:val="1"/>
      <w:numFmt w:val="bullet"/>
      <w:lvlText w:val=""/>
      <w:lvlJc w:val="left"/>
      <w:pPr>
        <w:ind w:left="810" w:hanging="360"/>
      </w:pPr>
      <w:rPr>
        <w:rFonts w:ascii="Symbol" w:hAnsi="Symbol" w:hint="default"/>
      </w:rPr>
    </w:lvl>
    <w:lvl w:ilvl="1" w:tplc="08090003" w:tentative="1">
      <w:start w:val="1"/>
      <w:numFmt w:val="bullet"/>
      <w:lvlText w:val="o"/>
      <w:lvlJc w:val="left"/>
      <w:pPr>
        <w:ind w:left="1530" w:hanging="360"/>
      </w:pPr>
      <w:rPr>
        <w:rFonts w:ascii="Courier New" w:hAnsi="Courier New" w:cs="Courier New" w:hint="default"/>
      </w:rPr>
    </w:lvl>
    <w:lvl w:ilvl="2" w:tplc="08090005" w:tentative="1">
      <w:start w:val="1"/>
      <w:numFmt w:val="bullet"/>
      <w:lvlText w:val=""/>
      <w:lvlJc w:val="left"/>
      <w:pPr>
        <w:ind w:left="2250" w:hanging="360"/>
      </w:pPr>
      <w:rPr>
        <w:rFonts w:ascii="Wingdings" w:hAnsi="Wingdings" w:hint="default"/>
      </w:rPr>
    </w:lvl>
    <w:lvl w:ilvl="3" w:tplc="08090001" w:tentative="1">
      <w:start w:val="1"/>
      <w:numFmt w:val="bullet"/>
      <w:lvlText w:val=""/>
      <w:lvlJc w:val="left"/>
      <w:pPr>
        <w:ind w:left="2970" w:hanging="360"/>
      </w:pPr>
      <w:rPr>
        <w:rFonts w:ascii="Symbol" w:hAnsi="Symbol" w:hint="default"/>
      </w:rPr>
    </w:lvl>
    <w:lvl w:ilvl="4" w:tplc="08090003" w:tentative="1">
      <w:start w:val="1"/>
      <w:numFmt w:val="bullet"/>
      <w:lvlText w:val="o"/>
      <w:lvlJc w:val="left"/>
      <w:pPr>
        <w:ind w:left="3690" w:hanging="360"/>
      </w:pPr>
      <w:rPr>
        <w:rFonts w:ascii="Courier New" w:hAnsi="Courier New" w:cs="Courier New" w:hint="default"/>
      </w:rPr>
    </w:lvl>
    <w:lvl w:ilvl="5" w:tplc="08090005" w:tentative="1">
      <w:start w:val="1"/>
      <w:numFmt w:val="bullet"/>
      <w:lvlText w:val=""/>
      <w:lvlJc w:val="left"/>
      <w:pPr>
        <w:ind w:left="4410" w:hanging="360"/>
      </w:pPr>
      <w:rPr>
        <w:rFonts w:ascii="Wingdings" w:hAnsi="Wingdings" w:hint="default"/>
      </w:rPr>
    </w:lvl>
    <w:lvl w:ilvl="6" w:tplc="08090001" w:tentative="1">
      <w:start w:val="1"/>
      <w:numFmt w:val="bullet"/>
      <w:lvlText w:val=""/>
      <w:lvlJc w:val="left"/>
      <w:pPr>
        <w:ind w:left="5130" w:hanging="360"/>
      </w:pPr>
      <w:rPr>
        <w:rFonts w:ascii="Symbol" w:hAnsi="Symbol" w:hint="default"/>
      </w:rPr>
    </w:lvl>
    <w:lvl w:ilvl="7" w:tplc="08090003" w:tentative="1">
      <w:start w:val="1"/>
      <w:numFmt w:val="bullet"/>
      <w:lvlText w:val="o"/>
      <w:lvlJc w:val="left"/>
      <w:pPr>
        <w:ind w:left="5850" w:hanging="360"/>
      </w:pPr>
      <w:rPr>
        <w:rFonts w:ascii="Courier New" w:hAnsi="Courier New" w:cs="Courier New" w:hint="default"/>
      </w:rPr>
    </w:lvl>
    <w:lvl w:ilvl="8" w:tplc="08090005" w:tentative="1">
      <w:start w:val="1"/>
      <w:numFmt w:val="bullet"/>
      <w:lvlText w:val=""/>
      <w:lvlJc w:val="left"/>
      <w:pPr>
        <w:ind w:left="6570" w:hanging="360"/>
      </w:pPr>
      <w:rPr>
        <w:rFonts w:ascii="Wingdings" w:hAnsi="Wingdings" w:hint="default"/>
      </w:rPr>
    </w:lvl>
  </w:abstractNum>
  <w:num w:numId="1">
    <w:abstractNumId w:val="2"/>
  </w:num>
  <w:num w:numId="2">
    <w:abstractNumId w:val="3"/>
  </w:num>
  <w:num w:numId="3">
    <w:abstractNumId w:val="1"/>
  </w:num>
  <w:num w:numId="4">
    <w:abstractNumId w:val="7"/>
  </w:num>
  <w:num w:numId="5">
    <w:abstractNumId w:val="4"/>
  </w:num>
  <w:num w:numId="6">
    <w:abstractNumId w:val="5"/>
  </w:num>
  <w:num w:numId="7">
    <w:abstractNumId w:val="9"/>
  </w:num>
  <w:num w:numId="8">
    <w:abstractNumId w:val="8"/>
  </w:num>
  <w:num w:numId="9">
    <w:abstractNumId w:val="6"/>
  </w:num>
  <w:num w:numId="10">
    <w:abstractNumId w:val="0"/>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drawingGridHorizontalSpacing w:val="110"/>
  <w:displayHorizontalDrawingGridEvery w:val="2"/>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964F1"/>
    <w:rsid w:val="0000009B"/>
    <w:rsid w:val="00004D9F"/>
    <w:rsid w:val="000061AE"/>
    <w:rsid w:val="00023DF3"/>
    <w:rsid w:val="0003001C"/>
    <w:rsid w:val="00034B97"/>
    <w:rsid w:val="00035924"/>
    <w:rsid w:val="00056A11"/>
    <w:rsid w:val="00060AF4"/>
    <w:rsid w:val="00063FCF"/>
    <w:rsid w:val="00065FEA"/>
    <w:rsid w:val="00070A77"/>
    <w:rsid w:val="00071BF2"/>
    <w:rsid w:val="000804F4"/>
    <w:rsid w:val="00081198"/>
    <w:rsid w:val="00082004"/>
    <w:rsid w:val="00083C68"/>
    <w:rsid w:val="000856E3"/>
    <w:rsid w:val="0008594B"/>
    <w:rsid w:val="00087588"/>
    <w:rsid w:val="00090B03"/>
    <w:rsid w:val="00091C9E"/>
    <w:rsid w:val="00093A7C"/>
    <w:rsid w:val="00095EDA"/>
    <w:rsid w:val="000967FA"/>
    <w:rsid w:val="00096F57"/>
    <w:rsid w:val="000A03E0"/>
    <w:rsid w:val="000A14EC"/>
    <w:rsid w:val="000A50D0"/>
    <w:rsid w:val="000B0E34"/>
    <w:rsid w:val="000B4302"/>
    <w:rsid w:val="000B434B"/>
    <w:rsid w:val="000B4FC8"/>
    <w:rsid w:val="000B6C7A"/>
    <w:rsid w:val="000B6FD0"/>
    <w:rsid w:val="000C1992"/>
    <w:rsid w:val="000C5F9F"/>
    <w:rsid w:val="000D1B23"/>
    <w:rsid w:val="000D6FF2"/>
    <w:rsid w:val="000E6CAB"/>
    <w:rsid w:val="000F63D7"/>
    <w:rsid w:val="00103FE8"/>
    <w:rsid w:val="001041A8"/>
    <w:rsid w:val="0010490D"/>
    <w:rsid w:val="00120869"/>
    <w:rsid w:val="00124F73"/>
    <w:rsid w:val="00135618"/>
    <w:rsid w:val="001356BB"/>
    <w:rsid w:val="0013576B"/>
    <w:rsid w:val="001468E1"/>
    <w:rsid w:val="001507F6"/>
    <w:rsid w:val="00160C0D"/>
    <w:rsid w:val="00162375"/>
    <w:rsid w:val="00165CED"/>
    <w:rsid w:val="00167C9D"/>
    <w:rsid w:val="00170D64"/>
    <w:rsid w:val="00174726"/>
    <w:rsid w:val="00177C98"/>
    <w:rsid w:val="001857D6"/>
    <w:rsid w:val="00186745"/>
    <w:rsid w:val="0019519C"/>
    <w:rsid w:val="00196352"/>
    <w:rsid w:val="001A001F"/>
    <w:rsid w:val="001A1AD3"/>
    <w:rsid w:val="001A427C"/>
    <w:rsid w:val="001B439D"/>
    <w:rsid w:val="001B43D5"/>
    <w:rsid w:val="001B46C3"/>
    <w:rsid w:val="001B75C5"/>
    <w:rsid w:val="001C0C24"/>
    <w:rsid w:val="001C4A1A"/>
    <w:rsid w:val="001C650D"/>
    <w:rsid w:val="001D08F5"/>
    <w:rsid w:val="001D5489"/>
    <w:rsid w:val="001E148A"/>
    <w:rsid w:val="001E4F67"/>
    <w:rsid w:val="0020130D"/>
    <w:rsid w:val="0020179E"/>
    <w:rsid w:val="002061D6"/>
    <w:rsid w:val="002216C2"/>
    <w:rsid w:val="0022363D"/>
    <w:rsid w:val="00223C86"/>
    <w:rsid w:val="00226C62"/>
    <w:rsid w:val="00231110"/>
    <w:rsid w:val="00233831"/>
    <w:rsid w:val="002338B8"/>
    <w:rsid w:val="00234569"/>
    <w:rsid w:val="00236B16"/>
    <w:rsid w:val="002374CB"/>
    <w:rsid w:val="0025429D"/>
    <w:rsid w:val="00257336"/>
    <w:rsid w:val="00261366"/>
    <w:rsid w:val="0026731D"/>
    <w:rsid w:val="00281D69"/>
    <w:rsid w:val="002835D1"/>
    <w:rsid w:val="002839C3"/>
    <w:rsid w:val="00283F46"/>
    <w:rsid w:val="002949B3"/>
    <w:rsid w:val="00297B25"/>
    <w:rsid w:val="002B3153"/>
    <w:rsid w:val="002B4377"/>
    <w:rsid w:val="002B5D2A"/>
    <w:rsid w:val="002B6F8F"/>
    <w:rsid w:val="002C072D"/>
    <w:rsid w:val="002C3CDE"/>
    <w:rsid w:val="002C4823"/>
    <w:rsid w:val="002D02D2"/>
    <w:rsid w:val="002D27B0"/>
    <w:rsid w:val="002E3113"/>
    <w:rsid w:val="002E3751"/>
    <w:rsid w:val="002E479F"/>
    <w:rsid w:val="002F3A0D"/>
    <w:rsid w:val="002F6164"/>
    <w:rsid w:val="002F795B"/>
    <w:rsid w:val="00301CB8"/>
    <w:rsid w:val="003035A2"/>
    <w:rsid w:val="00304120"/>
    <w:rsid w:val="003111B3"/>
    <w:rsid w:val="00312206"/>
    <w:rsid w:val="00312F30"/>
    <w:rsid w:val="003253AD"/>
    <w:rsid w:val="00325A46"/>
    <w:rsid w:val="00327CE9"/>
    <w:rsid w:val="0034126A"/>
    <w:rsid w:val="003413F1"/>
    <w:rsid w:val="00344184"/>
    <w:rsid w:val="00345653"/>
    <w:rsid w:val="00345EE2"/>
    <w:rsid w:val="00351391"/>
    <w:rsid w:val="00352A7F"/>
    <w:rsid w:val="003560AE"/>
    <w:rsid w:val="00362417"/>
    <w:rsid w:val="00364E3F"/>
    <w:rsid w:val="0036697E"/>
    <w:rsid w:val="003718C6"/>
    <w:rsid w:val="0037783E"/>
    <w:rsid w:val="00380B51"/>
    <w:rsid w:val="00395735"/>
    <w:rsid w:val="00395D25"/>
    <w:rsid w:val="003969DF"/>
    <w:rsid w:val="003A2314"/>
    <w:rsid w:val="003A5FA5"/>
    <w:rsid w:val="003B7C1C"/>
    <w:rsid w:val="003C4CCD"/>
    <w:rsid w:val="003C5D58"/>
    <w:rsid w:val="003C6903"/>
    <w:rsid w:val="003D301E"/>
    <w:rsid w:val="003E2FB0"/>
    <w:rsid w:val="003E43AD"/>
    <w:rsid w:val="003F35E4"/>
    <w:rsid w:val="003F40A1"/>
    <w:rsid w:val="004022F2"/>
    <w:rsid w:val="00406A70"/>
    <w:rsid w:val="00412434"/>
    <w:rsid w:val="0041542C"/>
    <w:rsid w:val="0041799E"/>
    <w:rsid w:val="004232D1"/>
    <w:rsid w:val="0042622A"/>
    <w:rsid w:val="00431346"/>
    <w:rsid w:val="00431AB2"/>
    <w:rsid w:val="00435148"/>
    <w:rsid w:val="00440DA1"/>
    <w:rsid w:val="0044148A"/>
    <w:rsid w:val="00453701"/>
    <w:rsid w:val="0045420E"/>
    <w:rsid w:val="004564C9"/>
    <w:rsid w:val="00456CC0"/>
    <w:rsid w:val="0046035B"/>
    <w:rsid w:val="0046196C"/>
    <w:rsid w:val="00461D13"/>
    <w:rsid w:val="00463B6C"/>
    <w:rsid w:val="00465FC4"/>
    <w:rsid w:val="004674F7"/>
    <w:rsid w:val="00470844"/>
    <w:rsid w:val="00472764"/>
    <w:rsid w:val="004745D6"/>
    <w:rsid w:val="00474989"/>
    <w:rsid w:val="0048273C"/>
    <w:rsid w:val="00493CD8"/>
    <w:rsid w:val="00494695"/>
    <w:rsid w:val="00496062"/>
    <w:rsid w:val="004A1B43"/>
    <w:rsid w:val="004A6453"/>
    <w:rsid w:val="004B0175"/>
    <w:rsid w:val="004B1B0B"/>
    <w:rsid w:val="004C1110"/>
    <w:rsid w:val="004C7430"/>
    <w:rsid w:val="004C7B5E"/>
    <w:rsid w:val="004D13F9"/>
    <w:rsid w:val="004D4D0B"/>
    <w:rsid w:val="004D5DC3"/>
    <w:rsid w:val="004E1520"/>
    <w:rsid w:val="004F13F7"/>
    <w:rsid w:val="004F3890"/>
    <w:rsid w:val="004F5C8E"/>
    <w:rsid w:val="0050158E"/>
    <w:rsid w:val="005079E8"/>
    <w:rsid w:val="00510740"/>
    <w:rsid w:val="005130B4"/>
    <w:rsid w:val="00514AF1"/>
    <w:rsid w:val="00516954"/>
    <w:rsid w:val="005232A5"/>
    <w:rsid w:val="00531C62"/>
    <w:rsid w:val="00532CA7"/>
    <w:rsid w:val="00534C54"/>
    <w:rsid w:val="00541998"/>
    <w:rsid w:val="00547FA5"/>
    <w:rsid w:val="0055006F"/>
    <w:rsid w:val="00551A5E"/>
    <w:rsid w:val="00565D33"/>
    <w:rsid w:val="005741E1"/>
    <w:rsid w:val="00577535"/>
    <w:rsid w:val="005802A6"/>
    <w:rsid w:val="005813D4"/>
    <w:rsid w:val="005843DD"/>
    <w:rsid w:val="00584421"/>
    <w:rsid w:val="005848A6"/>
    <w:rsid w:val="005872BC"/>
    <w:rsid w:val="00590AEC"/>
    <w:rsid w:val="00594A95"/>
    <w:rsid w:val="005A0836"/>
    <w:rsid w:val="005A0E27"/>
    <w:rsid w:val="005B7550"/>
    <w:rsid w:val="005C3447"/>
    <w:rsid w:val="005D1A5E"/>
    <w:rsid w:val="005D7295"/>
    <w:rsid w:val="005E14D3"/>
    <w:rsid w:val="005E255F"/>
    <w:rsid w:val="005E2AB0"/>
    <w:rsid w:val="005E3A3C"/>
    <w:rsid w:val="005F08E9"/>
    <w:rsid w:val="005F74CD"/>
    <w:rsid w:val="005F7CB1"/>
    <w:rsid w:val="006026A1"/>
    <w:rsid w:val="006065EF"/>
    <w:rsid w:val="00610568"/>
    <w:rsid w:val="00610937"/>
    <w:rsid w:val="00612035"/>
    <w:rsid w:val="00620CF7"/>
    <w:rsid w:val="0062666D"/>
    <w:rsid w:val="00632A71"/>
    <w:rsid w:val="00634623"/>
    <w:rsid w:val="00652117"/>
    <w:rsid w:val="00653C04"/>
    <w:rsid w:val="00655239"/>
    <w:rsid w:val="00655AF7"/>
    <w:rsid w:val="00655E46"/>
    <w:rsid w:val="006568F6"/>
    <w:rsid w:val="00656A88"/>
    <w:rsid w:val="006610B7"/>
    <w:rsid w:val="006617E2"/>
    <w:rsid w:val="00662A3E"/>
    <w:rsid w:val="00662CE0"/>
    <w:rsid w:val="00665656"/>
    <w:rsid w:val="006667CD"/>
    <w:rsid w:val="006733AE"/>
    <w:rsid w:val="006802A0"/>
    <w:rsid w:val="006806AF"/>
    <w:rsid w:val="00681F9E"/>
    <w:rsid w:val="00687A45"/>
    <w:rsid w:val="00690768"/>
    <w:rsid w:val="006915F7"/>
    <w:rsid w:val="00694A31"/>
    <w:rsid w:val="006964F1"/>
    <w:rsid w:val="006A1C86"/>
    <w:rsid w:val="006A3CE4"/>
    <w:rsid w:val="006A7DA6"/>
    <w:rsid w:val="006B10EC"/>
    <w:rsid w:val="006B1F5F"/>
    <w:rsid w:val="006C2724"/>
    <w:rsid w:val="006C35B7"/>
    <w:rsid w:val="006C3C79"/>
    <w:rsid w:val="006C53DA"/>
    <w:rsid w:val="006C7317"/>
    <w:rsid w:val="006D14CB"/>
    <w:rsid w:val="006D1C25"/>
    <w:rsid w:val="006D26F9"/>
    <w:rsid w:val="006D4BAB"/>
    <w:rsid w:val="006D7D02"/>
    <w:rsid w:val="006F001B"/>
    <w:rsid w:val="006F2022"/>
    <w:rsid w:val="006F2128"/>
    <w:rsid w:val="006F3D29"/>
    <w:rsid w:val="00705EE6"/>
    <w:rsid w:val="007107E5"/>
    <w:rsid w:val="00712A8D"/>
    <w:rsid w:val="00713892"/>
    <w:rsid w:val="00713E34"/>
    <w:rsid w:val="00722E83"/>
    <w:rsid w:val="007233BB"/>
    <w:rsid w:val="00723BF8"/>
    <w:rsid w:val="007277CA"/>
    <w:rsid w:val="0073184A"/>
    <w:rsid w:val="007345C8"/>
    <w:rsid w:val="007361D6"/>
    <w:rsid w:val="0073656F"/>
    <w:rsid w:val="00737E25"/>
    <w:rsid w:val="00740FA0"/>
    <w:rsid w:val="00747CDC"/>
    <w:rsid w:val="00754CD0"/>
    <w:rsid w:val="007563F7"/>
    <w:rsid w:val="00757E24"/>
    <w:rsid w:val="007603C1"/>
    <w:rsid w:val="0076291B"/>
    <w:rsid w:val="00766B8D"/>
    <w:rsid w:val="007724F5"/>
    <w:rsid w:val="007738AA"/>
    <w:rsid w:val="00777C4A"/>
    <w:rsid w:val="007809A4"/>
    <w:rsid w:val="0079542C"/>
    <w:rsid w:val="00796E09"/>
    <w:rsid w:val="007A0249"/>
    <w:rsid w:val="007B2F89"/>
    <w:rsid w:val="007B5229"/>
    <w:rsid w:val="007C0506"/>
    <w:rsid w:val="007C0C31"/>
    <w:rsid w:val="007C3572"/>
    <w:rsid w:val="007C450E"/>
    <w:rsid w:val="007D0B6E"/>
    <w:rsid w:val="007D1063"/>
    <w:rsid w:val="007D3C6E"/>
    <w:rsid w:val="007D3EF1"/>
    <w:rsid w:val="007D5585"/>
    <w:rsid w:val="007E22C9"/>
    <w:rsid w:val="007E388B"/>
    <w:rsid w:val="007E7996"/>
    <w:rsid w:val="007F0937"/>
    <w:rsid w:val="007F474D"/>
    <w:rsid w:val="0081101B"/>
    <w:rsid w:val="008113F2"/>
    <w:rsid w:val="00816502"/>
    <w:rsid w:val="008201E1"/>
    <w:rsid w:val="00822A00"/>
    <w:rsid w:val="0083034D"/>
    <w:rsid w:val="0083252F"/>
    <w:rsid w:val="0083280E"/>
    <w:rsid w:val="00840CFA"/>
    <w:rsid w:val="00846878"/>
    <w:rsid w:val="008508A8"/>
    <w:rsid w:val="008514B9"/>
    <w:rsid w:val="00856A21"/>
    <w:rsid w:val="00861CE5"/>
    <w:rsid w:val="008641AF"/>
    <w:rsid w:val="008713AB"/>
    <w:rsid w:val="00875943"/>
    <w:rsid w:val="00883B65"/>
    <w:rsid w:val="00886D32"/>
    <w:rsid w:val="00895533"/>
    <w:rsid w:val="008A3202"/>
    <w:rsid w:val="008B1407"/>
    <w:rsid w:val="008B2A58"/>
    <w:rsid w:val="008C3F1D"/>
    <w:rsid w:val="008C6423"/>
    <w:rsid w:val="008D0B01"/>
    <w:rsid w:val="008D77B8"/>
    <w:rsid w:val="008E5314"/>
    <w:rsid w:val="008E5494"/>
    <w:rsid w:val="008F13FD"/>
    <w:rsid w:val="008F1E88"/>
    <w:rsid w:val="008F6FCB"/>
    <w:rsid w:val="009035AC"/>
    <w:rsid w:val="00906D9A"/>
    <w:rsid w:val="009172E0"/>
    <w:rsid w:val="00925B65"/>
    <w:rsid w:val="00925EEC"/>
    <w:rsid w:val="009278D3"/>
    <w:rsid w:val="00927D8A"/>
    <w:rsid w:val="00930C7B"/>
    <w:rsid w:val="00930C99"/>
    <w:rsid w:val="009331B7"/>
    <w:rsid w:val="00937F07"/>
    <w:rsid w:val="00952F25"/>
    <w:rsid w:val="00955A6F"/>
    <w:rsid w:val="0097451A"/>
    <w:rsid w:val="0097572A"/>
    <w:rsid w:val="0098063E"/>
    <w:rsid w:val="00981A1D"/>
    <w:rsid w:val="00986088"/>
    <w:rsid w:val="00990EEF"/>
    <w:rsid w:val="0099125B"/>
    <w:rsid w:val="00994ABC"/>
    <w:rsid w:val="00994D8D"/>
    <w:rsid w:val="0099687F"/>
    <w:rsid w:val="009A3851"/>
    <w:rsid w:val="009A3FDB"/>
    <w:rsid w:val="009A49C6"/>
    <w:rsid w:val="009A64B4"/>
    <w:rsid w:val="009A7A53"/>
    <w:rsid w:val="009B2826"/>
    <w:rsid w:val="009B6215"/>
    <w:rsid w:val="009B7F54"/>
    <w:rsid w:val="009C189F"/>
    <w:rsid w:val="009C3DC4"/>
    <w:rsid w:val="009E2EEF"/>
    <w:rsid w:val="009F2248"/>
    <w:rsid w:val="00A01EE3"/>
    <w:rsid w:val="00A07F6D"/>
    <w:rsid w:val="00A13821"/>
    <w:rsid w:val="00A24AAC"/>
    <w:rsid w:val="00A24AD0"/>
    <w:rsid w:val="00A30D69"/>
    <w:rsid w:val="00A3172B"/>
    <w:rsid w:val="00A504B7"/>
    <w:rsid w:val="00A5099D"/>
    <w:rsid w:val="00A51464"/>
    <w:rsid w:val="00A60BA5"/>
    <w:rsid w:val="00A60BFC"/>
    <w:rsid w:val="00A62DB5"/>
    <w:rsid w:val="00A62E09"/>
    <w:rsid w:val="00A6313C"/>
    <w:rsid w:val="00A63E0C"/>
    <w:rsid w:val="00A655BD"/>
    <w:rsid w:val="00A65624"/>
    <w:rsid w:val="00A72602"/>
    <w:rsid w:val="00A82843"/>
    <w:rsid w:val="00A82D41"/>
    <w:rsid w:val="00A839D2"/>
    <w:rsid w:val="00A865DA"/>
    <w:rsid w:val="00A8686B"/>
    <w:rsid w:val="00A86949"/>
    <w:rsid w:val="00A95F2A"/>
    <w:rsid w:val="00A960EF"/>
    <w:rsid w:val="00AA07AB"/>
    <w:rsid w:val="00AA6554"/>
    <w:rsid w:val="00AB272D"/>
    <w:rsid w:val="00AB67F4"/>
    <w:rsid w:val="00AD05D9"/>
    <w:rsid w:val="00AD2446"/>
    <w:rsid w:val="00AD358C"/>
    <w:rsid w:val="00AD37CE"/>
    <w:rsid w:val="00AD6F5C"/>
    <w:rsid w:val="00AE262A"/>
    <w:rsid w:val="00AF0389"/>
    <w:rsid w:val="00AF3F10"/>
    <w:rsid w:val="00AF60A3"/>
    <w:rsid w:val="00B0251D"/>
    <w:rsid w:val="00B03E75"/>
    <w:rsid w:val="00B105B6"/>
    <w:rsid w:val="00B13942"/>
    <w:rsid w:val="00B1422A"/>
    <w:rsid w:val="00B17EF4"/>
    <w:rsid w:val="00B23F9E"/>
    <w:rsid w:val="00B276ED"/>
    <w:rsid w:val="00B30C33"/>
    <w:rsid w:val="00B33FC6"/>
    <w:rsid w:val="00B34A09"/>
    <w:rsid w:val="00B57080"/>
    <w:rsid w:val="00B6083A"/>
    <w:rsid w:val="00B6264F"/>
    <w:rsid w:val="00B62DCA"/>
    <w:rsid w:val="00B663FE"/>
    <w:rsid w:val="00B71EBB"/>
    <w:rsid w:val="00B82C87"/>
    <w:rsid w:val="00B945D4"/>
    <w:rsid w:val="00B95D32"/>
    <w:rsid w:val="00BA0224"/>
    <w:rsid w:val="00BA133B"/>
    <w:rsid w:val="00BA1AF1"/>
    <w:rsid w:val="00BA4614"/>
    <w:rsid w:val="00BB0CC5"/>
    <w:rsid w:val="00BB3626"/>
    <w:rsid w:val="00BB6917"/>
    <w:rsid w:val="00BC6FBE"/>
    <w:rsid w:val="00BC76DB"/>
    <w:rsid w:val="00BE58D5"/>
    <w:rsid w:val="00BE5FD0"/>
    <w:rsid w:val="00BE69D8"/>
    <w:rsid w:val="00BE6ED8"/>
    <w:rsid w:val="00BF2683"/>
    <w:rsid w:val="00BF5DD8"/>
    <w:rsid w:val="00C01E10"/>
    <w:rsid w:val="00C02216"/>
    <w:rsid w:val="00C032DA"/>
    <w:rsid w:val="00C11ED7"/>
    <w:rsid w:val="00C22C23"/>
    <w:rsid w:val="00C230D2"/>
    <w:rsid w:val="00C2585F"/>
    <w:rsid w:val="00C276E2"/>
    <w:rsid w:val="00C27C34"/>
    <w:rsid w:val="00C3547F"/>
    <w:rsid w:val="00C41AFC"/>
    <w:rsid w:val="00C43116"/>
    <w:rsid w:val="00C437B9"/>
    <w:rsid w:val="00C45E2D"/>
    <w:rsid w:val="00C500CB"/>
    <w:rsid w:val="00C52F2D"/>
    <w:rsid w:val="00C5524E"/>
    <w:rsid w:val="00C604EE"/>
    <w:rsid w:val="00C668D7"/>
    <w:rsid w:val="00C70660"/>
    <w:rsid w:val="00C7151A"/>
    <w:rsid w:val="00C777CD"/>
    <w:rsid w:val="00C87E5D"/>
    <w:rsid w:val="00C9167F"/>
    <w:rsid w:val="00CA374F"/>
    <w:rsid w:val="00CB3FB5"/>
    <w:rsid w:val="00CB75FA"/>
    <w:rsid w:val="00CB7D49"/>
    <w:rsid w:val="00CC040C"/>
    <w:rsid w:val="00CC6203"/>
    <w:rsid w:val="00CD0ADA"/>
    <w:rsid w:val="00CD5818"/>
    <w:rsid w:val="00CD6585"/>
    <w:rsid w:val="00CE231B"/>
    <w:rsid w:val="00CE2C60"/>
    <w:rsid w:val="00CE5E94"/>
    <w:rsid w:val="00CE6F5F"/>
    <w:rsid w:val="00CF160C"/>
    <w:rsid w:val="00CF7B43"/>
    <w:rsid w:val="00D00311"/>
    <w:rsid w:val="00D01546"/>
    <w:rsid w:val="00D02961"/>
    <w:rsid w:val="00D03A9E"/>
    <w:rsid w:val="00D12B44"/>
    <w:rsid w:val="00D149FF"/>
    <w:rsid w:val="00D1673F"/>
    <w:rsid w:val="00D16C57"/>
    <w:rsid w:val="00D21A72"/>
    <w:rsid w:val="00D221CF"/>
    <w:rsid w:val="00D227B8"/>
    <w:rsid w:val="00D24711"/>
    <w:rsid w:val="00D33D2A"/>
    <w:rsid w:val="00D36475"/>
    <w:rsid w:val="00D42128"/>
    <w:rsid w:val="00D50037"/>
    <w:rsid w:val="00D50D29"/>
    <w:rsid w:val="00D53197"/>
    <w:rsid w:val="00D531C1"/>
    <w:rsid w:val="00D53DEE"/>
    <w:rsid w:val="00D548B6"/>
    <w:rsid w:val="00D648D7"/>
    <w:rsid w:val="00D72601"/>
    <w:rsid w:val="00D73DBB"/>
    <w:rsid w:val="00D81EAE"/>
    <w:rsid w:val="00D8311D"/>
    <w:rsid w:val="00D9043B"/>
    <w:rsid w:val="00D913F0"/>
    <w:rsid w:val="00D91EF2"/>
    <w:rsid w:val="00D96AC4"/>
    <w:rsid w:val="00D96B09"/>
    <w:rsid w:val="00DA6B09"/>
    <w:rsid w:val="00DA76E9"/>
    <w:rsid w:val="00DA795E"/>
    <w:rsid w:val="00DA7EF2"/>
    <w:rsid w:val="00DB183C"/>
    <w:rsid w:val="00DB7FCB"/>
    <w:rsid w:val="00DC0AB8"/>
    <w:rsid w:val="00DC3B4C"/>
    <w:rsid w:val="00DC3DE9"/>
    <w:rsid w:val="00DC790C"/>
    <w:rsid w:val="00DD128A"/>
    <w:rsid w:val="00DD21AE"/>
    <w:rsid w:val="00DF44B5"/>
    <w:rsid w:val="00DF4F0C"/>
    <w:rsid w:val="00E03015"/>
    <w:rsid w:val="00E0360D"/>
    <w:rsid w:val="00E17D8E"/>
    <w:rsid w:val="00E17F9F"/>
    <w:rsid w:val="00E20B9C"/>
    <w:rsid w:val="00E2156E"/>
    <w:rsid w:val="00E23B12"/>
    <w:rsid w:val="00E25164"/>
    <w:rsid w:val="00E324DE"/>
    <w:rsid w:val="00E355DB"/>
    <w:rsid w:val="00E41B3E"/>
    <w:rsid w:val="00E4399F"/>
    <w:rsid w:val="00E5168D"/>
    <w:rsid w:val="00E5175D"/>
    <w:rsid w:val="00E553BF"/>
    <w:rsid w:val="00E55D6E"/>
    <w:rsid w:val="00E5602A"/>
    <w:rsid w:val="00E601FB"/>
    <w:rsid w:val="00E65705"/>
    <w:rsid w:val="00E84D89"/>
    <w:rsid w:val="00E90D9F"/>
    <w:rsid w:val="00E9462A"/>
    <w:rsid w:val="00E95916"/>
    <w:rsid w:val="00E961C0"/>
    <w:rsid w:val="00EA04B5"/>
    <w:rsid w:val="00EA10F4"/>
    <w:rsid w:val="00EA7C24"/>
    <w:rsid w:val="00EB09C8"/>
    <w:rsid w:val="00EB0B59"/>
    <w:rsid w:val="00EB247A"/>
    <w:rsid w:val="00EB290A"/>
    <w:rsid w:val="00EB3381"/>
    <w:rsid w:val="00EB6ECE"/>
    <w:rsid w:val="00EC35CA"/>
    <w:rsid w:val="00EC361F"/>
    <w:rsid w:val="00ED0FA6"/>
    <w:rsid w:val="00ED11AD"/>
    <w:rsid w:val="00ED46A8"/>
    <w:rsid w:val="00ED7FF5"/>
    <w:rsid w:val="00EE4BD0"/>
    <w:rsid w:val="00EE7BB5"/>
    <w:rsid w:val="00EF55A5"/>
    <w:rsid w:val="00F01052"/>
    <w:rsid w:val="00F0299C"/>
    <w:rsid w:val="00F111EE"/>
    <w:rsid w:val="00F12A50"/>
    <w:rsid w:val="00F16CE6"/>
    <w:rsid w:val="00F20286"/>
    <w:rsid w:val="00F21CAC"/>
    <w:rsid w:val="00F2772F"/>
    <w:rsid w:val="00F3140F"/>
    <w:rsid w:val="00F35524"/>
    <w:rsid w:val="00F36769"/>
    <w:rsid w:val="00F40CE6"/>
    <w:rsid w:val="00F44805"/>
    <w:rsid w:val="00F473F0"/>
    <w:rsid w:val="00F47589"/>
    <w:rsid w:val="00F5268C"/>
    <w:rsid w:val="00F5597C"/>
    <w:rsid w:val="00F600F7"/>
    <w:rsid w:val="00F64948"/>
    <w:rsid w:val="00F662BD"/>
    <w:rsid w:val="00F70D7A"/>
    <w:rsid w:val="00F80AC9"/>
    <w:rsid w:val="00F83D60"/>
    <w:rsid w:val="00F9202B"/>
    <w:rsid w:val="00FA728E"/>
    <w:rsid w:val="00FB3903"/>
    <w:rsid w:val="00FB7FE5"/>
    <w:rsid w:val="00FB7FE8"/>
    <w:rsid w:val="00FC044C"/>
    <w:rsid w:val="00FC1177"/>
    <w:rsid w:val="00FC4668"/>
    <w:rsid w:val="00FC6829"/>
    <w:rsid w:val="00FD119F"/>
    <w:rsid w:val="00FD3005"/>
    <w:rsid w:val="00FD30C9"/>
    <w:rsid w:val="00FE69D3"/>
    <w:rsid w:val="00FF0A5B"/>
    <w:rsid w:val="00FF199B"/>
    <w:rsid w:val="00FF33A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48A9C3B4"/>
  <w15:docId w15:val="{420E71EE-CFE9-40B6-BBA5-086DAACCAE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D5585"/>
    <w:rPr>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2D02D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2D02D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D02D2"/>
    <w:rPr>
      <w:rFonts w:ascii="Tahoma" w:hAnsi="Tahoma" w:cs="Tahoma"/>
      <w:sz w:val="16"/>
      <w:szCs w:val="16"/>
    </w:rPr>
  </w:style>
  <w:style w:type="paragraph" w:styleId="NoSpacing">
    <w:name w:val="No Spacing"/>
    <w:uiPriority w:val="1"/>
    <w:qFormat/>
    <w:rsid w:val="002D02D2"/>
    <w:pPr>
      <w:spacing w:after="0" w:line="240" w:lineRule="auto"/>
    </w:pPr>
  </w:style>
  <w:style w:type="paragraph" w:styleId="ListParagraph">
    <w:name w:val="List Paragraph"/>
    <w:aliases w:val="Dot pt,No Spacing1,List Paragraph Char Char Char,Indicator Text,Colorful List - Accent 11,Numbered Para 1,Bullet 1,Bullet Points,MAIN CONTENT,List Paragraph2,Normal numbered,OBC Bullet,List Paragraph12,Bullet Style,F5 List Paragraph,L,B"/>
    <w:basedOn w:val="Normal"/>
    <w:link w:val="ListParagraphChar"/>
    <w:uiPriority w:val="34"/>
    <w:qFormat/>
    <w:rsid w:val="003E43AD"/>
    <w:pPr>
      <w:ind w:left="720"/>
      <w:contextualSpacing/>
    </w:pPr>
  </w:style>
  <w:style w:type="paragraph" w:styleId="Header">
    <w:name w:val="header"/>
    <w:basedOn w:val="Normal"/>
    <w:link w:val="HeaderChar"/>
    <w:uiPriority w:val="99"/>
    <w:unhideWhenUsed/>
    <w:rsid w:val="003E43AD"/>
    <w:pPr>
      <w:tabs>
        <w:tab w:val="center" w:pos="4680"/>
        <w:tab w:val="right" w:pos="9360"/>
      </w:tabs>
      <w:spacing w:after="0" w:line="240" w:lineRule="auto"/>
    </w:pPr>
  </w:style>
  <w:style w:type="character" w:customStyle="1" w:styleId="HeaderChar">
    <w:name w:val="Header Char"/>
    <w:basedOn w:val="DefaultParagraphFont"/>
    <w:link w:val="Header"/>
    <w:uiPriority w:val="99"/>
    <w:rsid w:val="003E43AD"/>
  </w:style>
  <w:style w:type="paragraph" w:styleId="Footer">
    <w:name w:val="footer"/>
    <w:aliases w:val="Doc Footer"/>
    <w:basedOn w:val="Normal"/>
    <w:link w:val="FooterChar"/>
    <w:uiPriority w:val="99"/>
    <w:unhideWhenUsed/>
    <w:rsid w:val="003E43AD"/>
    <w:pPr>
      <w:tabs>
        <w:tab w:val="center" w:pos="4680"/>
        <w:tab w:val="right" w:pos="9360"/>
      </w:tabs>
      <w:spacing w:after="0" w:line="240" w:lineRule="auto"/>
    </w:pPr>
  </w:style>
  <w:style w:type="character" w:customStyle="1" w:styleId="FooterChar">
    <w:name w:val="Footer Char"/>
    <w:aliases w:val="Doc Footer Char"/>
    <w:basedOn w:val="DefaultParagraphFont"/>
    <w:link w:val="Footer"/>
    <w:uiPriority w:val="99"/>
    <w:rsid w:val="003E43AD"/>
  </w:style>
  <w:style w:type="character" w:styleId="CommentReference">
    <w:name w:val="annotation reference"/>
    <w:basedOn w:val="DefaultParagraphFont"/>
    <w:uiPriority w:val="99"/>
    <w:semiHidden/>
    <w:unhideWhenUsed/>
    <w:rsid w:val="00F16CE6"/>
    <w:rPr>
      <w:sz w:val="16"/>
      <w:szCs w:val="16"/>
    </w:rPr>
  </w:style>
  <w:style w:type="paragraph" w:styleId="CommentText">
    <w:name w:val="annotation text"/>
    <w:basedOn w:val="Normal"/>
    <w:link w:val="CommentTextChar"/>
    <w:uiPriority w:val="99"/>
    <w:semiHidden/>
    <w:unhideWhenUsed/>
    <w:rsid w:val="00F16CE6"/>
    <w:pPr>
      <w:spacing w:line="240" w:lineRule="auto"/>
    </w:pPr>
    <w:rPr>
      <w:sz w:val="20"/>
      <w:szCs w:val="20"/>
    </w:rPr>
  </w:style>
  <w:style w:type="character" w:customStyle="1" w:styleId="CommentTextChar">
    <w:name w:val="Comment Text Char"/>
    <w:basedOn w:val="DefaultParagraphFont"/>
    <w:link w:val="CommentText"/>
    <w:uiPriority w:val="99"/>
    <w:semiHidden/>
    <w:rsid w:val="00F16CE6"/>
    <w:rPr>
      <w:sz w:val="20"/>
      <w:szCs w:val="20"/>
    </w:rPr>
  </w:style>
  <w:style w:type="paragraph" w:styleId="CommentSubject">
    <w:name w:val="annotation subject"/>
    <w:basedOn w:val="CommentText"/>
    <w:next w:val="CommentText"/>
    <w:link w:val="CommentSubjectChar"/>
    <w:uiPriority w:val="99"/>
    <w:semiHidden/>
    <w:unhideWhenUsed/>
    <w:rsid w:val="00F16CE6"/>
    <w:rPr>
      <w:b/>
      <w:bCs/>
    </w:rPr>
  </w:style>
  <w:style w:type="character" w:customStyle="1" w:styleId="CommentSubjectChar">
    <w:name w:val="Comment Subject Char"/>
    <w:basedOn w:val="CommentTextChar"/>
    <w:link w:val="CommentSubject"/>
    <w:uiPriority w:val="99"/>
    <w:semiHidden/>
    <w:rsid w:val="00F16CE6"/>
    <w:rPr>
      <w:b/>
      <w:bCs/>
      <w:sz w:val="20"/>
      <w:szCs w:val="20"/>
    </w:rPr>
  </w:style>
  <w:style w:type="character" w:styleId="Hyperlink">
    <w:name w:val="Hyperlink"/>
    <w:basedOn w:val="DefaultParagraphFont"/>
    <w:uiPriority w:val="99"/>
    <w:unhideWhenUsed/>
    <w:rsid w:val="00463B6C"/>
    <w:rPr>
      <w:color w:val="0000FF" w:themeColor="hyperlink"/>
      <w:u w:val="single"/>
    </w:rPr>
  </w:style>
  <w:style w:type="character" w:styleId="FollowedHyperlink">
    <w:name w:val="FollowedHyperlink"/>
    <w:basedOn w:val="DefaultParagraphFont"/>
    <w:uiPriority w:val="99"/>
    <w:semiHidden/>
    <w:unhideWhenUsed/>
    <w:rsid w:val="00BA0224"/>
    <w:rPr>
      <w:color w:val="800080" w:themeColor="followedHyperlink"/>
      <w:u w:val="single"/>
    </w:rPr>
  </w:style>
  <w:style w:type="paragraph" w:styleId="Caption">
    <w:name w:val="caption"/>
    <w:basedOn w:val="Normal"/>
    <w:next w:val="Normal"/>
    <w:uiPriority w:val="35"/>
    <w:unhideWhenUsed/>
    <w:qFormat/>
    <w:rsid w:val="008F1E88"/>
    <w:pPr>
      <w:spacing w:line="240" w:lineRule="auto"/>
    </w:pPr>
    <w:rPr>
      <w:i/>
      <w:iCs/>
      <w:color w:val="1F497D" w:themeColor="text2"/>
      <w:sz w:val="18"/>
      <w:szCs w:val="18"/>
    </w:rPr>
  </w:style>
  <w:style w:type="character" w:styleId="PlaceholderText">
    <w:name w:val="Placeholder Text"/>
    <w:basedOn w:val="DefaultParagraphFont"/>
    <w:uiPriority w:val="99"/>
    <w:semiHidden/>
    <w:rsid w:val="008F1E88"/>
    <w:rPr>
      <w:color w:val="808080"/>
    </w:rPr>
  </w:style>
  <w:style w:type="character" w:customStyle="1" w:styleId="Style1">
    <w:name w:val="Style1"/>
    <w:basedOn w:val="DefaultParagraphFont"/>
    <w:uiPriority w:val="1"/>
    <w:rsid w:val="0041542C"/>
    <w:rPr>
      <w:rFonts w:ascii="Arial" w:hAnsi="Arial"/>
      <w:b/>
      <w:sz w:val="24"/>
    </w:rPr>
  </w:style>
  <w:style w:type="character" w:customStyle="1" w:styleId="Style2">
    <w:name w:val="Style2"/>
    <w:basedOn w:val="DefaultParagraphFont"/>
    <w:uiPriority w:val="1"/>
    <w:rsid w:val="0041542C"/>
    <w:rPr>
      <w:rFonts w:ascii="Arial" w:hAnsi="Arial"/>
      <w:b/>
      <w:sz w:val="32"/>
    </w:rPr>
  </w:style>
  <w:style w:type="character" w:customStyle="1" w:styleId="Style3">
    <w:name w:val="Style3"/>
    <w:basedOn w:val="DefaultParagraphFont"/>
    <w:uiPriority w:val="1"/>
    <w:rsid w:val="0041542C"/>
    <w:rPr>
      <w:rFonts w:ascii="Arial" w:hAnsi="Arial"/>
      <w:sz w:val="24"/>
    </w:rPr>
  </w:style>
  <w:style w:type="character" w:customStyle="1" w:styleId="Style4">
    <w:name w:val="Style4"/>
    <w:basedOn w:val="DefaultParagraphFont"/>
    <w:uiPriority w:val="1"/>
    <w:rsid w:val="0041542C"/>
    <w:rPr>
      <w:rFonts w:ascii="Arial" w:hAnsi="Arial"/>
      <w:sz w:val="24"/>
    </w:rPr>
  </w:style>
  <w:style w:type="paragraph" w:styleId="Title">
    <w:name w:val="Title"/>
    <w:basedOn w:val="Normal"/>
    <w:next w:val="Normal"/>
    <w:link w:val="TitleChar"/>
    <w:uiPriority w:val="10"/>
    <w:qFormat/>
    <w:rsid w:val="0041542C"/>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41542C"/>
    <w:rPr>
      <w:rFonts w:asciiTheme="majorHAnsi" w:eastAsiaTheme="majorEastAsia" w:hAnsiTheme="majorHAnsi" w:cstheme="majorBidi"/>
      <w:spacing w:val="-10"/>
      <w:kern w:val="28"/>
      <w:sz w:val="56"/>
      <w:szCs w:val="56"/>
    </w:rPr>
  </w:style>
  <w:style w:type="character" w:customStyle="1" w:styleId="Style5">
    <w:name w:val="Style5"/>
    <w:basedOn w:val="DefaultParagraphFont"/>
    <w:uiPriority w:val="1"/>
    <w:rsid w:val="006C53DA"/>
    <w:rPr>
      <w:rFonts w:ascii="Arial" w:hAnsi="Arial"/>
      <w:caps/>
      <w:smallCaps w:val="0"/>
      <w:sz w:val="24"/>
    </w:rPr>
  </w:style>
  <w:style w:type="character" w:customStyle="1" w:styleId="Style6">
    <w:name w:val="Style6"/>
    <w:basedOn w:val="DefaultParagraphFont"/>
    <w:uiPriority w:val="1"/>
    <w:rsid w:val="006C53DA"/>
    <w:rPr>
      <w:rFonts w:ascii="Arial Bold" w:hAnsi="Arial Bold"/>
      <w:b/>
      <w:caps/>
      <w:smallCaps w:val="0"/>
      <w:sz w:val="32"/>
    </w:rPr>
  </w:style>
  <w:style w:type="character" w:customStyle="1" w:styleId="Style7">
    <w:name w:val="Style7"/>
    <w:basedOn w:val="Style6"/>
    <w:uiPriority w:val="1"/>
    <w:rsid w:val="006C53DA"/>
    <w:rPr>
      <w:rFonts w:ascii="Arial Bold" w:hAnsi="Arial Bold"/>
      <w:b/>
      <w:caps/>
      <w:smallCaps w:val="0"/>
      <w:sz w:val="32"/>
    </w:rPr>
  </w:style>
  <w:style w:type="character" w:customStyle="1" w:styleId="Style8">
    <w:name w:val="Style8"/>
    <w:basedOn w:val="DefaultParagraphFont"/>
    <w:uiPriority w:val="1"/>
    <w:rsid w:val="005802A6"/>
    <w:rPr>
      <w:rFonts w:ascii="Arial" w:hAnsi="Arial"/>
      <w:caps w:val="0"/>
      <w:smallCaps w:val="0"/>
      <w:sz w:val="24"/>
    </w:rPr>
  </w:style>
  <w:style w:type="character" w:customStyle="1" w:styleId="Style9">
    <w:name w:val="Style9"/>
    <w:basedOn w:val="DefaultParagraphFont"/>
    <w:uiPriority w:val="1"/>
    <w:rsid w:val="005E14D3"/>
    <w:rPr>
      <w:rFonts w:ascii="Arial" w:hAnsi="Arial"/>
      <w:caps/>
      <w:smallCaps w:val="0"/>
      <w:sz w:val="24"/>
    </w:rPr>
  </w:style>
  <w:style w:type="character" w:customStyle="1" w:styleId="Style10">
    <w:name w:val="Style10"/>
    <w:basedOn w:val="DefaultParagraphFont"/>
    <w:uiPriority w:val="1"/>
    <w:rsid w:val="005E14D3"/>
    <w:rPr>
      <w:rFonts w:ascii="Arial" w:hAnsi="Arial"/>
      <w:caps/>
      <w:smallCaps w:val="0"/>
      <w:sz w:val="24"/>
    </w:rPr>
  </w:style>
  <w:style w:type="character" w:customStyle="1" w:styleId="Style11">
    <w:name w:val="Style11"/>
    <w:basedOn w:val="DefaultParagraphFont"/>
    <w:uiPriority w:val="1"/>
    <w:rsid w:val="00034B97"/>
    <w:rPr>
      <w:rFonts w:ascii="Arial" w:hAnsi="Arial"/>
      <w:caps/>
      <w:smallCaps w:val="0"/>
      <w:sz w:val="24"/>
    </w:rPr>
  </w:style>
  <w:style w:type="character" w:customStyle="1" w:styleId="Style12">
    <w:name w:val="Style12"/>
    <w:basedOn w:val="DefaultParagraphFont"/>
    <w:uiPriority w:val="1"/>
    <w:rsid w:val="00261366"/>
    <w:rPr>
      <w:caps/>
      <w:smallCaps w:val="0"/>
    </w:rPr>
  </w:style>
  <w:style w:type="character" w:customStyle="1" w:styleId="Style13">
    <w:name w:val="Style13"/>
    <w:basedOn w:val="DefaultParagraphFont"/>
    <w:uiPriority w:val="1"/>
    <w:rsid w:val="002338B8"/>
    <w:rPr>
      <w:rFonts w:ascii="Arial" w:hAnsi="Arial"/>
      <w:caps/>
      <w:smallCaps w:val="0"/>
      <w:sz w:val="24"/>
    </w:rPr>
  </w:style>
  <w:style w:type="character" w:customStyle="1" w:styleId="Style14">
    <w:name w:val="Style14"/>
    <w:basedOn w:val="DefaultParagraphFont"/>
    <w:uiPriority w:val="1"/>
    <w:rsid w:val="00816502"/>
    <w:rPr>
      <w:rFonts w:ascii="Arial" w:hAnsi="Arial"/>
      <w:color w:val="auto"/>
      <w:sz w:val="24"/>
    </w:rPr>
  </w:style>
  <w:style w:type="character" w:customStyle="1" w:styleId="Style15">
    <w:name w:val="Style15"/>
    <w:basedOn w:val="DefaultParagraphFont"/>
    <w:uiPriority w:val="1"/>
    <w:rsid w:val="00653C04"/>
    <w:rPr>
      <w:rFonts w:ascii="Arial" w:hAnsi="Arial"/>
      <w:caps/>
      <w:smallCaps w:val="0"/>
      <w:sz w:val="22"/>
    </w:rPr>
  </w:style>
  <w:style w:type="character" w:customStyle="1" w:styleId="Style16">
    <w:name w:val="Style16"/>
    <w:basedOn w:val="DefaultParagraphFont"/>
    <w:uiPriority w:val="1"/>
    <w:rsid w:val="009A3FDB"/>
    <w:rPr>
      <w:rFonts w:ascii="Arial" w:hAnsi="Arial"/>
      <w:caps/>
      <w:smallCaps w:val="0"/>
      <w:color w:val="000000" w:themeColor="text1"/>
      <w:sz w:val="22"/>
      <w:u w:val="none"/>
    </w:rPr>
  </w:style>
  <w:style w:type="character" w:customStyle="1" w:styleId="Style17">
    <w:name w:val="Style17"/>
    <w:basedOn w:val="DefaultParagraphFont"/>
    <w:uiPriority w:val="1"/>
    <w:rsid w:val="00F9202B"/>
    <w:rPr>
      <w:rFonts w:ascii="Arial" w:hAnsi="Arial"/>
      <w:caps/>
      <w:smallCaps w:val="0"/>
      <w:color w:val="auto"/>
      <w:sz w:val="22"/>
    </w:rPr>
  </w:style>
  <w:style w:type="character" w:customStyle="1" w:styleId="Style18">
    <w:name w:val="Style18"/>
    <w:basedOn w:val="DefaultParagraphFont"/>
    <w:uiPriority w:val="1"/>
    <w:rsid w:val="006733AE"/>
    <w:rPr>
      <w:rFonts w:asciiTheme="majorHAnsi" w:hAnsiTheme="majorHAnsi"/>
      <w:color w:val="auto"/>
      <w:sz w:val="22"/>
    </w:rPr>
  </w:style>
  <w:style w:type="character" w:customStyle="1" w:styleId="Style19">
    <w:name w:val="Style19"/>
    <w:basedOn w:val="DefaultParagraphFont"/>
    <w:uiPriority w:val="1"/>
    <w:rsid w:val="006733AE"/>
    <w:rPr>
      <w:rFonts w:ascii="Arial" w:hAnsi="Arial"/>
      <w:sz w:val="22"/>
    </w:rPr>
  </w:style>
  <w:style w:type="character" w:customStyle="1" w:styleId="Style20">
    <w:name w:val="Style20"/>
    <w:basedOn w:val="DefaultParagraphFont"/>
    <w:uiPriority w:val="1"/>
    <w:rsid w:val="00081198"/>
    <w:rPr>
      <w:rFonts w:ascii="Arial" w:hAnsi="Arial"/>
      <w:caps/>
      <w:smallCaps w:val="0"/>
      <w:sz w:val="32"/>
    </w:rPr>
  </w:style>
  <w:style w:type="character" w:customStyle="1" w:styleId="Style21">
    <w:name w:val="Style21"/>
    <w:basedOn w:val="DefaultParagraphFont"/>
    <w:uiPriority w:val="1"/>
    <w:rsid w:val="00081198"/>
    <w:rPr>
      <w:rFonts w:ascii="Arial Bold" w:hAnsi="Arial Bold"/>
      <w:b/>
      <w:caps/>
      <w:smallCaps w:val="0"/>
      <w:sz w:val="32"/>
    </w:rPr>
  </w:style>
  <w:style w:type="character" w:customStyle="1" w:styleId="Style22">
    <w:name w:val="Style22"/>
    <w:basedOn w:val="DefaultParagraphFont"/>
    <w:uiPriority w:val="1"/>
    <w:rsid w:val="006802A0"/>
    <w:rPr>
      <w:rFonts w:ascii="Arial" w:hAnsi="Arial"/>
      <w:caps/>
      <w:smallCaps w:val="0"/>
      <w:vanish w:val="0"/>
      <w:sz w:val="22"/>
    </w:rPr>
  </w:style>
  <w:style w:type="character" w:customStyle="1" w:styleId="Style23">
    <w:name w:val="Style23"/>
    <w:basedOn w:val="DefaultParagraphFont"/>
    <w:uiPriority w:val="1"/>
    <w:rsid w:val="006802A0"/>
    <w:rPr>
      <w:rFonts w:ascii="Arial" w:hAnsi="Arial"/>
      <w:caps w:val="0"/>
      <w:smallCaps w:val="0"/>
      <w:sz w:val="22"/>
    </w:rPr>
  </w:style>
  <w:style w:type="character" w:customStyle="1" w:styleId="Style24">
    <w:name w:val="Style24"/>
    <w:basedOn w:val="DefaultParagraphFont"/>
    <w:uiPriority w:val="1"/>
    <w:rsid w:val="004F3890"/>
    <w:rPr>
      <w:rFonts w:ascii="Arial" w:hAnsi="Arial"/>
      <w:color w:val="auto"/>
      <w:sz w:val="22"/>
    </w:rPr>
  </w:style>
  <w:style w:type="character" w:customStyle="1" w:styleId="Style25">
    <w:name w:val="Style25"/>
    <w:basedOn w:val="DefaultParagraphFont"/>
    <w:uiPriority w:val="1"/>
    <w:rsid w:val="004F3890"/>
    <w:rPr>
      <w:color w:val="auto"/>
    </w:rPr>
  </w:style>
  <w:style w:type="character" w:customStyle="1" w:styleId="Style26">
    <w:name w:val="Style26"/>
    <w:basedOn w:val="DefaultParagraphFont"/>
    <w:uiPriority w:val="1"/>
    <w:rsid w:val="004F3890"/>
    <w:rPr>
      <w:rFonts w:ascii="Arial" w:hAnsi="Arial"/>
      <w:sz w:val="22"/>
    </w:rPr>
  </w:style>
  <w:style w:type="character" w:customStyle="1" w:styleId="Style27">
    <w:name w:val="Style27"/>
    <w:basedOn w:val="DefaultParagraphFont"/>
    <w:uiPriority w:val="1"/>
    <w:rsid w:val="0099687F"/>
    <w:rPr>
      <w:sz w:val="22"/>
    </w:rPr>
  </w:style>
  <w:style w:type="character" w:customStyle="1" w:styleId="Style28">
    <w:name w:val="Style28"/>
    <w:basedOn w:val="DefaultParagraphFont"/>
    <w:uiPriority w:val="1"/>
    <w:rsid w:val="0099687F"/>
    <w:rPr>
      <w:sz w:val="22"/>
    </w:rPr>
  </w:style>
  <w:style w:type="character" w:customStyle="1" w:styleId="Style29">
    <w:name w:val="Style29"/>
    <w:basedOn w:val="DefaultParagraphFont"/>
    <w:uiPriority w:val="1"/>
    <w:rsid w:val="0099687F"/>
    <w:rPr>
      <w:sz w:val="22"/>
      <w:u w:color="808080" w:themeColor="background1" w:themeShade="80"/>
    </w:rPr>
  </w:style>
  <w:style w:type="character" w:customStyle="1" w:styleId="Style30">
    <w:name w:val="Style30"/>
    <w:basedOn w:val="DefaultParagraphFont"/>
    <w:uiPriority w:val="1"/>
    <w:rsid w:val="0099687F"/>
  </w:style>
  <w:style w:type="character" w:customStyle="1" w:styleId="Style31">
    <w:name w:val="Style31"/>
    <w:basedOn w:val="DefaultParagraphFont"/>
    <w:uiPriority w:val="1"/>
    <w:rsid w:val="00DC3B4C"/>
    <w:rPr>
      <w:rFonts w:ascii="Arial" w:hAnsi="Arial"/>
      <w:sz w:val="22"/>
    </w:rPr>
  </w:style>
  <w:style w:type="character" w:customStyle="1" w:styleId="Style32">
    <w:name w:val="Style32"/>
    <w:basedOn w:val="DefaultParagraphFont"/>
    <w:uiPriority w:val="1"/>
    <w:rsid w:val="007F0937"/>
    <w:rPr>
      <w:rFonts w:ascii="Arial" w:hAnsi="Arial"/>
      <w:color w:val="auto"/>
      <w:sz w:val="22"/>
    </w:rPr>
  </w:style>
  <w:style w:type="character" w:customStyle="1" w:styleId="Style33">
    <w:name w:val="Style33"/>
    <w:basedOn w:val="DefaultParagraphFont"/>
    <w:uiPriority w:val="1"/>
    <w:rsid w:val="001468E1"/>
    <w:rPr>
      <w:rFonts w:ascii="Arial" w:hAnsi="Arial"/>
      <w:sz w:val="22"/>
    </w:rPr>
  </w:style>
  <w:style w:type="character" w:customStyle="1" w:styleId="Heading2Char3">
    <w:name w:val="Heading 2 Char3"/>
    <w:aliases w:val="Chapter Title Char3,Lev 2 Char3,Heading 2 Hidden Char3,Proposal Char3,h2 Char3,2 Char3,Level 2 Heading Char3,Numbered indent 2 Char3,ni2 Char3,Hanging 2 Indent Char3,numbered indent 2 Char3,exercise Char3,Heading 2 substyle Char3"/>
    <w:uiPriority w:val="99"/>
    <w:semiHidden/>
    <w:locked/>
    <w:rsid w:val="00F5597C"/>
    <w:rPr>
      <w:rFonts w:ascii="Cambria" w:hAnsi="Cambria" w:cs="Times New Roman"/>
      <w:b/>
      <w:bCs/>
      <w:i/>
      <w:iCs/>
      <w:sz w:val="28"/>
      <w:szCs w:val="28"/>
      <w:lang w:eastAsia="en-US"/>
    </w:rPr>
  </w:style>
  <w:style w:type="character" w:customStyle="1" w:styleId="ListParagraphChar">
    <w:name w:val="List Paragraph Char"/>
    <w:aliases w:val="Dot pt Char,No Spacing1 Char,List Paragraph Char Char Char Char,Indicator Text Char,Colorful List - Accent 11 Char,Numbered Para 1 Char,Bullet 1 Char,Bullet Points Char,MAIN CONTENT Char,List Paragraph2 Char,Normal numbered Char"/>
    <w:basedOn w:val="DefaultParagraphFont"/>
    <w:link w:val="ListParagraph"/>
    <w:uiPriority w:val="34"/>
    <w:qFormat/>
    <w:locked/>
    <w:rsid w:val="00431346"/>
  </w:style>
  <w:style w:type="paragraph" w:customStyle="1" w:styleId="Default">
    <w:name w:val="Default"/>
    <w:basedOn w:val="Normal"/>
    <w:rsid w:val="00431346"/>
    <w:pPr>
      <w:autoSpaceDE w:val="0"/>
      <w:autoSpaceDN w:val="0"/>
      <w:spacing w:after="0" w:line="240" w:lineRule="auto"/>
    </w:pPr>
    <w:rPr>
      <w:rFonts w:ascii="Calibri" w:hAnsi="Calibri" w:cs="Times New Roman"/>
      <w:color w:val="000000"/>
      <w:sz w:val="24"/>
      <w:szCs w:val="24"/>
      <w:lang w:eastAsia="en-GB"/>
    </w:rPr>
  </w:style>
  <w:style w:type="character" w:styleId="Strong">
    <w:name w:val="Strong"/>
    <w:basedOn w:val="DefaultParagraphFont"/>
    <w:uiPriority w:val="22"/>
    <w:qFormat/>
    <w:rsid w:val="0022363D"/>
    <w:rPr>
      <w:b/>
      <w:bCs/>
    </w:rPr>
  </w:style>
  <w:style w:type="paragraph" w:customStyle="1" w:styleId="p1">
    <w:name w:val="p1"/>
    <w:basedOn w:val="Normal"/>
    <w:rsid w:val="001C0C24"/>
    <w:pPr>
      <w:spacing w:after="0" w:line="240" w:lineRule="auto"/>
    </w:pPr>
    <w:rPr>
      <w:rFonts w:ascii=".SF UI Text" w:eastAsia="Calibri" w:hAnsi=".SF UI Text" w:cs="Times New Roman"/>
      <w:color w:val="454545"/>
      <w:sz w:val="26"/>
      <w:szCs w:val="26"/>
      <w:lang w:eastAsia="en-GB"/>
    </w:rPr>
  </w:style>
  <w:style w:type="character" w:customStyle="1" w:styleId="UnresolvedMention1">
    <w:name w:val="Unresolved Mention1"/>
    <w:basedOn w:val="DefaultParagraphFont"/>
    <w:uiPriority w:val="99"/>
    <w:semiHidden/>
    <w:unhideWhenUsed/>
    <w:rsid w:val="00F20286"/>
    <w:rPr>
      <w:color w:val="605E5C"/>
      <w:shd w:val="clear" w:color="auto" w:fill="E1DFDD"/>
    </w:rPr>
  </w:style>
  <w:style w:type="paragraph" w:styleId="NormalWeb">
    <w:name w:val="Normal (Web)"/>
    <w:basedOn w:val="Normal"/>
    <w:uiPriority w:val="99"/>
    <w:semiHidden/>
    <w:unhideWhenUsed/>
    <w:rsid w:val="00CE6F5F"/>
    <w:pPr>
      <w:spacing w:before="100" w:beforeAutospacing="1" w:after="100" w:afterAutospacing="1" w:line="240" w:lineRule="auto"/>
    </w:pPr>
    <w:rPr>
      <w:rFonts w:ascii="Times New Roman" w:hAnsi="Times New Roman" w:cs="Times New Roman"/>
      <w:sz w:val="24"/>
      <w:szCs w:val="24"/>
      <w:lang w:eastAsia="en-GB"/>
    </w:rPr>
  </w:style>
  <w:style w:type="paragraph" w:customStyle="1" w:styleId="xmsonormal">
    <w:name w:val="x_msonormal"/>
    <w:basedOn w:val="Normal"/>
    <w:rsid w:val="00590AEC"/>
    <w:pPr>
      <w:spacing w:after="0" w:line="240" w:lineRule="auto"/>
    </w:pPr>
    <w:rPr>
      <w:rFonts w:ascii="Calibri" w:hAnsi="Calibri" w:cs="Calibri"/>
      <w:lang w:eastAsia="en-GB"/>
    </w:rPr>
  </w:style>
  <w:style w:type="paragraph" w:styleId="Revision">
    <w:name w:val="Revision"/>
    <w:hidden/>
    <w:uiPriority w:val="99"/>
    <w:semiHidden/>
    <w:rsid w:val="007603C1"/>
    <w:pPr>
      <w:spacing w:after="0" w:line="240" w:lineRule="auto"/>
    </w:pPr>
    <w:rPr>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2680592">
      <w:bodyDiv w:val="1"/>
      <w:marLeft w:val="0"/>
      <w:marRight w:val="0"/>
      <w:marTop w:val="0"/>
      <w:marBottom w:val="0"/>
      <w:divBdr>
        <w:top w:val="none" w:sz="0" w:space="0" w:color="auto"/>
        <w:left w:val="none" w:sz="0" w:space="0" w:color="auto"/>
        <w:bottom w:val="none" w:sz="0" w:space="0" w:color="auto"/>
        <w:right w:val="none" w:sz="0" w:space="0" w:color="auto"/>
      </w:divBdr>
    </w:div>
    <w:div w:id="71199927">
      <w:bodyDiv w:val="1"/>
      <w:marLeft w:val="0"/>
      <w:marRight w:val="0"/>
      <w:marTop w:val="0"/>
      <w:marBottom w:val="0"/>
      <w:divBdr>
        <w:top w:val="none" w:sz="0" w:space="0" w:color="auto"/>
        <w:left w:val="none" w:sz="0" w:space="0" w:color="auto"/>
        <w:bottom w:val="none" w:sz="0" w:space="0" w:color="auto"/>
        <w:right w:val="none" w:sz="0" w:space="0" w:color="auto"/>
      </w:divBdr>
    </w:div>
    <w:div w:id="218173692">
      <w:bodyDiv w:val="1"/>
      <w:marLeft w:val="0"/>
      <w:marRight w:val="0"/>
      <w:marTop w:val="0"/>
      <w:marBottom w:val="0"/>
      <w:divBdr>
        <w:top w:val="none" w:sz="0" w:space="0" w:color="auto"/>
        <w:left w:val="none" w:sz="0" w:space="0" w:color="auto"/>
        <w:bottom w:val="none" w:sz="0" w:space="0" w:color="auto"/>
        <w:right w:val="none" w:sz="0" w:space="0" w:color="auto"/>
      </w:divBdr>
    </w:div>
    <w:div w:id="283508918">
      <w:bodyDiv w:val="1"/>
      <w:marLeft w:val="0"/>
      <w:marRight w:val="0"/>
      <w:marTop w:val="0"/>
      <w:marBottom w:val="0"/>
      <w:divBdr>
        <w:top w:val="none" w:sz="0" w:space="0" w:color="auto"/>
        <w:left w:val="none" w:sz="0" w:space="0" w:color="auto"/>
        <w:bottom w:val="none" w:sz="0" w:space="0" w:color="auto"/>
        <w:right w:val="none" w:sz="0" w:space="0" w:color="auto"/>
      </w:divBdr>
    </w:div>
    <w:div w:id="287590537">
      <w:bodyDiv w:val="1"/>
      <w:marLeft w:val="0"/>
      <w:marRight w:val="0"/>
      <w:marTop w:val="0"/>
      <w:marBottom w:val="0"/>
      <w:divBdr>
        <w:top w:val="none" w:sz="0" w:space="0" w:color="auto"/>
        <w:left w:val="none" w:sz="0" w:space="0" w:color="auto"/>
        <w:bottom w:val="none" w:sz="0" w:space="0" w:color="auto"/>
        <w:right w:val="none" w:sz="0" w:space="0" w:color="auto"/>
      </w:divBdr>
    </w:div>
    <w:div w:id="322777943">
      <w:bodyDiv w:val="1"/>
      <w:marLeft w:val="0"/>
      <w:marRight w:val="0"/>
      <w:marTop w:val="0"/>
      <w:marBottom w:val="0"/>
      <w:divBdr>
        <w:top w:val="none" w:sz="0" w:space="0" w:color="auto"/>
        <w:left w:val="none" w:sz="0" w:space="0" w:color="auto"/>
        <w:bottom w:val="none" w:sz="0" w:space="0" w:color="auto"/>
        <w:right w:val="none" w:sz="0" w:space="0" w:color="auto"/>
      </w:divBdr>
    </w:div>
    <w:div w:id="384330159">
      <w:bodyDiv w:val="1"/>
      <w:marLeft w:val="0"/>
      <w:marRight w:val="0"/>
      <w:marTop w:val="0"/>
      <w:marBottom w:val="0"/>
      <w:divBdr>
        <w:top w:val="none" w:sz="0" w:space="0" w:color="auto"/>
        <w:left w:val="none" w:sz="0" w:space="0" w:color="auto"/>
        <w:bottom w:val="none" w:sz="0" w:space="0" w:color="auto"/>
        <w:right w:val="none" w:sz="0" w:space="0" w:color="auto"/>
      </w:divBdr>
    </w:div>
    <w:div w:id="473915591">
      <w:bodyDiv w:val="1"/>
      <w:marLeft w:val="0"/>
      <w:marRight w:val="0"/>
      <w:marTop w:val="0"/>
      <w:marBottom w:val="0"/>
      <w:divBdr>
        <w:top w:val="none" w:sz="0" w:space="0" w:color="auto"/>
        <w:left w:val="none" w:sz="0" w:space="0" w:color="auto"/>
        <w:bottom w:val="none" w:sz="0" w:space="0" w:color="auto"/>
        <w:right w:val="none" w:sz="0" w:space="0" w:color="auto"/>
      </w:divBdr>
    </w:div>
    <w:div w:id="518590878">
      <w:bodyDiv w:val="1"/>
      <w:marLeft w:val="0"/>
      <w:marRight w:val="0"/>
      <w:marTop w:val="0"/>
      <w:marBottom w:val="0"/>
      <w:divBdr>
        <w:top w:val="none" w:sz="0" w:space="0" w:color="auto"/>
        <w:left w:val="none" w:sz="0" w:space="0" w:color="auto"/>
        <w:bottom w:val="none" w:sz="0" w:space="0" w:color="auto"/>
        <w:right w:val="none" w:sz="0" w:space="0" w:color="auto"/>
      </w:divBdr>
    </w:div>
    <w:div w:id="570892919">
      <w:bodyDiv w:val="1"/>
      <w:marLeft w:val="0"/>
      <w:marRight w:val="0"/>
      <w:marTop w:val="0"/>
      <w:marBottom w:val="0"/>
      <w:divBdr>
        <w:top w:val="none" w:sz="0" w:space="0" w:color="auto"/>
        <w:left w:val="none" w:sz="0" w:space="0" w:color="auto"/>
        <w:bottom w:val="none" w:sz="0" w:space="0" w:color="auto"/>
        <w:right w:val="none" w:sz="0" w:space="0" w:color="auto"/>
      </w:divBdr>
    </w:div>
    <w:div w:id="750203133">
      <w:bodyDiv w:val="1"/>
      <w:marLeft w:val="0"/>
      <w:marRight w:val="0"/>
      <w:marTop w:val="0"/>
      <w:marBottom w:val="0"/>
      <w:divBdr>
        <w:top w:val="none" w:sz="0" w:space="0" w:color="auto"/>
        <w:left w:val="none" w:sz="0" w:space="0" w:color="auto"/>
        <w:bottom w:val="none" w:sz="0" w:space="0" w:color="auto"/>
        <w:right w:val="none" w:sz="0" w:space="0" w:color="auto"/>
      </w:divBdr>
    </w:div>
    <w:div w:id="781651739">
      <w:bodyDiv w:val="1"/>
      <w:marLeft w:val="0"/>
      <w:marRight w:val="0"/>
      <w:marTop w:val="0"/>
      <w:marBottom w:val="0"/>
      <w:divBdr>
        <w:top w:val="none" w:sz="0" w:space="0" w:color="auto"/>
        <w:left w:val="none" w:sz="0" w:space="0" w:color="auto"/>
        <w:bottom w:val="none" w:sz="0" w:space="0" w:color="auto"/>
        <w:right w:val="none" w:sz="0" w:space="0" w:color="auto"/>
      </w:divBdr>
    </w:div>
    <w:div w:id="827600538">
      <w:bodyDiv w:val="1"/>
      <w:marLeft w:val="0"/>
      <w:marRight w:val="0"/>
      <w:marTop w:val="0"/>
      <w:marBottom w:val="0"/>
      <w:divBdr>
        <w:top w:val="none" w:sz="0" w:space="0" w:color="auto"/>
        <w:left w:val="none" w:sz="0" w:space="0" w:color="auto"/>
        <w:bottom w:val="none" w:sz="0" w:space="0" w:color="auto"/>
        <w:right w:val="none" w:sz="0" w:space="0" w:color="auto"/>
      </w:divBdr>
    </w:div>
    <w:div w:id="868759275">
      <w:bodyDiv w:val="1"/>
      <w:marLeft w:val="0"/>
      <w:marRight w:val="0"/>
      <w:marTop w:val="0"/>
      <w:marBottom w:val="0"/>
      <w:divBdr>
        <w:top w:val="none" w:sz="0" w:space="0" w:color="auto"/>
        <w:left w:val="none" w:sz="0" w:space="0" w:color="auto"/>
        <w:bottom w:val="none" w:sz="0" w:space="0" w:color="auto"/>
        <w:right w:val="none" w:sz="0" w:space="0" w:color="auto"/>
      </w:divBdr>
    </w:div>
    <w:div w:id="979647989">
      <w:bodyDiv w:val="1"/>
      <w:marLeft w:val="0"/>
      <w:marRight w:val="0"/>
      <w:marTop w:val="0"/>
      <w:marBottom w:val="0"/>
      <w:divBdr>
        <w:top w:val="none" w:sz="0" w:space="0" w:color="auto"/>
        <w:left w:val="none" w:sz="0" w:space="0" w:color="auto"/>
        <w:bottom w:val="none" w:sz="0" w:space="0" w:color="auto"/>
        <w:right w:val="none" w:sz="0" w:space="0" w:color="auto"/>
      </w:divBdr>
    </w:div>
    <w:div w:id="1163160846">
      <w:bodyDiv w:val="1"/>
      <w:marLeft w:val="0"/>
      <w:marRight w:val="0"/>
      <w:marTop w:val="0"/>
      <w:marBottom w:val="0"/>
      <w:divBdr>
        <w:top w:val="none" w:sz="0" w:space="0" w:color="auto"/>
        <w:left w:val="none" w:sz="0" w:space="0" w:color="auto"/>
        <w:bottom w:val="none" w:sz="0" w:space="0" w:color="auto"/>
        <w:right w:val="none" w:sz="0" w:space="0" w:color="auto"/>
      </w:divBdr>
    </w:div>
    <w:div w:id="1511529364">
      <w:bodyDiv w:val="1"/>
      <w:marLeft w:val="0"/>
      <w:marRight w:val="0"/>
      <w:marTop w:val="0"/>
      <w:marBottom w:val="0"/>
      <w:divBdr>
        <w:top w:val="none" w:sz="0" w:space="0" w:color="auto"/>
        <w:left w:val="none" w:sz="0" w:space="0" w:color="auto"/>
        <w:bottom w:val="none" w:sz="0" w:space="0" w:color="auto"/>
        <w:right w:val="none" w:sz="0" w:space="0" w:color="auto"/>
      </w:divBdr>
      <w:divsChild>
        <w:div w:id="894898009">
          <w:marLeft w:val="0"/>
          <w:marRight w:val="0"/>
          <w:marTop w:val="0"/>
          <w:marBottom w:val="0"/>
          <w:divBdr>
            <w:top w:val="none" w:sz="0" w:space="0" w:color="auto"/>
            <w:left w:val="none" w:sz="0" w:space="0" w:color="auto"/>
            <w:bottom w:val="none" w:sz="0" w:space="0" w:color="auto"/>
            <w:right w:val="none" w:sz="0" w:space="0" w:color="auto"/>
          </w:divBdr>
          <w:divsChild>
            <w:div w:id="52580432">
              <w:marLeft w:val="0"/>
              <w:marRight w:val="0"/>
              <w:marTop w:val="0"/>
              <w:marBottom w:val="0"/>
              <w:divBdr>
                <w:top w:val="none" w:sz="0" w:space="0" w:color="auto"/>
                <w:left w:val="none" w:sz="0" w:space="0" w:color="auto"/>
                <w:bottom w:val="none" w:sz="0" w:space="0" w:color="auto"/>
                <w:right w:val="none" w:sz="0" w:space="0" w:color="auto"/>
              </w:divBdr>
              <w:divsChild>
                <w:div w:id="1262758688">
                  <w:marLeft w:val="0"/>
                  <w:marRight w:val="0"/>
                  <w:marTop w:val="0"/>
                  <w:marBottom w:val="0"/>
                  <w:divBdr>
                    <w:top w:val="none" w:sz="0" w:space="0" w:color="auto"/>
                    <w:left w:val="none" w:sz="0" w:space="0" w:color="auto"/>
                    <w:bottom w:val="none" w:sz="0" w:space="0" w:color="auto"/>
                    <w:right w:val="none" w:sz="0" w:space="0" w:color="auto"/>
                  </w:divBdr>
                  <w:divsChild>
                    <w:div w:id="750276509">
                      <w:marLeft w:val="0"/>
                      <w:marRight w:val="0"/>
                      <w:marTop w:val="0"/>
                      <w:marBottom w:val="0"/>
                      <w:divBdr>
                        <w:top w:val="none" w:sz="0" w:space="0" w:color="auto"/>
                        <w:left w:val="none" w:sz="0" w:space="0" w:color="auto"/>
                        <w:bottom w:val="none" w:sz="0" w:space="0" w:color="auto"/>
                        <w:right w:val="none" w:sz="0" w:space="0" w:color="auto"/>
                      </w:divBdr>
                      <w:divsChild>
                        <w:div w:id="698315682">
                          <w:marLeft w:val="2700"/>
                          <w:marRight w:val="3960"/>
                          <w:marTop w:val="0"/>
                          <w:marBottom w:val="0"/>
                          <w:divBdr>
                            <w:top w:val="none" w:sz="0" w:space="0" w:color="auto"/>
                            <w:left w:val="none" w:sz="0" w:space="0" w:color="auto"/>
                            <w:bottom w:val="none" w:sz="0" w:space="0" w:color="auto"/>
                            <w:right w:val="none" w:sz="0" w:space="0" w:color="auto"/>
                          </w:divBdr>
                          <w:divsChild>
                            <w:div w:id="739719607">
                              <w:marLeft w:val="0"/>
                              <w:marRight w:val="0"/>
                              <w:marTop w:val="0"/>
                              <w:marBottom w:val="0"/>
                              <w:divBdr>
                                <w:top w:val="none" w:sz="0" w:space="0" w:color="auto"/>
                                <w:left w:val="none" w:sz="0" w:space="0" w:color="auto"/>
                                <w:bottom w:val="none" w:sz="0" w:space="0" w:color="auto"/>
                                <w:right w:val="none" w:sz="0" w:space="0" w:color="auto"/>
                              </w:divBdr>
                              <w:divsChild>
                                <w:div w:id="1775785968">
                                  <w:marLeft w:val="0"/>
                                  <w:marRight w:val="0"/>
                                  <w:marTop w:val="0"/>
                                  <w:marBottom w:val="0"/>
                                  <w:divBdr>
                                    <w:top w:val="none" w:sz="0" w:space="0" w:color="auto"/>
                                    <w:left w:val="none" w:sz="0" w:space="0" w:color="auto"/>
                                    <w:bottom w:val="none" w:sz="0" w:space="0" w:color="auto"/>
                                    <w:right w:val="none" w:sz="0" w:space="0" w:color="auto"/>
                                  </w:divBdr>
                                  <w:divsChild>
                                    <w:div w:id="230235664">
                                      <w:marLeft w:val="0"/>
                                      <w:marRight w:val="0"/>
                                      <w:marTop w:val="0"/>
                                      <w:marBottom w:val="0"/>
                                      <w:divBdr>
                                        <w:top w:val="none" w:sz="0" w:space="0" w:color="auto"/>
                                        <w:left w:val="none" w:sz="0" w:space="0" w:color="auto"/>
                                        <w:bottom w:val="none" w:sz="0" w:space="0" w:color="auto"/>
                                        <w:right w:val="none" w:sz="0" w:space="0" w:color="auto"/>
                                      </w:divBdr>
                                      <w:divsChild>
                                        <w:div w:id="838541668">
                                          <w:marLeft w:val="0"/>
                                          <w:marRight w:val="0"/>
                                          <w:marTop w:val="90"/>
                                          <w:marBottom w:val="0"/>
                                          <w:divBdr>
                                            <w:top w:val="none" w:sz="0" w:space="0" w:color="auto"/>
                                            <w:left w:val="none" w:sz="0" w:space="0" w:color="auto"/>
                                            <w:bottom w:val="none" w:sz="0" w:space="0" w:color="auto"/>
                                            <w:right w:val="none" w:sz="0" w:space="0" w:color="auto"/>
                                          </w:divBdr>
                                          <w:divsChild>
                                            <w:div w:id="1565751449">
                                              <w:marLeft w:val="0"/>
                                              <w:marRight w:val="0"/>
                                              <w:marTop w:val="0"/>
                                              <w:marBottom w:val="0"/>
                                              <w:divBdr>
                                                <w:top w:val="none" w:sz="0" w:space="0" w:color="auto"/>
                                                <w:left w:val="none" w:sz="0" w:space="0" w:color="auto"/>
                                                <w:bottom w:val="none" w:sz="0" w:space="0" w:color="auto"/>
                                                <w:right w:val="none" w:sz="0" w:space="0" w:color="auto"/>
                                              </w:divBdr>
                                              <w:divsChild>
                                                <w:div w:id="538736624">
                                                  <w:marLeft w:val="0"/>
                                                  <w:marRight w:val="0"/>
                                                  <w:marTop w:val="0"/>
                                                  <w:marBottom w:val="420"/>
                                                  <w:divBdr>
                                                    <w:top w:val="none" w:sz="0" w:space="0" w:color="auto"/>
                                                    <w:left w:val="none" w:sz="0" w:space="0" w:color="auto"/>
                                                    <w:bottom w:val="none" w:sz="0" w:space="0" w:color="auto"/>
                                                    <w:right w:val="none" w:sz="0" w:space="0" w:color="auto"/>
                                                  </w:divBdr>
                                                  <w:divsChild>
                                                    <w:div w:id="2119565886">
                                                      <w:marLeft w:val="0"/>
                                                      <w:marRight w:val="0"/>
                                                      <w:marTop w:val="0"/>
                                                      <w:marBottom w:val="0"/>
                                                      <w:divBdr>
                                                        <w:top w:val="none" w:sz="0" w:space="0" w:color="auto"/>
                                                        <w:left w:val="none" w:sz="0" w:space="0" w:color="auto"/>
                                                        <w:bottom w:val="none" w:sz="0" w:space="0" w:color="auto"/>
                                                        <w:right w:val="none" w:sz="0" w:space="0" w:color="auto"/>
                                                      </w:divBdr>
                                                      <w:divsChild>
                                                        <w:div w:id="1406755270">
                                                          <w:marLeft w:val="0"/>
                                                          <w:marRight w:val="0"/>
                                                          <w:marTop w:val="0"/>
                                                          <w:marBottom w:val="0"/>
                                                          <w:divBdr>
                                                            <w:top w:val="none" w:sz="0" w:space="0" w:color="auto"/>
                                                            <w:left w:val="none" w:sz="0" w:space="0" w:color="auto"/>
                                                            <w:bottom w:val="none" w:sz="0" w:space="0" w:color="auto"/>
                                                            <w:right w:val="none" w:sz="0" w:space="0" w:color="auto"/>
                                                          </w:divBdr>
                                                          <w:divsChild>
                                                            <w:div w:id="1946841825">
                                                              <w:marLeft w:val="0"/>
                                                              <w:marRight w:val="0"/>
                                                              <w:marTop w:val="0"/>
                                                              <w:marBottom w:val="0"/>
                                                              <w:divBdr>
                                                                <w:top w:val="none" w:sz="0" w:space="0" w:color="auto"/>
                                                                <w:left w:val="none" w:sz="0" w:space="0" w:color="auto"/>
                                                                <w:bottom w:val="none" w:sz="0" w:space="0" w:color="auto"/>
                                                                <w:right w:val="none" w:sz="0" w:space="0" w:color="auto"/>
                                                              </w:divBdr>
                                                              <w:divsChild>
                                                                <w:div w:id="1346714528">
                                                                  <w:marLeft w:val="0"/>
                                                                  <w:marRight w:val="0"/>
                                                                  <w:marTop w:val="0"/>
                                                                  <w:marBottom w:val="0"/>
                                                                  <w:divBdr>
                                                                    <w:top w:val="none" w:sz="0" w:space="0" w:color="auto"/>
                                                                    <w:left w:val="none" w:sz="0" w:space="0" w:color="auto"/>
                                                                    <w:bottom w:val="none" w:sz="0" w:space="0" w:color="auto"/>
                                                                    <w:right w:val="none" w:sz="0" w:space="0" w:color="auto"/>
                                                                  </w:divBdr>
                                                                  <w:divsChild>
                                                                    <w:div w:id="1820609013">
                                                                      <w:marLeft w:val="0"/>
                                                                      <w:marRight w:val="0"/>
                                                                      <w:marTop w:val="0"/>
                                                                      <w:marBottom w:val="0"/>
                                                                      <w:divBdr>
                                                                        <w:top w:val="none" w:sz="0" w:space="0" w:color="auto"/>
                                                                        <w:left w:val="none" w:sz="0" w:space="0" w:color="auto"/>
                                                                        <w:bottom w:val="none" w:sz="0" w:space="0" w:color="auto"/>
                                                                        <w:right w:val="none" w:sz="0" w:space="0" w:color="auto"/>
                                                                      </w:divBdr>
                                                                      <w:divsChild>
                                                                        <w:div w:id="1515150138">
                                                                          <w:marLeft w:val="0"/>
                                                                          <w:marRight w:val="0"/>
                                                                          <w:marTop w:val="0"/>
                                                                          <w:marBottom w:val="0"/>
                                                                          <w:divBdr>
                                                                            <w:top w:val="none" w:sz="0" w:space="0" w:color="auto"/>
                                                                            <w:left w:val="none" w:sz="0" w:space="0" w:color="auto"/>
                                                                            <w:bottom w:val="none" w:sz="0" w:space="0" w:color="auto"/>
                                                                            <w:right w:val="none" w:sz="0" w:space="0" w:color="auto"/>
                                                                          </w:divBdr>
                                                                          <w:divsChild>
                                                                            <w:div w:id="384649340">
                                                                              <w:marLeft w:val="0"/>
                                                                              <w:marRight w:val="0"/>
                                                                              <w:marTop w:val="0"/>
                                                                              <w:marBottom w:val="0"/>
                                                                              <w:divBdr>
                                                                                <w:top w:val="none" w:sz="0" w:space="0" w:color="auto"/>
                                                                                <w:left w:val="none" w:sz="0" w:space="0" w:color="auto"/>
                                                                                <w:bottom w:val="none" w:sz="0" w:space="0" w:color="auto"/>
                                                                                <w:right w:val="none" w:sz="0" w:space="0" w:color="auto"/>
                                                                              </w:divBdr>
                                                                              <w:divsChild>
                                                                                <w:div w:id="671876487">
                                                                                  <w:marLeft w:val="0"/>
                                                                                  <w:marRight w:val="0"/>
                                                                                  <w:marTop w:val="0"/>
                                                                                  <w:marBottom w:val="0"/>
                                                                                  <w:divBdr>
                                                                                    <w:top w:val="none" w:sz="0" w:space="0" w:color="auto"/>
                                                                                    <w:left w:val="none" w:sz="0" w:space="0" w:color="auto"/>
                                                                                    <w:bottom w:val="none" w:sz="0" w:space="0" w:color="auto"/>
                                                                                    <w:right w:val="none" w:sz="0" w:space="0" w:color="auto"/>
                                                                                  </w:divBdr>
                                                                                  <w:divsChild>
                                                                                    <w:div w:id="4704840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604459123">
      <w:bodyDiv w:val="1"/>
      <w:marLeft w:val="0"/>
      <w:marRight w:val="0"/>
      <w:marTop w:val="0"/>
      <w:marBottom w:val="0"/>
      <w:divBdr>
        <w:top w:val="none" w:sz="0" w:space="0" w:color="auto"/>
        <w:left w:val="none" w:sz="0" w:space="0" w:color="auto"/>
        <w:bottom w:val="none" w:sz="0" w:space="0" w:color="auto"/>
        <w:right w:val="none" w:sz="0" w:space="0" w:color="auto"/>
      </w:divBdr>
    </w:div>
    <w:div w:id="1680427569">
      <w:bodyDiv w:val="1"/>
      <w:marLeft w:val="0"/>
      <w:marRight w:val="0"/>
      <w:marTop w:val="0"/>
      <w:marBottom w:val="0"/>
      <w:divBdr>
        <w:top w:val="none" w:sz="0" w:space="0" w:color="auto"/>
        <w:left w:val="none" w:sz="0" w:space="0" w:color="auto"/>
        <w:bottom w:val="none" w:sz="0" w:space="0" w:color="auto"/>
        <w:right w:val="none" w:sz="0" w:space="0" w:color="auto"/>
      </w:divBdr>
    </w:div>
    <w:div w:id="1808814130">
      <w:bodyDiv w:val="1"/>
      <w:marLeft w:val="0"/>
      <w:marRight w:val="0"/>
      <w:marTop w:val="0"/>
      <w:marBottom w:val="0"/>
      <w:divBdr>
        <w:top w:val="none" w:sz="0" w:space="0" w:color="auto"/>
        <w:left w:val="none" w:sz="0" w:space="0" w:color="auto"/>
        <w:bottom w:val="none" w:sz="0" w:space="0" w:color="auto"/>
        <w:right w:val="none" w:sz="0" w:space="0" w:color="auto"/>
      </w:divBdr>
    </w:div>
    <w:div w:id="1915891172">
      <w:bodyDiv w:val="1"/>
      <w:marLeft w:val="0"/>
      <w:marRight w:val="0"/>
      <w:marTop w:val="0"/>
      <w:marBottom w:val="0"/>
      <w:divBdr>
        <w:top w:val="none" w:sz="0" w:space="0" w:color="auto"/>
        <w:left w:val="none" w:sz="0" w:space="0" w:color="auto"/>
        <w:bottom w:val="none" w:sz="0" w:space="0" w:color="auto"/>
        <w:right w:val="none" w:sz="0" w:space="0" w:color="auto"/>
      </w:divBdr>
    </w:div>
    <w:div w:id="1947348107">
      <w:bodyDiv w:val="1"/>
      <w:marLeft w:val="0"/>
      <w:marRight w:val="0"/>
      <w:marTop w:val="0"/>
      <w:marBottom w:val="0"/>
      <w:divBdr>
        <w:top w:val="none" w:sz="0" w:space="0" w:color="auto"/>
        <w:left w:val="none" w:sz="0" w:space="0" w:color="auto"/>
        <w:bottom w:val="none" w:sz="0" w:space="0" w:color="auto"/>
        <w:right w:val="none" w:sz="0" w:space="0" w:color="auto"/>
      </w:divBdr>
    </w:div>
    <w:div w:id="1951280249">
      <w:bodyDiv w:val="1"/>
      <w:marLeft w:val="0"/>
      <w:marRight w:val="0"/>
      <w:marTop w:val="0"/>
      <w:marBottom w:val="0"/>
      <w:divBdr>
        <w:top w:val="none" w:sz="0" w:space="0" w:color="auto"/>
        <w:left w:val="none" w:sz="0" w:space="0" w:color="auto"/>
        <w:bottom w:val="none" w:sz="0" w:space="0" w:color="auto"/>
        <w:right w:val="none" w:sz="0" w:space="0" w:color="auto"/>
      </w:divBdr>
    </w:div>
    <w:div w:id="19898222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glossaryDocument" Target="glossary/document.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docParts>
    <w:docPart>
      <w:docPartPr>
        <w:name w:val="882AA176440447248DFCD83A09368470"/>
        <w:category>
          <w:name w:val="General"/>
          <w:gallery w:val="placeholder"/>
        </w:category>
        <w:types>
          <w:type w:val="bbPlcHdr"/>
        </w:types>
        <w:behaviors>
          <w:behavior w:val="content"/>
        </w:behaviors>
        <w:guid w:val="{312D322A-3EE5-48E3-850F-4BC546D0E4A6}"/>
      </w:docPartPr>
      <w:docPartBody>
        <w:p w:rsidR="00000BF9" w:rsidRDefault="00790E03" w:rsidP="00790E03">
          <w:pPr>
            <w:pStyle w:val="882AA176440447248DFCD83A0936847022"/>
          </w:pPr>
          <w:r w:rsidRPr="00E23B12">
            <w:rPr>
              <w:rStyle w:val="PlaceholderText"/>
              <w:rFonts w:ascii="Verdana" w:hAnsi="Verdana"/>
              <w:sz w:val="24"/>
              <w:szCs w:val="24"/>
            </w:rPr>
            <w:t>Choose an item.</w:t>
          </w:r>
        </w:p>
      </w:docPartBody>
    </w:docPart>
    <w:docPart>
      <w:docPartPr>
        <w:name w:val="6CF945F1F1CA4199BE4A95B2EFCD4A66"/>
        <w:category>
          <w:name w:val="General"/>
          <w:gallery w:val="placeholder"/>
        </w:category>
        <w:types>
          <w:type w:val="bbPlcHdr"/>
        </w:types>
        <w:behaviors>
          <w:behavior w:val="content"/>
        </w:behaviors>
        <w:guid w:val="{A6AA943E-AEA9-436A-AA6D-704E50148523}"/>
      </w:docPartPr>
      <w:docPartBody>
        <w:p w:rsidR="00000BF9" w:rsidRDefault="00790E03" w:rsidP="00790E03">
          <w:pPr>
            <w:pStyle w:val="6CF945F1F1CA4199BE4A95B2EFCD4A6622"/>
          </w:pPr>
          <w:r w:rsidRPr="00E23B12">
            <w:rPr>
              <w:rStyle w:val="PlaceholderText"/>
              <w:rFonts w:ascii="Verdana" w:hAnsi="Verdana"/>
              <w:sz w:val="24"/>
              <w:szCs w:val="24"/>
            </w:rPr>
            <w:t>Choose an item.</w:t>
          </w:r>
        </w:p>
      </w:docPartBody>
    </w:docPart>
    <w:docPart>
      <w:docPartPr>
        <w:name w:val="EC02574FD24245948E64E90B6C5D89B8"/>
        <w:category>
          <w:name w:val="General"/>
          <w:gallery w:val="placeholder"/>
        </w:category>
        <w:types>
          <w:type w:val="bbPlcHdr"/>
        </w:types>
        <w:behaviors>
          <w:behavior w:val="content"/>
        </w:behaviors>
        <w:guid w:val="{5CC2AC09-E8C0-4D9C-AA3B-DAD3EF27C26C}"/>
      </w:docPartPr>
      <w:docPartBody>
        <w:p w:rsidR="00000BF9" w:rsidRDefault="00790E03" w:rsidP="00790E03">
          <w:pPr>
            <w:pStyle w:val="EC02574FD24245948E64E90B6C5D89B818"/>
          </w:pPr>
          <w:r w:rsidRPr="00E23B12">
            <w:rPr>
              <w:rStyle w:val="PlaceholderText"/>
              <w:rFonts w:ascii="Verdana" w:hAnsi="Verdana"/>
              <w:sz w:val="24"/>
              <w:szCs w:val="24"/>
            </w:rPr>
            <w:t>Choose an item.</w:t>
          </w:r>
        </w:p>
      </w:docPartBody>
    </w:docPart>
    <w:docPart>
      <w:docPartPr>
        <w:name w:val="830C1007C6A248BEABBE53F7EE3F00AA"/>
        <w:category>
          <w:name w:val="General"/>
          <w:gallery w:val="placeholder"/>
        </w:category>
        <w:types>
          <w:type w:val="bbPlcHdr"/>
        </w:types>
        <w:behaviors>
          <w:behavior w:val="content"/>
        </w:behaviors>
        <w:guid w:val="{3C1D61B7-4FDC-47A3-9425-D819B4C7B109}"/>
      </w:docPartPr>
      <w:docPartBody>
        <w:p w:rsidR="00000BF9" w:rsidRDefault="00790E03" w:rsidP="00790E03">
          <w:pPr>
            <w:pStyle w:val="830C1007C6A248BEABBE53F7EE3F00AA18"/>
          </w:pPr>
          <w:r w:rsidRPr="00E23B12">
            <w:rPr>
              <w:rStyle w:val="PlaceholderText"/>
              <w:rFonts w:ascii="Verdana" w:hAnsi="Verdana"/>
              <w:sz w:val="24"/>
              <w:szCs w:val="24"/>
            </w:rPr>
            <w:t>Choose an item.</w:t>
          </w:r>
        </w:p>
      </w:docPartBody>
    </w:docPart>
    <w:docPart>
      <w:docPartPr>
        <w:name w:val="41651863313D4D1D8846FF5F69F730F9"/>
        <w:category>
          <w:name w:val="General"/>
          <w:gallery w:val="placeholder"/>
        </w:category>
        <w:types>
          <w:type w:val="bbPlcHdr"/>
        </w:types>
        <w:behaviors>
          <w:behavior w:val="content"/>
        </w:behaviors>
        <w:guid w:val="{23347311-189C-4FDC-B451-B5E50556322A}"/>
      </w:docPartPr>
      <w:docPartBody>
        <w:p w:rsidR="00000BF9" w:rsidRDefault="00790E03" w:rsidP="00790E03">
          <w:pPr>
            <w:pStyle w:val="41651863313D4D1D8846FF5F69F730F918"/>
          </w:pPr>
          <w:r w:rsidRPr="00E23B12">
            <w:rPr>
              <w:rStyle w:val="PlaceholderText"/>
              <w:rFonts w:ascii="Verdana" w:hAnsi="Verdana"/>
              <w:sz w:val="24"/>
              <w:szCs w:val="24"/>
            </w:rPr>
            <w:t>Choose an item.</w:t>
          </w:r>
        </w:p>
      </w:docPartBody>
    </w:docPart>
    <w:docPart>
      <w:docPartPr>
        <w:name w:val="B30AB8AC73B847ED8468C6B5CFFBF0E3"/>
        <w:category>
          <w:name w:val="General"/>
          <w:gallery w:val="placeholder"/>
        </w:category>
        <w:types>
          <w:type w:val="bbPlcHdr"/>
        </w:types>
        <w:behaviors>
          <w:behavior w:val="content"/>
        </w:behaviors>
        <w:guid w:val="{B4609F0F-08F8-4CB0-AED0-2D828D7AA4A2}"/>
      </w:docPartPr>
      <w:docPartBody>
        <w:p w:rsidR="00000BF9" w:rsidRDefault="00790E03" w:rsidP="00790E03">
          <w:pPr>
            <w:pStyle w:val="B30AB8AC73B847ED8468C6B5CFFBF0E318"/>
          </w:pPr>
          <w:r w:rsidRPr="00E23B12">
            <w:rPr>
              <w:rStyle w:val="PlaceholderText"/>
              <w:rFonts w:ascii="Verdana" w:hAnsi="Verdana"/>
              <w:sz w:val="24"/>
              <w:szCs w:val="24"/>
            </w:rPr>
            <w:t>Choose an item.</w:t>
          </w:r>
        </w:p>
      </w:docPartBody>
    </w:docPart>
    <w:docPart>
      <w:docPartPr>
        <w:name w:val="2C3B4C51FFE445B4915B124E443903F8"/>
        <w:category>
          <w:name w:val="General"/>
          <w:gallery w:val="placeholder"/>
        </w:category>
        <w:types>
          <w:type w:val="bbPlcHdr"/>
        </w:types>
        <w:behaviors>
          <w:behavior w:val="content"/>
        </w:behaviors>
        <w:guid w:val="{4C730320-EE1E-44D8-B193-33B3FEEDB12E}"/>
      </w:docPartPr>
      <w:docPartBody>
        <w:p w:rsidR="00000BF9" w:rsidRDefault="00790E03" w:rsidP="00790E03">
          <w:pPr>
            <w:pStyle w:val="2C3B4C51FFE445B4915B124E443903F817"/>
          </w:pPr>
          <w:r w:rsidRPr="005A0836">
            <w:rPr>
              <w:rStyle w:val="PlaceholderText"/>
              <w:rFonts w:ascii="Verdana" w:hAnsi="Verdana"/>
              <w:sz w:val="24"/>
              <w:szCs w:val="24"/>
            </w:rPr>
            <w:t>Choose an item.</w:t>
          </w:r>
        </w:p>
      </w:docPartBody>
    </w:docPart>
    <w:docPart>
      <w:docPartPr>
        <w:name w:val="A2BD9C559A8744198F368B3D05BA5727"/>
        <w:category>
          <w:name w:val="General"/>
          <w:gallery w:val="placeholder"/>
        </w:category>
        <w:types>
          <w:type w:val="bbPlcHdr"/>
        </w:types>
        <w:behaviors>
          <w:behavior w:val="content"/>
        </w:behaviors>
        <w:guid w:val="{C0F3D2D3-17BF-4723-A470-4E5E9E9240FA}"/>
      </w:docPartPr>
      <w:docPartBody>
        <w:p w:rsidR="00553C83" w:rsidRDefault="00790E03" w:rsidP="00790E03">
          <w:pPr>
            <w:pStyle w:val="A2BD9C559A8744198F368B3D05BA572716"/>
          </w:pPr>
          <w:r w:rsidRPr="00E23B12">
            <w:rPr>
              <w:rStyle w:val="PlaceholderText"/>
              <w:rFonts w:ascii="Verdana" w:hAnsi="Verdana"/>
              <w:sz w:val="24"/>
              <w:szCs w:val="24"/>
            </w:rPr>
            <w:t>Choose an item.</w:t>
          </w:r>
        </w:p>
      </w:docPartBody>
    </w:docPart>
    <w:docPart>
      <w:docPartPr>
        <w:name w:val="E1A801EFE4D74CCB8FF43611B4647610"/>
        <w:category>
          <w:name w:val="General"/>
          <w:gallery w:val="placeholder"/>
        </w:category>
        <w:types>
          <w:type w:val="bbPlcHdr"/>
        </w:types>
        <w:behaviors>
          <w:behavior w:val="content"/>
        </w:behaviors>
        <w:guid w:val="{AE99098E-AF88-422D-98F4-7121920AFA56}"/>
      </w:docPartPr>
      <w:docPartBody>
        <w:p w:rsidR="001B598F" w:rsidRDefault="00790E03" w:rsidP="00790E03">
          <w:pPr>
            <w:pStyle w:val="E1A801EFE4D74CCB8FF43611B46476103"/>
          </w:pPr>
          <w:r w:rsidRPr="00E23B12">
            <w:rPr>
              <w:rStyle w:val="PlaceholderText"/>
              <w:rFonts w:ascii="Verdana" w:hAnsi="Verdana"/>
              <w:sz w:val="24"/>
              <w:szCs w:val="24"/>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0002AFF" w:usb1="4000ACFF" w:usb2="00000001" w:usb3="00000000" w:csb0="000001F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Arial Bold">
    <w:panose1 w:val="020B0704020202020204"/>
    <w:charset w:val="00"/>
    <w:family w:val="roman"/>
    <w:notTrueType/>
    <w:pitch w:val="default"/>
  </w:font>
  <w:font w:name=".SF UI Text">
    <w:altName w:val="Times New Roman"/>
    <w:panose1 w:val="00000000000000000000"/>
    <w:charset w:val="00"/>
    <w:family w:val="auto"/>
    <w:notTrueType/>
    <w:pitch w:val="default"/>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view w:val="normal"/>
  <w:revisionView w:comment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A06B3"/>
    <w:rsid w:val="00000BF9"/>
    <w:rsid w:val="0006721E"/>
    <w:rsid w:val="000B59D3"/>
    <w:rsid w:val="001B598F"/>
    <w:rsid w:val="001B6FA5"/>
    <w:rsid w:val="001C2810"/>
    <w:rsid w:val="001F6438"/>
    <w:rsid w:val="00312E55"/>
    <w:rsid w:val="00313702"/>
    <w:rsid w:val="003A2660"/>
    <w:rsid w:val="003D75CF"/>
    <w:rsid w:val="00553C83"/>
    <w:rsid w:val="006B5942"/>
    <w:rsid w:val="006C7A55"/>
    <w:rsid w:val="006F7484"/>
    <w:rsid w:val="00706B00"/>
    <w:rsid w:val="00790E03"/>
    <w:rsid w:val="007975EA"/>
    <w:rsid w:val="007C7A58"/>
    <w:rsid w:val="007D3637"/>
    <w:rsid w:val="007E0AD6"/>
    <w:rsid w:val="00863F66"/>
    <w:rsid w:val="008B111D"/>
    <w:rsid w:val="009347DC"/>
    <w:rsid w:val="00A07F53"/>
    <w:rsid w:val="00A315F4"/>
    <w:rsid w:val="00A32E0C"/>
    <w:rsid w:val="00AB391E"/>
    <w:rsid w:val="00B0018B"/>
    <w:rsid w:val="00B24355"/>
    <w:rsid w:val="00B76173"/>
    <w:rsid w:val="00C42752"/>
    <w:rsid w:val="00CA06B3"/>
    <w:rsid w:val="00D14343"/>
    <w:rsid w:val="00D64D8F"/>
    <w:rsid w:val="00DD7B03"/>
    <w:rsid w:val="00E2593A"/>
    <w:rsid w:val="00E570F7"/>
    <w:rsid w:val="00EA0CD1"/>
    <w:rsid w:val="00EB4B78"/>
    <w:rsid w:val="00EF1B35"/>
    <w:rsid w:val="00F625AF"/>
    <w:rsid w:val="00F8310C"/>
    <w:rsid w:val="00FC5E96"/>
    <w:rsid w:val="00FF69C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FC5E96"/>
    <w:rPr>
      <w:color w:val="808080"/>
    </w:rPr>
  </w:style>
  <w:style w:type="paragraph" w:customStyle="1" w:styleId="562F92CA1D05431FB25E71AE9B72C843">
    <w:name w:val="562F92CA1D05431FB25E71AE9B72C843"/>
    <w:rsid w:val="00CA06B3"/>
    <w:pPr>
      <w:spacing w:after="200" w:line="276" w:lineRule="auto"/>
    </w:pPr>
    <w:rPr>
      <w:rFonts w:eastAsiaTheme="minorHAnsi"/>
      <w:lang w:val="en-US" w:eastAsia="en-US"/>
    </w:rPr>
  </w:style>
  <w:style w:type="paragraph" w:customStyle="1" w:styleId="FF791A80BE6440ECAD029228BC5E3AC5">
    <w:name w:val="FF791A80BE6440ECAD029228BC5E3AC5"/>
    <w:rsid w:val="00CA06B3"/>
    <w:pPr>
      <w:spacing w:after="200" w:line="276" w:lineRule="auto"/>
    </w:pPr>
    <w:rPr>
      <w:rFonts w:eastAsiaTheme="minorHAnsi"/>
      <w:lang w:val="en-US" w:eastAsia="en-US"/>
    </w:rPr>
  </w:style>
  <w:style w:type="paragraph" w:customStyle="1" w:styleId="FF791A80BE6440ECAD029228BC5E3AC51">
    <w:name w:val="FF791A80BE6440ECAD029228BC5E3AC51"/>
    <w:rsid w:val="00CA06B3"/>
    <w:pPr>
      <w:spacing w:after="200" w:line="276" w:lineRule="auto"/>
    </w:pPr>
    <w:rPr>
      <w:rFonts w:eastAsiaTheme="minorHAnsi"/>
      <w:lang w:val="en-US" w:eastAsia="en-US"/>
    </w:rPr>
  </w:style>
  <w:style w:type="paragraph" w:customStyle="1" w:styleId="FF791A80BE6440ECAD029228BC5E3AC52">
    <w:name w:val="FF791A80BE6440ECAD029228BC5E3AC52"/>
    <w:rsid w:val="00CA06B3"/>
    <w:pPr>
      <w:spacing w:after="200" w:line="276" w:lineRule="auto"/>
    </w:pPr>
    <w:rPr>
      <w:rFonts w:eastAsiaTheme="minorHAnsi"/>
      <w:lang w:val="en-US" w:eastAsia="en-US"/>
    </w:rPr>
  </w:style>
  <w:style w:type="paragraph" w:customStyle="1" w:styleId="FF791A80BE6440ECAD029228BC5E3AC53">
    <w:name w:val="FF791A80BE6440ECAD029228BC5E3AC53"/>
    <w:rsid w:val="00CA06B3"/>
    <w:pPr>
      <w:spacing w:after="200" w:line="276" w:lineRule="auto"/>
    </w:pPr>
    <w:rPr>
      <w:rFonts w:eastAsiaTheme="minorHAnsi"/>
      <w:lang w:val="en-US" w:eastAsia="en-US"/>
    </w:rPr>
  </w:style>
  <w:style w:type="paragraph" w:customStyle="1" w:styleId="246F9784DE8847FBA01A09B6F92CE08E">
    <w:name w:val="246F9784DE8847FBA01A09B6F92CE08E"/>
    <w:rsid w:val="00CA06B3"/>
  </w:style>
  <w:style w:type="paragraph" w:customStyle="1" w:styleId="30DD34C2AD7145BC9568C6DEAD43007E">
    <w:name w:val="30DD34C2AD7145BC9568C6DEAD43007E"/>
    <w:rsid w:val="00CA06B3"/>
  </w:style>
  <w:style w:type="paragraph" w:customStyle="1" w:styleId="FF791A80BE6440ECAD029228BC5E3AC54">
    <w:name w:val="FF791A80BE6440ECAD029228BC5E3AC54"/>
    <w:rsid w:val="00CA06B3"/>
    <w:pPr>
      <w:spacing w:after="200" w:line="276" w:lineRule="auto"/>
    </w:pPr>
    <w:rPr>
      <w:rFonts w:eastAsiaTheme="minorHAnsi"/>
      <w:lang w:val="en-US" w:eastAsia="en-US"/>
    </w:rPr>
  </w:style>
  <w:style w:type="paragraph" w:customStyle="1" w:styleId="0B3AB11DC68942D0B61FABDABC52C717">
    <w:name w:val="0B3AB11DC68942D0B61FABDABC52C717"/>
    <w:rsid w:val="00CA06B3"/>
  </w:style>
  <w:style w:type="paragraph" w:customStyle="1" w:styleId="88A01CEA189A4101A6C67459496DC8B5">
    <w:name w:val="88A01CEA189A4101A6C67459496DC8B5"/>
    <w:rsid w:val="00CA06B3"/>
  </w:style>
  <w:style w:type="paragraph" w:customStyle="1" w:styleId="FF791A80BE6440ECAD029228BC5E3AC55">
    <w:name w:val="FF791A80BE6440ECAD029228BC5E3AC55"/>
    <w:rsid w:val="00CA06B3"/>
    <w:pPr>
      <w:spacing w:after="200" w:line="276" w:lineRule="auto"/>
    </w:pPr>
    <w:rPr>
      <w:rFonts w:eastAsiaTheme="minorHAnsi"/>
      <w:lang w:val="en-US" w:eastAsia="en-US"/>
    </w:rPr>
  </w:style>
  <w:style w:type="paragraph" w:customStyle="1" w:styleId="445CB5E668234EAD81EF3707EEB28F7B">
    <w:name w:val="445CB5E668234EAD81EF3707EEB28F7B"/>
    <w:rsid w:val="00CA06B3"/>
  </w:style>
  <w:style w:type="paragraph" w:customStyle="1" w:styleId="FF791A80BE6440ECAD029228BC5E3AC56">
    <w:name w:val="FF791A80BE6440ECAD029228BC5E3AC56"/>
    <w:rsid w:val="00CA06B3"/>
    <w:pPr>
      <w:spacing w:after="200" w:line="276" w:lineRule="auto"/>
    </w:pPr>
    <w:rPr>
      <w:rFonts w:eastAsiaTheme="minorHAnsi"/>
      <w:lang w:val="en-US" w:eastAsia="en-US"/>
    </w:rPr>
  </w:style>
  <w:style w:type="paragraph" w:customStyle="1" w:styleId="BBF2A868C258435C8D49B759DB468A59">
    <w:name w:val="BBF2A868C258435C8D49B759DB468A59"/>
    <w:rsid w:val="00CA06B3"/>
  </w:style>
  <w:style w:type="paragraph" w:customStyle="1" w:styleId="F5486E58707243CD8305665221C334A0">
    <w:name w:val="F5486E58707243CD8305665221C334A0"/>
    <w:rsid w:val="00CA06B3"/>
  </w:style>
  <w:style w:type="paragraph" w:customStyle="1" w:styleId="FF791A80BE6440ECAD029228BC5E3AC57">
    <w:name w:val="FF791A80BE6440ECAD029228BC5E3AC57"/>
    <w:rsid w:val="00CA06B3"/>
    <w:pPr>
      <w:spacing w:after="200" w:line="276" w:lineRule="auto"/>
    </w:pPr>
    <w:rPr>
      <w:rFonts w:eastAsiaTheme="minorHAnsi"/>
      <w:lang w:val="en-US" w:eastAsia="en-US"/>
    </w:rPr>
  </w:style>
  <w:style w:type="paragraph" w:customStyle="1" w:styleId="3D5AE13A716749C4ACFE25C588A2C117">
    <w:name w:val="3D5AE13A716749C4ACFE25C588A2C117"/>
    <w:rsid w:val="00CA06B3"/>
  </w:style>
  <w:style w:type="paragraph" w:customStyle="1" w:styleId="8533B667F1564847A805AB9BF9D3D37C">
    <w:name w:val="8533B667F1564847A805AB9BF9D3D37C"/>
    <w:rsid w:val="00CA06B3"/>
  </w:style>
  <w:style w:type="paragraph" w:customStyle="1" w:styleId="85256063B0A74B9C9D6C4CF070820020">
    <w:name w:val="85256063B0A74B9C9D6C4CF070820020"/>
    <w:rsid w:val="00CA06B3"/>
  </w:style>
  <w:style w:type="paragraph" w:customStyle="1" w:styleId="7EB7C0B19EF8481EB480D8466DC6151E">
    <w:name w:val="7EB7C0B19EF8481EB480D8466DC6151E"/>
    <w:rsid w:val="00CA06B3"/>
  </w:style>
  <w:style w:type="paragraph" w:customStyle="1" w:styleId="A5072F0FA0934F2687E281D2EE769C14">
    <w:name w:val="A5072F0FA0934F2687E281D2EE769C14"/>
    <w:rsid w:val="00CA06B3"/>
  </w:style>
  <w:style w:type="paragraph" w:customStyle="1" w:styleId="E2A96503C0B64AAC92BADED5B88A8CD7">
    <w:name w:val="E2A96503C0B64AAC92BADED5B88A8CD7"/>
    <w:rsid w:val="00CA06B3"/>
  </w:style>
  <w:style w:type="paragraph" w:customStyle="1" w:styleId="DC959A4D132F476AAA16270189342F51">
    <w:name w:val="DC959A4D132F476AAA16270189342F51"/>
    <w:rsid w:val="00CA06B3"/>
  </w:style>
  <w:style w:type="paragraph" w:customStyle="1" w:styleId="E1AE4F0F435849F5897DB1EA13C7946B">
    <w:name w:val="E1AE4F0F435849F5897DB1EA13C7946B"/>
    <w:rsid w:val="00CA06B3"/>
  </w:style>
  <w:style w:type="paragraph" w:customStyle="1" w:styleId="A9C386C2EB3A49CA8B42B063B5EE4BDE">
    <w:name w:val="A9C386C2EB3A49CA8B42B063B5EE4BDE"/>
    <w:rsid w:val="00CA06B3"/>
  </w:style>
  <w:style w:type="paragraph" w:customStyle="1" w:styleId="79660F77E5A04E95B1034BB05CA78CC7">
    <w:name w:val="79660F77E5A04E95B1034BB05CA78CC7"/>
    <w:rsid w:val="00CA06B3"/>
  </w:style>
  <w:style w:type="paragraph" w:customStyle="1" w:styleId="11860578C0F04C1B8EB79A67BB794A5F">
    <w:name w:val="11860578C0F04C1B8EB79A67BB794A5F"/>
    <w:rsid w:val="00CA06B3"/>
  </w:style>
  <w:style w:type="paragraph" w:customStyle="1" w:styleId="33301D1916C14624855CCD6E38FA6D59">
    <w:name w:val="33301D1916C14624855CCD6E38FA6D59"/>
    <w:rsid w:val="00CA06B3"/>
  </w:style>
  <w:style w:type="paragraph" w:customStyle="1" w:styleId="9C5A08C01BF14A95A1A289C3EBB4E5CE">
    <w:name w:val="9C5A08C01BF14A95A1A289C3EBB4E5CE"/>
    <w:rsid w:val="00CA06B3"/>
  </w:style>
  <w:style w:type="paragraph" w:customStyle="1" w:styleId="9E93F9A6455F4C86A5EC4A8B16910C64">
    <w:name w:val="9E93F9A6455F4C86A5EC4A8B16910C64"/>
    <w:rsid w:val="00CA06B3"/>
  </w:style>
  <w:style w:type="paragraph" w:customStyle="1" w:styleId="9E93F9A6455F4C86A5EC4A8B16910C641">
    <w:name w:val="9E93F9A6455F4C86A5EC4A8B16910C641"/>
    <w:rsid w:val="00CA06B3"/>
    <w:pPr>
      <w:spacing w:after="200" w:line="276" w:lineRule="auto"/>
    </w:pPr>
    <w:rPr>
      <w:rFonts w:eastAsiaTheme="minorHAnsi"/>
      <w:lang w:val="en-US" w:eastAsia="en-US"/>
    </w:rPr>
  </w:style>
  <w:style w:type="paragraph" w:customStyle="1" w:styleId="7C712823679B43E396F3B48244E4CBD4">
    <w:name w:val="7C712823679B43E396F3B48244E4CBD4"/>
    <w:rsid w:val="00CA06B3"/>
    <w:pPr>
      <w:spacing w:after="200" w:line="276" w:lineRule="auto"/>
    </w:pPr>
    <w:rPr>
      <w:rFonts w:eastAsiaTheme="minorHAnsi"/>
      <w:lang w:val="en-US" w:eastAsia="en-US"/>
    </w:rPr>
  </w:style>
  <w:style w:type="paragraph" w:customStyle="1" w:styleId="99123A4953094D529F173FC29381AA70">
    <w:name w:val="99123A4953094D529F173FC29381AA70"/>
    <w:rsid w:val="00CA06B3"/>
    <w:pPr>
      <w:spacing w:after="200" w:line="276" w:lineRule="auto"/>
    </w:pPr>
    <w:rPr>
      <w:rFonts w:eastAsiaTheme="minorHAnsi"/>
      <w:lang w:val="en-US" w:eastAsia="en-US"/>
    </w:rPr>
  </w:style>
  <w:style w:type="paragraph" w:customStyle="1" w:styleId="882AA176440447248DFCD83A09368470">
    <w:name w:val="882AA176440447248DFCD83A09368470"/>
    <w:rsid w:val="00CA06B3"/>
    <w:pPr>
      <w:spacing w:after="200" w:line="276" w:lineRule="auto"/>
    </w:pPr>
    <w:rPr>
      <w:rFonts w:eastAsiaTheme="minorHAnsi"/>
      <w:lang w:val="en-US" w:eastAsia="en-US"/>
    </w:rPr>
  </w:style>
  <w:style w:type="paragraph" w:customStyle="1" w:styleId="05191354A42D424C9EF80B89A3E0F41D">
    <w:name w:val="05191354A42D424C9EF80B89A3E0F41D"/>
    <w:rsid w:val="00CA06B3"/>
    <w:pPr>
      <w:spacing w:after="200" w:line="276" w:lineRule="auto"/>
    </w:pPr>
    <w:rPr>
      <w:rFonts w:eastAsiaTheme="minorHAnsi"/>
      <w:lang w:val="en-US" w:eastAsia="en-US"/>
    </w:rPr>
  </w:style>
  <w:style w:type="paragraph" w:customStyle="1" w:styleId="6CF945F1F1CA4199BE4A95B2EFCD4A66">
    <w:name w:val="6CF945F1F1CA4199BE4A95B2EFCD4A66"/>
    <w:rsid w:val="00CA06B3"/>
    <w:pPr>
      <w:spacing w:after="200" w:line="276" w:lineRule="auto"/>
    </w:pPr>
    <w:rPr>
      <w:rFonts w:eastAsiaTheme="minorHAnsi"/>
      <w:lang w:val="en-US" w:eastAsia="en-US"/>
    </w:rPr>
  </w:style>
  <w:style w:type="paragraph" w:customStyle="1" w:styleId="8612673B5CF34591844D2AC6E9E61136">
    <w:name w:val="8612673B5CF34591844D2AC6E9E61136"/>
    <w:rsid w:val="00CA06B3"/>
  </w:style>
  <w:style w:type="paragraph" w:customStyle="1" w:styleId="FE8C69D8B4DD4D06AC346AA8E056CC0B">
    <w:name w:val="FE8C69D8B4DD4D06AC346AA8E056CC0B"/>
    <w:rsid w:val="00CA06B3"/>
    <w:pPr>
      <w:spacing w:after="200" w:line="276" w:lineRule="auto"/>
    </w:pPr>
    <w:rPr>
      <w:rFonts w:eastAsiaTheme="minorHAnsi"/>
      <w:lang w:val="en-US" w:eastAsia="en-US"/>
    </w:rPr>
  </w:style>
  <w:style w:type="paragraph" w:customStyle="1" w:styleId="882AA176440447248DFCD83A093684701">
    <w:name w:val="882AA176440447248DFCD83A093684701"/>
    <w:rsid w:val="00CA06B3"/>
    <w:pPr>
      <w:spacing w:after="200" w:line="276" w:lineRule="auto"/>
    </w:pPr>
    <w:rPr>
      <w:rFonts w:eastAsiaTheme="minorHAnsi"/>
      <w:lang w:val="en-US" w:eastAsia="en-US"/>
    </w:rPr>
  </w:style>
  <w:style w:type="paragraph" w:customStyle="1" w:styleId="05191354A42D424C9EF80B89A3E0F41D1">
    <w:name w:val="05191354A42D424C9EF80B89A3E0F41D1"/>
    <w:rsid w:val="00CA06B3"/>
    <w:pPr>
      <w:spacing w:after="200" w:line="276" w:lineRule="auto"/>
    </w:pPr>
    <w:rPr>
      <w:rFonts w:eastAsiaTheme="minorHAnsi"/>
      <w:lang w:val="en-US" w:eastAsia="en-US"/>
    </w:rPr>
  </w:style>
  <w:style w:type="paragraph" w:customStyle="1" w:styleId="6CF945F1F1CA4199BE4A95B2EFCD4A661">
    <w:name w:val="6CF945F1F1CA4199BE4A95B2EFCD4A661"/>
    <w:rsid w:val="00CA06B3"/>
    <w:pPr>
      <w:spacing w:after="200" w:line="276" w:lineRule="auto"/>
    </w:pPr>
    <w:rPr>
      <w:rFonts w:eastAsiaTheme="minorHAnsi"/>
      <w:lang w:val="en-US" w:eastAsia="en-US"/>
    </w:rPr>
  </w:style>
  <w:style w:type="paragraph" w:customStyle="1" w:styleId="F57C3644BED54AF08C4F214ABF3E702D">
    <w:name w:val="F57C3644BED54AF08C4F214ABF3E702D"/>
    <w:rsid w:val="00CA06B3"/>
    <w:pPr>
      <w:spacing w:after="200" w:line="276" w:lineRule="auto"/>
    </w:pPr>
    <w:rPr>
      <w:rFonts w:eastAsiaTheme="minorHAnsi"/>
      <w:lang w:val="en-US" w:eastAsia="en-US"/>
    </w:rPr>
  </w:style>
  <w:style w:type="paragraph" w:customStyle="1" w:styleId="882AA176440447248DFCD83A093684702">
    <w:name w:val="882AA176440447248DFCD83A093684702"/>
    <w:rsid w:val="00CA06B3"/>
    <w:pPr>
      <w:spacing w:after="200" w:line="276" w:lineRule="auto"/>
    </w:pPr>
    <w:rPr>
      <w:rFonts w:eastAsiaTheme="minorHAnsi"/>
      <w:lang w:val="en-US" w:eastAsia="en-US"/>
    </w:rPr>
  </w:style>
  <w:style w:type="paragraph" w:customStyle="1" w:styleId="05191354A42D424C9EF80B89A3E0F41D2">
    <w:name w:val="05191354A42D424C9EF80B89A3E0F41D2"/>
    <w:rsid w:val="00CA06B3"/>
    <w:pPr>
      <w:spacing w:after="200" w:line="276" w:lineRule="auto"/>
    </w:pPr>
    <w:rPr>
      <w:rFonts w:eastAsiaTheme="minorHAnsi"/>
      <w:lang w:val="en-US" w:eastAsia="en-US"/>
    </w:rPr>
  </w:style>
  <w:style w:type="paragraph" w:customStyle="1" w:styleId="6CF945F1F1CA4199BE4A95B2EFCD4A662">
    <w:name w:val="6CF945F1F1CA4199BE4A95B2EFCD4A662"/>
    <w:rsid w:val="00CA06B3"/>
    <w:pPr>
      <w:spacing w:after="200" w:line="276" w:lineRule="auto"/>
    </w:pPr>
    <w:rPr>
      <w:rFonts w:eastAsiaTheme="minorHAnsi"/>
      <w:lang w:val="en-US" w:eastAsia="en-US"/>
    </w:rPr>
  </w:style>
  <w:style w:type="paragraph" w:customStyle="1" w:styleId="6973E38B1D394AD8ADB7987B9939553F">
    <w:name w:val="6973E38B1D394AD8ADB7987B9939553F"/>
    <w:rsid w:val="00CA06B3"/>
    <w:pPr>
      <w:spacing w:after="200" w:line="276" w:lineRule="auto"/>
    </w:pPr>
    <w:rPr>
      <w:rFonts w:eastAsiaTheme="minorHAnsi"/>
      <w:lang w:val="en-US" w:eastAsia="en-US"/>
    </w:rPr>
  </w:style>
  <w:style w:type="paragraph" w:customStyle="1" w:styleId="3D3025F2405B49B49E7849BD268B8E7D">
    <w:name w:val="3D3025F2405B49B49E7849BD268B8E7D"/>
    <w:rsid w:val="00CA06B3"/>
  </w:style>
  <w:style w:type="paragraph" w:customStyle="1" w:styleId="F57C3644BED54AF08C4F214ABF3E702D1">
    <w:name w:val="F57C3644BED54AF08C4F214ABF3E702D1"/>
    <w:rsid w:val="00CA06B3"/>
    <w:pPr>
      <w:spacing w:after="200" w:line="276" w:lineRule="auto"/>
    </w:pPr>
    <w:rPr>
      <w:rFonts w:eastAsiaTheme="minorHAnsi"/>
      <w:lang w:val="en-US" w:eastAsia="en-US"/>
    </w:rPr>
  </w:style>
  <w:style w:type="paragraph" w:customStyle="1" w:styleId="6973E38B1D394AD8ADB7987B9939553F1">
    <w:name w:val="6973E38B1D394AD8ADB7987B9939553F1"/>
    <w:rsid w:val="00CA06B3"/>
    <w:pPr>
      <w:spacing w:after="200" w:line="276" w:lineRule="auto"/>
    </w:pPr>
    <w:rPr>
      <w:rFonts w:eastAsiaTheme="minorHAnsi"/>
      <w:lang w:val="en-US" w:eastAsia="en-US"/>
    </w:rPr>
  </w:style>
  <w:style w:type="paragraph" w:customStyle="1" w:styleId="F57C3644BED54AF08C4F214ABF3E702D2">
    <w:name w:val="F57C3644BED54AF08C4F214ABF3E702D2"/>
    <w:rsid w:val="00CA06B3"/>
    <w:pPr>
      <w:spacing w:after="200" w:line="276" w:lineRule="auto"/>
    </w:pPr>
    <w:rPr>
      <w:rFonts w:eastAsiaTheme="minorHAnsi"/>
      <w:lang w:val="en-US" w:eastAsia="en-US"/>
    </w:rPr>
  </w:style>
  <w:style w:type="paragraph" w:customStyle="1" w:styleId="882AA176440447248DFCD83A093684703">
    <w:name w:val="882AA176440447248DFCD83A093684703"/>
    <w:rsid w:val="00CA06B3"/>
    <w:pPr>
      <w:spacing w:after="200" w:line="276" w:lineRule="auto"/>
    </w:pPr>
    <w:rPr>
      <w:rFonts w:eastAsiaTheme="minorHAnsi"/>
      <w:lang w:val="en-US" w:eastAsia="en-US"/>
    </w:rPr>
  </w:style>
  <w:style w:type="paragraph" w:customStyle="1" w:styleId="6CF945F1F1CA4199BE4A95B2EFCD4A663">
    <w:name w:val="6CF945F1F1CA4199BE4A95B2EFCD4A663"/>
    <w:rsid w:val="00CA06B3"/>
    <w:pPr>
      <w:spacing w:after="200" w:line="276" w:lineRule="auto"/>
    </w:pPr>
    <w:rPr>
      <w:rFonts w:eastAsiaTheme="minorHAnsi"/>
      <w:lang w:val="en-US" w:eastAsia="en-US"/>
    </w:rPr>
  </w:style>
  <w:style w:type="paragraph" w:customStyle="1" w:styleId="6973E38B1D394AD8ADB7987B9939553F2">
    <w:name w:val="6973E38B1D394AD8ADB7987B9939553F2"/>
    <w:rsid w:val="00CA06B3"/>
    <w:pPr>
      <w:spacing w:after="200" w:line="276" w:lineRule="auto"/>
    </w:pPr>
    <w:rPr>
      <w:rFonts w:eastAsiaTheme="minorHAnsi"/>
      <w:lang w:val="en-US" w:eastAsia="en-US"/>
    </w:rPr>
  </w:style>
  <w:style w:type="paragraph" w:customStyle="1" w:styleId="518BDE15BDD14995887F271589F53AFB">
    <w:name w:val="518BDE15BDD14995887F271589F53AFB"/>
    <w:rsid w:val="00CA06B3"/>
    <w:pPr>
      <w:spacing w:after="200" w:line="276" w:lineRule="auto"/>
    </w:pPr>
    <w:rPr>
      <w:rFonts w:eastAsiaTheme="minorHAnsi"/>
      <w:lang w:val="en-US" w:eastAsia="en-US"/>
    </w:rPr>
  </w:style>
  <w:style w:type="paragraph" w:customStyle="1" w:styleId="1C753577B273415282BC2C99FD08E77E">
    <w:name w:val="1C753577B273415282BC2C99FD08E77E"/>
    <w:rsid w:val="00CA06B3"/>
    <w:pPr>
      <w:spacing w:after="200" w:line="276" w:lineRule="auto"/>
    </w:pPr>
    <w:rPr>
      <w:rFonts w:eastAsiaTheme="minorHAnsi"/>
      <w:lang w:val="en-US" w:eastAsia="en-US"/>
    </w:rPr>
  </w:style>
  <w:style w:type="paragraph" w:customStyle="1" w:styleId="F57C3644BED54AF08C4F214ABF3E702D3">
    <w:name w:val="F57C3644BED54AF08C4F214ABF3E702D3"/>
    <w:rsid w:val="00CA06B3"/>
    <w:pPr>
      <w:spacing w:after="200" w:line="276" w:lineRule="auto"/>
    </w:pPr>
    <w:rPr>
      <w:rFonts w:eastAsiaTheme="minorHAnsi"/>
      <w:lang w:val="en-US" w:eastAsia="en-US"/>
    </w:rPr>
  </w:style>
  <w:style w:type="paragraph" w:customStyle="1" w:styleId="882AA176440447248DFCD83A093684704">
    <w:name w:val="882AA176440447248DFCD83A093684704"/>
    <w:rsid w:val="00CA06B3"/>
    <w:pPr>
      <w:spacing w:after="200" w:line="276" w:lineRule="auto"/>
    </w:pPr>
    <w:rPr>
      <w:rFonts w:eastAsiaTheme="minorHAnsi"/>
      <w:lang w:val="en-US" w:eastAsia="en-US"/>
    </w:rPr>
  </w:style>
  <w:style w:type="paragraph" w:customStyle="1" w:styleId="6CF945F1F1CA4199BE4A95B2EFCD4A664">
    <w:name w:val="6CF945F1F1CA4199BE4A95B2EFCD4A664"/>
    <w:rsid w:val="00CA06B3"/>
    <w:pPr>
      <w:spacing w:after="200" w:line="276" w:lineRule="auto"/>
    </w:pPr>
    <w:rPr>
      <w:rFonts w:eastAsiaTheme="minorHAnsi"/>
      <w:lang w:val="en-US" w:eastAsia="en-US"/>
    </w:rPr>
  </w:style>
  <w:style w:type="paragraph" w:customStyle="1" w:styleId="6973E38B1D394AD8ADB7987B9939553F3">
    <w:name w:val="6973E38B1D394AD8ADB7987B9939553F3"/>
    <w:rsid w:val="00CA06B3"/>
    <w:pPr>
      <w:spacing w:after="200" w:line="276" w:lineRule="auto"/>
    </w:pPr>
    <w:rPr>
      <w:rFonts w:eastAsiaTheme="minorHAnsi"/>
      <w:lang w:val="en-US" w:eastAsia="en-US"/>
    </w:rPr>
  </w:style>
  <w:style w:type="paragraph" w:customStyle="1" w:styleId="518BDE15BDD14995887F271589F53AFB1">
    <w:name w:val="518BDE15BDD14995887F271589F53AFB1"/>
    <w:rsid w:val="00CA06B3"/>
    <w:pPr>
      <w:spacing w:after="200" w:line="276" w:lineRule="auto"/>
    </w:pPr>
    <w:rPr>
      <w:rFonts w:eastAsiaTheme="minorHAnsi"/>
      <w:lang w:val="en-US" w:eastAsia="en-US"/>
    </w:rPr>
  </w:style>
  <w:style w:type="paragraph" w:customStyle="1" w:styleId="1C753577B273415282BC2C99FD08E77E1">
    <w:name w:val="1C753577B273415282BC2C99FD08E77E1"/>
    <w:rsid w:val="00CA06B3"/>
    <w:pPr>
      <w:spacing w:after="200" w:line="276" w:lineRule="auto"/>
    </w:pPr>
    <w:rPr>
      <w:rFonts w:eastAsiaTheme="minorHAnsi"/>
      <w:lang w:val="en-US" w:eastAsia="en-US"/>
    </w:rPr>
  </w:style>
  <w:style w:type="paragraph" w:customStyle="1" w:styleId="D92E4138E9CF446B9E107B98E22B47FB">
    <w:name w:val="D92E4138E9CF446B9E107B98E22B47FB"/>
    <w:rsid w:val="00CA06B3"/>
    <w:pPr>
      <w:spacing w:after="200" w:line="276" w:lineRule="auto"/>
    </w:pPr>
    <w:rPr>
      <w:rFonts w:eastAsiaTheme="minorHAnsi"/>
      <w:lang w:val="en-US" w:eastAsia="en-US"/>
    </w:rPr>
  </w:style>
  <w:style w:type="paragraph" w:customStyle="1" w:styleId="EC02574FD24245948E64E90B6C5D89B8">
    <w:name w:val="EC02574FD24245948E64E90B6C5D89B8"/>
    <w:rsid w:val="00CA06B3"/>
  </w:style>
  <w:style w:type="paragraph" w:customStyle="1" w:styleId="830C1007C6A248BEABBE53F7EE3F00AA">
    <w:name w:val="830C1007C6A248BEABBE53F7EE3F00AA"/>
    <w:rsid w:val="00CA06B3"/>
  </w:style>
  <w:style w:type="paragraph" w:customStyle="1" w:styleId="41651863313D4D1D8846FF5F69F730F9">
    <w:name w:val="41651863313D4D1D8846FF5F69F730F9"/>
    <w:rsid w:val="00CA06B3"/>
  </w:style>
  <w:style w:type="paragraph" w:customStyle="1" w:styleId="B30AB8AC73B847ED8468C6B5CFFBF0E3">
    <w:name w:val="B30AB8AC73B847ED8468C6B5CFFBF0E3"/>
    <w:rsid w:val="00CA06B3"/>
  </w:style>
  <w:style w:type="paragraph" w:customStyle="1" w:styleId="882AA176440447248DFCD83A093684705">
    <w:name w:val="882AA176440447248DFCD83A093684705"/>
    <w:rsid w:val="00CA06B3"/>
    <w:pPr>
      <w:spacing w:after="200" w:line="276" w:lineRule="auto"/>
    </w:pPr>
    <w:rPr>
      <w:rFonts w:eastAsiaTheme="minorHAnsi"/>
      <w:lang w:val="en-US" w:eastAsia="en-US"/>
    </w:rPr>
  </w:style>
  <w:style w:type="paragraph" w:customStyle="1" w:styleId="2C3B4C51FFE445B4915B124E443903F8">
    <w:name w:val="2C3B4C51FFE445B4915B124E443903F8"/>
    <w:rsid w:val="00CA06B3"/>
    <w:pPr>
      <w:spacing w:after="0" w:line="240" w:lineRule="auto"/>
    </w:pPr>
    <w:rPr>
      <w:rFonts w:eastAsiaTheme="minorHAnsi"/>
      <w:lang w:val="en-US" w:eastAsia="en-US"/>
    </w:rPr>
  </w:style>
  <w:style w:type="paragraph" w:customStyle="1" w:styleId="05191354A42D424C9EF80B89A3E0F41D3">
    <w:name w:val="05191354A42D424C9EF80B89A3E0F41D3"/>
    <w:rsid w:val="00CA06B3"/>
    <w:pPr>
      <w:spacing w:after="200" w:line="276" w:lineRule="auto"/>
    </w:pPr>
    <w:rPr>
      <w:rFonts w:eastAsiaTheme="minorHAnsi"/>
      <w:lang w:val="en-US" w:eastAsia="en-US"/>
    </w:rPr>
  </w:style>
  <w:style w:type="paragraph" w:customStyle="1" w:styleId="6CF945F1F1CA4199BE4A95B2EFCD4A665">
    <w:name w:val="6CF945F1F1CA4199BE4A95B2EFCD4A665"/>
    <w:rsid w:val="00CA06B3"/>
    <w:pPr>
      <w:spacing w:after="200" w:line="276" w:lineRule="auto"/>
    </w:pPr>
    <w:rPr>
      <w:rFonts w:eastAsiaTheme="minorHAnsi"/>
      <w:lang w:val="en-US" w:eastAsia="en-US"/>
    </w:rPr>
  </w:style>
  <w:style w:type="paragraph" w:customStyle="1" w:styleId="6973E38B1D394AD8ADB7987B9939553F4">
    <w:name w:val="6973E38B1D394AD8ADB7987B9939553F4"/>
    <w:rsid w:val="00CA06B3"/>
    <w:pPr>
      <w:spacing w:after="200" w:line="276" w:lineRule="auto"/>
    </w:pPr>
    <w:rPr>
      <w:rFonts w:eastAsiaTheme="minorHAnsi"/>
      <w:lang w:val="en-US" w:eastAsia="en-US"/>
    </w:rPr>
  </w:style>
  <w:style w:type="paragraph" w:customStyle="1" w:styleId="B30AB8AC73B847ED8468C6B5CFFBF0E31">
    <w:name w:val="B30AB8AC73B847ED8468C6B5CFFBF0E31"/>
    <w:rsid w:val="00CA06B3"/>
    <w:pPr>
      <w:spacing w:after="200" w:line="276" w:lineRule="auto"/>
    </w:pPr>
    <w:rPr>
      <w:rFonts w:eastAsiaTheme="minorHAnsi"/>
      <w:lang w:val="en-US" w:eastAsia="en-US"/>
    </w:rPr>
  </w:style>
  <w:style w:type="paragraph" w:customStyle="1" w:styleId="518BDE15BDD14995887F271589F53AFB2">
    <w:name w:val="518BDE15BDD14995887F271589F53AFB2"/>
    <w:rsid w:val="00CA06B3"/>
    <w:pPr>
      <w:spacing w:after="200" w:line="276" w:lineRule="auto"/>
    </w:pPr>
    <w:rPr>
      <w:rFonts w:eastAsiaTheme="minorHAnsi"/>
      <w:lang w:val="en-US" w:eastAsia="en-US"/>
    </w:rPr>
  </w:style>
  <w:style w:type="paragraph" w:customStyle="1" w:styleId="41651863313D4D1D8846FF5F69F730F91">
    <w:name w:val="41651863313D4D1D8846FF5F69F730F91"/>
    <w:rsid w:val="00CA06B3"/>
    <w:pPr>
      <w:spacing w:after="200" w:line="276" w:lineRule="auto"/>
    </w:pPr>
    <w:rPr>
      <w:rFonts w:eastAsiaTheme="minorHAnsi"/>
      <w:lang w:val="en-US" w:eastAsia="en-US"/>
    </w:rPr>
  </w:style>
  <w:style w:type="paragraph" w:customStyle="1" w:styleId="830C1007C6A248BEABBE53F7EE3F00AA1">
    <w:name w:val="830C1007C6A248BEABBE53F7EE3F00AA1"/>
    <w:rsid w:val="00CA06B3"/>
    <w:pPr>
      <w:spacing w:after="200" w:line="276" w:lineRule="auto"/>
    </w:pPr>
    <w:rPr>
      <w:rFonts w:eastAsiaTheme="minorHAnsi"/>
      <w:lang w:val="en-US" w:eastAsia="en-US"/>
    </w:rPr>
  </w:style>
  <w:style w:type="paragraph" w:customStyle="1" w:styleId="EC02574FD24245948E64E90B6C5D89B81">
    <w:name w:val="EC02574FD24245948E64E90B6C5D89B81"/>
    <w:rsid w:val="00CA06B3"/>
    <w:pPr>
      <w:spacing w:after="200" w:line="276" w:lineRule="auto"/>
    </w:pPr>
    <w:rPr>
      <w:rFonts w:eastAsiaTheme="minorHAnsi"/>
      <w:lang w:val="en-US" w:eastAsia="en-US"/>
    </w:rPr>
  </w:style>
  <w:style w:type="paragraph" w:customStyle="1" w:styleId="882AA176440447248DFCD83A093684706">
    <w:name w:val="882AA176440447248DFCD83A093684706"/>
    <w:rsid w:val="00CA06B3"/>
    <w:pPr>
      <w:spacing w:after="200" w:line="276" w:lineRule="auto"/>
    </w:pPr>
    <w:rPr>
      <w:rFonts w:eastAsiaTheme="minorHAnsi"/>
      <w:lang w:val="en-US" w:eastAsia="en-US"/>
    </w:rPr>
  </w:style>
  <w:style w:type="paragraph" w:customStyle="1" w:styleId="2C3B4C51FFE445B4915B124E443903F81">
    <w:name w:val="2C3B4C51FFE445B4915B124E443903F81"/>
    <w:rsid w:val="00CA06B3"/>
    <w:pPr>
      <w:spacing w:after="0" w:line="240" w:lineRule="auto"/>
    </w:pPr>
    <w:rPr>
      <w:rFonts w:eastAsiaTheme="minorHAnsi"/>
      <w:lang w:val="en-US" w:eastAsia="en-US"/>
    </w:rPr>
  </w:style>
  <w:style w:type="paragraph" w:customStyle="1" w:styleId="05191354A42D424C9EF80B89A3E0F41D4">
    <w:name w:val="05191354A42D424C9EF80B89A3E0F41D4"/>
    <w:rsid w:val="00CA06B3"/>
    <w:pPr>
      <w:spacing w:after="200" w:line="276" w:lineRule="auto"/>
    </w:pPr>
    <w:rPr>
      <w:rFonts w:eastAsiaTheme="minorHAnsi"/>
      <w:lang w:val="en-US" w:eastAsia="en-US"/>
    </w:rPr>
  </w:style>
  <w:style w:type="paragraph" w:customStyle="1" w:styleId="6CF945F1F1CA4199BE4A95B2EFCD4A666">
    <w:name w:val="6CF945F1F1CA4199BE4A95B2EFCD4A666"/>
    <w:rsid w:val="00CA06B3"/>
    <w:pPr>
      <w:spacing w:after="200" w:line="276" w:lineRule="auto"/>
    </w:pPr>
    <w:rPr>
      <w:rFonts w:eastAsiaTheme="minorHAnsi"/>
      <w:lang w:val="en-US" w:eastAsia="en-US"/>
    </w:rPr>
  </w:style>
  <w:style w:type="paragraph" w:customStyle="1" w:styleId="6973E38B1D394AD8ADB7987B9939553F5">
    <w:name w:val="6973E38B1D394AD8ADB7987B9939553F5"/>
    <w:rsid w:val="00CA06B3"/>
    <w:pPr>
      <w:spacing w:after="200" w:line="276" w:lineRule="auto"/>
    </w:pPr>
    <w:rPr>
      <w:rFonts w:eastAsiaTheme="minorHAnsi"/>
      <w:lang w:val="en-US" w:eastAsia="en-US"/>
    </w:rPr>
  </w:style>
  <w:style w:type="paragraph" w:customStyle="1" w:styleId="367A673B4E364AD890F606808A752E5C">
    <w:name w:val="367A673B4E364AD890F606808A752E5C"/>
    <w:rsid w:val="00CA06B3"/>
    <w:pPr>
      <w:spacing w:after="200" w:line="276" w:lineRule="auto"/>
    </w:pPr>
    <w:rPr>
      <w:rFonts w:eastAsiaTheme="minorHAnsi"/>
      <w:lang w:val="en-US" w:eastAsia="en-US"/>
    </w:rPr>
  </w:style>
  <w:style w:type="paragraph" w:customStyle="1" w:styleId="B30AB8AC73B847ED8468C6B5CFFBF0E32">
    <w:name w:val="B30AB8AC73B847ED8468C6B5CFFBF0E32"/>
    <w:rsid w:val="00CA06B3"/>
    <w:pPr>
      <w:spacing w:after="200" w:line="276" w:lineRule="auto"/>
    </w:pPr>
    <w:rPr>
      <w:rFonts w:eastAsiaTheme="minorHAnsi"/>
      <w:lang w:val="en-US" w:eastAsia="en-US"/>
    </w:rPr>
  </w:style>
  <w:style w:type="paragraph" w:customStyle="1" w:styleId="518BDE15BDD14995887F271589F53AFB3">
    <w:name w:val="518BDE15BDD14995887F271589F53AFB3"/>
    <w:rsid w:val="00CA06B3"/>
    <w:pPr>
      <w:spacing w:after="200" w:line="276" w:lineRule="auto"/>
    </w:pPr>
    <w:rPr>
      <w:rFonts w:eastAsiaTheme="minorHAnsi"/>
      <w:lang w:val="en-US" w:eastAsia="en-US"/>
    </w:rPr>
  </w:style>
  <w:style w:type="paragraph" w:customStyle="1" w:styleId="41651863313D4D1D8846FF5F69F730F92">
    <w:name w:val="41651863313D4D1D8846FF5F69F730F92"/>
    <w:rsid w:val="00CA06B3"/>
    <w:pPr>
      <w:spacing w:after="200" w:line="276" w:lineRule="auto"/>
    </w:pPr>
    <w:rPr>
      <w:rFonts w:eastAsiaTheme="minorHAnsi"/>
      <w:lang w:val="en-US" w:eastAsia="en-US"/>
    </w:rPr>
  </w:style>
  <w:style w:type="paragraph" w:customStyle="1" w:styleId="830C1007C6A248BEABBE53F7EE3F00AA2">
    <w:name w:val="830C1007C6A248BEABBE53F7EE3F00AA2"/>
    <w:rsid w:val="00CA06B3"/>
    <w:pPr>
      <w:spacing w:after="200" w:line="276" w:lineRule="auto"/>
    </w:pPr>
    <w:rPr>
      <w:rFonts w:eastAsiaTheme="minorHAnsi"/>
      <w:lang w:val="en-US" w:eastAsia="en-US"/>
    </w:rPr>
  </w:style>
  <w:style w:type="paragraph" w:customStyle="1" w:styleId="EC02574FD24245948E64E90B6C5D89B82">
    <w:name w:val="EC02574FD24245948E64E90B6C5D89B82"/>
    <w:rsid w:val="00CA06B3"/>
    <w:pPr>
      <w:spacing w:after="200" w:line="276" w:lineRule="auto"/>
    </w:pPr>
    <w:rPr>
      <w:rFonts w:eastAsiaTheme="minorHAnsi"/>
      <w:lang w:val="en-US" w:eastAsia="en-US"/>
    </w:rPr>
  </w:style>
  <w:style w:type="paragraph" w:customStyle="1" w:styleId="A2BD9C559A8744198F368B3D05BA5727">
    <w:name w:val="A2BD9C559A8744198F368B3D05BA5727"/>
    <w:rsid w:val="008B111D"/>
  </w:style>
  <w:style w:type="paragraph" w:customStyle="1" w:styleId="F57C3644BED54AF08C4F214ABF3E702D4">
    <w:name w:val="F57C3644BED54AF08C4F214ABF3E702D4"/>
    <w:rsid w:val="008B111D"/>
    <w:pPr>
      <w:spacing w:after="200" w:line="276" w:lineRule="auto"/>
    </w:pPr>
    <w:rPr>
      <w:rFonts w:eastAsiaTheme="minorHAnsi"/>
      <w:lang w:val="en-US" w:eastAsia="en-US"/>
    </w:rPr>
  </w:style>
  <w:style w:type="paragraph" w:customStyle="1" w:styleId="882AA176440447248DFCD83A093684707">
    <w:name w:val="882AA176440447248DFCD83A093684707"/>
    <w:rsid w:val="008B111D"/>
    <w:pPr>
      <w:spacing w:after="200" w:line="276" w:lineRule="auto"/>
    </w:pPr>
    <w:rPr>
      <w:rFonts w:eastAsiaTheme="minorHAnsi"/>
      <w:lang w:val="en-US" w:eastAsia="en-US"/>
    </w:rPr>
  </w:style>
  <w:style w:type="paragraph" w:customStyle="1" w:styleId="2C3B4C51FFE445B4915B124E443903F82">
    <w:name w:val="2C3B4C51FFE445B4915B124E443903F82"/>
    <w:rsid w:val="008B111D"/>
    <w:pPr>
      <w:spacing w:after="0" w:line="240" w:lineRule="auto"/>
    </w:pPr>
    <w:rPr>
      <w:rFonts w:eastAsiaTheme="minorHAnsi"/>
      <w:lang w:val="en-US" w:eastAsia="en-US"/>
    </w:rPr>
  </w:style>
  <w:style w:type="paragraph" w:customStyle="1" w:styleId="05191354A42D424C9EF80B89A3E0F41D5">
    <w:name w:val="05191354A42D424C9EF80B89A3E0F41D5"/>
    <w:rsid w:val="008B111D"/>
    <w:pPr>
      <w:spacing w:after="200" w:line="276" w:lineRule="auto"/>
    </w:pPr>
    <w:rPr>
      <w:rFonts w:eastAsiaTheme="minorHAnsi"/>
      <w:lang w:val="en-US" w:eastAsia="en-US"/>
    </w:rPr>
  </w:style>
  <w:style w:type="paragraph" w:customStyle="1" w:styleId="6CF945F1F1CA4199BE4A95B2EFCD4A667">
    <w:name w:val="6CF945F1F1CA4199BE4A95B2EFCD4A667"/>
    <w:rsid w:val="008B111D"/>
    <w:pPr>
      <w:spacing w:after="200" w:line="276" w:lineRule="auto"/>
    </w:pPr>
    <w:rPr>
      <w:rFonts w:eastAsiaTheme="minorHAnsi"/>
      <w:lang w:val="en-US" w:eastAsia="en-US"/>
    </w:rPr>
  </w:style>
  <w:style w:type="paragraph" w:customStyle="1" w:styleId="6973E38B1D394AD8ADB7987B9939553F6">
    <w:name w:val="6973E38B1D394AD8ADB7987B9939553F6"/>
    <w:rsid w:val="008B111D"/>
    <w:pPr>
      <w:spacing w:after="200" w:line="276" w:lineRule="auto"/>
    </w:pPr>
    <w:rPr>
      <w:rFonts w:eastAsiaTheme="minorHAnsi"/>
      <w:lang w:val="en-US" w:eastAsia="en-US"/>
    </w:rPr>
  </w:style>
  <w:style w:type="paragraph" w:customStyle="1" w:styleId="B30AB8AC73B847ED8468C6B5CFFBF0E33">
    <w:name w:val="B30AB8AC73B847ED8468C6B5CFFBF0E33"/>
    <w:rsid w:val="008B111D"/>
    <w:pPr>
      <w:spacing w:after="200" w:line="276" w:lineRule="auto"/>
    </w:pPr>
    <w:rPr>
      <w:rFonts w:eastAsiaTheme="minorHAnsi"/>
      <w:lang w:val="en-US" w:eastAsia="en-US"/>
    </w:rPr>
  </w:style>
  <w:style w:type="paragraph" w:customStyle="1" w:styleId="A2BD9C559A8744198F368B3D05BA57271">
    <w:name w:val="A2BD9C559A8744198F368B3D05BA57271"/>
    <w:rsid w:val="008B111D"/>
    <w:pPr>
      <w:spacing w:after="200" w:line="276" w:lineRule="auto"/>
    </w:pPr>
    <w:rPr>
      <w:rFonts w:eastAsiaTheme="minorHAnsi"/>
      <w:lang w:val="en-US" w:eastAsia="en-US"/>
    </w:rPr>
  </w:style>
  <w:style w:type="paragraph" w:customStyle="1" w:styleId="41651863313D4D1D8846FF5F69F730F93">
    <w:name w:val="41651863313D4D1D8846FF5F69F730F93"/>
    <w:rsid w:val="008B111D"/>
    <w:pPr>
      <w:spacing w:after="200" w:line="276" w:lineRule="auto"/>
    </w:pPr>
    <w:rPr>
      <w:rFonts w:eastAsiaTheme="minorHAnsi"/>
      <w:lang w:val="en-US" w:eastAsia="en-US"/>
    </w:rPr>
  </w:style>
  <w:style w:type="paragraph" w:customStyle="1" w:styleId="830C1007C6A248BEABBE53F7EE3F00AA3">
    <w:name w:val="830C1007C6A248BEABBE53F7EE3F00AA3"/>
    <w:rsid w:val="008B111D"/>
    <w:pPr>
      <w:spacing w:after="200" w:line="276" w:lineRule="auto"/>
    </w:pPr>
    <w:rPr>
      <w:rFonts w:eastAsiaTheme="minorHAnsi"/>
      <w:lang w:val="en-US" w:eastAsia="en-US"/>
    </w:rPr>
  </w:style>
  <w:style w:type="paragraph" w:customStyle="1" w:styleId="EC02574FD24245948E64E90B6C5D89B83">
    <w:name w:val="EC02574FD24245948E64E90B6C5D89B83"/>
    <w:rsid w:val="008B111D"/>
    <w:pPr>
      <w:spacing w:after="200" w:line="276" w:lineRule="auto"/>
    </w:pPr>
    <w:rPr>
      <w:rFonts w:eastAsiaTheme="minorHAnsi"/>
      <w:lang w:val="en-US" w:eastAsia="en-US"/>
    </w:rPr>
  </w:style>
  <w:style w:type="paragraph" w:customStyle="1" w:styleId="F57C3644BED54AF08C4F214ABF3E702D5">
    <w:name w:val="F57C3644BED54AF08C4F214ABF3E702D5"/>
    <w:rsid w:val="00553C83"/>
    <w:pPr>
      <w:spacing w:after="200" w:line="276" w:lineRule="auto"/>
    </w:pPr>
    <w:rPr>
      <w:rFonts w:eastAsiaTheme="minorHAnsi"/>
      <w:lang w:val="en-US" w:eastAsia="en-US"/>
    </w:rPr>
  </w:style>
  <w:style w:type="paragraph" w:customStyle="1" w:styleId="882AA176440447248DFCD83A093684708">
    <w:name w:val="882AA176440447248DFCD83A093684708"/>
    <w:rsid w:val="00553C83"/>
    <w:pPr>
      <w:spacing w:after="200" w:line="276" w:lineRule="auto"/>
    </w:pPr>
    <w:rPr>
      <w:rFonts w:eastAsiaTheme="minorHAnsi"/>
      <w:lang w:val="en-US" w:eastAsia="en-US"/>
    </w:rPr>
  </w:style>
  <w:style w:type="paragraph" w:customStyle="1" w:styleId="2C3B4C51FFE445B4915B124E443903F83">
    <w:name w:val="2C3B4C51FFE445B4915B124E443903F83"/>
    <w:rsid w:val="00553C83"/>
    <w:pPr>
      <w:spacing w:after="0" w:line="240" w:lineRule="auto"/>
    </w:pPr>
    <w:rPr>
      <w:rFonts w:eastAsiaTheme="minorHAnsi"/>
      <w:lang w:val="en-US" w:eastAsia="en-US"/>
    </w:rPr>
  </w:style>
  <w:style w:type="paragraph" w:customStyle="1" w:styleId="05191354A42D424C9EF80B89A3E0F41D6">
    <w:name w:val="05191354A42D424C9EF80B89A3E0F41D6"/>
    <w:rsid w:val="00553C83"/>
    <w:pPr>
      <w:spacing w:after="200" w:line="276" w:lineRule="auto"/>
    </w:pPr>
    <w:rPr>
      <w:rFonts w:eastAsiaTheme="minorHAnsi"/>
      <w:lang w:val="en-US" w:eastAsia="en-US"/>
    </w:rPr>
  </w:style>
  <w:style w:type="paragraph" w:customStyle="1" w:styleId="6CF945F1F1CA4199BE4A95B2EFCD4A668">
    <w:name w:val="6CF945F1F1CA4199BE4A95B2EFCD4A668"/>
    <w:rsid w:val="00553C83"/>
    <w:pPr>
      <w:spacing w:after="200" w:line="276" w:lineRule="auto"/>
    </w:pPr>
    <w:rPr>
      <w:rFonts w:eastAsiaTheme="minorHAnsi"/>
      <w:lang w:val="en-US" w:eastAsia="en-US"/>
    </w:rPr>
  </w:style>
  <w:style w:type="paragraph" w:customStyle="1" w:styleId="6973E38B1D394AD8ADB7987B9939553F7">
    <w:name w:val="6973E38B1D394AD8ADB7987B9939553F7"/>
    <w:rsid w:val="00553C83"/>
    <w:pPr>
      <w:spacing w:after="200" w:line="276" w:lineRule="auto"/>
    </w:pPr>
    <w:rPr>
      <w:rFonts w:eastAsiaTheme="minorHAnsi"/>
      <w:lang w:val="en-US" w:eastAsia="en-US"/>
    </w:rPr>
  </w:style>
  <w:style w:type="paragraph" w:customStyle="1" w:styleId="B30AB8AC73B847ED8468C6B5CFFBF0E34">
    <w:name w:val="B30AB8AC73B847ED8468C6B5CFFBF0E34"/>
    <w:rsid w:val="00553C83"/>
    <w:pPr>
      <w:spacing w:after="200" w:line="276" w:lineRule="auto"/>
    </w:pPr>
    <w:rPr>
      <w:rFonts w:eastAsiaTheme="minorHAnsi"/>
      <w:lang w:val="en-US" w:eastAsia="en-US"/>
    </w:rPr>
  </w:style>
  <w:style w:type="paragraph" w:customStyle="1" w:styleId="A2BD9C559A8744198F368B3D05BA57272">
    <w:name w:val="A2BD9C559A8744198F368B3D05BA57272"/>
    <w:rsid w:val="00553C83"/>
    <w:pPr>
      <w:spacing w:after="200" w:line="276" w:lineRule="auto"/>
    </w:pPr>
    <w:rPr>
      <w:rFonts w:eastAsiaTheme="minorHAnsi"/>
      <w:lang w:val="en-US" w:eastAsia="en-US"/>
    </w:rPr>
  </w:style>
  <w:style w:type="paragraph" w:customStyle="1" w:styleId="41651863313D4D1D8846FF5F69F730F94">
    <w:name w:val="41651863313D4D1D8846FF5F69F730F94"/>
    <w:rsid w:val="00553C83"/>
    <w:pPr>
      <w:spacing w:after="200" w:line="276" w:lineRule="auto"/>
    </w:pPr>
    <w:rPr>
      <w:rFonts w:eastAsiaTheme="minorHAnsi"/>
      <w:lang w:val="en-US" w:eastAsia="en-US"/>
    </w:rPr>
  </w:style>
  <w:style w:type="paragraph" w:customStyle="1" w:styleId="830C1007C6A248BEABBE53F7EE3F00AA4">
    <w:name w:val="830C1007C6A248BEABBE53F7EE3F00AA4"/>
    <w:rsid w:val="00553C83"/>
    <w:pPr>
      <w:spacing w:after="200" w:line="276" w:lineRule="auto"/>
    </w:pPr>
    <w:rPr>
      <w:rFonts w:eastAsiaTheme="minorHAnsi"/>
      <w:lang w:val="en-US" w:eastAsia="en-US"/>
    </w:rPr>
  </w:style>
  <w:style w:type="paragraph" w:customStyle="1" w:styleId="EC02574FD24245948E64E90B6C5D89B84">
    <w:name w:val="EC02574FD24245948E64E90B6C5D89B84"/>
    <w:rsid w:val="00553C83"/>
    <w:pPr>
      <w:spacing w:after="200" w:line="276" w:lineRule="auto"/>
    </w:pPr>
    <w:rPr>
      <w:rFonts w:eastAsiaTheme="minorHAnsi"/>
      <w:lang w:val="en-US" w:eastAsia="en-US"/>
    </w:rPr>
  </w:style>
  <w:style w:type="paragraph" w:customStyle="1" w:styleId="F57C3644BED54AF08C4F214ABF3E702D6">
    <w:name w:val="F57C3644BED54AF08C4F214ABF3E702D6"/>
    <w:rsid w:val="007C7A58"/>
    <w:pPr>
      <w:spacing w:after="200" w:line="276" w:lineRule="auto"/>
    </w:pPr>
    <w:rPr>
      <w:rFonts w:eastAsiaTheme="minorHAnsi"/>
      <w:lang w:val="en-US" w:eastAsia="en-US"/>
    </w:rPr>
  </w:style>
  <w:style w:type="paragraph" w:customStyle="1" w:styleId="882AA176440447248DFCD83A093684709">
    <w:name w:val="882AA176440447248DFCD83A093684709"/>
    <w:rsid w:val="007C7A58"/>
    <w:pPr>
      <w:spacing w:after="200" w:line="276" w:lineRule="auto"/>
    </w:pPr>
    <w:rPr>
      <w:rFonts w:eastAsiaTheme="minorHAnsi"/>
      <w:lang w:val="en-US" w:eastAsia="en-US"/>
    </w:rPr>
  </w:style>
  <w:style w:type="paragraph" w:customStyle="1" w:styleId="2C3B4C51FFE445B4915B124E443903F84">
    <w:name w:val="2C3B4C51FFE445B4915B124E443903F84"/>
    <w:rsid w:val="007C7A58"/>
    <w:pPr>
      <w:spacing w:after="0" w:line="240" w:lineRule="auto"/>
    </w:pPr>
    <w:rPr>
      <w:rFonts w:eastAsiaTheme="minorHAnsi"/>
      <w:lang w:val="en-US" w:eastAsia="en-US"/>
    </w:rPr>
  </w:style>
  <w:style w:type="paragraph" w:customStyle="1" w:styleId="05191354A42D424C9EF80B89A3E0F41D7">
    <w:name w:val="05191354A42D424C9EF80B89A3E0F41D7"/>
    <w:rsid w:val="007C7A58"/>
    <w:pPr>
      <w:spacing w:after="200" w:line="276" w:lineRule="auto"/>
    </w:pPr>
    <w:rPr>
      <w:rFonts w:eastAsiaTheme="minorHAnsi"/>
      <w:lang w:val="en-US" w:eastAsia="en-US"/>
    </w:rPr>
  </w:style>
  <w:style w:type="paragraph" w:customStyle="1" w:styleId="6CF945F1F1CA4199BE4A95B2EFCD4A669">
    <w:name w:val="6CF945F1F1CA4199BE4A95B2EFCD4A669"/>
    <w:rsid w:val="007C7A58"/>
    <w:pPr>
      <w:spacing w:after="200" w:line="276" w:lineRule="auto"/>
    </w:pPr>
    <w:rPr>
      <w:rFonts w:eastAsiaTheme="minorHAnsi"/>
      <w:lang w:val="en-US" w:eastAsia="en-US"/>
    </w:rPr>
  </w:style>
  <w:style w:type="paragraph" w:customStyle="1" w:styleId="6973E38B1D394AD8ADB7987B9939553F8">
    <w:name w:val="6973E38B1D394AD8ADB7987B9939553F8"/>
    <w:rsid w:val="007C7A58"/>
    <w:pPr>
      <w:spacing w:after="200" w:line="276" w:lineRule="auto"/>
    </w:pPr>
    <w:rPr>
      <w:rFonts w:eastAsiaTheme="minorHAnsi"/>
      <w:lang w:val="en-US" w:eastAsia="en-US"/>
    </w:rPr>
  </w:style>
  <w:style w:type="paragraph" w:customStyle="1" w:styleId="B30AB8AC73B847ED8468C6B5CFFBF0E35">
    <w:name w:val="B30AB8AC73B847ED8468C6B5CFFBF0E35"/>
    <w:rsid w:val="007C7A58"/>
    <w:pPr>
      <w:spacing w:after="200" w:line="276" w:lineRule="auto"/>
    </w:pPr>
    <w:rPr>
      <w:rFonts w:eastAsiaTheme="minorHAnsi"/>
      <w:lang w:val="en-US" w:eastAsia="en-US"/>
    </w:rPr>
  </w:style>
  <w:style w:type="paragraph" w:customStyle="1" w:styleId="A2BD9C559A8744198F368B3D05BA57273">
    <w:name w:val="A2BD9C559A8744198F368B3D05BA57273"/>
    <w:rsid w:val="007C7A58"/>
    <w:pPr>
      <w:spacing w:after="200" w:line="276" w:lineRule="auto"/>
    </w:pPr>
    <w:rPr>
      <w:rFonts w:eastAsiaTheme="minorHAnsi"/>
      <w:lang w:val="en-US" w:eastAsia="en-US"/>
    </w:rPr>
  </w:style>
  <w:style w:type="paragraph" w:customStyle="1" w:styleId="41651863313D4D1D8846FF5F69F730F95">
    <w:name w:val="41651863313D4D1D8846FF5F69F730F95"/>
    <w:rsid w:val="007C7A58"/>
    <w:pPr>
      <w:spacing w:after="200" w:line="276" w:lineRule="auto"/>
    </w:pPr>
    <w:rPr>
      <w:rFonts w:eastAsiaTheme="minorHAnsi"/>
      <w:lang w:val="en-US" w:eastAsia="en-US"/>
    </w:rPr>
  </w:style>
  <w:style w:type="paragraph" w:customStyle="1" w:styleId="830C1007C6A248BEABBE53F7EE3F00AA5">
    <w:name w:val="830C1007C6A248BEABBE53F7EE3F00AA5"/>
    <w:rsid w:val="007C7A58"/>
    <w:pPr>
      <w:spacing w:after="200" w:line="276" w:lineRule="auto"/>
    </w:pPr>
    <w:rPr>
      <w:rFonts w:eastAsiaTheme="minorHAnsi"/>
      <w:lang w:val="en-US" w:eastAsia="en-US"/>
    </w:rPr>
  </w:style>
  <w:style w:type="paragraph" w:customStyle="1" w:styleId="EC02574FD24245948E64E90B6C5D89B85">
    <w:name w:val="EC02574FD24245948E64E90B6C5D89B85"/>
    <w:rsid w:val="007C7A58"/>
    <w:pPr>
      <w:spacing w:after="200" w:line="276" w:lineRule="auto"/>
    </w:pPr>
    <w:rPr>
      <w:rFonts w:eastAsiaTheme="minorHAnsi"/>
      <w:lang w:val="en-US" w:eastAsia="en-US"/>
    </w:rPr>
  </w:style>
  <w:style w:type="paragraph" w:customStyle="1" w:styleId="F57C3644BED54AF08C4F214ABF3E702D7">
    <w:name w:val="F57C3644BED54AF08C4F214ABF3E702D7"/>
    <w:rsid w:val="00AB391E"/>
    <w:pPr>
      <w:spacing w:after="200" w:line="276" w:lineRule="auto"/>
    </w:pPr>
    <w:rPr>
      <w:rFonts w:eastAsiaTheme="minorHAnsi"/>
      <w:lang w:val="en-US" w:eastAsia="en-US"/>
    </w:rPr>
  </w:style>
  <w:style w:type="paragraph" w:customStyle="1" w:styleId="882AA176440447248DFCD83A0936847010">
    <w:name w:val="882AA176440447248DFCD83A0936847010"/>
    <w:rsid w:val="00AB391E"/>
    <w:pPr>
      <w:spacing w:after="200" w:line="276" w:lineRule="auto"/>
    </w:pPr>
    <w:rPr>
      <w:rFonts w:eastAsiaTheme="minorHAnsi"/>
      <w:lang w:val="en-US" w:eastAsia="en-US"/>
    </w:rPr>
  </w:style>
  <w:style w:type="paragraph" w:customStyle="1" w:styleId="2C3B4C51FFE445B4915B124E443903F85">
    <w:name w:val="2C3B4C51FFE445B4915B124E443903F85"/>
    <w:rsid w:val="00AB391E"/>
    <w:pPr>
      <w:spacing w:after="0" w:line="240" w:lineRule="auto"/>
    </w:pPr>
    <w:rPr>
      <w:rFonts w:eastAsiaTheme="minorHAnsi"/>
      <w:lang w:val="en-US" w:eastAsia="en-US"/>
    </w:rPr>
  </w:style>
  <w:style w:type="paragraph" w:customStyle="1" w:styleId="05191354A42D424C9EF80B89A3E0F41D8">
    <w:name w:val="05191354A42D424C9EF80B89A3E0F41D8"/>
    <w:rsid w:val="00AB391E"/>
    <w:pPr>
      <w:spacing w:after="200" w:line="276" w:lineRule="auto"/>
    </w:pPr>
    <w:rPr>
      <w:rFonts w:eastAsiaTheme="minorHAnsi"/>
      <w:lang w:val="en-US" w:eastAsia="en-US"/>
    </w:rPr>
  </w:style>
  <w:style w:type="paragraph" w:customStyle="1" w:styleId="6CF945F1F1CA4199BE4A95B2EFCD4A6610">
    <w:name w:val="6CF945F1F1CA4199BE4A95B2EFCD4A6610"/>
    <w:rsid w:val="00AB391E"/>
    <w:pPr>
      <w:spacing w:after="200" w:line="276" w:lineRule="auto"/>
    </w:pPr>
    <w:rPr>
      <w:rFonts w:eastAsiaTheme="minorHAnsi"/>
      <w:lang w:val="en-US" w:eastAsia="en-US"/>
    </w:rPr>
  </w:style>
  <w:style w:type="paragraph" w:customStyle="1" w:styleId="6973E38B1D394AD8ADB7987B9939553F9">
    <w:name w:val="6973E38B1D394AD8ADB7987B9939553F9"/>
    <w:rsid w:val="00AB391E"/>
    <w:pPr>
      <w:spacing w:after="200" w:line="276" w:lineRule="auto"/>
    </w:pPr>
    <w:rPr>
      <w:rFonts w:eastAsiaTheme="minorHAnsi"/>
      <w:lang w:val="en-US" w:eastAsia="en-US"/>
    </w:rPr>
  </w:style>
  <w:style w:type="paragraph" w:customStyle="1" w:styleId="B30AB8AC73B847ED8468C6B5CFFBF0E36">
    <w:name w:val="B30AB8AC73B847ED8468C6B5CFFBF0E36"/>
    <w:rsid w:val="00AB391E"/>
    <w:pPr>
      <w:spacing w:after="200" w:line="276" w:lineRule="auto"/>
    </w:pPr>
    <w:rPr>
      <w:rFonts w:eastAsiaTheme="minorHAnsi"/>
      <w:lang w:val="en-US" w:eastAsia="en-US"/>
    </w:rPr>
  </w:style>
  <w:style w:type="paragraph" w:customStyle="1" w:styleId="A2BD9C559A8744198F368B3D05BA57274">
    <w:name w:val="A2BD9C559A8744198F368B3D05BA57274"/>
    <w:rsid w:val="00AB391E"/>
    <w:pPr>
      <w:spacing w:after="200" w:line="276" w:lineRule="auto"/>
    </w:pPr>
    <w:rPr>
      <w:rFonts w:eastAsiaTheme="minorHAnsi"/>
      <w:lang w:val="en-US" w:eastAsia="en-US"/>
    </w:rPr>
  </w:style>
  <w:style w:type="paragraph" w:customStyle="1" w:styleId="41651863313D4D1D8846FF5F69F730F96">
    <w:name w:val="41651863313D4D1D8846FF5F69F730F96"/>
    <w:rsid w:val="00AB391E"/>
    <w:pPr>
      <w:spacing w:after="200" w:line="276" w:lineRule="auto"/>
    </w:pPr>
    <w:rPr>
      <w:rFonts w:eastAsiaTheme="minorHAnsi"/>
      <w:lang w:val="en-US" w:eastAsia="en-US"/>
    </w:rPr>
  </w:style>
  <w:style w:type="paragraph" w:customStyle="1" w:styleId="830C1007C6A248BEABBE53F7EE3F00AA6">
    <w:name w:val="830C1007C6A248BEABBE53F7EE3F00AA6"/>
    <w:rsid w:val="00AB391E"/>
    <w:pPr>
      <w:spacing w:after="200" w:line="276" w:lineRule="auto"/>
    </w:pPr>
    <w:rPr>
      <w:rFonts w:eastAsiaTheme="minorHAnsi"/>
      <w:lang w:val="en-US" w:eastAsia="en-US"/>
    </w:rPr>
  </w:style>
  <w:style w:type="paragraph" w:customStyle="1" w:styleId="EC02574FD24245948E64E90B6C5D89B86">
    <w:name w:val="EC02574FD24245948E64E90B6C5D89B86"/>
    <w:rsid w:val="00AB391E"/>
    <w:pPr>
      <w:spacing w:after="200" w:line="276" w:lineRule="auto"/>
    </w:pPr>
    <w:rPr>
      <w:rFonts w:eastAsiaTheme="minorHAnsi"/>
      <w:lang w:val="en-US" w:eastAsia="en-US"/>
    </w:rPr>
  </w:style>
  <w:style w:type="paragraph" w:customStyle="1" w:styleId="F57C3644BED54AF08C4F214ABF3E702D8">
    <w:name w:val="F57C3644BED54AF08C4F214ABF3E702D8"/>
    <w:rsid w:val="00D14343"/>
    <w:pPr>
      <w:spacing w:after="200" w:line="276" w:lineRule="auto"/>
    </w:pPr>
    <w:rPr>
      <w:rFonts w:eastAsiaTheme="minorHAnsi"/>
      <w:lang w:val="en-US" w:eastAsia="en-US"/>
    </w:rPr>
  </w:style>
  <w:style w:type="paragraph" w:customStyle="1" w:styleId="882AA176440447248DFCD83A0936847011">
    <w:name w:val="882AA176440447248DFCD83A0936847011"/>
    <w:rsid w:val="00D14343"/>
    <w:pPr>
      <w:spacing w:after="200" w:line="276" w:lineRule="auto"/>
    </w:pPr>
    <w:rPr>
      <w:rFonts w:eastAsiaTheme="minorHAnsi"/>
      <w:lang w:val="en-US" w:eastAsia="en-US"/>
    </w:rPr>
  </w:style>
  <w:style w:type="paragraph" w:customStyle="1" w:styleId="2C3B4C51FFE445B4915B124E443903F86">
    <w:name w:val="2C3B4C51FFE445B4915B124E443903F86"/>
    <w:rsid w:val="00D14343"/>
    <w:pPr>
      <w:spacing w:after="0" w:line="240" w:lineRule="auto"/>
    </w:pPr>
    <w:rPr>
      <w:rFonts w:eastAsiaTheme="minorHAnsi"/>
      <w:lang w:val="en-US" w:eastAsia="en-US"/>
    </w:rPr>
  </w:style>
  <w:style w:type="paragraph" w:customStyle="1" w:styleId="05191354A42D424C9EF80B89A3E0F41D9">
    <w:name w:val="05191354A42D424C9EF80B89A3E0F41D9"/>
    <w:rsid w:val="00D14343"/>
    <w:pPr>
      <w:spacing w:after="200" w:line="276" w:lineRule="auto"/>
    </w:pPr>
    <w:rPr>
      <w:rFonts w:eastAsiaTheme="minorHAnsi"/>
      <w:lang w:val="en-US" w:eastAsia="en-US"/>
    </w:rPr>
  </w:style>
  <w:style w:type="paragraph" w:customStyle="1" w:styleId="6CF945F1F1CA4199BE4A95B2EFCD4A6611">
    <w:name w:val="6CF945F1F1CA4199BE4A95B2EFCD4A6611"/>
    <w:rsid w:val="00D14343"/>
    <w:pPr>
      <w:spacing w:after="200" w:line="276" w:lineRule="auto"/>
    </w:pPr>
    <w:rPr>
      <w:rFonts w:eastAsiaTheme="minorHAnsi"/>
      <w:lang w:val="en-US" w:eastAsia="en-US"/>
    </w:rPr>
  </w:style>
  <w:style w:type="paragraph" w:customStyle="1" w:styleId="6973E38B1D394AD8ADB7987B9939553F10">
    <w:name w:val="6973E38B1D394AD8ADB7987B9939553F10"/>
    <w:rsid w:val="00D14343"/>
    <w:pPr>
      <w:spacing w:after="200" w:line="276" w:lineRule="auto"/>
    </w:pPr>
    <w:rPr>
      <w:rFonts w:eastAsiaTheme="minorHAnsi"/>
      <w:lang w:val="en-US" w:eastAsia="en-US"/>
    </w:rPr>
  </w:style>
  <w:style w:type="paragraph" w:customStyle="1" w:styleId="B30AB8AC73B847ED8468C6B5CFFBF0E37">
    <w:name w:val="B30AB8AC73B847ED8468C6B5CFFBF0E37"/>
    <w:rsid w:val="00D14343"/>
    <w:pPr>
      <w:spacing w:after="200" w:line="276" w:lineRule="auto"/>
    </w:pPr>
    <w:rPr>
      <w:rFonts w:eastAsiaTheme="minorHAnsi"/>
      <w:lang w:val="en-US" w:eastAsia="en-US"/>
    </w:rPr>
  </w:style>
  <w:style w:type="paragraph" w:customStyle="1" w:styleId="A2BD9C559A8744198F368B3D05BA57275">
    <w:name w:val="A2BD9C559A8744198F368B3D05BA57275"/>
    <w:rsid w:val="00D14343"/>
    <w:pPr>
      <w:spacing w:after="200" w:line="276" w:lineRule="auto"/>
    </w:pPr>
    <w:rPr>
      <w:rFonts w:eastAsiaTheme="minorHAnsi"/>
      <w:lang w:val="en-US" w:eastAsia="en-US"/>
    </w:rPr>
  </w:style>
  <w:style w:type="paragraph" w:customStyle="1" w:styleId="41651863313D4D1D8846FF5F69F730F97">
    <w:name w:val="41651863313D4D1D8846FF5F69F730F97"/>
    <w:rsid w:val="00D14343"/>
    <w:pPr>
      <w:spacing w:after="200" w:line="276" w:lineRule="auto"/>
    </w:pPr>
    <w:rPr>
      <w:rFonts w:eastAsiaTheme="minorHAnsi"/>
      <w:lang w:val="en-US" w:eastAsia="en-US"/>
    </w:rPr>
  </w:style>
  <w:style w:type="paragraph" w:customStyle="1" w:styleId="830C1007C6A248BEABBE53F7EE3F00AA7">
    <w:name w:val="830C1007C6A248BEABBE53F7EE3F00AA7"/>
    <w:rsid w:val="00D14343"/>
    <w:pPr>
      <w:spacing w:after="200" w:line="276" w:lineRule="auto"/>
    </w:pPr>
    <w:rPr>
      <w:rFonts w:eastAsiaTheme="minorHAnsi"/>
      <w:lang w:val="en-US" w:eastAsia="en-US"/>
    </w:rPr>
  </w:style>
  <w:style w:type="paragraph" w:customStyle="1" w:styleId="EC02574FD24245948E64E90B6C5D89B87">
    <w:name w:val="EC02574FD24245948E64E90B6C5D89B87"/>
    <w:rsid w:val="00D14343"/>
    <w:pPr>
      <w:spacing w:after="200" w:line="276" w:lineRule="auto"/>
    </w:pPr>
    <w:rPr>
      <w:rFonts w:eastAsiaTheme="minorHAnsi"/>
      <w:lang w:val="en-US" w:eastAsia="en-US"/>
    </w:rPr>
  </w:style>
  <w:style w:type="paragraph" w:customStyle="1" w:styleId="F57C3644BED54AF08C4F214ABF3E702D9">
    <w:name w:val="F57C3644BED54AF08C4F214ABF3E702D9"/>
    <w:rsid w:val="00DD7B03"/>
    <w:pPr>
      <w:spacing w:after="200" w:line="276" w:lineRule="auto"/>
    </w:pPr>
    <w:rPr>
      <w:rFonts w:eastAsiaTheme="minorHAnsi"/>
      <w:lang w:val="en-US" w:eastAsia="en-US"/>
    </w:rPr>
  </w:style>
  <w:style w:type="paragraph" w:customStyle="1" w:styleId="882AA176440447248DFCD83A0936847012">
    <w:name w:val="882AA176440447248DFCD83A0936847012"/>
    <w:rsid w:val="00DD7B03"/>
    <w:pPr>
      <w:spacing w:after="200" w:line="276" w:lineRule="auto"/>
    </w:pPr>
    <w:rPr>
      <w:rFonts w:eastAsiaTheme="minorHAnsi"/>
      <w:lang w:val="en-US" w:eastAsia="en-US"/>
    </w:rPr>
  </w:style>
  <w:style w:type="paragraph" w:customStyle="1" w:styleId="2C3B4C51FFE445B4915B124E443903F87">
    <w:name w:val="2C3B4C51FFE445B4915B124E443903F87"/>
    <w:rsid w:val="00DD7B03"/>
    <w:pPr>
      <w:spacing w:after="0" w:line="240" w:lineRule="auto"/>
    </w:pPr>
    <w:rPr>
      <w:rFonts w:eastAsiaTheme="minorHAnsi"/>
      <w:lang w:val="en-US" w:eastAsia="en-US"/>
    </w:rPr>
  </w:style>
  <w:style w:type="paragraph" w:customStyle="1" w:styleId="05191354A42D424C9EF80B89A3E0F41D10">
    <w:name w:val="05191354A42D424C9EF80B89A3E0F41D10"/>
    <w:rsid w:val="00DD7B03"/>
    <w:pPr>
      <w:spacing w:after="200" w:line="276" w:lineRule="auto"/>
    </w:pPr>
    <w:rPr>
      <w:rFonts w:eastAsiaTheme="minorHAnsi"/>
      <w:lang w:val="en-US" w:eastAsia="en-US"/>
    </w:rPr>
  </w:style>
  <w:style w:type="paragraph" w:customStyle="1" w:styleId="6CF945F1F1CA4199BE4A95B2EFCD4A6612">
    <w:name w:val="6CF945F1F1CA4199BE4A95B2EFCD4A6612"/>
    <w:rsid w:val="00DD7B03"/>
    <w:pPr>
      <w:spacing w:after="200" w:line="276" w:lineRule="auto"/>
    </w:pPr>
    <w:rPr>
      <w:rFonts w:eastAsiaTheme="minorHAnsi"/>
      <w:lang w:val="en-US" w:eastAsia="en-US"/>
    </w:rPr>
  </w:style>
  <w:style w:type="paragraph" w:customStyle="1" w:styleId="6973E38B1D394AD8ADB7987B9939553F11">
    <w:name w:val="6973E38B1D394AD8ADB7987B9939553F11"/>
    <w:rsid w:val="00DD7B03"/>
    <w:pPr>
      <w:spacing w:after="200" w:line="276" w:lineRule="auto"/>
    </w:pPr>
    <w:rPr>
      <w:rFonts w:eastAsiaTheme="minorHAnsi"/>
      <w:lang w:val="en-US" w:eastAsia="en-US"/>
    </w:rPr>
  </w:style>
  <w:style w:type="paragraph" w:customStyle="1" w:styleId="B30AB8AC73B847ED8468C6B5CFFBF0E38">
    <w:name w:val="B30AB8AC73B847ED8468C6B5CFFBF0E38"/>
    <w:rsid w:val="00DD7B03"/>
    <w:pPr>
      <w:spacing w:after="200" w:line="276" w:lineRule="auto"/>
    </w:pPr>
    <w:rPr>
      <w:rFonts w:eastAsiaTheme="minorHAnsi"/>
      <w:lang w:val="en-US" w:eastAsia="en-US"/>
    </w:rPr>
  </w:style>
  <w:style w:type="paragraph" w:customStyle="1" w:styleId="A2BD9C559A8744198F368B3D05BA57276">
    <w:name w:val="A2BD9C559A8744198F368B3D05BA57276"/>
    <w:rsid w:val="00DD7B03"/>
    <w:pPr>
      <w:spacing w:after="200" w:line="276" w:lineRule="auto"/>
    </w:pPr>
    <w:rPr>
      <w:rFonts w:eastAsiaTheme="minorHAnsi"/>
      <w:lang w:val="en-US" w:eastAsia="en-US"/>
    </w:rPr>
  </w:style>
  <w:style w:type="paragraph" w:customStyle="1" w:styleId="41651863313D4D1D8846FF5F69F730F98">
    <w:name w:val="41651863313D4D1D8846FF5F69F730F98"/>
    <w:rsid w:val="00DD7B03"/>
    <w:pPr>
      <w:spacing w:after="200" w:line="276" w:lineRule="auto"/>
    </w:pPr>
    <w:rPr>
      <w:rFonts w:eastAsiaTheme="minorHAnsi"/>
      <w:lang w:val="en-US" w:eastAsia="en-US"/>
    </w:rPr>
  </w:style>
  <w:style w:type="paragraph" w:customStyle="1" w:styleId="830C1007C6A248BEABBE53F7EE3F00AA8">
    <w:name w:val="830C1007C6A248BEABBE53F7EE3F00AA8"/>
    <w:rsid w:val="00DD7B03"/>
    <w:pPr>
      <w:spacing w:after="200" w:line="276" w:lineRule="auto"/>
    </w:pPr>
    <w:rPr>
      <w:rFonts w:eastAsiaTheme="minorHAnsi"/>
      <w:lang w:val="en-US" w:eastAsia="en-US"/>
    </w:rPr>
  </w:style>
  <w:style w:type="paragraph" w:customStyle="1" w:styleId="EC02574FD24245948E64E90B6C5D89B88">
    <w:name w:val="EC02574FD24245948E64E90B6C5D89B88"/>
    <w:rsid w:val="00DD7B03"/>
    <w:pPr>
      <w:spacing w:after="200" w:line="276" w:lineRule="auto"/>
    </w:pPr>
    <w:rPr>
      <w:rFonts w:eastAsiaTheme="minorHAnsi"/>
      <w:lang w:val="en-US" w:eastAsia="en-US"/>
    </w:rPr>
  </w:style>
  <w:style w:type="paragraph" w:customStyle="1" w:styleId="F57C3644BED54AF08C4F214ABF3E702D10">
    <w:name w:val="F57C3644BED54AF08C4F214ABF3E702D10"/>
    <w:rsid w:val="00B24355"/>
    <w:pPr>
      <w:spacing w:after="200" w:line="276" w:lineRule="auto"/>
    </w:pPr>
    <w:rPr>
      <w:rFonts w:eastAsiaTheme="minorHAnsi"/>
      <w:lang w:val="en-US" w:eastAsia="en-US"/>
    </w:rPr>
  </w:style>
  <w:style w:type="paragraph" w:customStyle="1" w:styleId="882AA176440447248DFCD83A0936847013">
    <w:name w:val="882AA176440447248DFCD83A0936847013"/>
    <w:rsid w:val="00B24355"/>
    <w:pPr>
      <w:spacing w:after="200" w:line="276" w:lineRule="auto"/>
    </w:pPr>
    <w:rPr>
      <w:rFonts w:eastAsiaTheme="minorHAnsi"/>
      <w:lang w:val="en-US" w:eastAsia="en-US"/>
    </w:rPr>
  </w:style>
  <w:style w:type="paragraph" w:customStyle="1" w:styleId="2C3B4C51FFE445B4915B124E443903F88">
    <w:name w:val="2C3B4C51FFE445B4915B124E443903F88"/>
    <w:rsid w:val="00B24355"/>
    <w:pPr>
      <w:spacing w:after="0" w:line="240" w:lineRule="auto"/>
    </w:pPr>
    <w:rPr>
      <w:rFonts w:eastAsiaTheme="minorHAnsi"/>
      <w:lang w:val="en-US" w:eastAsia="en-US"/>
    </w:rPr>
  </w:style>
  <w:style w:type="paragraph" w:customStyle="1" w:styleId="05191354A42D424C9EF80B89A3E0F41D11">
    <w:name w:val="05191354A42D424C9EF80B89A3E0F41D11"/>
    <w:rsid w:val="00B24355"/>
    <w:pPr>
      <w:spacing w:after="200" w:line="276" w:lineRule="auto"/>
    </w:pPr>
    <w:rPr>
      <w:rFonts w:eastAsiaTheme="minorHAnsi"/>
      <w:lang w:val="en-US" w:eastAsia="en-US"/>
    </w:rPr>
  </w:style>
  <w:style w:type="paragraph" w:customStyle="1" w:styleId="6CF945F1F1CA4199BE4A95B2EFCD4A6613">
    <w:name w:val="6CF945F1F1CA4199BE4A95B2EFCD4A6613"/>
    <w:rsid w:val="00B24355"/>
    <w:pPr>
      <w:spacing w:after="200" w:line="276" w:lineRule="auto"/>
    </w:pPr>
    <w:rPr>
      <w:rFonts w:eastAsiaTheme="minorHAnsi"/>
      <w:lang w:val="en-US" w:eastAsia="en-US"/>
    </w:rPr>
  </w:style>
  <w:style w:type="paragraph" w:customStyle="1" w:styleId="6973E38B1D394AD8ADB7987B9939553F12">
    <w:name w:val="6973E38B1D394AD8ADB7987B9939553F12"/>
    <w:rsid w:val="00B24355"/>
    <w:pPr>
      <w:spacing w:after="200" w:line="276" w:lineRule="auto"/>
    </w:pPr>
    <w:rPr>
      <w:rFonts w:eastAsiaTheme="minorHAnsi"/>
      <w:lang w:val="en-US" w:eastAsia="en-US"/>
    </w:rPr>
  </w:style>
  <w:style w:type="paragraph" w:customStyle="1" w:styleId="B30AB8AC73B847ED8468C6B5CFFBF0E39">
    <w:name w:val="B30AB8AC73B847ED8468C6B5CFFBF0E39"/>
    <w:rsid w:val="00B24355"/>
    <w:pPr>
      <w:spacing w:after="200" w:line="276" w:lineRule="auto"/>
    </w:pPr>
    <w:rPr>
      <w:rFonts w:eastAsiaTheme="minorHAnsi"/>
      <w:lang w:val="en-US" w:eastAsia="en-US"/>
    </w:rPr>
  </w:style>
  <w:style w:type="paragraph" w:customStyle="1" w:styleId="A2BD9C559A8744198F368B3D05BA57277">
    <w:name w:val="A2BD9C559A8744198F368B3D05BA57277"/>
    <w:rsid w:val="00B24355"/>
    <w:pPr>
      <w:spacing w:after="200" w:line="276" w:lineRule="auto"/>
    </w:pPr>
    <w:rPr>
      <w:rFonts w:eastAsiaTheme="minorHAnsi"/>
      <w:lang w:val="en-US" w:eastAsia="en-US"/>
    </w:rPr>
  </w:style>
  <w:style w:type="paragraph" w:customStyle="1" w:styleId="41651863313D4D1D8846FF5F69F730F99">
    <w:name w:val="41651863313D4D1D8846FF5F69F730F99"/>
    <w:rsid w:val="00B24355"/>
    <w:pPr>
      <w:spacing w:after="200" w:line="276" w:lineRule="auto"/>
    </w:pPr>
    <w:rPr>
      <w:rFonts w:eastAsiaTheme="minorHAnsi"/>
      <w:lang w:val="en-US" w:eastAsia="en-US"/>
    </w:rPr>
  </w:style>
  <w:style w:type="paragraph" w:customStyle="1" w:styleId="830C1007C6A248BEABBE53F7EE3F00AA9">
    <w:name w:val="830C1007C6A248BEABBE53F7EE3F00AA9"/>
    <w:rsid w:val="00B24355"/>
    <w:pPr>
      <w:spacing w:after="200" w:line="276" w:lineRule="auto"/>
    </w:pPr>
    <w:rPr>
      <w:rFonts w:eastAsiaTheme="minorHAnsi"/>
      <w:lang w:val="en-US" w:eastAsia="en-US"/>
    </w:rPr>
  </w:style>
  <w:style w:type="paragraph" w:customStyle="1" w:styleId="EC02574FD24245948E64E90B6C5D89B89">
    <w:name w:val="EC02574FD24245948E64E90B6C5D89B89"/>
    <w:rsid w:val="00B24355"/>
    <w:pPr>
      <w:spacing w:after="200" w:line="276" w:lineRule="auto"/>
    </w:pPr>
    <w:rPr>
      <w:rFonts w:eastAsiaTheme="minorHAnsi"/>
      <w:lang w:val="en-US" w:eastAsia="en-US"/>
    </w:rPr>
  </w:style>
  <w:style w:type="paragraph" w:customStyle="1" w:styleId="F57C3644BED54AF08C4F214ABF3E702D11">
    <w:name w:val="F57C3644BED54AF08C4F214ABF3E702D11"/>
    <w:rsid w:val="009347DC"/>
    <w:pPr>
      <w:spacing w:after="200" w:line="276" w:lineRule="auto"/>
    </w:pPr>
    <w:rPr>
      <w:rFonts w:eastAsiaTheme="minorHAnsi"/>
      <w:lang w:val="en-US" w:eastAsia="en-US"/>
    </w:rPr>
  </w:style>
  <w:style w:type="paragraph" w:customStyle="1" w:styleId="882AA176440447248DFCD83A0936847014">
    <w:name w:val="882AA176440447248DFCD83A0936847014"/>
    <w:rsid w:val="009347DC"/>
    <w:pPr>
      <w:spacing w:after="200" w:line="276" w:lineRule="auto"/>
    </w:pPr>
    <w:rPr>
      <w:rFonts w:eastAsiaTheme="minorHAnsi"/>
      <w:lang w:val="en-US" w:eastAsia="en-US"/>
    </w:rPr>
  </w:style>
  <w:style w:type="paragraph" w:customStyle="1" w:styleId="2C3B4C51FFE445B4915B124E443903F89">
    <w:name w:val="2C3B4C51FFE445B4915B124E443903F89"/>
    <w:rsid w:val="009347DC"/>
    <w:pPr>
      <w:spacing w:after="0" w:line="240" w:lineRule="auto"/>
    </w:pPr>
    <w:rPr>
      <w:rFonts w:eastAsiaTheme="minorHAnsi"/>
      <w:lang w:val="en-US" w:eastAsia="en-US"/>
    </w:rPr>
  </w:style>
  <w:style w:type="paragraph" w:customStyle="1" w:styleId="05191354A42D424C9EF80B89A3E0F41D12">
    <w:name w:val="05191354A42D424C9EF80B89A3E0F41D12"/>
    <w:rsid w:val="009347DC"/>
    <w:pPr>
      <w:spacing w:after="200" w:line="276" w:lineRule="auto"/>
    </w:pPr>
    <w:rPr>
      <w:rFonts w:eastAsiaTheme="minorHAnsi"/>
      <w:lang w:val="en-US" w:eastAsia="en-US"/>
    </w:rPr>
  </w:style>
  <w:style w:type="paragraph" w:customStyle="1" w:styleId="6CF945F1F1CA4199BE4A95B2EFCD4A6614">
    <w:name w:val="6CF945F1F1CA4199BE4A95B2EFCD4A6614"/>
    <w:rsid w:val="009347DC"/>
    <w:pPr>
      <w:spacing w:after="200" w:line="276" w:lineRule="auto"/>
    </w:pPr>
    <w:rPr>
      <w:rFonts w:eastAsiaTheme="minorHAnsi"/>
      <w:lang w:val="en-US" w:eastAsia="en-US"/>
    </w:rPr>
  </w:style>
  <w:style w:type="paragraph" w:customStyle="1" w:styleId="6973E38B1D394AD8ADB7987B9939553F13">
    <w:name w:val="6973E38B1D394AD8ADB7987B9939553F13"/>
    <w:rsid w:val="009347DC"/>
    <w:pPr>
      <w:spacing w:after="200" w:line="276" w:lineRule="auto"/>
    </w:pPr>
    <w:rPr>
      <w:rFonts w:eastAsiaTheme="minorHAnsi"/>
      <w:lang w:val="en-US" w:eastAsia="en-US"/>
    </w:rPr>
  </w:style>
  <w:style w:type="paragraph" w:customStyle="1" w:styleId="B30AB8AC73B847ED8468C6B5CFFBF0E310">
    <w:name w:val="B30AB8AC73B847ED8468C6B5CFFBF0E310"/>
    <w:rsid w:val="009347DC"/>
    <w:pPr>
      <w:spacing w:after="200" w:line="276" w:lineRule="auto"/>
    </w:pPr>
    <w:rPr>
      <w:rFonts w:eastAsiaTheme="minorHAnsi"/>
      <w:lang w:val="en-US" w:eastAsia="en-US"/>
    </w:rPr>
  </w:style>
  <w:style w:type="paragraph" w:customStyle="1" w:styleId="A2BD9C559A8744198F368B3D05BA57278">
    <w:name w:val="A2BD9C559A8744198F368B3D05BA57278"/>
    <w:rsid w:val="009347DC"/>
    <w:pPr>
      <w:spacing w:after="200" w:line="276" w:lineRule="auto"/>
    </w:pPr>
    <w:rPr>
      <w:rFonts w:eastAsiaTheme="minorHAnsi"/>
      <w:lang w:val="en-US" w:eastAsia="en-US"/>
    </w:rPr>
  </w:style>
  <w:style w:type="paragraph" w:customStyle="1" w:styleId="41651863313D4D1D8846FF5F69F730F910">
    <w:name w:val="41651863313D4D1D8846FF5F69F730F910"/>
    <w:rsid w:val="009347DC"/>
    <w:pPr>
      <w:spacing w:after="200" w:line="276" w:lineRule="auto"/>
    </w:pPr>
    <w:rPr>
      <w:rFonts w:eastAsiaTheme="minorHAnsi"/>
      <w:lang w:val="en-US" w:eastAsia="en-US"/>
    </w:rPr>
  </w:style>
  <w:style w:type="paragraph" w:customStyle="1" w:styleId="830C1007C6A248BEABBE53F7EE3F00AA10">
    <w:name w:val="830C1007C6A248BEABBE53F7EE3F00AA10"/>
    <w:rsid w:val="009347DC"/>
    <w:pPr>
      <w:spacing w:after="200" w:line="276" w:lineRule="auto"/>
    </w:pPr>
    <w:rPr>
      <w:rFonts w:eastAsiaTheme="minorHAnsi"/>
      <w:lang w:val="en-US" w:eastAsia="en-US"/>
    </w:rPr>
  </w:style>
  <w:style w:type="paragraph" w:customStyle="1" w:styleId="EC02574FD24245948E64E90B6C5D89B810">
    <w:name w:val="EC02574FD24245948E64E90B6C5D89B810"/>
    <w:rsid w:val="009347DC"/>
    <w:pPr>
      <w:spacing w:after="200" w:line="276" w:lineRule="auto"/>
    </w:pPr>
    <w:rPr>
      <w:rFonts w:eastAsiaTheme="minorHAnsi"/>
      <w:lang w:val="en-US" w:eastAsia="en-US"/>
    </w:rPr>
  </w:style>
  <w:style w:type="paragraph" w:customStyle="1" w:styleId="F57C3644BED54AF08C4F214ABF3E702D12">
    <w:name w:val="F57C3644BED54AF08C4F214ABF3E702D12"/>
    <w:rsid w:val="00A315F4"/>
    <w:pPr>
      <w:spacing w:after="200" w:line="276" w:lineRule="auto"/>
    </w:pPr>
    <w:rPr>
      <w:rFonts w:eastAsiaTheme="minorHAnsi"/>
      <w:lang w:val="en-US" w:eastAsia="en-US"/>
    </w:rPr>
  </w:style>
  <w:style w:type="paragraph" w:customStyle="1" w:styleId="882AA176440447248DFCD83A0936847015">
    <w:name w:val="882AA176440447248DFCD83A0936847015"/>
    <w:rsid w:val="00A315F4"/>
    <w:pPr>
      <w:spacing w:after="200" w:line="276" w:lineRule="auto"/>
    </w:pPr>
    <w:rPr>
      <w:rFonts w:eastAsiaTheme="minorHAnsi"/>
      <w:lang w:val="en-US" w:eastAsia="en-US"/>
    </w:rPr>
  </w:style>
  <w:style w:type="paragraph" w:customStyle="1" w:styleId="2C3B4C51FFE445B4915B124E443903F810">
    <w:name w:val="2C3B4C51FFE445B4915B124E443903F810"/>
    <w:rsid w:val="00A315F4"/>
    <w:pPr>
      <w:spacing w:after="0" w:line="240" w:lineRule="auto"/>
    </w:pPr>
    <w:rPr>
      <w:rFonts w:eastAsiaTheme="minorHAnsi"/>
      <w:lang w:val="en-US" w:eastAsia="en-US"/>
    </w:rPr>
  </w:style>
  <w:style w:type="paragraph" w:customStyle="1" w:styleId="05191354A42D424C9EF80B89A3E0F41D13">
    <w:name w:val="05191354A42D424C9EF80B89A3E0F41D13"/>
    <w:rsid w:val="00A315F4"/>
    <w:pPr>
      <w:spacing w:after="200" w:line="276" w:lineRule="auto"/>
    </w:pPr>
    <w:rPr>
      <w:rFonts w:eastAsiaTheme="minorHAnsi"/>
      <w:lang w:val="en-US" w:eastAsia="en-US"/>
    </w:rPr>
  </w:style>
  <w:style w:type="paragraph" w:customStyle="1" w:styleId="6CF945F1F1CA4199BE4A95B2EFCD4A6615">
    <w:name w:val="6CF945F1F1CA4199BE4A95B2EFCD4A6615"/>
    <w:rsid w:val="00A315F4"/>
    <w:pPr>
      <w:spacing w:after="200" w:line="276" w:lineRule="auto"/>
    </w:pPr>
    <w:rPr>
      <w:rFonts w:eastAsiaTheme="minorHAnsi"/>
      <w:lang w:val="en-US" w:eastAsia="en-US"/>
    </w:rPr>
  </w:style>
  <w:style w:type="paragraph" w:customStyle="1" w:styleId="6973E38B1D394AD8ADB7987B9939553F14">
    <w:name w:val="6973E38B1D394AD8ADB7987B9939553F14"/>
    <w:rsid w:val="00A315F4"/>
    <w:pPr>
      <w:spacing w:after="200" w:line="276" w:lineRule="auto"/>
    </w:pPr>
    <w:rPr>
      <w:rFonts w:eastAsiaTheme="minorHAnsi"/>
      <w:lang w:val="en-US" w:eastAsia="en-US"/>
    </w:rPr>
  </w:style>
  <w:style w:type="paragraph" w:customStyle="1" w:styleId="B30AB8AC73B847ED8468C6B5CFFBF0E311">
    <w:name w:val="B30AB8AC73B847ED8468C6B5CFFBF0E311"/>
    <w:rsid w:val="00A315F4"/>
    <w:pPr>
      <w:spacing w:after="200" w:line="276" w:lineRule="auto"/>
    </w:pPr>
    <w:rPr>
      <w:rFonts w:eastAsiaTheme="minorHAnsi"/>
      <w:lang w:val="en-US" w:eastAsia="en-US"/>
    </w:rPr>
  </w:style>
  <w:style w:type="paragraph" w:customStyle="1" w:styleId="A2BD9C559A8744198F368B3D05BA57279">
    <w:name w:val="A2BD9C559A8744198F368B3D05BA57279"/>
    <w:rsid w:val="00A315F4"/>
    <w:pPr>
      <w:spacing w:after="200" w:line="276" w:lineRule="auto"/>
    </w:pPr>
    <w:rPr>
      <w:rFonts w:eastAsiaTheme="minorHAnsi"/>
      <w:lang w:val="en-US" w:eastAsia="en-US"/>
    </w:rPr>
  </w:style>
  <w:style w:type="paragraph" w:customStyle="1" w:styleId="41651863313D4D1D8846FF5F69F730F911">
    <w:name w:val="41651863313D4D1D8846FF5F69F730F911"/>
    <w:rsid w:val="00A315F4"/>
    <w:pPr>
      <w:spacing w:after="200" w:line="276" w:lineRule="auto"/>
    </w:pPr>
    <w:rPr>
      <w:rFonts w:eastAsiaTheme="minorHAnsi"/>
      <w:lang w:val="en-US" w:eastAsia="en-US"/>
    </w:rPr>
  </w:style>
  <w:style w:type="paragraph" w:customStyle="1" w:styleId="830C1007C6A248BEABBE53F7EE3F00AA11">
    <w:name w:val="830C1007C6A248BEABBE53F7EE3F00AA11"/>
    <w:rsid w:val="00A315F4"/>
    <w:pPr>
      <w:spacing w:after="200" w:line="276" w:lineRule="auto"/>
    </w:pPr>
    <w:rPr>
      <w:rFonts w:eastAsiaTheme="minorHAnsi"/>
      <w:lang w:val="en-US" w:eastAsia="en-US"/>
    </w:rPr>
  </w:style>
  <w:style w:type="paragraph" w:customStyle="1" w:styleId="EC02574FD24245948E64E90B6C5D89B811">
    <w:name w:val="EC02574FD24245948E64E90B6C5D89B811"/>
    <w:rsid w:val="00A315F4"/>
    <w:pPr>
      <w:spacing w:after="200" w:line="276" w:lineRule="auto"/>
    </w:pPr>
    <w:rPr>
      <w:rFonts w:eastAsiaTheme="minorHAnsi"/>
      <w:lang w:val="en-US" w:eastAsia="en-US"/>
    </w:rPr>
  </w:style>
  <w:style w:type="paragraph" w:customStyle="1" w:styleId="F57C3644BED54AF08C4F214ABF3E702D13">
    <w:name w:val="F57C3644BED54AF08C4F214ABF3E702D13"/>
    <w:rsid w:val="00A315F4"/>
    <w:pPr>
      <w:spacing w:after="200" w:line="276" w:lineRule="auto"/>
    </w:pPr>
    <w:rPr>
      <w:rFonts w:eastAsiaTheme="minorHAnsi"/>
      <w:lang w:val="en-US" w:eastAsia="en-US"/>
    </w:rPr>
  </w:style>
  <w:style w:type="paragraph" w:customStyle="1" w:styleId="882AA176440447248DFCD83A0936847016">
    <w:name w:val="882AA176440447248DFCD83A0936847016"/>
    <w:rsid w:val="00A315F4"/>
    <w:pPr>
      <w:spacing w:after="200" w:line="276" w:lineRule="auto"/>
    </w:pPr>
    <w:rPr>
      <w:rFonts w:eastAsiaTheme="minorHAnsi"/>
      <w:lang w:val="en-US" w:eastAsia="en-US"/>
    </w:rPr>
  </w:style>
  <w:style w:type="paragraph" w:customStyle="1" w:styleId="2C3B4C51FFE445B4915B124E443903F811">
    <w:name w:val="2C3B4C51FFE445B4915B124E443903F811"/>
    <w:rsid w:val="00A315F4"/>
    <w:pPr>
      <w:spacing w:after="0" w:line="240" w:lineRule="auto"/>
    </w:pPr>
    <w:rPr>
      <w:rFonts w:eastAsiaTheme="minorHAnsi"/>
      <w:lang w:val="en-US" w:eastAsia="en-US"/>
    </w:rPr>
  </w:style>
  <w:style w:type="paragraph" w:customStyle="1" w:styleId="05191354A42D424C9EF80B89A3E0F41D14">
    <w:name w:val="05191354A42D424C9EF80B89A3E0F41D14"/>
    <w:rsid w:val="00A315F4"/>
    <w:pPr>
      <w:spacing w:after="200" w:line="276" w:lineRule="auto"/>
    </w:pPr>
    <w:rPr>
      <w:rFonts w:eastAsiaTheme="minorHAnsi"/>
      <w:lang w:val="en-US" w:eastAsia="en-US"/>
    </w:rPr>
  </w:style>
  <w:style w:type="paragraph" w:customStyle="1" w:styleId="6CF945F1F1CA4199BE4A95B2EFCD4A6616">
    <w:name w:val="6CF945F1F1CA4199BE4A95B2EFCD4A6616"/>
    <w:rsid w:val="00A315F4"/>
    <w:pPr>
      <w:spacing w:after="200" w:line="276" w:lineRule="auto"/>
    </w:pPr>
    <w:rPr>
      <w:rFonts w:eastAsiaTheme="minorHAnsi"/>
      <w:lang w:val="en-US" w:eastAsia="en-US"/>
    </w:rPr>
  </w:style>
  <w:style w:type="paragraph" w:customStyle="1" w:styleId="6973E38B1D394AD8ADB7987B9939553F15">
    <w:name w:val="6973E38B1D394AD8ADB7987B9939553F15"/>
    <w:rsid w:val="00A315F4"/>
    <w:pPr>
      <w:spacing w:after="200" w:line="276" w:lineRule="auto"/>
    </w:pPr>
    <w:rPr>
      <w:rFonts w:eastAsiaTheme="minorHAnsi"/>
      <w:lang w:val="en-US" w:eastAsia="en-US"/>
    </w:rPr>
  </w:style>
  <w:style w:type="paragraph" w:customStyle="1" w:styleId="B30AB8AC73B847ED8468C6B5CFFBF0E312">
    <w:name w:val="B30AB8AC73B847ED8468C6B5CFFBF0E312"/>
    <w:rsid w:val="00A315F4"/>
    <w:pPr>
      <w:spacing w:after="200" w:line="276" w:lineRule="auto"/>
    </w:pPr>
    <w:rPr>
      <w:rFonts w:eastAsiaTheme="minorHAnsi"/>
      <w:lang w:val="en-US" w:eastAsia="en-US"/>
    </w:rPr>
  </w:style>
  <w:style w:type="paragraph" w:customStyle="1" w:styleId="A2BD9C559A8744198F368B3D05BA572710">
    <w:name w:val="A2BD9C559A8744198F368B3D05BA572710"/>
    <w:rsid w:val="00A315F4"/>
    <w:pPr>
      <w:spacing w:after="200" w:line="276" w:lineRule="auto"/>
    </w:pPr>
    <w:rPr>
      <w:rFonts w:eastAsiaTheme="minorHAnsi"/>
      <w:lang w:val="en-US" w:eastAsia="en-US"/>
    </w:rPr>
  </w:style>
  <w:style w:type="paragraph" w:customStyle="1" w:styleId="41651863313D4D1D8846FF5F69F730F912">
    <w:name w:val="41651863313D4D1D8846FF5F69F730F912"/>
    <w:rsid w:val="00A315F4"/>
    <w:pPr>
      <w:spacing w:after="200" w:line="276" w:lineRule="auto"/>
    </w:pPr>
    <w:rPr>
      <w:rFonts w:eastAsiaTheme="minorHAnsi"/>
      <w:lang w:val="en-US" w:eastAsia="en-US"/>
    </w:rPr>
  </w:style>
  <w:style w:type="paragraph" w:customStyle="1" w:styleId="830C1007C6A248BEABBE53F7EE3F00AA12">
    <w:name w:val="830C1007C6A248BEABBE53F7EE3F00AA12"/>
    <w:rsid w:val="00A315F4"/>
    <w:pPr>
      <w:spacing w:after="200" w:line="276" w:lineRule="auto"/>
    </w:pPr>
    <w:rPr>
      <w:rFonts w:eastAsiaTheme="minorHAnsi"/>
      <w:lang w:val="en-US" w:eastAsia="en-US"/>
    </w:rPr>
  </w:style>
  <w:style w:type="paragraph" w:customStyle="1" w:styleId="EC02574FD24245948E64E90B6C5D89B812">
    <w:name w:val="EC02574FD24245948E64E90B6C5D89B812"/>
    <w:rsid w:val="00A315F4"/>
    <w:pPr>
      <w:spacing w:after="200" w:line="276" w:lineRule="auto"/>
    </w:pPr>
    <w:rPr>
      <w:rFonts w:eastAsiaTheme="minorHAnsi"/>
      <w:lang w:val="en-US" w:eastAsia="en-US"/>
    </w:rPr>
  </w:style>
  <w:style w:type="paragraph" w:customStyle="1" w:styleId="F57C3644BED54AF08C4F214ABF3E702D14">
    <w:name w:val="F57C3644BED54AF08C4F214ABF3E702D14"/>
    <w:rsid w:val="00A315F4"/>
    <w:pPr>
      <w:spacing w:after="200" w:line="276" w:lineRule="auto"/>
    </w:pPr>
    <w:rPr>
      <w:rFonts w:eastAsiaTheme="minorHAnsi"/>
      <w:lang w:val="en-US" w:eastAsia="en-US"/>
    </w:rPr>
  </w:style>
  <w:style w:type="paragraph" w:customStyle="1" w:styleId="882AA176440447248DFCD83A0936847017">
    <w:name w:val="882AA176440447248DFCD83A0936847017"/>
    <w:rsid w:val="00A315F4"/>
    <w:pPr>
      <w:spacing w:after="200" w:line="276" w:lineRule="auto"/>
    </w:pPr>
    <w:rPr>
      <w:rFonts w:eastAsiaTheme="minorHAnsi"/>
      <w:lang w:val="en-US" w:eastAsia="en-US"/>
    </w:rPr>
  </w:style>
  <w:style w:type="paragraph" w:customStyle="1" w:styleId="2C3B4C51FFE445B4915B124E443903F812">
    <w:name w:val="2C3B4C51FFE445B4915B124E443903F812"/>
    <w:rsid w:val="00A315F4"/>
    <w:pPr>
      <w:spacing w:after="0" w:line="240" w:lineRule="auto"/>
    </w:pPr>
    <w:rPr>
      <w:rFonts w:eastAsiaTheme="minorHAnsi"/>
      <w:lang w:val="en-US" w:eastAsia="en-US"/>
    </w:rPr>
  </w:style>
  <w:style w:type="paragraph" w:customStyle="1" w:styleId="05191354A42D424C9EF80B89A3E0F41D15">
    <w:name w:val="05191354A42D424C9EF80B89A3E0F41D15"/>
    <w:rsid w:val="00A315F4"/>
    <w:pPr>
      <w:spacing w:after="200" w:line="276" w:lineRule="auto"/>
    </w:pPr>
    <w:rPr>
      <w:rFonts w:eastAsiaTheme="minorHAnsi"/>
      <w:lang w:val="en-US" w:eastAsia="en-US"/>
    </w:rPr>
  </w:style>
  <w:style w:type="paragraph" w:customStyle="1" w:styleId="6CF945F1F1CA4199BE4A95B2EFCD4A6617">
    <w:name w:val="6CF945F1F1CA4199BE4A95B2EFCD4A6617"/>
    <w:rsid w:val="00A315F4"/>
    <w:pPr>
      <w:spacing w:after="200" w:line="276" w:lineRule="auto"/>
    </w:pPr>
    <w:rPr>
      <w:rFonts w:eastAsiaTheme="minorHAnsi"/>
      <w:lang w:val="en-US" w:eastAsia="en-US"/>
    </w:rPr>
  </w:style>
  <w:style w:type="paragraph" w:customStyle="1" w:styleId="6973E38B1D394AD8ADB7987B9939553F16">
    <w:name w:val="6973E38B1D394AD8ADB7987B9939553F16"/>
    <w:rsid w:val="00A315F4"/>
    <w:pPr>
      <w:spacing w:after="200" w:line="276" w:lineRule="auto"/>
    </w:pPr>
    <w:rPr>
      <w:rFonts w:eastAsiaTheme="minorHAnsi"/>
      <w:lang w:val="en-US" w:eastAsia="en-US"/>
    </w:rPr>
  </w:style>
  <w:style w:type="paragraph" w:customStyle="1" w:styleId="B30AB8AC73B847ED8468C6B5CFFBF0E313">
    <w:name w:val="B30AB8AC73B847ED8468C6B5CFFBF0E313"/>
    <w:rsid w:val="00A315F4"/>
    <w:pPr>
      <w:spacing w:after="200" w:line="276" w:lineRule="auto"/>
    </w:pPr>
    <w:rPr>
      <w:rFonts w:eastAsiaTheme="minorHAnsi"/>
      <w:lang w:val="en-US" w:eastAsia="en-US"/>
    </w:rPr>
  </w:style>
  <w:style w:type="paragraph" w:customStyle="1" w:styleId="A2BD9C559A8744198F368B3D05BA572711">
    <w:name w:val="A2BD9C559A8744198F368B3D05BA572711"/>
    <w:rsid w:val="00A315F4"/>
    <w:pPr>
      <w:spacing w:after="200" w:line="276" w:lineRule="auto"/>
    </w:pPr>
    <w:rPr>
      <w:rFonts w:eastAsiaTheme="minorHAnsi"/>
      <w:lang w:val="en-US" w:eastAsia="en-US"/>
    </w:rPr>
  </w:style>
  <w:style w:type="paragraph" w:customStyle="1" w:styleId="41651863313D4D1D8846FF5F69F730F913">
    <w:name w:val="41651863313D4D1D8846FF5F69F730F913"/>
    <w:rsid w:val="00A315F4"/>
    <w:pPr>
      <w:spacing w:after="200" w:line="276" w:lineRule="auto"/>
    </w:pPr>
    <w:rPr>
      <w:rFonts w:eastAsiaTheme="minorHAnsi"/>
      <w:lang w:val="en-US" w:eastAsia="en-US"/>
    </w:rPr>
  </w:style>
  <w:style w:type="paragraph" w:customStyle="1" w:styleId="830C1007C6A248BEABBE53F7EE3F00AA13">
    <w:name w:val="830C1007C6A248BEABBE53F7EE3F00AA13"/>
    <w:rsid w:val="00A315F4"/>
    <w:pPr>
      <w:spacing w:after="200" w:line="276" w:lineRule="auto"/>
    </w:pPr>
    <w:rPr>
      <w:rFonts w:eastAsiaTheme="minorHAnsi"/>
      <w:lang w:val="en-US" w:eastAsia="en-US"/>
    </w:rPr>
  </w:style>
  <w:style w:type="paragraph" w:customStyle="1" w:styleId="EC02574FD24245948E64E90B6C5D89B813">
    <w:name w:val="EC02574FD24245948E64E90B6C5D89B813"/>
    <w:rsid w:val="00A315F4"/>
    <w:pPr>
      <w:spacing w:after="200" w:line="276" w:lineRule="auto"/>
    </w:pPr>
    <w:rPr>
      <w:rFonts w:eastAsiaTheme="minorHAnsi"/>
      <w:lang w:val="en-US" w:eastAsia="en-US"/>
    </w:rPr>
  </w:style>
  <w:style w:type="paragraph" w:customStyle="1" w:styleId="F57C3644BED54AF08C4F214ABF3E702D15">
    <w:name w:val="F57C3644BED54AF08C4F214ABF3E702D15"/>
    <w:rsid w:val="00A315F4"/>
    <w:pPr>
      <w:spacing w:after="200" w:line="276" w:lineRule="auto"/>
    </w:pPr>
    <w:rPr>
      <w:rFonts w:eastAsiaTheme="minorHAnsi"/>
      <w:lang w:val="en-US" w:eastAsia="en-US"/>
    </w:rPr>
  </w:style>
  <w:style w:type="paragraph" w:customStyle="1" w:styleId="882AA176440447248DFCD83A0936847018">
    <w:name w:val="882AA176440447248DFCD83A0936847018"/>
    <w:rsid w:val="00A315F4"/>
    <w:pPr>
      <w:spacing w:after="200" w:line="276" w:lineRule="auto"/>
    </w:pPr>
    <w:rPr>
      <w:rFonts w:eastAsiaTheme="minorHAnsi"/>
      <w:lang w:val="en-US" w:eastAsia="en-US"/>
    </w:rPr>
  </w:style>
  <w:style w:type="paragraph" w:customStyle="1" w:styleId="2C3B4C51FFE445B4915B124E443903F813">
    <w:name w:val="2C3B4C51FFE445B4915B124E443903F813"/>
    <w:rsid w:val="00A315F4"/>
    <w:pPr>
      <w:spacing w:after="0" w:line="240" w:lineRule="auto"/>
    </w:pPr>
    <w:rPr>
      <w:rFonts w:eastAsiaTheme="minorHAnsi"/>
      <w:lang w:val="en-US" w:eastAsia="en-US"/>
    </w:rPr>
  </w:style>
  <w:style w:type="paragraph" w:customStyle="1" w:styleId="05191354A42D424C9EF80B89A3E0F41D16">
    <w:name w:val="05191354A42D424C9EF80B89A3E0F41D16"/>
    <w:rsid w:val="00A315F4"/>
    <w:pPr>
      <w:spacing w:after="200" w:line="276" w:lineRule="auto"/>
    </w:pPr>
    <w:rPr>
      <w:rFonts w:eastAsiaTheme="minorHAnsi"/>
      <w:lang w:val="en-US" w:eastAsia="en-US"/>
    </w:rPr>
  </w:style>
  <w:style w:type="paragraph" w:customStyle="1" w:styleId="6CF945F1F1CA4199BE4A95B2EFCD4A6618">
    <w:name w:val="6CF945F1F1CA4199BE4A95B2EFCD4A6618"/>
    <w:rsid w:val="00A315F4"/>
    <w:pPr>
      <w:spacing w:after="200" w:line="276" w:lineRule="auto"/>
    </w:pPr>
    <w:rPr>
      <w:rFonts w:eastAsiaTheme="minorHAnsi"/>
      <w:lang w:val="en-US" w:eastAsia="en-US"/>
    </w:rPr>
  </w:style>
  <w:style w:type="paragraph" w:customStyle="1" w:styleId="6973E38B1D394AD8ADB7987B9939553F17">
    <w:name w:val="6973E38B1D394AD8ADB7987B9939553F17"/>
    <w:rsid w:val="00A315F4"/>
    <w:pPr>
      <w:spacing w:after="200" w:line="276" w:lineRule="auto"/>
    </w:pPr>
    <w:rPr>
      <w:rFonts w:eastAsiaTheme="minorHAnsi"/>
      <w:lang w:val="en-US" w:eastAsia="en-US"/>
    </w:rPr>
  </w:style>
  <w:style w:type="paragraph" w:customStyle="1" w:styleId="B30AB8AC73B847ED8468C6B5CFFBF0E314">
    <w:name w:val="B30AB8AC73B847ED8468C6B5CFFBF0E314"/>
    <w:rsid w:val="00A315F4"/>
    <w:pPr>
      <w:spacing w:after="200" w:line="276" w:lineRule="auto"/>
    </w:pPr>
    <w:rPr>
      <w:rFonts w:eastAsiaTheme="minorHAnsi"/>
      <w:lang w:val="en-US" w:eastAsia="en-US"/>
    </w:rPr>
  </w:style>
  <w:style w:type="paragraph" w:customStyle="1" w:styleId="A2BD9C559A8744198F368B3D05BA572712">
    <w:name w:val="A2BD9C559A8744198F368B3D05BA572712"/>
    <w:rsid w:val="00A315F4"/>
    <w:pPr>
      <w:spacing w:after="200" w:line="276" w:lineRule="auto"/>
    </w:pPr>
    <w:rPr>
      <w:rFonts w:eastAsiaTheme="minorHAnsi"/>
      <w:lang w:val="en-US" w:eastAsia="en-US"/>
    </w:rPr>
  </w:style>
  <w:style w:type="paragraph" w:customStyle="1" w:styleId="41651863313D4D1D8846FF5F69F730F914">
    <w:name w:val="41651863313D4D1D8846FF5F69F730F914"/>
    <w:rsid w:val="00A315F4"/>
    <w:pPr>
      <w:spacing w:after="200" w:line="276" w:lineRule="auto"/>
    </w:pPr>
    <w:rPr>
      <w:rFonts w:eastAsiaTheme="minorHAnsi"/>
      <w:lang w:val="en-US" w:eastAsia="en-US"/>
    </w:rPr>
  </w:style>
  <w:style w:type="paragraph" w:customStyle="1" w:styleId="830C1007C6A248BEABBE53F7EE3F00AA14">
    <w:name w:val="830C1007C6A248BEABBE53F7EE3F00AA14"/>
    <w:rsid w:val="00A315F4"/>
    <w:pPr>
      <w:spacing w:after="200" w:line="276" w:lineRule="auto"/>
    </w:pPr>
    <w:rPr>
      <w:rFonts w:eastAsiaTheme="minorHAnsi"/>
      <w:lang w:val="en-US" w:eastAsia="en-US"/>
    </w:rPr>
  </w:style>
  <w:style w:type="paragraph" w:customStyle="1" w:styleId="EC02574FD24245948E64E90B6C5D89B814">
    <w:name w:val="EC02574FD24245948E64E90B6C5D89B814"/>
    <w:rsid w:val="00A315F4"/>
    <w:pPr>
      <w:spacing w:after="200" w:line="276" w:lineRule="auto"/>
    </w:pPr>
    <w:rPr>
      <w:rFonts w:eastAsiaTheme="minorHAnsi"/>
      <w:lang w:val="en-US" w:eastAsia="en-US"/>
    </w:rPr>
  </w:style>
  <w:style w:type="paragraph" w:customStyle="1" w:styleId="7BCE81749E6B48DE9692AEDAB943BCC2">
    <w:name w:val="7BCE81749E6B48DE9692AEDAB943BCC2"/>
    <w:rsid w:val="003D75CF"/>
  </w:style>
  <w:style w:type="paragraph" w:customStyle="1" w:styleId="A4158A3955CB4F1BA400543EC13ACE8E">
    <w:name w:val="A4158A3955CB4F1BA400543EC13ACE8E"/>
    <w:rsid w:val="00E570F7"/>
  </w:style>
  <w:style w:type="paragraph" w:customStyle="1" w:styleId="F57C3644BED54AF08C4F214ABF3E702D16">
    <w:name w:val="F57C3644BED54AF08C4F214ABF3E702D16"/>
    <w:rsid w:val="007975EA"/>
    <w:pPr>
      <w:spacing w:after="200" w:line="276" w:lineRule="auto"/>
    </w:pPr>
    <w:rPr>
      <w:rFonts w:eastAsiaTheme="minorHAnsi"/>
      <w:lang w:val="en-US" w:eastAsia="en-US"/>
    </w:rPr>
  </w:style>
  <w:style w:type="paragraph" w:customStyle="1" w:styleId="882AA176440447248DFCD83A0936847019">
    <w:name w:val="882AA176440447248DFCD83A0936847019"/>
    <w:rsid w:val="007975EA"/>
    <w:pPr>
      <w:spacing w:after="200" w:line="276" w:lineRule="auto"/>
    </w:pPr>
    <w:rPr>
      <w:rFonts w:eastAsiaTheme="minorHAnsi"/>
      <w:lang w:val="en-US" w:eastAsia="en-US"/>
    </w:rPr>
  </w:style>
  <w:style w:type="paragraph" w:customStyle="1" w:styleId="2C3B4C51FFE445B4915B124E443903F814">
    <w:name w:val="2C3B4C51FFE445B4915B124E443903F814"/>
    <w:rsid w:val="007975EA"/>
    <w:pPr>
      <w:spacing w:after="0" w:line="240" w:lineRule="auto"/>
    </w:pPr>
    <w:rPr>
      <w:rFonts w:eastAsiaTheme="minorHAnsi"/>
      <w:lang w:val="en-US" w:eastAsia="en-US"/>
    </w:rPr>
  </w:style>
  <w:style w:type="paragraph" w:customStyle="1" w:styleId="05191354A42D424C9EF80B89A3E0F41D17">
    <w:name w:val="05191354A42D424C9EF80B89A3E0F41D17"/>
    <w:rsid w:val="007975EA"/>
    <w:pPr>
      <w:spacing w:after="200" w:line="276" w:lineRule="auto"/>
    </w:pPr>
    <w:rPr>
      <w:rFonts w:eastAsiaTheme="minorHAnsi"/>
      <w:lang w:val="en-US" w:eastAsia="en-US"/>
    </w:rPr>
  </w:style>
  <w:style w:type="paragraph" w:customStyle="1" w:styleId="6CF945F1F1CA4199BE4A95B2EFCD4A6619">
    <w:name w:val="6CF945F1F1CA4199BE4A95B2EFCD4A6619"/>
    <w:rsid w:val="007975EA"/>
    <w:pPr>
      <w:spacing w:after="200" w:line="276" w:lineRule="auto"/>
    </w:pPr>
    <w:rPr>
      <w:rFonts w:eastAsiaTheme="minorHAnsi"/>
      <w:lang w:val="en-US" w:eastAsia="en-US"/>
    </w:rPr>
  </w:style>
  <w:style w:type="paragraph" w:customStyle="1" w:styleId="6973E38B1D394AD8ADB7987B9939553F18">
    <w:name w:val="6973E38B1D394AD8ADB7987B9939553F18"/>
    <w:rsid w:val="007975EA"/>
    <w:pPr>
      <w:spacing w:after="200" w:line="276" w:lineRule="auto"/>
    </w:pPr>
    <w:rPr>
      <w:rFonts w:eastAsiaTheme="minorHAnsi"/>
      <w:lang w:val="en-US" w:eastAsia="en-US"/>
    </w:rPr>
  </w:style>
  <w:style w:type="paragraph" w:customStyle="1" w:styleId="B30AB8AC73B847ED8468C6B5CFFBF0E315">
    <w:name w:val="B30AB8AC73B847ED8468C6B5CFFBF0E315"/>
    <w:rsid w:val="007975EA"/>
    <w:pPr>
      <w:spacing w:after="200" w:line="276" w:lineRule="auto"/>
    </w:pPr>
    <w:rPr>
      <w:rFonts w:eastAsiaTheme="minorHAnsi"/>
      <w:lang w:val="en-US" w:eastAsia="en-US"/>
    </w:rPr>
  </w:style>
  <w:style w:type="paragraph" w:customStyle="1" w:styleId="A2BD9C559A8744198F368B3D05BA572713">
    <w:name w:val="A2BD9C559A8744198F368B3D05BA572713"/>
    <w:rsid w:val="007975EA"/>
    <w:pPr>
      <w:spacing w:after="200" w:line="276" w:lineRule="auto"/>
    </w:pPr>
    <w:rPr>
      <w:rFonts w:eastAsiaTheme="minorHAnsi"/>
      <w:lang w:val="en-US" w:eastAsia="en-US"/>
    </w:rPr>
  </w:style>
  <w:style w:type="paragraph" w:customStyle="1" w:styleId="41651863313D4D1D8846FF5F69F730F915">
    <w:name w:val="41651863313D4D1D8846FF5F69F730F915"/>
    <w:rsid w:val="007975EA"/>
    <w:pPr>
      <w:spacing w:after="200" w:line="276" w:lineRule="auto"/>
    </w:pPr>
    <w:rPr>
      <w:rFonts w:eastAsiaTheme="minorHAnsi"/>
      <w:lang w:val="en-US" w:eastAsia="en-US"/>
    </w:rPr>
  </w:style>
  <w:style w:type="paragraph" w:customStyle="1" w:styleId="830C1007C6A248BEABBE53F7EE3F00AA15">
    <w:name w:val="830C1007C6A248BEABBE53F7EE3F00AA15"/>
    <w:rsid w:val="007975EA"/>
    <w:pPr>
      <w:spacing w:after="200" w:line="276" w:lineRule="auto"/>
    </w:pPr>
    <w:rPr>
      <w:rFonts w:eastAsiaTheme="minorHAnsi"/>
      <w:lang w:val="en-US" w:eastAsia="en-US"/>
    </w:rPr>
  </w:style>
  <w:style w:type="paragraph" w:customStyle="1" w:styleId="EC02574FD24245948E64E90B6C5D89B815">
    <w:name w:val="EC02574FD24245948E64E90B6C5D89B815"/>
    <w:rsid w:val="007975EA"/>
    <w:pPr>
      <w:spacing w:after="200" w:line="276" w:lineRule="auto"/>
    </w:pPr>
    <w:rPr>
      <w:rFonts w:eastAsiaTheme="minorHAnsi"/>
      <w:lang w:val="en-US" w:eastAsia="en-US"/>
    </w:rPr>
  </w:style>
  <w:style w:type="paragraph" w:customStyle="1" w:styleId="A4158A3955CB4F1BA400543EC13ACE8E1">
    <w:name w:val="A4158A3955CB4F1BA400543EC13ACE8E1"/>
    <w:rsid w:val="007975EA"/>
    <w:pPr>
      <w:spacing w:after="200" w:line="276" w:lineRule="auto"/>
    </w:pPr>
    <w:rPr>
      <w:rFonts w:eastAsiaTheme="minorHAnsi"/>
      <w:lang w:val="en-US" w:eastAsia="en-US"/>
    </w:rPr>
  </w:style>
  <w:style w:type="paragraph" w:customStyle="1" w:styleId="6987BD2AF1E34CB9A5BCE44C5BD98791">
    <w:name w:val="6987BD2AF1E34CB9A5BCE44C5BD98791"/>
    <w:rsid w:val="007975EA"/>
  </w:style>
  <w:style w:type="paragraph" w:customStyle="1" w:styleId="336C25B5264641ED9C3E1A161D06DBF6">
    <w:name w:val="336C25B5264641ED9C3E1A161D06DBF6"/>
    <w:rsid w:val="007975EA"/>
  </w:style>
  <w:style w:type="paragraph" w:customStyle="1" w:styleId="6D31642C4B9E4154BFBD147261B16278">
    <w:name w:val="6D31642C4B9E4154BFBD147261B16278"/>
    <w:rsid w:val="007975EA"/>
  </w:style>
  <w:style w:type="paragraph" w:customStyle="1" w:styleId="F5BEFFA706834ED08EEFA0D059843A5D">
    <w:name w:val="F5BEFFA706834ED08EEFA0D059843A5D"/>
    <w:rsid w:val="007975EA"/>
  </w:style>
  <w:style w:type="paragraph" w:customStyle="1" w:styleId="CBE531636FE645D3AF096990C4EF05B3">
    <w:name w:val="CBE531636FE645D3AF096990C4EF05B3"/>
    <w:rsid w:val="007975EA"/>
  </w:style>
  <w:style w:type="paragraph" w:customStyle="1" w:styleId="E1A801EFE4D74CCB8FF43611B4647610">
    <w:name w:val="E1A801EFE4D74CCB8FF43611B4647610"/>
    <w:rsid w:val="007975EA"/>
  </w:style>
  <w:style w:type="paragraph" w:customStyle="1" w:styleId="F57C3644BED54AF08C4F214ABF3E702D17">
    <w:name w:val="F57C3644BED54AF08C4F214ABF3E702D17"/>
    <w:rsid w:val="001B598F"/>
    <w:pPr>
      <w:spacing w:after="200" w:line="276" w:lineRule="auto"/>
    </w:pPr>
    <w:rPr>
      <w:rFonts w:eastAsiaTheme="minorHAnsi"/>
      <w:lang w:val="en-US" w:eastAsia="en-US"/>
    </w:rPr>
  </w:style>
  <w:style w:type="paragraph" w:customStyle="1" w:styleId="882AA176440447248DFCD83A0936847020">
    <w:name w:val="882AA176440447248DFCD83A0936847020"/>
    <w:rsid w:val="001B598F"/>
    <w:pPr>
      <w:spacing w:after="200" w:line="276" w:lineRule="auto"/>
    </w:pPr>
    <w:rPr>
      <w:rFonts w:eastAsiaTheme="minorHAnsi"/>
      <w:lang w:val="en-US" w:eastAsia="en-US"/>
    </w:rPr>
  </w:style>
  <w:style w:type="paragraph" w:customStyle="1" w:styleId="2C3B4C51FFE445B4915B124E443903F815">
    <w:name w:val="2C3B4C51FFE445B4915B124E443903F815"/>
    <w:rsid w:val="001B598F"/>
    <w:pPr>
      <w:spacing w:after="0" w:line="240" w:lineRule="auto"/>
    </w:pPr>
    <w:rPr>
      <w:rFonts w:eastAsiaTheme="minorHAnsi"/>
      <w:lang w:val="en-US" w:eastAsia="en-US"/>
    </w:rPr>
  </w:style>
  <w:style w:type="paragraph" w:customStyle="1" w:styleId="05191354A42D424C9EF80B89A3E0F41D18">
    <w:name w:val="05191354A42D424C9EF80B89A3E0F41D18"/>
    <w:rsid w:val="001B598F"/>
    <w:pPr>
      <w:spacing w:after="200" w:line="276" w:lineRule="auto"/>
    </w:pPr>
    <w:rPr>
      <w:rFonts w:eastAsiaTheme="minorHAnsi"/>
      <w:lang w:val="en-US" w:eastAsia="en-US"/>
    </w:rPr>
  </w:style>
  <w:style w:type="paragraph" w:customStyle="1" w:styleId="6CF945F1F1CA4199BE4A95B2EFCD4A6620">
    <w:name w:val="6CF945F1F1CA4199BE4A95B2EFCD4A6620"/>
    <w:rsid w:val="001B598F"/>
    <w:pPr>
      <w:spacing w:after="200" w:line="276" w:lineRule="auto"/>
    </w:pPr>
    <w:rPr>
      <w:rFonts w:eastAsiaTheme="minorHAnsi"/>
      <w:lang w:val="en-US" w:eastAsia="en-US"/>
    </w:rPr>
  </w:style>
  <w:style w:type="paragraph" w:customStyle="1" w:styleId="6973E38B1D394AD8ADB7987B9939553F19">
    <w:name w:val="6973E38B1D394AD8ADB7987B9939553F19"/>
    <w:rsid w:val="001B598F"/>
    <w:pPr>
      <w:spacing w:after="200" w:line="276" w:lineRule="auto"/>
    </w:pPr>
    <w:rPr>
      <w:rFonts w:eastAsiaTheme="minorHAnsi"/>
      <w:lang w:val="en-US" w:eastAsia="en-US"/>
    </w:rPr>
  </w:style>
  <w:style w:type="paragraph" w:customStyle="1" w:styleId="B30AB8AC73B847ED8468C6B5CFFBF0E316">
    <w:name w:val="B30AB8AC73B847ED8468C6B5CFFBF0E316"/>
    <w:rsid w:val="001B598F"/>
    <w:pPr>
      <w:spacing w:after="200" w:line="276" w:lineRule="auto"/>
    </w:pPr>
    <w:rPr>
      <w:rFonts w:eastAsiaTheme="minorHAnsi"/>
      <w:lang w:val="en-US" w:eastAsia="en-US"/>
    </w:rPr>
  </w:style>
  <w:style w:type="paragraph" w:customStyle="1" w:styleId="A2BD9C559A8744198F368B3D05BA572714">
    <w:name w:val="A2BD9C559A8744198F368B3D05BA572714"/>
    <w:rsid w:val="001B598F"/>
    <w:pPr>
      <w:spacing w:after="200" w:line="276" w:lineRule="auto"/>
    </w:pPr>
    <w:rPr>
      <w:rFonts w:eastAsiaTheme="minorHAnsi"/>
      <w:lang w:val="en-US" w:eastAsia="en-US"/>
    </w:rPr>
  </w:style>
  <w:style w:type="paragraph" w:customStyle="1" w:styleId="41651863313D4D1D8846FF5F69F730F916">
    <w:name w:val="41651863313D4D1D8846FF5F69F730F916"/>
    <w:rsid w:val="001B598F"/>
    <w:pPr>
      <w:spacing w:after="200" w:line="276" w:lineRule="auto"/>
    </w:pPr>
    <w:rPr>
      <w:rFonts w:eastAsiaTheme="minorHAnsi"/>
      <w:lang w:val="en-US" w:eastAsia="en-US"/>
    </w:rPr>
  </w:style>
  <w:style w:type="paragraph" w:customStyle="1" w:styleId="830C1007C6A248BEABBE53F7EE3F00AA16">
    <w:name w:val="830C1007C6A248BEABBE53F7EE3F00AA16"/>
    <w:rsid w:val="001B598F"/>
    <w:pPr>
      <w:spacing w:after="200" w:line="276" w:lineRule="auto"/>
    </w:pPr>
    <w:rPr>
      <w:rFonts w:eastAsiaTheme="minorHAnsi"/>
      <w:lang w:val="en-US" w:eastAsia="en-US"/>
    </w:rPr>
  </w:style>
  <w:style w:type="paragraph" w:customStyle="1" w:styleId="EC02574FD24245948E64E90B6C5D89B816">
    <w:name w:val="EC02574FD24245948E64E90B6C5D89B816"/>
    <w:rsid w:val="001B598F"/>
    <w:pPr>
      <w:spacing w:after="200" w:line="276" w:lineRule="auto"/>
    </w:pPr>
    <w:rPr>
      <w:rFonts w:eastAsiaTheme="minorHAnsi"/>
      <w:lang w:val="en-US" w:eastAsia="en-US"/>
    </w:rPr>
  </w:style>
  <w:style w:type="paragraph" w:customStyle="1" w:styleId="CBE531636FE645D3AF096990C4EF05B31">
    <w:name w:val="CBE531636FE645D3AF096990C4EF05B31"/>
    <w:rsid w:val="001B598F"/>
    <w:pPr>
      <w:spacing w:after="200" w:line="276" w:lineRule="auto"/>
    </w:pPr>
    <w:rPr>
      <w:rFonts w:eastAsiaTheme="minorHAnsi"/>
      <w:lang w:val="en-US" w:eastAsia="en-US"/>
    </w:rPr>
  </w:style>
  <w:style w:type="paragraph" w:customStyle="1" w:styleId="E1A801EFE4D74CCB8FF43611B46476101">
    <w:name w:val="E1A801EFE4D74CCB8FF43611B46476101"/>
    <w:rsid w:val="001B598F"/>
    <w:pPr>
      <w:spacing w:after="200" w:line="276" w:lineRule="auto"/>
    </w:pPr>
    <w:rPr>
      <w:rFonts w:eastAsiaTheme="minorHAnsi"/>
      <w:lang w:val="en-US" w:eastAsia="en-US"/>
    </w:rPr>
  </w:style>
  <w:style w:type="paragraph" w:customStyle="1" w:styleId="F57C3644BED54AF08C4F214ABF3E702D18">
    <w:name w:val="F57C3644BED54AF08C4F214ABF3E702D18"/>
    <w:rsid w:val="00790E03"/>
    <w:pPr>
      <w:spacing w:after="200" w:line="276" w:lineRule="auto"/>
    </w:pPr>
    <w:rPr>
      <w:rFonts w:eastAsiaTheme="minorHAnsi"/>
      <w:lang w:val="en-US" w:eastAsia="en-US"/>
    </w:rPr>
  </w:style>
  <w:style w:type="paragraph" w:customStyle="1" w:styleId="882AA176440447248DFCD83A0936847021">
    <w:name w:val="882AA176440447248DFCD83A0936847021"/>
    <w:rsid w:val="00790E03"/>
    <w:pPr>
      <w:spacing w:after="200" w:line="276" w:lineRule="auto"/>
    </w:pPr>
    <w:rPr>
      <w:rFonts w:eastAsiaTheme="minorHAnsi"/>
      <w:lang w:val="en-US" w:eastAsia="en-US"/>
    </w:rPr>
  </w:style>
  <w:style w:type="paragraph" w:customStyle="1" w:styleId="2C3B4C51FFE445B4915B124E443903F816">
    <w:name w:val="2C3B4C51FFE445B4915B124E443903F816"/>
    <w:rsid w:val="00790E03"/>
    <w:pPr>
      <w:spacing w:after="0" w:line="240" w:lineRule="auto"/>
    </w:pPr>
    <w:rPr>
      <w:rFonts w:eastAsiaTheme="minorHAnsi"/>
      <w:lang w:val="en-US" w:eastAsia="en-US"/>
    </w:rPr>
  </w:style>
  <w:style w:type="paragraph" w:customStyle="1" w:styleId="05191354A42D424C9EF80B89A3E0F41D19">
    <w:name w:val="05191354A42D424C9EF80B89A3E0F41D19"/>
    <w:rsid w:val="00790E03"/>
    <w:pPr>
      <w:spacing w:after="200" w:line="276" w:lineRule="auto"/>
    </w:pPr>
    <w:rPr>
      <w:rFonts w:eastAsiaTheme="minorHAnsi"/>
      <w:lang w:val="en-US" w:eastAsia="en-US"/>
    </w:rPr>
  </w:style>
  <w:style w:type="paragraph" w:customStyle="1" w:styleId="6CF945F1F1CA4199BE4A95B2EFCD4A6621">
    <w:name w:val="6CF945F1F1CA4199BE4A95B2EFCD4A6621"/>
    <w:rsid w:val="00790E03"/>
    <w:pPr>
      <w:spacing w:after="200" w:line="276" w:lineRule="auto"/>
    </w:pPr>
    <w:rPr>
      <w:rFonts w:eastAsiaTheme="minorHAnsi"/>
      <w:lang w:val="en-US" w:eastAsia="en-US"/>
    </w:rPr>
  </w:style>
  <w:style w:type="paragraph" w:customStyle="1" w:styleId="6973E38B1D394AD8ADB7987B9939553F20">
    <w:name w:val="6973E38B1D394AD8ADB7987B9939553F20"/>
    <w:rsid w:val="00790E03"/>
    <w:pPr>
      <w:spacing w:after="200" w:line="276" w:lineRule="auto"/>
    </w:pPr>
    <w:rPr>
      <w:rFonts w:eastAsiaTheme="minorHAnsi"/>
      <w:lang w:val="en-US" w:eastAsia="en-US"/>
    </w:rPr>
  </w:style>
  <w:style w:type="paragraph" w:customStyle="1" w:styleId="B30AB8AC73B847ED8468C6B5CFFBF0E317">
    <w:name w:val="B30AB8AC73B847ED8468C6B5CFFBF0E317"/>
    <w:rsid w:val="00790E03"/>
    <w:pPr>
      <w:spacing w:after="200" w:line="276" w:lineRule="auto"/>
    </w:pPr>
    <w:rPr>
      <w:rFonts w:eastAsiaTheme="minorHAnsi"/>
      <w:lang w:val="en-US" w:eastAsia="en-US"/>
    </w:rPr>
  </w:style>
  <w:style w:type="paragraph" w:customStyle="1" w:styleId="A2BD9C559A8744198F368B3D05BA572715">
    <w:name w:val="A2BD9C559A8744198F368B3D05BA572715"/>
    <w:rsid w:val="00790E03"/>
    <w:pPr>
      <w:spacing w:after="200" w:line="276" w:lineRule="auto"/>
    </w:pPr>
    <w:rPr>
      <w:rFonts w:eastAsiaTheme="minorHAnsi"/>
      <w:lang w:val="en-US" w:eastAsia="en-US"/>
    </w:rPr>
  </w:style>
  <w:style w:type="paragraph" w:customStyle="1" w:styleId="41651863313D4D1D8846FF5F69F730F917">
    <w:name w:val="41651863313D4D1D8846FF5F69F730F917"/>
    <w:rsid w:val="00790E03"/>
    <w:pPr>
      <w:spacing w:after="200" w:line="276" w:lineRule="auto"/>
    </w:pPr>
    <w:rPr>
      <w:rFonts w:eastAsiaTheme="minorHAnsi"/>
      <w:lang w:val="en-US" w:eastAsia="en-US"/>
    </w:rPr>
  </w:style>
  <w:style w:type="paragraph" w:customStyle="1" w:styleId="830C1007C6A248BEABBE53F7EE3F00AA17">
    <w:name w:val="830C1007C6A248BEABBE53F7EE3F00AA17"/>
    <w:rsid w:val="00790E03"/>
    <w:pPr>
      <w:spacing w:after="200" w:line="276" w:lineRule="auto"/>
    </w:pPr>
    <w:rPr>
      <w:rFonts w:eastAsiaTheme="minorHAnsi"/>
      <w:lang w:val="en-US" w:eastAsia="en-US"/>
    </w:rPr>
  </w:style>
  <w:style w:type="paragraph" w:customStyle="1" w:styleId="EC02574FD24245948E64E90B6C5D89B817">
    <w:name w:val="EC02574FD24245948E64E90B6C5D89B817"/>
    <w:rsid w:val="00790E03"/>
    <w:pPr>
      <w:spacing w:after="200" w:line="276" w:lineRule="auto"/>
    </w:pPr>
    <w:rPr>
      <w:rFonts w:eastAsiaTheme="minorHAnsi"/>
      <w:lang w:val="en-US" w:eastAsia="en-US"/>
    </w:rPr>
  </w:style>
  <w:style w:type="paragraph" w:customStyle="1" w:styleId="CBE531636FE645D3AF096990C4EF05B32">
    <w:name w:val="CBE531636FE645D3AF096990C4EF05B32"/>
    <w:rsid w:val="00790E03"/>
    <w:pPr>
      <w:spacing w:after="200" w:line="276" w:lineRule="auto"/>
    </w:pPr>
    <w:rPr>
      <w:rFonts w:eastAsiaTheme="minorHAnsi"/>
      <w:lang w:val="en-US" w:eastAsia="en-US"/>
    </w:rPr>
  </w:style>
  <w:style w:type="paragraph" w:customStyle="1" w:styleId="E1A801EFE4D74CCB8FF43611B46476102">
    <w:name w:val="E1A801EFE4D74CCB8FF43611B46476102"/>
    <w:rsid w:val="00790E03"/>
    <w:pPr>
      <w:spacing w:after="200" w:line="276" w:lineRule="auto"/>
    </w:pPr>
    <w:rPr>
      <w:rFonts w:eastAsiaTheme="minorHAnsi"/>
      <w:lang w:val="en-US" w:eastAsia="en-US"/>
    </w:rPr>
  </w:style>
  <w:style w:type="paragraph" w:customStyle="1" w:styleId="F57C3644BED54AF08C4F214ABF3E702D19">
    <w:name w:val="F57C3644BED54AF08C4F214ABF3E702D19"/>
    <w:rsid w:val="00790E03"/>
    <w:pPr>
      <w:spacing w:after="200" w:line="276" w:lineRule="auto"/>
    </w:pPr>
    <w:rPr>
      <w:rFonts w:eastAsiaTheme="minorHAnsi"/>
      <w:lang w:val="en-US" w:eastAsia="en-US"/>
    </w:rPr>
  </w:style>
  <w:style w:type="paragraph" w:customStyle="1" w:styleId="882AA176440447248DFCD83A0936847022">
    <w:name w:val="882AA176440447248DFCD83A0936847022"/>
    <w:rsid w:val="00790E03"/>
    <w:pPr>
      <w:spacing w:after="200" w:line="276" w:lineRule="auto"/>
    </w:pPr>
    <w:rPr>
      <w:rFonts w:eastAsiaTheme="minorHAnsi"/>
      <w:lang w:val="en-US" w:eastAsia="en-US"/>
    </w:rPr>
  </w:style>
  <w:style w:type="paragraph" w:customStyle="1" w:styleId="2C3B4C51FFE445B4915B124E443903F817">
    <w:name w:val="2C3B4C51FFE445B4915B124E443903F817"/>
    <w:rsid w:val="00790E03"/>
    <w:pPr>
      <w:spacing w:after="0" w:line="240" w:lineRule="auto"/>
    </w:pPr>
    <w:rPr>
      <w:rFonts w:eastAsiaTheme="minorHAnsi"/>
      <w:lang w:val="en-US" w:eastAsia="en-US"/>
    </w:rPr>
  </w:style>
  <w:style w:type="paragraph" w:customStyle="1" w:styleId="05191354A42D424C9EF80B89A3E0F41D20">
    <w:name w:val="05191354A42D424C9EF80B89A3E0F41D20"/>
    <w:rsid w:val="00790E03"/>
    <w:pPr>
      <w:spacing w:after="200" w:line="276" w:lineRule="auto"/>
    </w:pPr>
    <w:rPr>
      <w:rFonts w:eastAsiaTheme="minorHAnsi"/>
      <w:lang w:val="en-US" w:eastAsia="en-US"/>
    </w:rPr>
  </w:style>
  <w:style w:type="paragraph" w:customStyle="1" w:styleId="6CF945F1F1CA4199BE4A95B2EFCD4A6622">
    <w:name w:val="6CF945F1F1CA4199BE4A95B2EFCD4A6622"/>
    <w:rsid w:val="00790E03"/>
    <w:pPr>
      <w:spacing w:after="200" w:line="276" w:lineRule="auto"/>
    </w:pPr>
    <w:rPr>
      <w:rFonts w:eastAsiaTheme="minorHAnsi"/>
      <w:lang w:val="en-US" w:eastAsia="en-US"/>
    </w:rPr>
  </w:style>
  <w:style w:type="paragraph" w:customStyle="1" w:styleId="6973E38B1D394AD8ADB7987B9939553F21">
    <w:name w:val="6973E38B1D394AD8ADB7987B9939553F21"/>
    <w:rsid w:val="00790E03"/>
    <w:pPr>
      <w:spacing w:after="200" w:line="276" w:lineRule="auto"/>
    </w:pPr>
    <w:rPr>
      <w:rFonts w:eastAsiaTheme="minorHAnsi"/>
      <w:lang w:val="en-US" w:eastAsia="en-US"/>
    </w:rPr>
  </w:style>
  <w:style w:type="paragraph" w:customStyle="1" w:styleId="B30AB8AC73B847ED8468C6B5CFFBF0E318">
    <w:name w:val="B30AB8AC73B847ED8468C6B5CFFBF0E318"/>
    <w:rsid w:val="00790E03"/>
    <w:pPr>
      <w:spacing w:after="200" w:line="276" w:lineRule="auto"/>
    </w:pPr>
    <w:rPr>
      <w:rFonts w:eastAsiaTheme="minorHAnsi"/>
      <w:lang w:val="en-US" w:eastAsia="en-US"/>
    </w:rPr>
  </w:style>
  <w:style w:type="paragraph" w:customStyle="1" w:styleId="A2BD9C559A8744198F368B3D05BA572716">
    <w:name w:val="A2BD9C559A8744198F368B3D05BA572716"/>
    <w:rsid w:val="00790E03"/>
    <w:pPr>
      <w:spacing w:after="200" w:line="276" w:lineRule="auto"/>
    </w:pPr>
    <w:rPr>
      <w:rFonts w:eastAsiaTheme="minorHAnsi"/>
      <w:lang w:val="en-US" w:eastAsia="en-US"/>
    </w:rPr>
  </w:style>
  <w:style w:type="paragraph" w:customStyle="1" w:styleId="41651863313D4D1D8846FF5F69F730F918">
    <w:name w:val="41651863313D4D1D8846FF5F69F730F918"/>
    <w:rsid w:val="00790E03"/>
    <w:pPr>
      <w:spacing w:after="200" w:line="276" w:lineRule="auto"/>
    </w:pPr>
    <w:rPr>
      <w:rFonts w:eastAsiaTheme="minorHAnsi"/>
      <w:lang w:val="en-US" w:eastAsia="en-US"/>
    </w:rPr>
  </w:style>
  <w:style w:type="paragraph" w:customStyle="1" w:styleId="830C1007C6A248BEABBE53F7EE3F00AA18">
    <w:name w:val="830C1007C6A248BEABBE53F7EE3F00AA18"/>
    <w:rsid w:val="00790E03"/>
    <w:pPr>
      <w:spacing w:after="200" w:line="276" w:lineRule="auto"/>
    </w:pPr>
    <w:rPr>
      <w:rFonts w:eastAsiaTheme="minorHAnsi"/>
      <w:lang w:val="en-US" w:eastAsia="en-US"/>
    </w:rPr>
  </w:style>
  <w:style w:type="paragraph" w:customStyle="1" w:styleId="EC02574FD24245948E64E90B6C5D89B818">
    <w:name w:val="EC02574FD24245948E64E90B6C5D89B818"/>
    <w:rsid w:val="00790E03"/>
    <w:pPr>
      <w:spacing w:after="200" w:line="276" w:lineRule="auto"/>
    </w:pPr>
    <w:rPr>
      <w:rFonts w:eastAsiaTheme="minorHAnsi"/>
      <w:lang w:val="en-US" w:eastAsia="en-US"/>
    </w:rPr>
  </w:style>
  <w:style w:type="paragraph" w:customStyle="1" w:styleId="CBE531636FE645D3AF096990C4EF05B33">
    <w:name w:val="CBE531636FE645D3AF096990C4EF05B33"/>
    <w:rsid w:val="00790E03"/>
    <w:pPr>
      <w:spacing w:after="200" w:line="276" w:lineRule="auto"/>
    </w:pPr>
    <w:rPr>
      <w:rFonts w:eastAsiaTheme="minorHAnsi"/>
      <w:lang w:val="en-US" w:eastAsia="en-US"/>
    </w:rPr>
  </w:style>
  <w:style w:type="paragraph" w:customStyle="1" w:styleId="E1A801EFE4D74CCB8FF43611B46476103">
    <w:name w:val="E1A801EFE4D74CCB8FF43611B46476103"/>
    <w:rsid w:val="00790E03"/>
    <w:pPr>
      <w:spacing w:after="200" w:line="276" w:lineRule="auto"/>
    </w:pPr>
    <w:rPr>
      <w:rFonts w:eastAsiaTheme="minorHAnsi"/>
      <w:lang w:val="en-US" w:eastAsia="en-US"/>
    </w:rPr>
  </w:style>
  <w:style w:type="paragraph" w:customStyle="1" w:styleId="9D967EC2A7304DFB8AACFC3859672087">
    <w:name w:val="9D967EC2A7304DFB8AACFC3859672087"/>
    <w:rsid w:val="006F7484"/>
  </w:style>
  <w:style w:type="paragraph" w:customStyle="1" w:styleId="A0D66509D6CE48128A93CF267A009003">
    <w:name w:val="A0D66509D6CE48128A93CF267A009003"/>
    <w:rsid w:val="006F7484"/>
  </w:style>
  <w:style w:type="paragraph" w:customStyle="1" w:styleId="64BB20FB888B4117B286E1207102A1E2">
    <w:name w:val="64BB20FB888B4117B286E1207102A1E2"/>
    <w:rsid w:val="00FC5E96"/>
  </w:style>
  <w:style w:type="paragraph" w:customStyle="1" w:styleId="2FCD2AAC43BC4A61AAA9195C41251D3B">
    <w:name w:val="2FCD2AAC43BC4A61AAA9195C41251D3B"/>
    <w:rsid w:val="00FC5E96"/>
  </w:style>
  <w:style w:type="paragraph" w:customStyle="1" w:styleId="F03005668E324F7797E99CEEB78A1774">
    <w:name w:val="F03005668E324F7797E99CEEB78A1774"/>
    <w:rsid w:val="00FC5E96"/>
  </w:style>
  <w:style w:type="paragraph" w:customStyle="1" w:styleId="7DA9D8D6134E4A398BA42013AE3ABB67">
    <w:name w:val="7DA9D8D6134E4A398BA42013AE3ABB67"/>
    <w:rsid w:val="00FC5E96"/>
  </w:style>
  <w:style w:type="paragraph" w:customStyle="1" w:styleId="878B6C5A0B3D4522ACDDC45410965C05">
    <w:name w:val="878B6C5A0B3D4522ACDDC45410965C05"/>
    <w:rsid w:val="00FC5E96"/>
  </w:style>
  <w:style w:type="paragraph" w:customStyle="1" w:styleId="91F9B4221DF3496794CB8AA2B946BF7C">
    <w:name w:val="91F9B4221DF3496794CB8AA2B946BF7C"/>
    <w:rsid w:val="00FC5E96"/>
  </w:style>
  <w:style w:type="paragraph" w:customStyle="1" w:styleId="DC9100DDA6AC4D35A7E2B81E212B0A1C">
    <w:name w:val="DC9100DDA6AC4D35A7E2B81E212B0A1C"/>
    <w:rsid w:val="00FC5E96"/>
  </w:style>
  <w:style w:type="paragraph" w:customStyle="1" w:styleId="1B43E728CADC4B38B9E33C4B1FC2D33B">
    <w:name w:val="1B43E728CADC4B38B9E33C4B1FC2D33B"/>
    <w:rsid w:val="00FC5E96"/>
  </w:style>
  <w:style w:type="paragraph" w:customStyle="1" w:styleId="BB9CB5BE61424115BAF64293AA17A14C">
    <w:name w:val="BB9CB5BE61424115BAF64293AA17A14C"/>
    <w:rsid w:val="00FC5E96"/>
  </w:style>
  <w:style w:type="paragraph" w:customStyle="1" w:styleId="24D2656C4B57493AA80F08B1AEF70567">
    <w:name w:val="24D2656C4B57493AA80F08B1AEF70567"/>
    <w:rsid w:val="00FC5E96"/>
  </w:style>
  <w:style w:type="paragraph" w:customStyle="1" w:styleId="D16095FA3C314E48BC93089E1C8FFF7D">
    <w:name w:val="D16095FA3C314E48BC93089E1C8FFF7D"/>
    <w:rsid w:val="00FC5E96"/>
  </w:style>
  <w:style w:type="paragraph" w:customStyle="1" w:styleId="18B06425A27C4011A6CF77E07B15C6C5">
    <w:name w:val="18B06425A27C4011A6CF77E07B15C6C5"/>
    <w:rsid w:val="00FC5E96"/>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6BB184E6D408124CA45B87FF80A05A6E" ma:contentTypeVersion="13" ma:contentTypeDescription="Create a new document." ma:contentTypeScope="" ma:versionID="910b6f0a4856447cfb38757796d9159c">
  <xsd:schema xmlns:xsd="http://www.w3.org/2001/XMLSchema" xmlns:xs="http://www.w3.org/2001/XMLSchema" xmlns:p="http://schemas.microsoft.com/office/2006/metadata/properties" xmlns:ns3="7f1e23f3-31d3-499f-875e-2157d9103bac" xmlns:ns4="7e5078d1-72cf-43d1-b3ae-69933ea7ae29" targetNamespace="http://schemas.microsoft.com/office/2006/metadata/properties" ma:root="true" ma:fieldsID="878c35a168613bc78436ed2100adad74" ns3:_="" ns4:_="">
    <xsd:import namespace="7f1e23f3-31d3-499f-875e-2157d9103bac"/>
    <xsd:import namespace="7e5078d1-72cf-43d1-b3ae-69933ea7ae29"/>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4:SharedWithUsers" minOccurs="0"/>
                <xsd:element ref="ns4:SharedWithDetails" minOccurs="0"/>
                <xsd:element ref="ns4:SharingHintHash" minOccurs="0"/>
                <xsd:element ref="ns3:MediaServiceDateTaken" minOccurs="0"/>
                <xsd:element ref="ns3:MediaServiceAutoTags" minOccurs="0"/>
                <xsd:element ref="ns3:MediaServiceOCR" minOccurs="0"/>
                <xsd:element ref="ns3:MediaServiceGenerationTime" minOccurs="0"/>
                <xsd:element ref="ns3:MediaServiceEventHashCode" minOccurs="0"/>
                <xsd:element ref="ns3: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f1e23f3-31d3-499f-875e-2157d9103bac"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ServiceAutoTags" ma:index="16" nillable="true" ma:displayName="Tags" ma:internalName="MediaServiceAutoTags"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7e5078d1-72cf-43d1-b3ae-69933ea7ae29"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SharingHintHash" ma:index="14"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4A4B7A2-98B2-47D5-83A9-4C588AAE0F7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f1e23f3-31d3-499f-875e-2157d9103bac"/>
    <ds:schemaRef ds:uri="7e5078d1-72cf-43d1-b3ae-69933ea7ae2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E79E6F6A-AFD9-4728-A002-9536B80E3018}">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0292501A-3D5A-4B7B-87B3-DC869741969B}">
  <ds:schemaRefs>
    <ds:schemaRef ds:uri="http://schemas.microsoft.com/sharepoint/v3/contenttype/forms"/>
  </ds:schemaRefs>
</ds:datastoreItem>
</file>

<file path=customXml/itemProps4.xml><?xml version="1.0" encoding="utf-8"?>
<ds:datastoreItem xmlns:ds="http://schemas.openxmlformats.org/officeDocument/2006/customXml" ds:itemID="{59D20FB5-4384-416D-BE6F-E70C337D612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TotalTime>
  <Pages>5</Pages>
  <Words>1015</Words>
  <Characters>5787</Characters>
  <Application>Microsoft Office Word</Application>
  <DocSecurity>0</DocSecurity>
  <Lines>48</Lines>
  <Paragraphs>13</Paragraphs>
  <ScaleCrop>false</ScaleCrop>
  <HeadingPairs>
    <vt:vector size="2" baseType="variant">
      <vt:variant>
        <vt:lpstr>Title</vt:lpstr>
      </vt:variant>
      <vt:variant>
        <vt:i4>1</vt:i4>
      </vt:variant>
    </vt:vector>
  </HeadingPairs>
  <TitlesOfParts>
    <vt:vector size="1" baseType="lpstr">
      <vt:lpstr/>
    </vt:vector>
  </TitlesOfParts>
  <Company>Velindre NHS Trust</Company>
  <LinksUpToDate>false</LinksUpToDate>
  <CharactersWithSpaces>6789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ca121096</dc:creator>
  <cp:lastModifiedBy>Gwenan Roberts (CTM UHB - NCCU Corporate Services)</cp:lastModifiedBy>
  <cp:revision>4</cp:revision>
  <cp:lastPrinted>2022-08-11T13:30:00Z</cp:lastPrinted>
  <dcterms:created xsi:type="dcterms:W3CDTF">2022-11-01T14:25:00Z</dcterms:created>
  <dcterms:modified xsi:type="dcterms:W3CDTF">2022-11-01T15:49:00Z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0x0101006BB184E6D408124CA45B87FF80A05A6E</vt:lpwstr>
  </property>
</Properties>
</file>