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A50C97" w14:textId="2026771A" w:rsidR="008840D2" w:rsidRDefault="008840D2" w:rsidP="008840D2">
      <w:pPr>
        <w:pStyle w:val="BodyText"/>
        <w:jc w:val="center"/>
        <w:rPr>
          <w:rFonts w:ascii="Verdana" w:hAnsi="Verdana" w:cs="Arial"/>
          <w:b/>
          <w:szCs w:val="24"/>
        </w:rPr>
      </w:pPr>
      <w:r>
        <w:rPr>
          <w:rFonts w:ascii="Verdana" w:hAnsi="Verdana" w:cs="Arial"/>
          <w:b/>
          <w:szCs w:val="24"/>
        </w:rPr>
        <w:t>NON</w:t>
      </w:r>
      <w:r w:rsidR="00385558">
        <w:rPr>
          <w:rFonts w:ascii="Verdana" w:hAnsi="Verdana" w:cs="Arial"/>
          <w:b/>
          <w:szCs w:val="24"/>
        </w:rPr>
        <w:t>-</w:t>
      </w:r>
      <w:r>
        <w:rPr>
          <w:rFonts w:ascii="Verdana" w:hAnsi="Verdana" w:cs="Arial"/>
          <w:b/>
          <w:szCs w:val="24"/>
        </w:rPr>
        <w:t xml:space="preserve">EMERGENCY PATIENT TRANSPORT SERVICES </w:t>
      </w:r>
    </w:p>
    <w:p w14:paraId="03E0AA7E" w14:textId="77777777" w:rsidR="008840D2" w:rsidRDefault="008840D2" w:rsidP="008840D2">
      <w:pPr>
        <w:pStyle w:val="BodyText"/>
        <w:jc w:val="center"/>
        <w:rPr>
          <w:rFonts w:ascii="Verdana" w:hAnsi="Verdana" w:cs="Arial"/>
          <w:b/>
          <w:szCs w:val="24"/>
        </w:rPr>
      </w:pPr>
      <w:r>
        <w:rPr>
          <w:rFonts w:ascii="Verdana" w:hAnsi="Verdana" w:cs="Arial"/>
          <w:b/>
          <w:szCs w:val="24"/>
        </w:rPr>
        <w:t>DELIVERY ASSURANCE GROUP</w:t>
      </w:r>
    </w:p>
    <w:p w14:paraId="62647D23" w14:textId="5D0A9B1B" w:rsidR="008840D2" w:rsidRPr="00AD6A9A" w:rsidRDefault="00A1598C" w:rsidP="008840D2">
      <w:pPr>
        <w:pStyle w:val="BodyText"/>
        <w:jc w:val="center"/>
        <w:rPr>
          <w:rFonts w:ascii="Verdana" w:hAnsi="Verdana" w:cs="Arial"/>
          <w:b/>
          <w:szCs w:val="24"/>
        </w:rPr>
      </w:pPr>
      <w:r>
        <w:rPr>
          <w:rFonts w:ascii="Verdana" w:hAnsi="Verdana" w:cs="Arial"/>
          <w:b/>
          <w:szCs w:val="24"/>
        </w:rPr>
        <w:t>4 August</w:t>
      </w:r>
      <w:r w:rsidR="008840D2">
        <w:rPr>
          <w:rFonts w:ascii="Verdana" w:hAnsi="Verdana" w:cs="Arial"/>
          <w:b/>
          <w:szCs w:val="24"/>
        </w:rPr>
        <w:t xml:space="preserve"> 2022</w:t>
      </w:r>
    </w:p>
    <w:p w14:paraId="4421A572" w14:textId="77777777" w:rsidR="008840D2" w:rsidRDefault="008840D2" w:rsidP="008840D2">
      <w:pPr>
        <w:pStyle w:val="BodyText"/>
        <w:jc w:val="center"/>
        <w:rPr>
          <w:rFonts w:ascii="Verdana" w:hAnsi="Verdana" w:cs="Arial"/>
          <w:b/>
          <w:szCs w:val="24"/>
        </w:rPr>
      </w:pPr>
      <w:r>
        <w:rPr>
          <w:rFonts w:ascii="Verdana" w:hAnsi="Verdana" w:cs="Arial"/>
          <w:b/>
          <w:szCs w:val="24"/>
        </w:rPr>
        <w:t>10:00 – 11:30</w:t>
      </w:r>
    </w:p>
    <w:p w14:paraId="59D4D84F" w14:textId="77777777" w:rsidR="008840D2" w:rsidRPr="008501E2" w:rsidRDefault="008840D2" w:rsidP="008840D2">
      <w:pPr>
        <w:pStyle w:val="BodyText"/>
        <w:jc w:val="center"/>
        <w:rPr>
          <w:rFonts w:ascii="Verdana" w:hAnsi="Verdana" w:cs="Arial"/>
          <w:b/>
          <w:szCs w:val="24"/>
        </w:rPr>
      </w:pPr>
      <w:r>
        <w:rPr>
          <w:rFonts w:ascii="Verdana" w:hAnsi="Verdana" w:cs="Arial"/>
          <w:b/>
          <w:bCs/>
        </w:rPr>
        <w:t>Via Microsoft Teams</w:t>
      </w:r>
    </w:p>
    <w:p w14:paraId="73DFC47F" w14:textId="5A517247" w:rsidR="008840D2" w:rsidRPr="008840D2" w:rsidRDefault="0075105D" w:rsidP="00775AAB">
      <w:pPr>
        <w:spacing w:after="0" w:line="240" w:lineRule="auto"/>
        <w:jc w:val="center"/>
        <w:rPr>
          <w:rFonts w:ascii="Verdana" w:hAnsi="Verdana" w:cs="Arial"/>
          <w:b/>
          <w:bCs/>
          <w:sz w:val="24"/>
          <w:szCs w:val="24"/>
        </w:rPr>
      </w:pPr>
      <w:r>
        <w:rPr>
          <w:rFonts w:ascii="Verdana" w:hAnsi="Verdana" w:cs="Arial"/>
          <w:b/>
          <w:bCs/>
          <w:sz w:val="24"/>
          <w:szCs w:val="24"/>
        </w:rPr>
        <w:t>C</w:t>
      </w:r>
      <w:r w:rsidR="008840D2">
        <w:rPr>
          <w:rFonts w:ascii="Verdana" w:hAnsi="Verdana" w:cs="Arial"/>
          <w:b/>
          <w:bCs/>
          <w:sz w:val="24"/>
          <w:szCs w:val="24"/>
        </w:rPr>
        <w:t>onfirmed n</w:t>
      </w:r>
      <w:r w:rsidR="008840D2" w:rsidRPr="008840D2">
        <w:rPr>
          <w:rFonts w:ascii="Verdana" w:hAnsi="Verdana" w:cs="Arial"/>
          <w:b/>
          <w:bCs/>
          <w:sz w:val="24"/>
          <w:szCs w:val="24"/>
        </w:rPr>
        <w:t>otes of the meeting</w:t>
      </w:r>
    </w:p>
    <w:tbl>
      <w:tblPr>
        <w:tblStyle w:val="TableGrid"/>
        <w:tblpPr w:leftFromText="180" w:rightFromText="180" w:vertAnchor="page" w:horzAnchor="margin" w:tblpXSpec="center" w:tblpY="3451"/>
        <w:tblW w:w="10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3900"/>
        <w:gridCol w:w="3617"/>
      </w:tblGrid>
      <w:tr w:rsidR="00245632" w:rsidRPr="002941E8" w14:paraId="6CA1C680" w14:textId="77777777" w:rsidTr="00245632">
        <w:tc>
          <w:tcPr>
            <w:tcW w:w="10637" w:type="dxa"/>
            <w:gridSpan w:val="3"/>
            <w:shd w:val="clear" w:color="auto" w:fill="9CC2E5" w:themeFill="accent1" w:themeFillTint="99"/>
          </w:tcPr>
          <w:p w14:paraId="29D85E2E" w14:textId="77777777" w:rsidR="00245632" w:rsidRPr="002941E8" w:rsidRDefault="00245632" w:rsidP="00245632">
            <w:pPr>
              <w:jc w:val="both"/>
              <w:rPr>
                <w:rFonts w:ascii="Verdana" w:hAnsi="Verdana"/>
                <w:sz w:val="24"/>
                <w:szCs w:val="24"/>
              </w:rPr>
            </w:pPr>
            <w:r w:rsidRPr="002941E8">
              <w:rPr>
                <w:rFonts w:ascii="Verdana" w:hAnsi="Verdana"/>
                <w:b/>
                <w:sz w:val="24"/>
                <w:szCs w:val="24"/>
              </w:rPr>
              <w:t>Present</w:t>
            </w:r>
          </w:p>
        </w:tc>
      </w:tr>
      <w:tr w:rsidR="00245632" w:rsidRPr="002941E8" w14:paraId="419518EA" w14:textId="77777777" w:rsidTr="00245632">
        <w:tc>
          <w:tcPr>
            <w:tcW w:w="3120" w:type="dxa"/>
          </w:tcPr>
          <w:p w14:paraId="15491AC2" w14:textId="77777777" w:rsidR="00245632" w:rsidRPr="002941E8" w:rsidRDefault="00245632" w:rsidP="00245632">
            <w:pPr>
              <w:contextualSpacing/>
              <w:jc w:val="both"/>
              <w:rPr>
                <w:rFonts w:ascii="Verdana" w:hAnsi="Verdana"/>
                <w:b/>
                <w:sz w:val="24"/>
                <w:szCs w:val="24"/>
              </w:rPr>
            </w:pPr>
            <w:r w:rsidRPr="002941E8">
              <w:rPr>
                <w:rFonts w:ascii="Verdana" w:hAnsi="Verdana"/>
                <w:b/>
                <w:sz w:val="24"/>
                <w:szCs w:val="24"/>
              </w:rPr>
              <w:t>Name</w:t>
            </w:r>
          </w:p>
        </w:tc>
        <w:tc>
          <w:tcPr>
            <w:tcW w:w="7517" w:type="dxa"/>
            <w:gridSpan w:val="2"/>
          </w:tcPr>
          <w:p w14:paraId="30943A80" w14:textId="77777777" w:rsidR="00245632" w:rsidRPr="002941E8" w:rsidRDefault="00245632" w:rsidP="00245632">
            <w:pPr>
              <w:jc w:val="both"/>
              <w:rPr>
                <w:rFonts w:ascii="Verdana" w:hAnsi="Verdana"/>
                <w:b/>
                <w:sz w:val="24"/>
                <w:szCs w:val="24"/>
              </w:rPr>
            </w:pPr>
            <w:r w:rsidRPr="002941E8">
              <w:rPr>
                <w:rFonts w:ascii="Verdana" w:hAnsi="Verdana"/>
                <w:b/>
                <w:sz w:val="24"/>
                <w:szCs w:val="24"/>
              </w:rPr>
              <w:t>Representing</w:t>
            </w:r>
          </w:p>
        </w:tc>
      </w:tr>
      <w:tr w:rsidR="00245632" w:rsidRPr="002941E8" w14:paraId="25B5C373" w14:textId="77777777" w:rsidTr="00245632">
        <w:tc>
          <w:tcPr>
            <w:tcW w:w="3120" w:type="dxa"/>
            <w:shd w:val="clear" w:color="auto" w:fill="auto"/>
          </w:tcPr>
          <w:p w14:paraId="0FE9AFBD" w14:textId="77777777" w:rsidR="00245632" w:rsidRPr="002941E8" w:rsidRDefault="00245632" w:rsidP="00245632">
            <w:pPr>
              <w:jc w:val="both"/>
              <w:rPr>
                <w:rFonts w:ascii="Verdana" w:hAnsi="Verdana"/>
                <w:sz w:val="24"/>
                <w:szCs w:val="24"/>
              </w:rPr>
            </w:pPr>
            <w:r w:rsidRPr="002941E8">
              <w:rPr>
                <w:rFonts w:ascii="Verdana" w:hAnsi="Verdana"/>
                <w:sz w:val="24"/>
                <w:szCs w:val="24"/>
              </w:rPr>
              <w:t>Ross Whitehead (Chair)</w:t>
            </w:r>
          </w:p>
        </w:tc>
        <w:tc>
          <w:tcPr>
            <w:tcW w:w="7517" w:type="dxa"/>
            <w:gridSpan w:val="2"/>
            <w:shd w:val="clear" w:color="auto" w:fill="auto"/>
          </w:tcPr>
          <w:p w14:paraId="13079A43" w14:textId="77777777" w:rsidR="00245632" w:rsidRPr="00DB5E91" w:rsidRDefault="00245632" w:rsidP="00245632">
            <w:pPr>
              <w:jc w:val="both"/>
              <w:rPr>
                <w:rFonts w:ascii="Verdana" w:hAnsi="Verdana"/>
                <w:b/>
                <w:bCs/>
                <w:sz w:val="24"/>
                <w:szCs w:val="24"/>
              </w:rPr>
            </w:pPr>
            <w:r w:rsidRPr="002941E8">
              <w:rPr>
                <w:rFonts w:ascii="Verdana" w:hAnsi="Verdana"/>
                <w:sz w:val="24"/>
                <w:szCs w:val="24"/>
              </w:rPr>
              <w:t xml:space="preserve">Emergency Ambulance Services </w:t>
            </w:r>
            <w:r>
              <w:rPr>
                <w:rFonts w:ascii="Verdana" w:hAnsi="Verdana"/>
                <w:sz w:val="24"/>
                <w:szCs w:val="24"/>
              </w:rPr>
              <w:t>Committee Team</w:t>
            </w:r>
          </w:p>
        </w:tc>
      </w:tr>
      <w:tr w:rsidR="00245632" w:rsidRPr="002941E8" w14:paraId="197207CF" w14:textId="77777777" w:rsidTr="00245632">
        <w:tc>
          <w:tcPr>
            <w:tcW w:w="3120" w:type="dxa"/>
            <w:shd w:val="clear" w:color="auto" w:fill="auto"/>
          </w:tcPr>
          <w:p w14:paraId="4917D4B7" w14:textId="77777777" w:rsidR="00245632" w:rsidRPr="002941E8" w:rsidRDefault="00245632" w:rsidP="00245632">
            <w:pPr>
              <w:jc w:val="both"/>
              <w:rPr>
                <w:rFonts w:ascii="Verdana" w:hAnsi="Verdana"/>
                <w:sz w:val="24"/>
                <w:szCs w:val="24"/>
              </w:rPr>
            </w:pPr>
            <w:r>
              <w:rPr>
                <w:rFonts w:ascii="Verdana" w:hAnsi="Verdana"/>
                <w:sz w:val="24"/>
                <w:szCs w:val="24"/>
              </w:rPr>
              <w:t>Steve Bonser</w:t>
            </w:r>
          </w:p>
        </w:tc>
        <w:tc>
          <w:tcPr>
            <w:tcW w:w="7517" w:type="dxa"/>
            <w:gridSpan w:val="2"/>
            <w:shd w:val="clear" w:color="auto" w:fill="auto"/>
          </w:tcPr>
          <w:p w14:paraId="32484454" w14:textId="77777777" w:rsidR="00245632" w:rsidRPr="002941E8" w:rsidRDefault="00245632" w:rsidP="00245632">
            <w:pPr>
              <w:jc w:val="both"/>
              <w:rPr>
                <w:rFonts w:ascii="Verdana" w:hAnsi="Verdana"/>
                <w:sz w:val="24"/>
                <w:szCs w:val="24"/>
              </w:rPr>
            </w:pPr>
            <w:r>
              <w:rPr>
                <w:rFonts w:ascii="Verdana" w:hAnsi="Verdana"/>
                <w:sz w:val="24"/>
                <w:szCs w:val="24"/>
              </w:rPr>
              <w:t>Aneurin Bevan University Health Board</w:t>
            </w:r>
          </w:p>
        </w:tc>
      </w:tr>
      <w:tr w:rsidR="00245632" w:rsidRPr="002941E8" w14:paraId="543CAC1F" w14:textId="77777777" w:rsidTr="00245632">
        <w:tc>
          <w:tcPr>
            <w:tcW w:w="3120" w:type="dxa"/>
            <w:shd w:val="clear" w:color="auto" w:fill="auto"/>
          </w:tcPr>
          <w:p w14:paraId="46A25A01" w14:textId="77777777" w:rsidR="00245632" w:rsidRPr="002941E8" w:rsidRDefault="00245632" w:rsidP="00245632">
            <w:pPr>
              <w:jc w:val="both"/>
              <w:rPr>
                <w:rFonts w:ascii="Verdana" w:hAnsi="Verdana"/>
                <w:sz w:val="24"/>
                <w:szCs w:val="24"/>
              </w:rPr>
            </w:pPr>
            <w:r>
              <w:rPr>
                <w:rFonts w:ascii="Verdana" w:hAnsi="Verdana"/>
                <w:sz w:val="24"/>
                <w:szCs w:val="24"/>
              </w:rPr>
              <w:t>Elinor Mercer</w:t>
            </w:r>
          </w:p>
        </w:tc>
        <w:tc>
          <w:tcPr>
            <w:tcW w:w="7517" w:type="dxa"/>
            <w:gridSpan w:val="2"/>
            <w:shd w:val="clear" w:color="auto" w:fill="auto"/>
          </w:tcPr>
          <w:p w14:paraId="5D63AEFB" w14:textId="77777777" w:rsidR="00245632" w:rsidRPr="002941E8" w:rsidRDefault="00245632" w:rsidP="00245632">
            <w:pPr>
              <w:jc w:val="both"/>
              <w:rPr>
                <w:rFonts w:ascii="Verdana" w:hAnsi="Verdana"/>
                <w:sz w:val="24"/>
                <w:szCs w:val="24"/>
              </w:rPr>
            </w:pPr>
            <w:r>
              <w:rPr>
                <w:rFonts w:ascii="Verdana" w:hAnsi="Verdana"/>
                <w:sz w:val="24"/>
                <w:szCs w:val="24"/>
              </w:rPr>
              <w:t>Cardiff and Vale University Health Board</w:t>
            </w:r>
          </w:p>
        </w:tc>
      </w:tr>
      <w:tr w:rsidR="00245632" w:rsidRPr="002941E8" w14:paraId="1EE78A49" w14:textId="77777777" w:rsidTr="00245632">
        <w:tc>
          <w:tcPr>
            <w:tcW w:w="3120" w:type="dxa"/>
            <w:shd w:val="clear" w:color="auto" w:fill="auto"/>
          </w:tcPr>
          <w:p w14:paraId="36A41268" w14:textId="77777777" w:rsidR="00245632" w:rsidRPr="002941E8" w:rsidRDefault="00245632" w:rsidP="00245632">
            <w:pPr>
              <w:jc w:val="both"/>
              <w:rPr>
                <w:rFonts w:ascii="Verdana" w:hAnsi="Verdana"/>
                <w:sz w:val="24"/>
                <w:szCs w:val="24"/>
              </w:rPr>
            </w:pPr>
            <w:r>
              <w:rPr>
                <w:rFonts w:ascii="Verdana" w:hAnsi="Verdana"/>
                <w:sz w:val="24"/>
                <w:szCs w:val="24"/>
              </w:rPr>
              <w:t>Elizabeth Beadle</w:t>
            </w:r>
          </w:p>
        </w:tc>
        <w:tc>
          <w:tcPr>
            <w:tcW w:w="7517" w:type="dxa"/>
            <w:gridSpan w:val="2"/>
            <w:shd w:val="clear" w:color="auto" w:fill="auto"/>
          </w:tcPr>
          <w:p w14:paraId="4F62DDE5" w14:textId="77777777" w:rsidR="00245632" w:rsidRPr="00DB5E91" w:rsidRDefault="00245632" w:rsidP="00245632">
            <w:pPr>
              <w:jc w:val="both"/>
              <w:rPr>
                <w:rFonts w:ascii="Verdana" w:hAnsi="Verdana"/>
                <w:b/>
                <w:bCs/>
                <w:sz w:val="24"/>
                <w:szCs w:val="24"/>
              </w:rPr>
            </w:pPr>
            <w:r w:rsidRPr="002941E8">
              <w:rPr>
                <w:rFonts w:ascii="Verdana" w:hAnsi="Verdana"/>
                <w:sz w:val="24"/>
                <w:szCs w:val="24"/>
              </w:rPr>
              <w:t>Cwm Taf Morgannwg University Health Board (CTMUHB)</w:t>
            </w:r>
          </w:p>
        </w:tc>
      </w:tr>
      <w:tr w:rsidR="00245632" w:rsidRPr="002941E8" w14:paraId="1979CBFB" w14:textId="77777777" w:rsidTr="00245632">
        <w:tc>
          <w:tcPr>
            <w:tcW w:w="3120" w:type="dxa"/>
            <w:shd w:val="clear" w:color="auto" w:fill="auto"/>
          </w:tcPr>
          <w:p w14:paraId="33B0E22B" w14:textId="77777777" w:rsidR="00245632" w:rsidRPr="002941E8" w:rsidRDefault="00245632" w:rsidP="00245632">
            <w:pPr>
              <w:jc w:val="both"/>
              <w:rPr>
                <w:rFonts w:ascii="Verdana" w:hAnsi="Verdana"/>
                <w:sz w:val="24"/>
                <w:szCs w:val="24"/>
              </w:rPr>
            </w:pPr>
            <w:r w:rsidRPr="002941E8">
              <w:rPr>
                <w:rFonts w:ascii="Verdana" w:hAnsi="Verdana"/>
                <w:sz w:val="24"/>
                <w:szCs w:val="24"/>
              </w:rPr>
              <w:t>Andrew Quarrell</w:t>
            </w:r>
          </w:p>
        </w:tc>
        <w:tc>
          <w:tcPr>
            <w:tcW w:w="7517" w:type="dxa"/>
            <w:gridSpan w:val="2"/>
            <w:shd w:val="clear" w:color="auto" w:fill="auto"/>
          </w:tcPr>
          <w:p w14:paraId="23E168AF" w14:textId="77777777" w:rsidR="00245632" w:rsidRPr="002941E8" w:rsidRDefault="00245632" w:rsidP="00245632">
            <w:pPr>
              <w:jc w:val="both"/>
              <w:rPr>
                <w:rFonts w:ascii="Verdana" w:hAnsi="Verdana"/>
                <w:sz w:val="24"/>
                <w:szCs w:val="24"/>
              </w:rPr>
            </w:pPr>
            <w:r w:rsidRPr="002941E8">
              <w:rPr>
                <w:rFonts w:ascii="Verdana" w:hAnsi="Verdana"/>
                <w:sz w:val="24"/>
                <w:szCs w:val="24"/>
              </w:rPr>
              <w:t>Powys Teaching Health Board (</w:t>
            </w:r>
            <w:proofErr w:type="spellStart"/>
            <w:r w:rsidRPr="002941E8">
              <w:rPr>
                <w:rFonts w:ascii="Verdana" w:hAnsi="Verdana"/>
                <w:sz w:val="24"/>
                <w:szCs w:val="24"/>
              </w:rPr>
              <w:t>PtHB</w:t>
            </w:r>
            <w:proofErr w:type="spellEnd"/>
            <w:r w:rsidRPr="002941E8">
              <w:rPr>
                <w:rFonts w:ascii="Verdana" w:hAnsi="Verdana"/>
                <w:sz w:val="24"/>
                <w:szCs w:val="24"/>
              </w:rPr>
              <w:t>)</w:t>
            </w:r>
          </w:p>
        </w:tc>
      </w:tr>
      <w:tr w:rsidR="00245632" w:rsidRPr="002941E8" w14:paraId="31EECAFA" w14:textId="77777777" w:rsidTr="00245632">
        <w:tc>
          <w:tcPr>
            <w:tcW w:w="3120" w:type="dxa"/>
            <w:shd w:val="clear" w:color="auto" w:fill="auto"/>
          </w:tcPr>
          <w:p w14:paraId="70931DD1" w14:textId="77777777" w:rsidR="00245632" w:rsidRDefault="00245632" w:rsidP="00245632">
            <w:pPr>
              <w:jc w:val="both"/>
              <w:rPr>
                <w:rFonts w:ascii="Verdana" w:hAnsi="Verdana"/>
                <w:sz w:val="24"/>
                <w:szCs w:val="24"/>
              </w:rPr>
            </w:pPr>
            <w:r>
              <w:rPr>
                <w:rFonts w:ascii="Verdana" w:hAnsi="Verdana"/>
                <w:sz w:val="24"/>
                <w:szCs w:val="24"/>
              </w:rPr>
              <w:t>Joanne Jones</w:t>
            </w:r>
          </w:p>
        </w:tc>
        <w:tc>
          <w:tcPr>
            <w:tcW w:w="7517" w:type="dxa"/>
            <w:gridSpan w:val="2"/>
            <w:shd w:val="clear" w:color="auto" w:fill="auto"/>
          </w:tcPr>
          <w:p w14:paraId="56EBDF9F" w14:textId="77777777" w:rsidR="00245632" w:rsidRDefault="00245632" w:rsidP="00245632">
            <w:pPr>
              <w:jc w:val="both"/>
              <w:rPr>
                <w:rFonts w:ascii="Verdana" w:hAnsi="Verdana"/>
                <w:sz w:val="24"/>
                <w:szCs w:val="24"/>
              </w:rPr>
            </w:pPr>
            <w:r w:rsidRPr="002941E8">
              <w:rPr>
                <w:rFonts w:ascii="Verdana" w:hAnsi="Verdana"/>
                <w:sz w:val="24"/>
                <w:szCs w:val="24"/>
              </w:rPr>
              <w:t>Swansea Bay University Health Board (SBUHB)</w:t>
            </w:r>
          </w:p>
        </w:tc>
      </w:tr>
      <w:tr w:rsidR="00245632" w:rsidRPr="002941E8" w14:paraId="19AB45FC" w14:textId="77777777" w:rsidTr="00245632">
        <w:tc>
          <w:tcPr>
            <w:tcW w:w="3120" w:type="dxa"/>
            <w:shd w:val="clear" w:color="auto" w:fill="auto"/>
          </w:tcPr>
          <w:p w14:paraId="30EDA818" w14:textId="77777777" w:rsidR="00245632" w:rsidRPr="002941E8" w:rsidRDefault="00245632" w:rsidP="00245632">
            <w:pPr>
              <w:jc w:val="both"/>
              <w:rPr>
                <w:rFonts w:ascii="Verdana" w:hAnsi="Verdana"/>
                <w:sz w:val="24"/>
                <w:szCs w:val="24"/>
              </w:rPr>
            </w:pPr>
            <w:r>
              <w:rPr>
                <w:rFonts w:ascii="Verdana" w:hAnsi="Verdana"/>
                <w:sz w:val="24"/>
                <w:szCs w:val="24"/>
              </w:rPr>
              <w:t>Susan Spence</w:t>
            </w:r>
          </w:p>
        </w:tc>
        <w:tc>
          <w:tcPr>
            <w:tcW w:w="7517" w:type="dxa"/>
            <w:gridSpan w:val="2"/>
            <w:shd w:val="clear" w:color="auto" w:fill="auto"/>
          </w:tcPr>
          <w:p w14:paraId="2856814E" w14:textId="77777777" w:rsidR="00245632" w:rsidRPr="002941E8" w:rsidRDefault="00245632" w:rsidP="00245632">
            <w:pPr>
              <w:jc w:val="both"/>
              <w:rPr>
                <w:rFonts w:ascii="Verdana" w:hAnsi="Verdana"/>
                <w:sz w:val="24"/>
                <w:szCs w:val="24"/>
              </w:rPr>
            </w:pPr>
            <w:r>
              <w:rPr>
                <w:rFonts w:ascii="Verdana" w:hAnsi="Verdana"/>
                <w:sz w:val="24"/>
                <w:szCs w:val="24"/>
              </w:rPr>
              <w:t>Renal Network WHSSC</w:t>
            </w:r>
          </w:p>
        </w:tc>
      </w:tr>
      <w:tr w:rsidR="00245632" w:rsidRPr="002941E8" w14:paraId="30299DA8" w14:textId="77777777" w:rsidTr="00245632">
        <w:tc>
          <w:tcPr>
            <w:tcW w:w="3120" w:type="dxa"/>
            <w:shd w:val="clear" w:color="auto" w:fill="auto"/>
          </w:tcPr>
          <w:p w14:paraId="5AA8944F" w14:textId="77777777" w:rsidR="00245632" w:rsidRPr="002941E8" w:rsidRDefault="00245632" w:rsidP="00245632">
            <w:pPr>
              <w:jc w:val="both"/>
              <w:rPr>
                <w:rFonts w:ascii="Verdana" w:hAnsi="Verdana"/>
                <w:sz w:val="24"/>
                <w:szCs w:val="24"/>
              </w:rPr>
            </w:pPr>
            <w:r w:rsidRPr="002941E8">
              <w:rPr>
                <w:rFonts w:ascii="Verdana" w:hAnsi="Verdana"/>
                <w:sz w:val="24"/>
                <w:szCs w:val="24"/>
              </w:rPr>
              <w:t xml:space="preserve">Deborah Kingsbury </w:t>
            </w:r>
          </w:p>
        </w:tc>
        <w:tc>
          <w:tcPr>
            <w:tcW w:w="7517" w:type="dxa"/>
            <w:gridSpan w:val="2"/>
            <w:shd w:val="clear" w:color="auto" w:fill="auto"/>
          </w:tcPr>
          <w:p w14:paraId="104E8AA5" w14:textId="77777777" w:rsidR="00245632" w:rsidRPr="002941E8" w:rsidRDefault="00245632" w:rsidP="00245632">
            <w:pPr>
              <w:jc w:val="both"/>
              <w:rPr>
                <w:rFonts w:ascii="Verdana" w:hAnsi="Verdana"/>
                <w:sz w:val="24"/>
                <w:szCs w:val="24"/>
              </w:rPr>
            </w:pPr>
            <w:r w:rsidRPr="002941E8">
              <w:rPr>
                <w:rFonts w:ascii="Verdana" w:hAnsi="Verdana"/>
                <w:sz w:val="24"/>
                <w:szCs w:val="24"/>
              </w:rPr>
              <w:t>Welsh Ambulance Services NHS Trust (WAST)</w:t>
            </w:r>
          </w:p>
        </w:tc>
      </w:tr>
      <w:tr w:rsidR="00245632" w:rsidRPr="002941E8" w14:paraId="6ADD2737" w14:textId="77777777" w:rsidTr="00245632">
        <w:tc>
          <w:tcPr>
            <w:tcW w:w="3120" w:type="dxa"/>
            <w:shd w:val="clear" w:color="auto" w:fill="auto"/>
          </w:tcPr>
          <w:p w14:paraId="4791F4F9" w14:textId="77777777" w:rsidR="00245632" w:rsidRPr="002941E8" w:rsidRDefault="00245632" w:rsidP="00245632">
            <w:pPr>
              <w:jc w:val="both"/>
              <w:rPr>
                <w:rFonts w:ascii="Verdana" w:hAnsi="Verdana"/>
                <w:sz w:val="24"/>
                <w:szCs w:val="24"/>
              </w:rPr>
            </w:pPr>
            <w:r>
              <w:rPr>
                <w:rFonts w:ascii="Verdana" w:hAnsi="Verdana" w:cs="Segoe UI"/>
                <w:bCs/>
                <w:color w:val="242424"/>
                <w:sz w:val="24"/>
                <w:szCs w:val="24"/>
                <w:shd w:val="clear" w:color="auto" w:fill="F5F5F5"/>
              </w:rPr>
              <w:t>James Haley</w:t>
            </w:r>
          </w:p>
        </w:tc>
        <w:tc>
          <w:tcPr>
            <w:tcW w:w="7517" w:type="dxa"/>
            <w:gridSpan w:val="2"/>
            <w:shd w:val="clear" w:color="auto" w:fill="auto"/>
          </w:tcPr>
          <w:p w14:paraId="456FBE1D" w14:textId="77777777" w:rsidR="00245632" w:rsidRPr="002941E8" w:rsidRDefault="00245632" w:rsidP="00245632">
            <w:pPr>
              <w:jc w:val="both"/>
              <w:rPr>
                <w:rFonts w:ascii="Verdana" w:hAnsi="Verdana"/>
                <w:sz w:val="24"/>
                <w:szCs w:val="24"/>
              </w:rPr>
            </w:pPr>
            <w:r w:rsidRPr="002941E8">
              <w:rPr>
                <w:rFonts w:ascii="Verdana" w:hAnsi="Verdana"/>
                <w:sz w:val="24"/>
                <w:szCs w:val="24"/>
              </w:rPr>
              <w:t>Welsh Ambulance Services NHS Trust (WAST)</w:t>
            </w:r>
          </w:p>
        </w:tc>
      </w:tr>
      <w:tr w:rsidR="00245632" w:rsidRPr="002941E8" w14:paraId="446976EA" w14:textId="77777777" w:rsidTr="00245632">
        <w:tc>
          <w:tcPr>
            <w:tcW w:w="3120" w:type="dxa"/>
            <w:shd w:val="clear" w:color="auto" w:fill="auto"/>
          </w:tcPr>
          <w:p w14:paraId="41364A2A" w14:textId="77777777" w:rsidR="00245632" w:rsidRPr="002941E8" w:rsidRDefault="00245632" w:rsidP="00245632">
            <w:pPr>
              <w:jc w:val="both"/>
              <w:rPr>
                <w:rFonts w:ascii="Verdana" w:hAnsi="Verdana"/>
                <w:sz w:val="24"/>
                <w:szCs w:val="24"/>
              </w:rPr>
            </w:pPr>
            <w:r w:rsidRPr="002941E8">
              <w:rPr>
                <w:rFonts w:ascii="Verdana" w:hAnsi="Verdana"/>
                <w:sz w:val="24"/>
                <w:szCs w:val="24"/>
              </w:rPr>
              <w:t>Mark Harris</w:t>
            </w:r>
          </w:p>
        </w:tc>
        <w:tc>
          <w:tcPr>
            <w:tcW w:w="7517" w:type="dxa"/>
            <w:gridSpan w:val="2"/>
            <w:shd w:val="clear" w:color="auto" w:fill="auto"/>
          </w:tcPr>
          <w:p w14:paraId="5AC7F75C" w14:textId="77777777" w:rsidR="00245632" w:rsidRPr="002941E8" w:rsidRDefault="00245632" w:rsidP="00245632">
            <w:pPr>
              <w:jc w:val="both"/>
              <w:rPr>
                <w:rFonts w:ascii="Verdana" w:hAnsi="Verdana"/>
                <w:sz w:val="24"/>
                <w:szCs w:val="24"/>
              </w:rPr>
            </w:pPr>
            <w:r w:rsidRPr="002941E8">
              <w:rPr>
                <w:rFonts w:ascii="Verdana" w:hAnsi="Verdana"/>
                <w:sz w:val="24"/>
                <w:szCs w:val="24"/>
              </w:rPr>
              <w:t>Welsh Ambulance Services NHS Trust (WAST)</w:t>
            </w:r>
          </w:p>
        </w:tc>
      </w:tr>
      <w:tr w:rsidR="00245632" w:rsidRPr="002941E8" w14:paraId="102C7D9F" w14:textId="77777777" w:rsidTr="00245632">
        <w:tc>
          <w:tcPr>
            <w:tcW w:w="3120" w:type="dxa"/>
            <w:shd w:val="clear" w:color="auto" w:fill="auto"/>
          </w:tcPr>
          <w:p w14:paraId="1D03B777" w14:textId="77777777" w:rsidR="00245632" w:rsidRPr="002941E8" w:rsidRDefault="00245632" w:rsidP="00245632">
            <w:pPr>
              <w:jc w:val="both"/>
              <w:rPr>
                <w:rFonts w:ascii="Verdana" w:hAnsi="Verdana"/>
                <w:sz w:val="24"/>
                <w:szCs w:val="24"/>
              </w:rPr>
            </w:pPr>
            <w:r w:rsidRPr="002941E8">
              <w:rPr>
                <w:rFonts w:ascii="Verdana" w:hAnsi="Verdana"/>
                <w:sz w:val="24"/>
                <w:szCs w:val="24"/>
              </w:rPr>
              <w:t>Karl Hughes</w:t>
            </w:r>
          </w:p>
        </w:tc>
        <w:tc>
          <w:tcPr>
            <w:tcW w:w="7517" w:type="dxa"/>
            <w:gridSpan w:val="2"/>
            <w:shd w:val="clear" w:color="auto" w:fill="auto"/>
          </w:tcPr>
          <w:p w14:paraId="32A21C82" w14:textId="77777777" w:rsidR="00245632" w:rsidRPr="002941E8" w:rsidRDefault="00245632" w:rsidP="00245632">
            <w:pPr>
              <w:jc w:val="both"/>
              <w:rPr>
                <w:rFonts w:ascii="Verdana" w:hAnsi="Verdana"/>
                <w:sz w:val="24"/>
                <w:szCs w:val="24"/>
              </w:rPr>
            </w:pPr>
            <w:r w:rsidRPr="002941E8">
              <w:rPr>
                <w:rFonts w:ascii="Verdana" w:hAnsi="Verdana"/>
                <w:sz w:val="24"/>
                <w:szCs w:val="24"/>
              </w:rPr>
              <w:t>Welsh Ambulance Services NHS Trust (WAST)</w:t>
            </w:r>
          </w:p>
        </w:tc>
      </w:tr>
      <w:tr w:rsidR="00245632" w:rsidRPr="002941E8" w14:paraId="012D9F9C" w14:textId="77777777" w:rsidTr="00245632">
        <w:tc>
          <w:tcPr>
            <w:tcW w:w="3120" w:type="dxa"/>
            <w:shd w:val="clear" w:color="auto" w:fill="auto"/>
          </w:tcPr>
          <w:p w14:paraId="15DC00CD" w14:textId="77777777" w:rsidR="00245632" w:rsidRPr="002941E8" w:rsidRDefault="00245632" w:rsidP="00245632">
            <w:pPr>
              <w:jc w:val="both"/>
              <w:rPr>
                <w:rFonts w:ascii="Verdana" w:hAnsi="Verdana"/>
                <w:sz w:val="24"/>
                <w:szCs w:val="24"/>
              </w:rPr>
            </w:pPr>
            <w:r>
              <w:rPr>
                <w:rFonts w:ascii="Verdana" w:hAnsi="Verdana"/>
                <w:sz w:val="24"/>
                <w:szCs w:val="24"/>
              </w:rPr>
              <w:t>Sarah Jones</w:t>
            </w:r>
          </w:p>
        </w:tc>
        <w:tc>
          <w:tcPr>
            <w:tcW w:w="7517" w:type="dxa"/>
            <w:gridSpan w:val="2"/>
            <w:shd w:val="clear" w:color="auto" w:fill="auto"/>
          </w:tcPr>
          <w:p w14:paraId="34176941" w14:textId="77777777" w:rsidR="00245632" w:rsidRPr="002941E8" w:rsidRDefault="00245632" w:rsidP="00245632">
            <w:pPr>
              <w:jc w:val="both"/>
              <w:rPr>
                <w:rFonts w:ascii="Verdana" w:hAnsi="Verdana"/>
                <w:sz w:val="24"/>
                <w:szCs w:val="24"/>
              </w:rPr>
            </w:pPr>
            <w:r>
              <w:rPr>
                <w:rFonts w:ascii="Verdana" w:hAnsi="Verdana"/>
                <w:sz w:val="24"/>
                <w:szCs w:val="24"/>
              </w:rPr>
              <w:t>Welsh Government</w:t>
            </w:r>
          </w:p>
        </w:tc>
      </w:tr>
      <w:tr w:rsidR="00245632" w:rsidRPr="002941E8" w14:paraId="6523F743" w14:textId="77777777" w:rsidTr="00245632">
        <w:tc>
          <w:tcPr>
            <w:tcW w:w="3120" w:type="dxa"/>
            <w:shd w:val="clear" w:color="auto" w:fill="auto"/>
          </w:tcPr>
          <w:p w14:paraId="4E50D19A" w14:textId="77777777" w:rsidR="00245632" w:rsidRPr="002941E8" w:rsidRDefault="00245632" w:rsidP="00245632">
            <w:pPr>
              <w:jc w:val="both"/>
              <w:rPr>
                <w:rFonts w:ascii="Verdana" w:hAnsi="Verdana"/>
                <w:sz w:val="24"/>
                <w:szCs w:val="24"/>
              </w:rPr>
            </w:pPr>
            <w:r w:rsidRPr="002941E8">
              <w:rPr>
                <w:rFonts w:ascii="Verdana" w:hAnsi="Verdana"/>
                <w:sz w:val="24"/>
                <w:szCs w:val="24"/>
              </w:rPr>
              <w:t>Matthew Edwards</w:t>
            </w:r>
          </w:p>
        </w:tc>
        <w:tc>
          <w:tcPr>
            <w:tcW w:w="7517" w:type="dxa"/>
            <w:gridSpan w:val="2"/>
            <w:shd w:val="clear" w:color="auto" w:fill="auto"/>
          </w:tcPr>
          <w:p w14:paraId="0D85E80D" w14:textId="77777777" w:rsidR="00245632" w:rsidRDefault="00245632" w:rsidP="00245632">
            <w:pPr>
              <w:jc w:val="both"/>
              <w:rPr>
                <w:rFonts w:ascii="Verdana" w:hAnsi="Verdana"/>
                <w:sz w:val="24"/>
                <w:szCs w:val="24"/>
              </w:rPr>
            </w:pPr>
            <w:r w:rsidRPr="002941E8">
              <w:rPr>
                <w:rFonts w:ascii="Verdana" w:hAnsi="Verdana"/>
                <w:sz w:val="24"/>
                <w:szCs w:val="24"/>
              </w:rPr>
              <w:t>Emergency Ambulance Services Committee (EASC) Team</w:t>
            </w:r>
          </w:p>
        </w:tc>
      </w:tr>
      <w:tr w:rsidR="00245632" w:rsidRPr="002941E8" w14:paraId="2913A322" w14:textId="77777777" w:rsidTr="00245632">
        <w:tc>
          <w:tcPr>
            <w:tcW w:w="3120" w:type="dxa"/>
            <w:shd w:val="clear" w:color="auto" w:fill="auto"/>
          </w:tcPr>
          <w:p w14:paraId="2FD1BC8D" w14:textId="77777777" w:rsidR="00245632" w:rsidRPr="002941E8" w:rsidRDefault="00245632" w:rsidP="00245632">
            <w:pPr>
              <w:jc w:val="both"/>
              <w:rPr>
                <w:rFonts w:ascii="Verdana" w:hAnsi="Verdana"/>
                <w:sz w:val="24"/>
                <w:szCs w:val="24"/>
              </w:rPr>
            </w:pPr>
            <w:r w:rsidRPr="002941E8">
              <w:rPr>
                <w:rFonts w:ascii="Verdana" w:hAnsi="Verdana"/>
                <w:sz w:val="24"/>
                <w:szCs w:val="24"/>
              </w:rPr>
              <w:t>Richard Baxter</w:t>
            </w:r>
          </w:p>
        </w:tc>
        <w:tc>
          <w:tcPr>
            <w:tcW w:w="7517" w:type="dxa"/>
            <w:gridSpan w:val="2"/>
            <w:shd w:val="clear" w:color="auto" w:fill="auto"/>
          </w:tcPr>
          <w:p w14:paraId="1C3B46B1" w14:textId="77777777" w:rsidR="00245632" w:rsidRDefault="00245632" w:rsidP="00245632">
            <w:pPr>
              <w:jc w:val="both"/>
              <w:rPr>
                <w:rFonts w:ascii="Verdana" w:hAnsi="Verdana"/>
                <w:sz w:val="24"/>
                <w:szCs w:val="24"/>
              </w:rPr>
            </w:pPr>
            <w:r w:rsidRPr="002941E8">
              <w:rPr>
                <w:rFonts w:ascii="Verdana" w:hAnsi="Verdana"/>
                <w:sz w:val="24"/>
                <w:szCs w:val="24"/>
              </w:rPr>
              <w:t>Emergency Ambulance Services Committee (EASC) Team</w:t>
            </w:r>
          </w:p>
        </w:tc>
      </w:tr>
      <w:tr w:rsidR="00245632" w:rsidRPr="002941E8" w14:paraId="4F2C8DFD" w14:textId="77777777" w:rsidTr="00245632">
        <w:tc>
          <w:tcPr>
            <w:tcW w:w="3120" w:type="dxa"/>
            <w:shd w:val="clear" w:color="auto" w:fill="auto"/>
          </w:tcPr>
          <w:p w14:paraId="716616FB" w14:textId="77777777" w:rsidR="00245632" w:rsidRPr="002941E8" w:rsidRDefault="00245632" w:rsidP="00245632">
            <w:pPr>
              <w:jc w:val="both"/>
              <w:rPr>
                <w:rFonts w:ascii="Verdana" w:hAnsi="Verdana"/>
                <w:sz w:val="24"/>
                <w:szCs w:val="24"/>
              </w:rPr>
            </w:pPr>
            <w:r w:rsidRPr="002941E8">
              <w:rPr>
                <w:rFonts w:ascii="Verdana" w:hAnsi="Verdana"/>
                <w:sz w:val="24"/>
                <w:szCs w:val="24"/>
              </w:rPr>
              <w:t xml:space="preserve">Phill Taylor </w:t>
            </w:r>
          </w:p>
        </w:tc>
        <w:tc>
          <w:tcPr>
            <w:tcW w:w="7517" w:type="dxa"/>
            <w:gridSpan w:val="2"/>
            <w:shd w:val="clear" w:color="auto" w:fill="auto"/>
          </w:tcPr>
          <w:p w14:paraId="748C8DE5" w14:textId="77777777" w:rsidR="00245632" w:rsidRDefault="00245632" w:rsidP="00245632">
            <w:pPr>
              <w:jc w:val="both"/>
              <w:rPr>
                <w:rFonts w:ascii="Verdana" w:hAnsi="Verdana"/>
                <w:sz w:val="24"/>
                <w:szCs w:val="24"/>
              </w:rPr>
            </w:pPr>
            <w:r w:rsidRPr="002941E8">
              <w:rPr>
                <w:rFonts w:ascii="Verdana" w:hAnsi="Verdana"/>
                <w:sz w:val="24"/>
                <w:szCs w:val="24"/>
              </w:rPr>
              <w:t>Emergency Ambulance Services Committee (EASC) Team</w:t>
            </w:r>
          </w:p>
        </w:tc>
      </w:tr>
      <w:tr w:rsidR="00245632" w:rsidRPr="002941E8" w14:paraId="07FF4B5A" w14:textId="77777777" w:rsidTr="00245632">
        <w:tc>
          <w:tcPr>
            <w:tcW w:w="3120" w:type="dxa"/>
            <w:shd w:val="clear" w:color="auto" w:fill="auto"/>
          </w:tcPr>
          <w:p w14:paraId="7B50103A" w14:textId="77777777" w:rsidR="00245632" w:rsidRDefault="00245632" w:rsidP="00245632">
            <w:pPr>
              <w:jc w:val="both"/>
              <w:rPr>
                <w:rFonts w:ascii="Verdana" w:hAnsi="Verdana"/>
                <w:sz w:val="24"/>
                <w:szCs w:val="24"/>
              </w:rPr>
            </w:pPr>
            <w:r w:rsidRPr="002941E8">
              <w:rPr>
                <w:rFonts w:ascii="Verdana" w:hAnsi="Verdana"/>
                <w:sz w:val="24"/>
                <w:szCs w:val="24"/>
              </w:rPr>
              <w:t xml:space="preserve">Gwenan Roberts </w:t>
            </w:r>
          </w:p>
        </w:tc>
        <w:tc>
          <w:tcPr>
            <w:tcW w:w="7517" w:type="dxa"/>
            <w:gridSpan w:val="2"/>
            <w:shd w:val="clear" w:color="auto" w:fill="auto"/>
          </w:tcPr>
          <w:p w14:paraId="498B81CC" w14:textId="77777777" w:rsidR="00245632" w:rsidRDefault="00245632" w:rsidP="00245632">
            <w:pPr>
              <w:jc w:val="both"/>
              <w:rPr>
                <w:rFonts w:ascii="Verdana" w:hAnsi="Verdana"/>
                <w:sz w:val="24"/>
                <w:szCs w:val="24"/>
              </w:rPr>
            </w:pPr>
            <w:r>
              <w:rPr>
                <w:rFonts w:ascii="Verdana" w:hAnsi="Verdana"/>
                <w:sz w:val="24"/>
                <w:szCs w:val="24"/>
              </w:rPr>
              <w:t>National Collaborative Commissioning Unit</w:t>
            </w:r>
          </w:p>
        </w:tc>
      </w:tr>
      <w:tr w:rsidR="00245632" w:rsidRPr="002941E8" w14:paraId="5CFA86D5" w14:textId="77777777" w:rsidTr="00245632">
        <w:tc>
          <w:tcPr>
            <w:tcW w:w="3120" w:type="dxa"/>
            <w:shd w:val="clear" w:color="auto" w:fill="auto"/>
          </w:tcPr>
          <w:p w14:paraId="67FA5FCF" w14:textId="77777777" w:rsidR="00245632" w:rsidRDefault="00245632" w:rsidP="00245632">
            <w:pPr>
              <w:jc w:val="both"/>
              <w:rPr>
                <w:rFonts w:ascii="Verdana" w:hAnsi="Verdana"/>
                <w:sz w:val="24"/>
                <w:szCs w:val="24"/>
              </w:rPr>
            </w:pPr>
            <w:r w:rsidRPr="002941E8">
              <w:rPr>
                <w:rFonts w:ascii="Verdana" w:hAnsi="Verdana"/>
                <w:sz w:val="24"/>
                <w:szCs w:val="24"/>
              </w:rPr>
              <w:t xml:space="preserve">Ricky Thomas </w:t>
            </w:r>
          </w:p>
        </w:tc>
        <w:tc>
          <w:tcPr>
            <w:tcW w:w="7517" w:type="dxa"/>
            <w:gridSpan w:val="2"/>
            <w:shd w:val="clear" w:color="auto" w:fill="auto"/>
          </w:tcPr>
          <w:p w14:paraId="0B3A772C" w14:textId="77777777" w:rsidR="00245632" w:rsidRDefault="00245632" w:rsidP="00245632">
            <w:pPr>
              <w:jc w:val="both"/>
              <w:rPr>
                <w:rFonts w:ascii="Verdana" w:hAnsi="Verdana"/>
                <w:sz w:val="24"/>
                <w:szCs w:val="24"/>
              </w:rPr>
            </w:pPr>
            <w:r>
              <w:rPr>
                <w:rFonts w:ascii="Verdana" w:hAnsi="Verdana"/>
                <w:sz w:val="24"/>
                <w:szCs w:val="24"/>
              </w:rPr>
              <w:t>National Collaborative Commissioning Unit</w:t>
            </w:r>
          </w:p>
        </w:tc>
      </w:tr>
      <w:tr w:rsidR="00245632" w:rsidRPr="002941E8" w14:paraId="13374EFB" w14:textId="77777777" w:rsidTr="00245632">
        <w:tc>
          <w:tcPr>
            <w:tcW w:w="10637" w:type="dxa"/>
            <w:gridSpan w:val="3"/>
            <w:shd w:val="clear" w:color="auto" w:fill="9CC2E5" w:themeFill="accent1" w:themeFillTint="99"/>
          </w:tcPr>
          <w:p w14:paraId="12138DE5" w14:textId="77777777" w:rsidR="00245632" w:rsidRPr="002941E8" w:rsidRDefault="00245632" w:rsidP="00245632">
            <w:pPr>
              <w:jc w:val="both"/>
              <w:rPr>
                <w:rFonts w:ascii="Verdana" w:hAnsi="Verdana"/>
                <w:sz w:val="24"/>
                <w:szCs w:val="24"/>
              </w:rPr>
            </w:pPr>
            <w:r w:rsidRPr="002941E8">
              <w:rPr>
                <w:rFonts w:ascii="Verdana" w:hAnsi="Verdana"/>
                <w:b/>
                <w:sz w:val="24"/>
                <w:szCs w:val="24"/>
              </w:rPr>
              <w:t>Apologies</w:t>
            </w:r>
          </w:p>
        </w:tc>
      </w:tr>
      <w:tr w:rsidR="00245632" w:rsidRPr="002941E8" w14:paraId="183FCA8B" w14:textId="77777777" w:rsidTr="00245632">
        <w:trPr>
          <w:trHeight w:val="70"/>
        </w:trPr>
        <w:tc>
          <w:tcPr>
            <w:tcW w:w="3120" w:type="dxa"/>
            <w:shd w:val="clear" w:color="auto" w:fill="auto"/>
          </w:tcPr>
          <w:p w14:paraId="4BDD9CEB" w14:textId="77777777" w:rsidR="00245632" w:rsidRPr="002941E8" w:rsidRDefault="00245632" w:rsidP="00245632">
            <w:pPr>
              <w:jc w:val="both"/>
              <w:rPr>
                <w:rFonts w:ascii="Verdana" w:hAnsi="Verdana"/>
                <w:sz w:val="24"/>
                <w:szCs w:val="24"/>
              </w:rPr>
            </w:pPr>
            <w:r>
              <w:rPr>
                <w:rFonts w:ascii="Verdana" w:hAnsi="Verdana"/>
                <w:sz w:val="24"/>
                <w:szCs w:val="24"/>
              </w:rPr>
              <w:t>Stephen Harrhy</w:t>
            </w:r>
          </w:p>
        </w:tc>
        <w:tc>
          <w:tcPr>
            <w:tcW w:w="3900" w:type="dxa"/>
            <w:shd w:val="clear" w:color="auto" w:fill="auto"/>
          </w:tcPr>
          <w:p w14:paraId="0FD9C3E2" w14:textId="77777777" w:rsidR="00245632" w:rsidRPr="002941E8" w:rsidRDefault="00245632" w:rsidP="00245632">
            <w:pPr>
              <w:jc w:val="both"/>
              <w:rPr>
                <w:rFonts w:ascii="Verdana" w:hAnsi="Verdana"/>
                <w:sz w:val="24"/>
                <w:szCs w:val="24"/>
              </w:rPr>
            </w:pPr>
            <w:r w:rsidRPr="002941E8">
              <w:rPr>
                <w:rFonts w:ascii="Verdana" w:hAnsi="Verdana"/>
                <w:sz w:val="24"/>
                <w:szCs w:val="24"/>
              </w:rPr>
              <w:t xml:space="preserve">Gillian Milne </w:t>
            </w:r>
          </w:p>
        </w:tc>
        <w:tc>
          <w:tcPr>
            <w:tcW w:w="3617" w:type="dxa"/>
            <w:shd w:val="clear" w:color="auto" w:fill="auto"/>
          </w:tcPr>
          <w:p w14:paraId="303C66C8" w14:textId="77777777" w:rsidR="00245632" w:rsidRPr="002941E8" w:rsidRDefault="00245632" w:rsidP="00245632">
            <w:pPr>
              <w:jc w:val="both"/>
              <w:rPr>
                <w:rFonts w:ascii="Verdana" w:hAnsi="Verdana"/>
                <w:sz w:val="24"/>
                <w:szCs w:val="24"/>
              </w:rPr>
            </w:pPr>
            <w:r w:rsidRPr="002941E8">
              <w:rPr>
                <w:rFonts w:ascii="Verdana" w:hAnsi="Verdana"/>
                <w:sz w:val="24"/>
                <w:szCs w:val="24"/>
              </w:rPr>
              <w:t>Gareth Skye</w:t>
            </w:r>
          </w:p>
        </w:tc>
      </w:tr>
      <w:tr w:rsidR="00245632" w:rsidRPr="002941E8" w14:paraId="41173044" w14:textId="77777777" w:rsidTr="00245632">
        <w:trPr>
          <w:trHeight w:val="70"/>
        </w:trPr>
        <w:tc>
          <w:tcPr>
            <w:tcW w:w="3120" w:type="dxa"/>
            <w:shd w:val="clear" w:color="auto" w:fill="auto"/>
          </w:tcPr>
          <w:p w14:paraId="6249FFB3" w14:textId="77777777" w:rsidR="00245632" w:rsidRPr="002941E8" w:rsidRDefault="00245632" w:rsidP="00245632">
            <w:pPr>
              <w:jc w:val="both"/>
              <w:rPr>
                <w:rFonts w:ascii="Verdana" w:hAnsi="Verdana"/>
                <w:sz w:val="24"/>
                <w:szCs w:val="24"/>
              </w:rPr>
            </w:pPr>
            <w:r w:rsidRPr="002941E8">
              <w:rPr>
                <w:rFonts w:ascii="Verdana" w:hAnsi="Verdana"/>
                <w:sz w:val="24"/>
                <w:szCs w:val="24"/>
              </w:rPr>
              <w:t>Jeff O’Sullivan</w:t>
            </w:r>
          </w:p>
        </w:tc>
        <w:tc>
          <w:tcPr>
            <w:tcW w:w="3900" w:type="dxa"/>
            <w:shd w:val="clear" w:color="auto" w:fill="auto"/>
          </w:tcPr>
          <w:p w14:paraId="4BE361A0" w14:textId="77777777" w:rsidR="00245632" w:rsidRPr="002941E8" w:rsidRDefault="00245632" w:rsidP="00245632">
            <w:pPr>
              <w:jc w:val="both"/>
              <w:rPr>
                <w:rFonts w:ascii="Verdana" w:hAnsi="Verdana"/>
                <w:sz w:val="24"/>
                <w:szCs w:val="24"/>
              </w:rPr>
            </w:pPr>
            <w:r w:rsidRPr="002941E8">
              <w:rPr>
                <w:rFonts w:ascii="Verdana" w:hAnsi="Verdana"/>
                <w:sz w:val="24"/>
                <w:szCs w:val="24"/>
              </w:rPr>
              <w:t xml:space="preserve">Wayne Lewis </w:t>
            </w:r>
          </w:p>
        </w:tc>
        <w:tc>
          <w:tcPr>
            <w:tcW w:w="3617" w:type="dxa"/>
            <w:shd w:val="clear" w:color="auto" w:fill="auto"/>
          </w:tcPr>
          <w:p w14:paraId="6D250AAB" w14:textId="77777777" w:rsidR="00245632" w:rsidRPr="002941E8" w:rsidRDefault="00245632" w:rsidP="00245632">
            <w:pPr>
              <w:jc w:val="both"/>
              <w:rPr>
                <w:rFonts w:ascii="Verdana" w:hAnsi="Verdana"/>
                <w:sz w:val="24"/>
                <w:szCs w:val="24"/>
              </w:rPr>
            </w:pPr>
            <w:r>
              <w:rPr>
                <w:rFonts w:ascii="Verdana" w:hAnsi="Verdana"/>
                <w:sz w:val="24"/>
                <w:szCs w:val="24"/>
              </w:rPr>
              <w:t>Andrew Walsh</w:t>
            </w:r>
          </w:p>
        </w:tc>
      </w:tr>
    </w:tbl>
    <w:p w14:paraId="71CF4F99" w14:textId="77777777" w:rsidR="003E3DE6" w:rsidRPr="00775AAB" w:rsidRDefault="003E3DE6" w:rsidP="002941E8">
      <w:pPr>
        <w:spacing w:after="0" w:line="240" w:lineRule="auto"/>
        <w:jc w:val="both"/>
        <w:rPr>
          <w:rFonts w:ascii="Verdana" w:hAnsi="Verdana"/>
          <w:sz w:val="12"/>
          <w:szCs w:val="12"/>
        </w:rPr>
      </w:pPr>
    </w:p>
    <w:tbl>
      <w:tblPr>
        <w:tblStyle w:val="TableGrid"/>
        <w:tblW w:w="10993" w:type="dxa"/>
        <w:tblInd w:w="-998" w:type="dxa"/>
        <w:tblLook w:val="04A0" w:firstRow="1" w:lastRow="0" w:firstColumn="1" w:lastColumn="0" w:noHBand="0" w:noVBand="1"/>
      </w:tblPr>
      <w:tblGrid>
        <w:gridCol w:w="870"/>
        <w:gridCol w:w="8492"/>
        <w:gridCol w:w="1631"/>
      </w:tblGrid>
      <w:tr w:rsidR="0007294E" w:rsidRPr="002941E8" w14:paraId="27F76CEC" w14:textId="77777777" w:rsidTr="00245632">
        <w:trPr>
          <w:tblHeader/>
        </w:trPr>
        <w:tc>
          <w:tcPr>
            <w:tcW w:w="709" w:type="dxa"/>
            <w:tcBorders>
              <w:top w:val="single" w:sz="4" w:space="0" w:color="auto"/>
              <w:left w:val="single" w:sz="4" w:space="0" w:color="auto"/>
              <w:bottom w:val="single" w:sz="4" w:space="0" w:color="auto"/>
              <w:right w:val="nil"/>
            </w:tcBorders>
            <w:shd w:val="clear" w:color="auto" w:fill="9CC2E5" w:themeFill="accent1" w:themeFillTint="99"/>
          </w:tcPr>
          <w:p w14:paraId="392D934C" w14:textId="77777777" w:rsidR="0007294E" w:rsidRPr="002941E8" w:rsidRDefault="0007294E" w:rsidP="002E344E">
            <w:pPr>
              <w:jc w:val="both"/>
              <w:rPr>
                <w:rFonts w:ascii="Verdana" w:hAnsi="Verdana" w:cstheme="minorHAnsi"/>
                <w:sz w:val="24"/>
                <w:szCs w:val="24"/>
              </w:rPr>
            </w:pPr>
            <w:r w:rsidRPr="002941E8">
              <w:rPr>
                <w:rFonts w:ascii="Verdana" w:hAnsi="Verdana" w:cstheme="minorHAnsi"/>
                <w:b/>
                <w:sz w:val="24"/>
                <w:szCs w:val="24"/>
              </w:rPr>
              <w:t>Item</w:t>
            </w:r>
          </w:p>
        </w:tc>
        <w:tc>
          <w:tcPr>
            <w:tcW w:w="8632" w:type="dxa"/>
            <w:tcBorders>
              <w:top w:val="single" w:sz="4" w:space="0" w:color="auto"/>
              <w:left w:val="nil"/>
              <w:bottom w:val="single" w:sz="4" w:space="0" w:color="auto"/>
              <w:right w:val="nil"/>
            </w:tcBorders>
            <w:shd w:val="clear" w:color="auto" w:fill="9CC2E5" w:themeFill="accent1" w:themeFillTint="99"/>
          </w:tcPr>
          <w:p w14:paraId="2478A80C" w14:textId="77777777" w:rsidR="0007294E" w:rsidRPr="002941E8" w:rsidRDefault="0007294E" w:rsidP="002E344E">
            <w:pPr>
              <w:jc w:val="both"/>
              <w:rPr>
                <w:rFonts w:ascii="Verdana" w:hAnsi="Verdana" w:cstheme="minorHAnsi"/>
                <w:sz w:val="24"/>
                <w:szCs w:val="24"/>
              </w:rPr>
            </w:pPr>
          </w:p>
        </w:tc>
        <w:tc>
          <w:tcPr>
            <w:tcW w:w="1652" w:type="dxa"/>
            <w:tcBorders>
              <w:top w:val="single" w:sz="4" w:space="0" w:color="auto"/>
              <w:left w:val="nil"/>
              <w:bottom w:val="single" w:sz="4" w:space="0" w:color="auto"/>
              <w:right w:val="single" w:sz="4" w:space="0" w:color="auto"/>
            </w:tcBorders>
            <w:shd w:val="clear" w:color="auto" w:fill="9CC2E5" w:themeFill="accent1" w:themeFillTint="99"/>
          </w:tcPr>
          <w:p w14:paraId="43D39B3E" w14:textId="77777777" w:rsidR="0007294E" w:rsidRPr="002941E8" w:rsidRDefault="0007294E" w:rsidP="002E344E">
            <w:pPr>
              <w:jc w:val="both"/>
              <w:rPr>
                <w:rFonts w:ascii="Verdana" w:hAnsi="Verdana" w:cstheme="minorHAnsi"/>
                <w:b/>
                <w:sz w:val="24"/>
                <w:szCs w:val="24"/>
              </w:rPr>
            </w:pPr>
            <w:r w:rsidRPr="002941E8">
              <w:rPr>
                <w:rFonts w:ascii="Verdana" w:hAnsi="Verdana" w:cstheme="minorHAnsi"/>
                <w:b/>
                <w:sz w:val="24"/>
                <w:szCs w:val="24"/>
              </w:rPr>
              <w:t>Actions</w:t>
            </w:r>
          </w:p>
        </w:tc>
      </w:tr>
      <w:tr w:rsidR="0007294E" w:rsidRPr="002941E8" w14:paraId="5A123FA6" w14:textId="77777777" w:rsidTr="00245632">
        <w:tc>
          <w:tcPr>
            <w:tcW w:w="709" w:type="dxa"/>
            <w:tcBorders>
              <w:top w:val="single" w:sz="4" w:space="0" w:color="auto"/>
              <w:bottom w:val="single" w:sz="4" w:space="0" w:color="auto"/>
            </w:tcBorders>
          </w:tcPr>
          <w:p w14:paraId="5A1A5394"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3F05374C" w14:textId="77777777" w:rsidR="0007294E" w:rsidRPr="002941E8" w:rsidRDefault="0007294E" w:rsidP="008840D2">
            <w:pPr>
              <w:jc w:val="both"/>
              <w:rPr>
                <w:rFonts w:ascii="Verdana" w:hAnsi="Verdana"/>
                <w:sz w:val="24"/>
                <w:szCs w:val="24"/>
              </w:rPr>
            </w:pPr>
            <w:r w:rsidRPr="002941E8">
              <w:rPr>
                <w:rFonts w:ascii="Verdana" w:hAnsi="Verdana" w:cstheme="minorHAnsi"/>
                <w:b/>
                <w:sz w:val="24"/>
                <w:szCs w:val="24"/>
              </w:rPr>
              <w:t>Welcome, Introductions, Apologies and Declarations of Interest</w:t>
            </w:r>
            <w:r w:rsidRPr="002941E8">
              <w:rPr>
                <w:rFonts w:ascii="Verdana" w:hAnsi="Verdana"/>
                <w:sz w:val="24"/>
                <w:szCs w:val="24"/>
              </w:rPr>
              <w:t xml:space="preserve"> </w:t>
            </w:r>
          </w:p>
          <w:p w14:paraId="2A47A74C" w14:textId="0356CB17" w:rsidR="008840D2" w:rsidRPr="002941E8" w:rsidRDefault="00A1598C" w:rsidP="008840D2">
            <w:pPr>
              <w:jc w:val="both"/>
              <w:rPr>
                <w:rFonts w:ascii="Verdana" w:hAnsi="Verdana"/>
                <w:sz w:val="24"/>
                <w:szCs w:val="24"/>
              </w:rPr>
            </w:pPr>
            <w:r>
              <w:rPr>
                <w:rFonts w:ascii="Verdana" w:hAnsi="Verdana"/>
                <w:sz w:val="24"/>
                <w:szCs w:val="24"/>
              </w:rPr>
              <w:t>The Chair</w:t>
            </w:r>
            <w:r w:rsidR="0007294E" w:rsidRPr="002941E8">
              <w:rPr>
                <w:rFonts w:ascii="Verdana" w:hAnsi="Verdana"/>
                <w:sz w:val="24"/>
                <w:szCs w:val="24"/>
              </w:rPr>
              <w:t xml:space="preserve"> welcomed everyone to the meeting and thanked them for their time.</w:t>
            </w:r>
          </w:p>
          <w:p w14:paraId="25FCC8D8" w14:textId="77777777" w:rsidR="008840D2" w:rsidRPr="002941E8" w:rsidRDefault="008840D2" w:rsidP="008840D2">
            <w:pPr>
              <w:jc w:val="both"/>
              <w:rPr>
                <w:rFonts w:ascii="Verdana" w:hAnsi="Verdana" w:cstheme="minorHAnsi"/>
                <w:sz w:val="24"/>
                <w:szCs w:val="24"/>
              </w:rPr>
            </w:pPr>
          </w:p>
          <w:p w14:paraId="2655C318" w14:textId="32CCD84B" w:rsidR="0007294E" w:rsidRDefault="0007294E" w:rsidP="008840D2">
            <w:pPr>
              <w:jc w:val="both"/>
              <w:rPr>
                <w:rFonts w:ascii="Verdana" w:hAnsi="Verdana" w:cstheme="minorHAnsi"/>
                <w:sz w:val="24"/>
                <w:szCs w:val="24"/>
              </w:rPr>
            </w:pPr>
            <w:r w:rsidRPr="002941E8">
              <w:rPr>
                <w:rFonts w:ascii="Verdana" w:hAnsi="Verdana" w:cstheme="minorHAnsi"/>
                <w:sz w:val="24"/>
                <w:szCs w:val="24"/>
              </w:rPr>
              <w:t xml:space="preserve">There were no </w:t>
            </w:r>
            <w:r w:rsidR="00385558">
              <w:rPr>
                <w:rFonts w:ascii="Verdana" w:hAnsi="Verdana" w:cstheme="minorHAnsi"/>
                <w:sz w:val="24"/>
                <w:szCs w:val="24"/>
              </w:rPr>
              <w:t xml:space="preserve">additional </w:t>
            </w:r>
            <w:r w:rsidRPr="002941E8">
              <w:rPr>
                <w:rFonts w:ascii="Verdana" w:hAnsi="Verdana" w:cstheme="minorHAnsi"/>
                <w:sz w:val="24"/>
                <w:szCs w:val="24"/>
              </w:rPr>
              <w:t>declarations of interest.</w:t>
            </w:r>
          </w:p>
          <w:p w14:paraId="68DB8EE3" w14:textId="618E2CB3" w:rsidR="00775AAB" w:rsidRPr="002941E8" w:rsidRDefault="00775AAB" w:rsidP="008840D2">
            <w:pPr>
              <w:jc w:val="both"/>
              <w:rPr>
                <w:rFonts w:ascii="Verdana" w:hAnsi="Verdana"/>
                <w:sz w:val="24"/>
                <w:szCs w:val="24"/>
              </w:rPr>
            </w:pPr>
          </w:p>
        </w:tc>
        <w:tc>
          <w:tcPr>
            <w:tcW w:w="1652" w:type="dxa"/>
            <w:tcBorders>
              <w:top w:val="single" w:sz="4" w:space="0" w:color="auto"/>
              <w:bottom w:val="single" w:sz="4" w:space="0" w:color="auto"/>
            </w:tcBorders>
          </w:tcPr>
          <w:p w14:paraId="4A059426" w14:textId="77777777" w:rsidR="0007294E" w:rsidRPr="002941E8" w:rsidRDefault="0007294E" w:rsidP="002E344E">
            <w:pPr>
              <w:jc w:val="both"/>
              <w:rPr>
                <w:rFonts w:ascii="Verdana" w:hAnsi="Verdana" w:cstheme="minorHAnsi"/>
                <w:sz w:val="24"/>
                <w:szCs w:val="24"/>
              </w:rPr>
            </w:pPr>
          </w:p>
          <w:p w14:paraId="53114F0B" w14:textId="77777777" w:rsidR="0007294E" w:rsidRPr="002941E8" w:rsidRDefault="0007294E" w:rsidP="002E344E">
            <w:pPr>
              <w:jc w:val="both"/>
              <w:rPr>
                <w:rFonts w:ascii="Verdana" w:hAnsi="Verdana" w:cstheme="minorHAnsi"/>
                <w:sz w:val="24"/>
                <w:szCs w:val="24"/>
              </w:rPr>
            </w:pPr>
          </w:p>
        </w:tc>
      </w:tr>
      <w:tr w:rsidR="0007294E" w:rsidRPr="002941E8" w14:paraId="0C23B899" w14:textId="77777777" w:rsidTr="00245632">
        <w:tc>
          <w:tcPr>
            <w:tcW w:w="709" w:type="dxa"/>
            <w:tcBorders>
              <w:top w:val="single" w:sz="4" w:space="0" w:color="auto"/>
              <w:bottom w:val="single" w:sz="4" w:space="0" w:color="auto"/>
            </w:tcBorders>
          </w:tcPr>
          <w:p w14:paraId="0920974E"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42593033" w14:textId="77777777" w:rsidR="0007294E" w:rsidRPr="002941E8" w:rsidRDefault="0007294E" w:rsidP="002E344E">
            <w:pPr>
              <w:jc w:val="both"/>
              <w:rPr>
                <w:rFonts w:ascii="Verdana" w:hAnsi="Verdana" w:cstheme="minorHAnsi"/>
                <w:b/>
                <w:sz w:val="24"/>
                <w:szCs w:val="24"/>
              </w:rPr>
            </w:pPr>
            <w:r w:rsidRPr="002941E8">
              <w:rPr>
                <w:rFonts w:ascii="Verdana" w:hAnsi="Verdana" w:cstheme="minorHAnsi"/>
                <w:b/>
                <w:sz w:val="24"/>
                <w:szCs w:val="24"/>
              </w:rPr>
              <w:t>Notes of previous meeting</w:t>
            </w:r>
          </w:p>
          <w:p w14:paraId="3ED3C582" w14:textId="3B647578" w:rsidR="0007294E" w:rsidRPr="002941E8" w:rsidRDefault="0007294E" w:rsidP="008840D2">
            <w:pPr>
              <w:jc w:val="both"/>
              <w:rPr>
                <w:rFonts w:ascii="Verdana" w:hAnsi="Verdana" w:cstheme="minorHAnsi"/>
                <w:b/>
                <w:sz w:val="24"/>
                <w:szCs w:val="24"/>
              </w:rPr>
            </w:pPr>
            <w:r w:rsidRPr="002941E8">
              <w:rPr>
                <w:rFonts w:ascii="Verdana" w:hAnsi="Verdana" w:cstheme="minorHAnsi"/>
                <w:sz w:val="24"/>
                <w:szCs w:val="24"/>
              </w:rPr>
              <w:t xml:space="preserve">The notes from the previous meeting held </w:t>
            </w:r>
            <w:bookmarkStart w:id="0" w:name="_GoBack"/>
            <w:bookmarkEnd w:id="0"/>
            <w:r w:rsidRPr="002941E8">
              <w:rPr>
                <w:rFonts w:ascii="Verdana" w:hAnsi="Verdana" w:cstheme="minorHAnsi"/>
                <w:sz w:val="24"/>
                <w:szCs w:val="24"/>
              </w:rPr>
              <w:t xml:space="preserve">on </w:t>
            </w:r>
            <w:r w:rsidR="00A1598C">
              <w:rPr>
                <w:rFonts w:ascii="Verdana" w:hAnsi="Verdana" w:cstheme="minorHAnsi"/>
                <w:sz w:val="24"/>
                <w:szCs w:val="24"/>
              </w:rPr>
              <w:t>6 June</w:t>
            </w:r>
            <w:r w:rsidRPr="002941E8">
              <w:rPr>
                <w:rFonts w:ascii="Verdana" w:hAnsi="Verdana" w:cstheme="minorHAnsi"/>
                <w:sz w:val="24"/>
                <w:szCs w:val="24"/>
              </w:rPr>
              <w:t xml:space="preserve"> 2022 were confirmed as an accurate record.</w:t>
            </w:r>
          </w:p>
          <w:p w14:paraId="5D4CDE46" w14:textId="432A310E" w:rsidR="003252AF" w:rsidRPr="002941E8" w:rsidRDefault="003252AF" w:rsidP="002E344E">
            <w:pPr>
              <w:jc w:val="both"/>
              <w:rPr>
                <w:rFonts w:ascii="Verdana" w:hAnsi="Verdana" w:cstheme="minorHAnsi"/>
                <w:b/>
                <w:sz w:val="24"/>
                <w:szCs w:val="24"/>
              </w:rPr>
            </w:pPr>
          </w:p>
        </w:tc>
        <w:tc>
          <w:tcPr>
            <w:tcW w:w="1652" w:type="dxa"/>
            <w:tcBorders>
              <w:top w:val="single" w:sz="4" w:space="0" w:color="auto"/>
              <w:bottom w:val="single" w:sz="4" w:space="0" w:color="auto"/>
            </w:tcBorders>
          </w:tcPr>
          <w:p w14:paraId="68F7F94C" w14:textId="77777777" w:rsidR="0007294E" w:rsidRPr="002941E8" w:rsidRDefault="0007294E" w:rsidP="002E344E">
            <w:pPr>
              <w:jc w:val="both"/>
              <w:rPr>
                <w:rFonts w:ascii="Verdana" w:hAnsi="Verdana" w:cstheme="minorHAnsi"/>
                <w:sz w:val="24"/>
                <w:szCs w:val="24"/>
              </w:rPr>
            </w:pPr>
          </w:p>
        </w:tc>
      </w:tr>
      <w:tr w:rsidR="0007294E" w:rsidRPr="002941E8" w14:paraId="24D40085" w14:textId="77777777" w:rsidTr="00245632">
        <w:tc>
          <w:tcPr>
            <w:tcW w:w="709" w:type="dxa"/>
            <w:tcBorders>
              <w:top w:val="single" w:sz="4" w:space="0" w:color="auto"/>
              <w:bottom w:val="single" w:sz="4" w:space="0" w:color="auto"/>
            </w:tcBorders>
          </w:tcPr>
          <w:p w14:paraId="516D6CD8"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6DF57B33" w14:textId="2B0F64F8" w:rsidR="0007294E" w:rsidRDefault="0007294E" w:rsidP="002E344E">
            <w:pPr>
              <w:jc w:val="both"/>
              <w:rPr>
                <w:rFonts w:ascii="Verdana" w:hAnsi="Verdana" w:cstheme="minorHAnsi"/>
                <w:b/>
                <w:sz w:val="24"/>
                <w:szCs w:val="24"/>
              </w:rPr>
            </w:pPr>
            <w:r w:rsidRPr="002941E8">
              <w:rPr>
                <w:rFonts w:ascii="Verdana" w:hAnsi="Verdana" w:cstheme="minorHAnsi"/>
                <w:b/>
                <w:sz w:val="24"/>
                <w:szCs w:val="24"/>
              </w:rPr>
              <w:t>Matters arising</w:t>
            </w:r>
          </w:p>
          <w:p w14:paraId="4BC6C0AF" w14:textId="77777777" w:rsidR="0007294E" w:rsidRDefault="00775AAB" w:rsidP="007607AC">
            <w:pPr>
              <w:jc w:val="both"/>
              <w:rPr>
                <w:rFonts w:ascii="Verdana" w:hAnsi="Verdana" w:cstheme="minorHAnsi"/>
                <w:bCs/>
                <w:sz w:val="24"/>
                <w:szCs w:val="24"/>
              </w:rPr>
            </w:pPr>
            <w:r w:rsidRPr="00775AAB">
              <w:rPr>
                <w:rFonts w:ascii="Verdana" w:hAnsi="Verdana" w:cstheme="minorHAnsi"/>
                <w:bCs/>
                <w:sz w:val="24"/>
                <w:szCs w:val="24"/>
              </w:rPr>
              <w:t>There was none.</w:t>
            </w:r>
          </w:p>
          <w:p w14:paraId="045F60EE" w14:textId="7EA6458A" w:rsidR="00775AAB" w:rsidRPr="002941E8" w:rsidRDefault="00775AAB" w:rsidP="007607AC">
            <w:pPr>
              <w:jc w:val="both"/>
              <w:rPr>
                <w:rFonts w:ascii="Verdana" w:hAnsi="Verdana" w:cstheme="minorHAnsi"/>
                <w:b/>
                <w:sz w:val="24"/>
                <w:szCs w:val="24"/>
              </w:rPr>
            </w:pPr>
          </w:p>
        </w:tc>
        <w:tc>
          <w:tcPr>
            <w:tcW w:w="1652" w:type="dxa"/>
            <w:tcBorders>
              <w:top w:val="single" w:sz="4" w:space="0" w:color="auto"/>
              <w:bottom w:val="single" w:sz="4" w:space="0" w:color="auto"/>
            </w:tcBorders>
          </w:tcPr>
          <w:p w14:paraId="4E107B20" w14:textId="77777777" w:rsidR="0007294E" w:rsidRDefault="0007294E" w:rsidP="002E344E">
            <w:pPr>
              <w:jc w:val="both"/>
              <w:rPr>
                <w:rFonts w:ascii="Verdana" w:hAnsi="Verdana" w:cstheme="minorHAnsi"/>
                <w:sz w:val="24"/>
                <w:szCs w:val="24"/>
              </w:rPr>
            </w:pPr>
          </w:p>
          <w:p w14:paraId="5A164EA5" w14:textId="002F632E" w:rsidR="002941E8" w:rsidRPr="002941E8" w:rsidRDefault="002941E8" w:rsidP="002E344E">
            <w:pPr>
              <w:jc w:val="both"/>
              <w:rPr>
                <w:rFonts w:ascii="Verdana" w:hAnsi="Verdana" w:cstheme="minorHAnsi"/>
                <w:sz w:val="24"/>
                <w:szCs w:val="24"/>
              </w:rPr>
            </w:pPr>
          </w:p>
        </w:tc>
      </w:tr>
      <w:tr w:rsidR="00B15A14" w:rsidRPr="002941E8" w14:paraId="6356FF93" w14:textId="77777777" w:rsidTr="00245632">
        <w:tc>
          <w:tcPr>
            <w:tcW w:w="709" w:type="dxa"/>
            <w:tcBorders>
              <w:top w:val="single" w:sz="4" w:space="0" w:color="auto"/>
              <w:bottom w:val="single" w:sz="4" w:space="0" w:color="auto"/>
            </w:tcBorders>
          </w:tcPr>
          <w:p w14:paraId="7424AA1B" w14:textId="77777777" w:rsidR="00B15A14" w:rsidRPr="002941E8" w:rsidRDefault="00B15A14"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3D9ECC10" w14:textId="7F91E9C9" w:rsidR="004A4292" w:rsidRPr="002941E8" w:rsidRDefault="00F41FF3" w:rsidP="002E344E">
            <w:pPr>
              <w:jc w:val="both"/>
              <w:rPr>
                <w:rFonts w:ascii="Verdana" w:hAnsi="Verdana" w:cstheme="minorHAnsi"/>
                <w:b/>
                <w:sz w:val="24"/>
                <w:szCs w:val="24"/>
              </w:rPr>
            </w:pPr>
            <w:r w:rsidRPr="002941E8">
              <w:rPr>
                <w:rFonts w:ascii="Verdana" w:hAnsi="Verdana" w:cstheme="minorHAnsi"/>
                <w:b/>
                <w:sz w:val="24"/>
                <w:szCs w:val="24"/>
              </w:rPr>
              <w:t>ACTION LOG</w:t>
            </w:r>
          </w:p>
          <w:p w14:paraId="05B5A2F2" w14:textId="02802281" w:rsidR="004A4292" w:rsidRPr="002941E8" w:rsidRDefault="002941E8" w:rsidP="002E344E">
            <w:pPr>
              <w:jc w:val="both"/>
              <w:rPr>
                <w:rFonts w:ascii="Verdana" w:hAnsi="Verdana" w:cstheme="minorHAnsi"/>
                <w:sz w:val="24"/>
                <w:szCs w:val="24"/>
              </w:rPr>
            </w:pPr>
            <w:r>
              <w:rPr>
                <w:rFonts w:ascii="Verdana" w:hAnsi="Verdana" w:cstheme="minorHAnsi"/>
                <w:sz w:val="24"/>
                <w:szCs w:val="24"/>
              </w:rPr>
              <w:t>Members</w:t>
            </w:r>
            <w:r w:rsidR="004A4292" w:rsidRPr="002941E8">
              <w:rPr>
                <w:rFonts w:ascii="Verdana" w:hAnsi="Verdana" w:cstheme="minorHAnsi"/>
                <w:sz w:val="24"/>
                <w:szCs w:val="24"/>
              </w:rPr>
              <w:t xml:space="preserve"> noted that the Action Log ha</w:t>
            </w:r>
            <w:r>
              <w:rPr>
                <w:rFonts w:ascii="Verdana" w:hAnsi="Verdana" w:cstheme="minorHAnsi"/>
                <w:sz w:val="24"/>
                <w:szCs w:val="24"/>
              </w:rPr>
              <w:t>d</w:t>
            </w:r>
            <w:r w:rsidR="004A4292" w:rsidRPr="002941E8">
              <w:rPr>
                <w:rFonts w:ascii="Verdana" w:hAnsi="Verdana" w:cstheme="minorHAnsi"/>
                <w:sz w:val="24"/>
                <w:szCs w:val="24"/>
              </w:rPr>
              <w:t xml:space="preserve"> been updated and a number of actions closed. </w:t>
            </w:r>
          </w:p>
          <w:p w14:paraId="2438DE48" w14:textId="5D307F37" w:rsidR="004A4292" w:rsidRDefault="004A4292" w:rsidP="002E344E">
            <w:pPr>
              <w:jc w:val="both"/>
              <w:rPr>
                <w:rFonts w:ascii="Verdana" w:hAnsi="Verdana" w:cstheme="minorHAnsi"/>
                <w:sz w:val="24"/>
                <w:szCs w:val="24"/>
              </w:rPr>
            </w:pPr>
          </w:p>
          <w:p w14:paraId="288D3AAC" w14:textId="5B0EB82D" w:rsidR="00333DC8" w:rsidRPr="002941E8" w:rsidRDefault="00F41FF3" w:rsidP="002E344E">
            <w:pPr>
              <w:jc w:val="both"/>
              <w:rPr>
                <w:rFonts w:ascii="Verdana" w:hAnsi="Verdana" w:cstheme="minorHAnsi"/>
                <w:sz w:val="24"/>
                <w:szCs w:val="24"/>
              </w:rPr>
            </w:pPr>
            <w:r>
              <w:rPr>
                <w:rFonts w:ascii="Verdana" w:hAnsi="Verdana" w:cstheme="minorHAnsi"/>
                <w:sz w:val="24"/>
                <w:szCs w:val="24"/>
              </w:rPr>
              <w:lastRenderedPageBreak/>
              <w:t>Following areas updated</w:t>
            </w:r>
            <w:r w:rsidR="00333DC8">
              <w:rPr>
                <w:rFonts w:ascii="Verdana" w:hAnsi="Verdana" w:cstheme="minorHAnsi"/>
                <w:sz w:val="24"/>
                <w:szCs w:val="24"/>
              </w:rPr>
              <w:t>:</w:t>
            </w:r>
          </w:p>
          <w:p w14:paraId="2C0EFEC8" w14:textId="7A2097FB" w:rsidR="007607AC" w:rsidRPr="007607AC" w:rsidRDefault="007607AC" w:rsidP="002E344E">
            <w:pPr>
              <w:pStyle w:val="ListParagraph"/>
              <w:numPr>
                <w:ilvl w:val="0"/>
                <w:numId w:val="3"/>
              </w:numPr>
              <w:jc w:val="both"/>
              <w:rPr>
                <w:rFonts w:ascii="Verdana" w:hAnsi="Verdana" w:cs="Arial"/>
                <w:sz w:val="24"/>
                <w:szCs w:val="24"/>
              </w:rPr>
            </w:pPr>
            <w:r>
              <w:rPr>
                <w:rFonts w:ascii="Verdana" w:hAnsi="Verdana" w:cstheme="minorHAnsi"/>
                <w:sz w:val="24"/>
                <w:szCs w:val="24"/>
              </w:rPr>
              <w:t xml:space="preserve">Briefing </w:t>
            </w:r>
            <w:r w:rsidR="006F5671">
              <w:rPr>
                <w:rFonts w:ascii="Verdana" w:hAnsi="Verdana" w:cstheme="minorHAnsi"/>
                <w:sz w:val="24"/>
                <w:szCs w:val="24"/>
              </w:rPr>
              <w:t>in relation to the C</w:t>
            </w:r>
            <w:r>
              <w:rPr>
                <w:rFonts w:ascii="Verdana" w:hAnsi="Verdana" w:cstheme="minorHAnsi"/>
                <w:sz w:val="24"/>
                <w:szCs w:val="24"/>
              </w:rPr>
              <w:t xml:space="preserve">apacity </w:t>
            </w:r>
            <w:r w:rsidR="006F5671">
              <w:rPr>
                <w:rFonts w:ascii="Verdana" w:hAnsi="Verdana" w:cstheme="minorHAnsi"/>
                <w:sz w:val="24"/>
                <w:szCs w:val="24"/>
              </w:rPr>
              <w:t>M</w:t>
            </w:r>
            <w:r>
              <w:rPr>
                <w:rFonts w:ascii="Verdana" w:hAnsi="Verdana" w:cstheme="minorHAnsi"/>
                <w:sz w:val="24"/>
                <w:szCs w:val="24"/>
              </w:rPr>
              <w:t xml:space="preserve">anagement </w:t>
            </w:r>
            <w:r w:rsidR="006F5671">
              <w:rPr>
                <w:rFonts w:ascii="Verdana" w:hAnsi="Verdana" w:cstheme="minorHAnsi"/>
                <w:sz w:val="24"/>
                <w:szCs w:val="24"/>
              </w:rPr>
              <w:t>P</w:t>
            </w:r>
            <w:r>
              <w:rPr>
                <w:rFonts w:ascii="Verdana" w:hAnsi="Verdana" w:cstheme="minorHAnsi"/>
                <w:sz w:val="24"/>
                <w:szCs w:val="24"/>
              </w:rPr>
              <w:t>lan</w:t>
            </w:r>
            <w:r w:rsidR="006F5671">
              <w:rPr>
                <w:rFonts w:ascii="Verdana" w:hAnsi="Verdana" w:cstheme="minorHAnsi"/>
                <w:sz w:val="24"/>
                <w:szCs w:val="24"/>
              </w:rPr>
              <w:t xml:space="preserve"> (CMP)</w:t>
            </w:r>
            <w:r>
              <w:rPr>
                <w:rFonts w:ascii="Verdana" w:hAnsi="Verdana" w:cstheme="minorHAnsi"/>
                <w:sz w:val="24"/>
                <w:szCs w:val="24"/>
              </w:rPr>
              <w:t xml:space="preserve"> – further information w</w:t>
            </w:r>
            <w:r w:rsidR="006F5671">
              <w:rPr>
                <w:rFonts w:ascii="Verdana" w:hAnsi="Verdana" w:cstheme="minorHAnsi"/>
                <w:sz w:val="24"/>
                <w:szCs w:val="24"/>
              </w:rPr>
              <w:t>ould</w:t>
            </w:r>
            <w:r>
              <w:rPr>
                <w:rFonts w:ascii="Verdana" w:hAnsi="Verdana" w:cstheme="minorHAnsi"/>
                <w:sz w:val="24"/>
                <w:szCs w:val="24"/>
              </w:rPr>
              <w:t xml:space="preserve"> be shared </w:t>
            </w:r>
          </w:p>
          <w:p w14:paraId="10DD173B" w14:textId="7C1D8A93" w:rsidR="007607AC" w:rsidRDefault="00EB34BC" w:rsidP="002E344E">
            <w:pPr>
              <w:pStyle w:val="ListParagraph"/>
              <w:numPr>
                <w:ilvl w:val="0"/>
                <w:numId w:val="3"/>
              </w:numPr>
              <w:jc w:val="both"/>
              <w:rPr>
                <w:rFonts w:ascii="Verdana" w:hAnsi="Verdana" w:cs="Arial"/>
                <w:sz w:val="24"/>
                <w:szCs w:val="24"/>
              </w:rPr>
            </w:pPr>
            <w:r>
              <w:rPr>
                <w:rFonts w:ascii="Verdana" w:hAnsi="Verdana" w:cs="Arial"/>
                <w:sz w:val="24"/>
                <w:szCs w:val="24"/>
              </w:rPr>
              <w:t>‘</w:t>
            </w:r>
            <w:r w:rsidR="007607AC">
              <w:rPr>
                <w:rFonts w:ascii="Verdana" w:hAnsi="Verdana" w:cs="Arial"/>
                <w:sz w:val="24"/>
                <w:szCs w:val="24"/>
              </w:rPr>
              <w:t>Focus on</w:t>
            </w:r>
            <w:r>
              <w:rPr>
                <w:rFonts w:ascii="Verdana" w:hAnsi="Verdana" w:cs="Arial"/>
                <w:sz w:val="24"/>
                <w:szCs w:val="24"/>
              </w:rPr>
              <w:t>’</w:t>
            </w:r>
            <w:r w:rsidR="007607AC">
              <w:rPr>
                <w:rFonts w:ascii="Verdana" w:hAnsi="Verdana" w:cs="Arial"/>
                <w:sz w:val="24"/>
                <w:szCs w:val="24"/>
              </w:rPr>
              <w:t xml:space="preserve"> volunteers</w:t>
            </w:r>
            <w:r w:rsidR="006F5671">
              <w:rPr>
                <w:rFonts w:ascii="Verdana" w:hAnsi="Verdana" w:cs="Arial"/>
                <w:sz w:val="24"/>
                <w:szCs w:val="24"/>
              </w:rPr>
              <w:t xml:space="preserve"> to take place at the</w:t>
            </w:r>
            <w:r w:rsidR="007607AC">
              <w:rPr>
                <w:rFonts w:ascii="Verdana" w:hAnsi="Verdana" w:cs="Arial"/>
                <w:sz w:val="24"/>
                <w:szCs w:val="24"/>
              </w:rPr>
              <w:t xml:space="preserve"> next meeting</w:t>
            </w:r>
            <w:r w:rsidR="006F5671">
              <w:rPr>
                <w:rFonts w:ascii="Verdana" w:hAnsi="Verdana" w:cs="Arial"/>
                <w:sz w:val="24"/>
                <w:szCs w:val="24"/>
              </w:rPr>
              <w:t xml:space="preserve"> (Forward Look)</w:t>
            </w:r>
          </w:p>
          <w:p w14:paraId="1201EF3D" w14:textId="40BD3175" w:rsidR="007607AC" w:rsidRDefault="007607AC" w:rsidP="002E344E">
            <w:pPr>
              <w:pStyle w:val="ListParagraph"/>
              <w:numPr>
                <w:ilvl w:val="0"/>
                <w:numId w:val="3"/>
              </w:numPr>
              <w:jc w:val="both"/>
              <w:rPr>
                <w:rFonts w:ascii="Verdana" w:hAnsi="Verdana" w:cs="Arial"/>
                <w:sz w:val="24"/>
                <w:szCs w:val="24"/>
              </w:rPr>
            </w:pPr>
            <w:r>
              <w:rPr>
                <w:rFonts w:ascii="Verdana" w:hAnsi="Verdana" w:cs="Arial"/>
                <w:sz w:val="24"/>
                <w:szCs w:val="24"/>
              </w:rPr>
              <w:t xml:space="preserve">Additional work to do </w:t>
            </w:r>
            <w:r w:rsidR="006F5671">
              <w:rPr>
                <w:rFonts w:ascii="Verdana" w:hAnsi="Verdana" w:cs="Arial"/>
                <w:sz w:val="24"/>
                <w:szCs w:val="24"/>
              </w:rPr>
              <w:t xml:space="preserve">in relation to the Ambulance Care Programme Board </w:t>
            </w:r>
            <w:r>
              <w:rPr>
                <w:rFonts w:ascii="Verdana" w:hAnsi="Verdana" w:cs="Arial"/>
                <w:sz w:val="24"/>
                <w:szCs w:val="24"/>
              </w:rPr>
              <w:t xml:space="preserve">– </w:t>
            </w:r>
            <w:r w:rsidR="006F5671">
              <w:rPr>
                <w:rFonts w:ascii="Verdana" w:hAnsi="Verdana" w:cs="Arial"/>
                <w:sz w:val="24"/>
                <w:szCs w:val="24"/>
              </w:rPr>
              <w:t>particularly</w:t>
            </w:r>
            <w:r>
              <w:rPr>
                <w:rFonts w:ascii="Verdana" w:hAnsi="Verdana" w:cs="Arial"/>
                <w:sz w:val="24"/>
                <w:szCs w:val="24"/>
              </w:rPr>
              <w:t xml:space="preserve"> on cancellations and telephony etc </w:t>
            </w:r>
            <w:r w:rsidR="006F5671">
              <w:rPr>
                <w:rFonts w:ascii="Verdana" w:hAnsi="Verdana" w:cs="Arial"/>
                <w:sz w:val="24"/>
                <w:szCs w:val="24"/>
              </w:rPr>
              <w:t>(</w:t>
            </w:r>
            <w:r>
              <w:rPr>
                <w:rFonts w:ascii="Verdana" w:hAnsi="Verdana" w:cs="Arial"/>
                <w:sz w:val="24"/>
                <w:szCs w:val="24"/>
              </w:rPr>
              <w:t xml:space="preserve">to </w:t>
            </w:r>
            <w:r w:rsidR="006F5671">
              <w:rPr>
                <w:rFonts w:ascii="Verdana" w:hAnsi="Verdana" w:cs="Arial"/>
                <w:sz w:val="24"/>
                <w:szCs w:val="24"/>
              </w:rPr>
              <w:t>remain on Action Log)</w:t>
            </w:r>
          </w:p>
          <w:p w14:paraId="43993443" w14:textId="6994F265" w:rsidR="007607AC" w:rsidRDefault="007607AC" w:rsidP="002E344E">
            <w:pPr>
              <w:pStyle w:val="ListParagraph"/>
              <w:numPr>
                <w:ilvl w:val="0"/>
                <w:numId w:val="3"/>
              </w:numPr>
              <w:jc w:val="both"/>
              <w:rPr>
                <w:rFonts w:ascii="Verdana" w:hAnsi="Verdana" w:cs="Arial"/>
                <w:sz w:val="24"/>
                <w:szCs w:val="24"/>
              </w:rPr>
            </w:pPr>
            <w:proofErr w:type="spellStart"/>
            <w:r>
              <w:rPr>
                <w:rFonts w:ascii="Verdana" w:hAnsi="Verdana" w:cs="Arial"/>
                <w:sz w:val="24"/>
                <w:szCs w:val="24"/>
              </w:rPr>
              <w:t>Qliksense</w:t>
            </w:r>
            <w:proofErr w:type="spellEnd"/>
            <w:r>
              <w:rPr>
                <w:rFonts w:ascii="Verdana" w:hAnsi="Verdana" w:cs="Arial"/>
                <w:sz w:val="24"/>
                <w:szCs w:val="24"/>
              </w:rPr>
              <w:t xml:space="preserve"> and Power BI </w:t>
            </w:r>
            <w:r w:rsidR="00B36605">
              <w:rPr>
                <w:rFonts w:ascii="Verdana" w:hAnsi="Verdana" w:cs="Arial"/>
                <w:sz w:val="24"/>
                <w:szCs w:val="24"/>
              </w:rPr>
              <w:t xml:space="preserve">presentation </w:t>
            </w:r>
            <w:r>
              <w:rPr>
                <w:rFonts w:ascii="Verdana" w:hAnsi="Verdana" w:cs="Arial"/>
                <w:sz w:val="24"/>
                <w:szCs w:val="24"/>
              </w:rPr>
              <w:t>to provide information for HBs to make decisions</w:t>
            </w:r>
            <w:r w:rsidR="00F41FF3">
              <w:rPr>
                <w:rFonts w:ascii="Verdana" w:hAnsi="Verdana" w:cs="Arial"/>
                <w:sz w:val="24"/>
                <w:szCs w:val="24"/>
              </w:rPr>
              <w:t xml:space="preserve"> </w:t>
            </w:r>
            <w:r w:rsidR="00B36605">
              <w:rPr>
                <w:rFonts w:ascii="Verdana" w:hAnsi="Verdana" w:cs="Arial"/>
                <w:sz w:val="24"/>
                <w:szCs w:val="24"/>
              </w:rPr>
              <w:t>(</w:t>
            </w:r>
            <w:r w:rsidR="00F41FF3">
              <w:rPr>
                <w:rFonts w:ascii="Verdana" w:hAnsi="Verdana" w:cs="Arial"/>
                <w:sz w:val="24"/>
                <w:szCs w:val="24"/>
              </w:rPr>
              <w:t>next meeting</w:t>
            </w:r>
            <w:r w:rsidR="00B36605">
              <w:rPr>
                <w:rFonts w:ascii="Verdana" w:hAnsi="Verdana" w:cs="Arial"/>
                <w:sz w:val="24"/>
                <w:szCs w:val="24"/>
              </w:rPr>
              <w:t>)</w:t>
            </w:r>
          </w:p>
          <w:p w14:paraId="6530B4FF" w14:textId="206B3473" w:rsidR="007607AC" w:rsidRDefault="007607AC" w:rsidP="002E344E">
            <w:pPr>
              <w:pStyle w:val="ListParagraph"/>
              <w:numPr>
                <w:ilvl w:val="0"/>
                <w:numId w:val="3"/>
              </w:numPr>
              <w:jc w:val="both"/>
              <w:rPr>
                <w:rFonts w:ascii="Verdana" w:hAnsi="Verdana" w:cs="Arial"/>
                <w:sz w:val="24"/>
                <w:szCs w:val="24"/>
              </w:rPr>
            </w:pPr>
            <w:r>
              <w:rPr>
                <w:rFonts w:ascii="Verdana" w:hAnsi="Verdana" w:cs="Arial"/>
                <w:sz w:val="24"/>
                <w:szCs w:val="24"/>
              </w:rPr>
              <w:t xml:space="preserve">Schematic to </w:t>
            </w:r>
            <w:r w:rsidR="00B36605">
              <w:rPr>
                <w:rFonts w:ascii="Verdana" w:hAnsi="Verdana" w:cs="Arial"/>
                <w:sz w:val="24"/>
                <w:szCs w:val="24"/>
              </w:rPr>
              <w:t xml:space="preserve">show arrangements across Wales to </w:t>
            </w:r>
            <w:r>
              <w:rPr>
                <w:rFonts w:ascii="Verdana" w:hAnsi="Verdana" w:cs="Arial"/>
                <w:sz w:val="24"/>
                <w:szCs w:val="24"/>
              </w:rPr>
              <w:t xml:space="preserve">be </w:t>
            </w:r>
            <w:r w:rsidR="00B36605">
              <w:rPr>
                <w:rFonts w:ascii="Verdana" w:hAnsi="Verdana" w:cs="Arial"/>
                <w:sz w:val="24"/>
                <w:szCs w:val="24"/>
              </w:rPr>
              <w:t>provided at the next meeting</w:t>
            </w:r>
          </w:p>
          <w:p w14:paraId="5843C2F1" w14:textId="77777777" w:rsidR="00F41FF3" w:rsidRDefault="00F41FF3" w:rsidP="00F41FF3">
            <w:pPr>
              <w:jc w:val="both"/>
              <w:rPr>
                <w:rFonts w:ascii="Verdana" w:hAnsi="Verdana" w:cs="Arial"/>
                <w:sz w:val="24"/>
                <w:szCs w:val="24"/>
              </w:rPr>
            </w:pPr>
          </w:p>
          <w:p w14:paraId="34B424C2" w14:textId="55180FBB" w:rsidR="004A4292" w:rsidRPr="00F41FF3" w:rsidRDefault="00F41FF3" w:rsidP="00F41FF3">
            <w:pPr>
              <w:jc w:val="both"/>
              <w:rPr>
                <w:rFonts w:ascii="Verdana" w:hAnsi="Verdana" w:cs="Arial"/>
                <w:sz w:val="24"/>
                <w:szCs w:val="24"/>
              </w:rPr>
            </w:pPr>
            <w:r>
              <w:rPr>
                <w:rFonts w:ascii="Verdana" w:hAnsi="Verdana" w:cs="Arial"/>
                <w:sz w:val="24"/>
                <w:szCs w:val="24"/>
              </w:rPr>
              <w:t>Members noted the</w:t>
            </w:r>
            <w:r w:rsidR="00B36605">
              <w:rPr>
                <w:rFonts w:ascii="Verdana" w:hAnsi="Verdana" w:cs="Arial"/>
                <w:sz w:val="24"/>
                <w:szCs w:val="24"/>
              </w:rPr>
              <w:t xml:space="preserve"> ongoing work to develop the new</w:t>
            </w:r>
            <w:r>
              <w:rPr>
                <w:rFonts w:ascii="Verdana" w:hAnsi="Verdana" w:cs="Arial"/>
                <w:sz w:val="24"/>
                <w:szCs w:val="24"/>
              </w:rPr>
              <w:t xml:space="preserve"> Emergency Medical Services</w:t>
            </w:r>
            <w:r w:rsidR="007607AC" w:rsidRPr="00F41FF3">
              <w:rPr>
                <w:rFonts w:ascii="Verdana" w:hAnsi="Verdana" w:cs="Arial"/>
                <w:sz w:val="24"/>
                <w:szCs w:val="24"/>
              </w:rPr>
              <w:t xml:space="preserve"> Framework </w:t>
            </w:r>
            <w:r w:rsidR="00B36605">
              <w:rPr>
                <w:rFonts w:ascii="Verdana" w:hAnsi="Verdana" w:cs="Arial"/>
                <w:sz w:val="24"/>
                <w:szCs w:val="24"/>
              </w:rPr>
              <w:t xml:space="preserve">which </w:t>
            </w:r>
            <w:r>
              <w:rPr>
                <w:rFonts w:ascii="Verdana" w:hAnsi="Verdana" w:cs="Arial"/>
                <w:sz w:val="24"/>
                <w:szCs w:val="24"/>
              </w:rPr>
              <w:t>would</w:t>
            </w:r>
            <w:r w:rsidR="007607AC" w:rsidRPr="00F41FF3">
              <w:rPr>
                <w:rFonts w:ascii="Verdana" w:hAnsi="Verdana" w:cs="Arial"/>
                <w:sz w:val="24"/>
                <w:szCs w:val="24"/>
              </w:rPr>
              <w:t xml:space="preserve"> capture the work in health boards and </w:t>
            </w:r>
            <w:r>
              <w:rPr>
                <w:rFonts w:ascii="Verdana" w:hAnsi="Verdana" w:cs="Arial"/>
                <w:sz w:val="24"/>
                <w:szCs w:val="24"/>
              </w:rPr>
              <w:t>would</w:t>
            </w:r>
            <w:r w:rsidR="007607AC" w:rsidRPr="00F41FF3">
              <w:rPr>
                <w:rFonts w:ascii="Verdana" w:hAnsi="Verdana" w:cs="Arial"/>
                <w:sz w:val="24"/>
                <w:szCs w:val="24"/>
              </w:rPr>
              <w:t xml:space="preserve"> also be rolled out for </w:t>
            </w:r>
            <w:r w:rsidR="00B36605">
              <w:rPr>
                <w:rFonts w:ascii="Verdana" w:hAnsi="Verdana" w:cs="Arial"/>
                <w:sz w:val="24"/>
                <w:szCs w:val="24"/>
              </w:rPr>
              <w:t xml:space="preserve">the </w:t>
            </w:r>
            <w:r w:rsidR="007607AC" w:rsidRPr="00F41FF3">
              <w:rPr>
                <w:rFonts w:ascii="Verdana" w:hAnsi="Verdana" w:cs="Arial"/>
                <w:sz w:val="24"/>
                <w:szCs w:val="24"/>
              </w:rPr>
              <w:t>NEPT</w:t>
            </w:r>
            <w:r>
              <w:rPr>
                <w:rFonts w:ascii="Verdana" w:hAnsi="Verdana" w:cs="Arial"/>
                <w:sz w:val="24"/>
                <w:szCs w:val="24"/>
              </w:rPr>
              <w:t xml:space="preserve"> </w:t>
            </w:r>
            <w:r w:rsidR="007607AC" w:rsidRPr="00F41FF3">
              <w:rPr>
                <w:rFonts w:ascii="Verdana" w:hAnsi="Verdana" w:cs="Arial"/>
                <w:sz w:val="24"/>
                <w:szCs w:val="24"/>
              </w:rPr>
              <w:t>S</w:t>
            </w:r>
            <w:r>
              <w:rPr>
                <w:rFonts w:ascii="Verdana" w:hAnsi="Verdana" w:cs="Arial"/>
                <w:sz w:val="24"/>
                <w:szCs w:val="24"/>
              </w:rPr>
              <w:t>ervices</w:t>
            </w:r>
            <w:r w:rsidR="00B36605">
              <w:rPr>
                <w:rFonts w:ascii="Verdana" w:hAnsi="Verdana" w:cs="Arial"/>
                <w:sz w:val="24"/>
                <w:szCs w:val="24"/>
              </w:rPr>
              <w:t xml:space="preserve"> Framework</w:t>
            </w:r>
            <w:r>
              <w:rPr>
                <w:rFonts w:ascii="Verdana" w:hAnsi="Verdana" w:cs="Arial"/>
                <w:sz w:val="24"/>
                <w:szCs w:val="24"/>
              </w:rPr>
              <w:t>.</w:t>
            </w:r>
            <w:r w:rsidR="000D21EE" w:rsidRPr="00F41FF3">
              <w:rPr>
                <w:rFonts w:ascii="Verdana" w:hAnsi="Verdana" w:cs="Arial"/>
                <w:sz w:val="24"/>
                <w:szCs w:val="24"/>
              </w:rPr>
              <w:t xml:space="preserve"> </w:t>
            </w:r>
          </w:p>
          <w:p w14:paraId="7DF2ED94" w14:textId="77777777" w:rsidR="000D21EE" w:rsidRPr="002941E8" w:rsidRDefault="000D21EE" w:rsidP="002E344E">
            <w:pPr>
              <w:jc w:val="both"/>
              <w:rPr>
                <w:rFonts w:ascii="Verdana" w:hAnsi="Verdana" w:cs="Arial"/>
                <w:sz w:val="24"/>
                <w:szCs w:val="24"/>
              </w:rPr>
            </w:pPr>
          </w:p>
          <w:p w14:paraId="4ECF1F32" w14:textId="77777777" w:rsidR="007607AC" w:rsidRDefault="007607AC" w:rsidP="007607AC">
            <w:pPr>
              <w:jc w:val="both"/>
              <w:rPr>
                <w:rFonts w:ascii="Verdana" w:hAnsi="Verdana" w:cstheme="minorHAnsi"/>
                <w:sz w:val="24"/>
                <w:szCs w:val="24"/>
              </w:rPr>
            </w:pPr>
            <w:r>
              <w:rPr>
                <w:rFonts w:ascii="Verdana" w:hAnsi="Verdana" w:cstheme="minorHAnsi"/>
                <w:sz w:val="24"/>
                <w:szCs w:val="24"/>
              </w:rPr>
              <w:t xml:space="preserve">Members </w:t>
            </w:r>
            <w:r w:rsidRPr="007607AC">
              <w:rPr>
                <w:rFonts w:ascii="Verdana" w:hAnsi="Verdana" w:cstheme="minorHAnsi"/>
                <w:b/>
                <w:bCs/>
                <w:sz w:val="24"/>
                <w:szCs w:val="24"/>
              </w:rPr>
              <w:t>RESOLVED</w:t>
            </w:r>
            <w:r>
              <w:rPr>
                <w:rFonts w:ascii="Verdana" w:hAnsi="Verdana" w:cstheme="minorHAnsi"/>
                <w:sz w:val="24"/>
                <w:szCs w:val="24"/>
              </w:rPr>
              <w:t xml:space="preserve"> to </w:t>
            </w:r>
            <w:r w:rsidRPr="007607AC">
              <w:rPr>
                <w:rFonts w:ascii="Verdana" w:hAnsi="Verdana" w:cstheme="minorHAnsi"/>
                <w:b/>
                <w:bCs/>
                <w:sz w:val="24"/>
                <w:szCs w:val="24"/>
              </w:rPr>
              <w:t xml:space="preserve">NOTE </w:t>
            </w:r>
            <w:r>
              <w:rPr>
                <w:rFonts w:ascii="Verdana" w:hAnsi="Verdana" w:cstheme="minorHAnsi"/>
                <w:sz w:val="24"/>
                <w:szCs w:val="24"/>
              </w:rPr>
              <w:t>the Action Log.</w:t>
            </w:r>
          </w:p>
          <w:p w14:paraId="6E05CF6C" w14:textId="172057A5" w:rsidR="00B36605" w:rsidRPr="007607AC" w:rsidRDefault="00B36605" w:rsidP="007607AC">
            <w:pPr>
              <w:jc w:val="both"/>
              <w:rPr>
                <w:rFonts w:ascii="Verdana" w:hAnsi="Verdana" w:cstheme="minorHAnsi"/>
                <w:sz w:val="24"/>
                <w:szCs w:val="24"/>
              </w:rPr>
            </w:pPr>
          </w:p>
        </w:tc>
        <w:tc>
          <w:tcPr>
            <w:tcW w:w="1652" w:type="dxa"/>
            <w:tcBorders>
              <w:top w:val="single" w:sz="4" w:space="0" w:color="auto"/>
              <w:bottom w:val="single" w:sz="4" w:space="0" w:color="auto"/>
            </w:tcBorders>
          </w:tcPr>
          <w:p w14:paraId="049C016F" w14:textId="77777777" w:rsidR="00B15A14" w:rsidRDefault="00B15A14" w:rsidP="002E344E">
            <w:pPr>
              <w:jc w:val="both"/>
              <w:rPr>
                <w:rFonts w:ascii="Verdana" w:hAnsi="Verdana" w:cstheme="minorHAnsi"/>
                <w:sz w:val="24"/>
                <w:szCs w:val="24"/>
              </w:rPr>
            </w:pPr>
          </w:p>
          <w:p w14:paraId="5C03F91D" w14:textId="77777777" w:rsidR="00333DC8" w:rsidRDefault="00333DC8" w:rsidP="002E344E">
            <w:pPr>
              <w:jc w:val="both"/>
              <w:rPr>
                <w:rFonts w:ascii="Verdana" w:hAnsi="Verdana" w:cstheme="minorHAnsi"/>
                <w:sz w:val="24"/>
                <w:szCs w:val="24"/>
              </w:rPr>
            </w:pPr>
          </w:p>
          <w:p w14:paraId="75D33BDA" w14:textId="7DD3CB46" w:rsidR="00333DC8" w:rsidRDefault="00333DC8" w:rsidP="002E344E">
            <w:pPr>
              <w:jc w:val="both"/>
              <w:rPr>
                <w:rFonts w:ascii="Verdana" w:hAnsi="Verdana" w:cstheme="minorHAnsi"/>
                <w:sz w:val="24"/>
                <w:szCs w:val="24"/>
              </w:rPr>
            </w:pPr>
          </w:p>
          <w:p w14:paraId="412A3B35" w14:textId="0C2E46FC" w:rsidR="00EB34BC" w:rsidRDefault="00EB34BC" w:rsidP="002E344E">
            <w:pPr>
              <w:jc w:val="both"/>
              <w:rPr>
                <w:rFonts w:ascii="Verdana" w:hAnsi="Verdana" w:cstheme="minorHAnsi"/>
                <w:sz w:val="24"/>
                <w:szCs w:val="24"/>
              </w:rPr>
            </w:pPr>
          </w:p>
          <w:p w14:paraId="6665E625" w14:textId="6E3B06E9" w:rsidR="00EB34BC" w:rsidRDefault="00EB34BC" w:rsidP="002E344E">
            <w:pPr>
              <w:jc w:val="both"/>
              <w:rPr>
                <w:rFonts w:ascii="Verdana" w:hAnsi="Verdana" w:cstheme="minorHAnsi"/>
                <w:sz w:val="24"/>
                <w:szCs w:val="24"/>
              </w:rPr>
            </w:pPr>
          </w:p>
          <w:p w14:paraId="698500F1" w14:textId="2E8217C3" w:rsidR="00EB34BC" w:rsidRDefault="00EB34BC" w:rsidP="002E344E">
            <w:pPr>
              <w:jc w:val="both"/>
              <w:rPr>
                <w:rFonts w:ascii="Verdana" w:hAnsi="Verdana" w:cstheme="minorHAnsi"/>
                <w:sz w:val="24"/>
                <w:szCs w:val="24"/>
              </w:rPr>
            </w:pPr>
          </w:p>
          <w:p w14:paraId="10E3F2BF" w14:textId="14D378EB" w:rsidR="00EB34BC" w:rsidRDefault="00EB34BC" w:rsidP="002E344E">
            <w:pPr>
              <w:jc w:val="both"/>
              <w:rPr>
                <w:rFonts w:ascii="Verdana" w:hAnsi="Verdana" w:cstheme="minorHAnsi"/>
                <w:sz w:val="24"/>
                <w:szCs w:val="24"/>
              </w:rPr>
            </w:pPr>
            <w:r>
              <w:rPr>
                <w:rFonts w:ascii="Verdana" w:hAnsi="Verdana" w:cstheme="minorHAnsi"/>
                <w:sz w:val="24"/>
                <w:szCs w:val="24"/>
              </w:rPr>
              <w:t>WAST</w:t>
            </w:r>
          </w:p>
          <w:p w14:paraId="0A48AB52" w14:textId="3E25F4BB" w:rsidR="00EB34BC" w:rsidRDefault="00EB34BC" w:rsidP="002E344E">
            <w:pPr>
              <w:jc w:val="both"/>
              <w:rPr>
                <w:rFonts w:ascii="Verdana" w:hAnsi="Verdana" w:cstheme="minorHAnsi"/>
                <w:sz w:val="24"/>
                <w:szCs w:val="24"/>
              </w:rPr>
            </w:pPr>
          </w:p>
          <w:p w14:paraId="512A7563" w14:textId="71800911" w:rsidR="00EB34BC" w:rsidRDefault="00EB34BC" w:rsidP="002E344E">
            <w:pPr>
              <w:jc w:val="both"/>
              <w:rPr>
                <w:rFonts w:ascii="Verdana" w:hAnsi="Verdana" w:cstheme="minorHAnsi"/>
                <w:sz w:val="24"/>
                <w:szCs w:val="24"/>
              </w:rPr>
            </w:pPr>
            <w:r>
              <w:rPr>
                <w:rFonts w:ascii="Verdana" w:hAnsi="Verdana" w:cstheme="minorHAnsi"/>
                <w:sz w:val="24"/>
                <w:szCs w:val="24"/>
              </w:rPr>
              <w:t xml:space="preserve">Chair </w:t>
            </w:r>
          </w:p>
          <w:p w14:paraId="62DB26F7" w14:textId="77777777" w:rsidR="006F5671" w:rsidRDefault="006F5671" w:rsidP="002E344E">
            <w:pPr>
              <w:jc w:val="both"/>
              <w:rPr>
                <w:rFonts w:ascii="Verdana" w:hAnsi="Verdana" w:cstheme="minorHAnsi"/>
                <w:sz w:val="24"/>
                <w:szCs w:val="24"/>
              </w:rPr>
            </w:pPr>
          </w:p>
          <w:p w14:paraId="57E8CFA7" w14:textId="145A2F74" w:rsidR="00F41FF3" w:rsidRDefault="00F41FF3" w:rsidP="002E344E">
            <w:pPr>
              <w:jc w:val="both"/>
              <w:rPr>
                <w:rFonts w:ascii="Verdana" w:hAnsi="Verdana" w:cstheme="minorHAnsi"/>
                <w:sz w:val="24"/>
                <w:szCs w:val="24"/>
              </w:rPr>
            </w:pPr>
            <w:r>
              <w:rPr>
                <w:rFonts w:ascii="Verdana" w:hAnsi="Verdana" w:cstheme="minorHAnsi"/>
                <w:sz w:val="24"/>
                <w:szCs w:val="24"/>
              </w:rPr>
              <w:t>WAST</w:t>
            </w:r>
          </w:p>
          <w:p w14:paraId="4227ECBA" w14:textId="10B18140" w:rsidR="00F41FF3" w:rsidRDefault="00F41FF3" w:rsidP="002E344E">
            <w:pPr>
              <w:jc w:val="both"/>
              <w:rPr>
                <w:rFonts w:ascii="Verdana" w:hAnsi="Verdana" w:cstheme="minorHAnsi"/>
                <w:sz w:val="24"/>
                <w:szCs w:val="24"/>
              </w:rPr>
            </w:pPr>
          </w:p>
          <w:p w14:paraId="04B83A63" w14:textId="2AA49C0B" w:rsidR="00F41FF3" w:rsidRDefault="00F41FF3" w:rsidP="002E344E">
            <w:pPr>
              <w:jc w:val="both"/>
              <w:rPr>
                <w:rFonts w:ascii="Verdana" w:hAnsi="Verdana" w:cstheme="minorHAnsi"/>
                <w:sz w:val="24"/>
                <w:szCs w:val="24"/>
              </w:rPr>
            </w:pPr>
          </w:p>
          <w:p w14:paraId="08030EB1" w14:textId="3E95049A" w:rsidR="00F41FF3" w:rsidRDefault="00F41FF3" w:rsidP="002E344E">
            <w:pPr>
              <w:jc w:val="both"/>
              <w:rPr>
                <w:rFonts w:ascii="Verdana" w:hAnsi="Verdana" w:cstheme="minorHAnsi"/>
                <w:sz w:val="24"/>
                <w:szCs w:val="24"/>
              </w:rPr>
            </w:pPr>
            <w:r>
              <w:rPr>
                <w:rFonts w:ascii="Verdana" w:hAnsi="Verdana" w:cstheme="minorHAnsi"/>
                <w:sz w:val="24"/>
                <w:szCs w:val="24"/>
              </w:rPr>
              <w:t>Forward Look</w:t>
            </w:r>
          </w:p>
          <w:p w14:paraId="7A0D14C4" w14:textId="38898B24" w:rsidR="00F41FF3" w:rsidRDefault="00F41FF3" w:rsidP="002E344E">
            <w:pPr>
              <w:jc w:val="both"/>
              <w:rPr>
                <w:rFonts w:ascii="Verdana" w:hAnsi="Verdana" w:cstheme="minorHAnsi"/>
                <w:sz w:val="24"/>
                <w:szCs w:val="24"/>
              </w:rPr>
            </w:pPr>
            <w:r>
              <w:rPr>
                <w:rFonts w:ascii="Verdana" w:hAnsi="Verdana" w:cstheme="minorHAnsi"/>
                <w:sz w:val="24"/>
                <w:szCs w:val="24"/>
              </w:rPr>
              <w:t>EASC T</w:t>
            </w:r>
          </w:p>
          <w:p w14:paraId="5E7C710E" w14:textId="670A1055" w:rsidR="00F41FF3" w:rsidRDefault="00F41FF3" w:rsidP="002E344E">
            <w:pPr>
              <w:jc w:val="both"/>
              <w:rPr>
                <w:rFonts w:ascii="Verdana" w:hAnsi="Verdana" w:cstheme="minorHAnsi"/>
                <w:sz w:val="24"/>
                <w:szCs w:val="24"/>
              </w:rPr>
            </w:pPr>
          </w:p>
          <w:p w14:paraId="08217C73" w14:textId="07B00D04" w:rsidR="00F41FF3" w:rsidRDefault="00F41FF3" w:rsidP="002E344E">
            <w:pPr>
              <w:jc w:val="both"/>
              <w:rPr>
                <w:rFonts w:ascii="Verdana" w:hAnsi="Verdana" w:cstheme="minorHAnsi"/>
                <w:sz w:val="24"/>
                <w:szCs w:val="24"/>
              </w:rPr>
            </w:pPr>
          </w:p>
          <w:p w14:paraId="07EFFFA3" w14:textId="77777777" w:rsidR="00F41FF3" w:rsidRDefault="00F41FF3" w:rsidP="002E344E">
            <w:pPr>
              <w:jc w:val="both"/>
              <w:rPr>
                <w:rFonts w:ascii="Verdana" w:hAnsi="Verdana" w:cstheme="minorHAnsi"/>
                <w:sz w:val="24"/>
                <w:szCs w:val="24"/>
              </w:rPr>
            </w:pPr>
          </w:p>
          <w:p w14:paraId="3ABFF4F3" w14:textId="77777777" w:rsidR="00333DC8" w:rsidRDefault="00333DC8" w:rsidP="002E344E">
            <w:pPr>
              <w:jc w:val="both"/>
              <w:rPr>
                <w:rFonts w:ascii="Verdana" w:hAnsi="Verdana" w:cstheme="minorHAnsi"/>
                <w:sz w:val="24"/>
                <w:szCs w:val="24"/>
              </w:rPr>
            </w:pPr>
          </w:p>
          <w:p w14:paraId="2E03CE6E" w14:textId="77777777" w:rsidR="00333DC8" w:rsidRDefault="00333DC8" w:rsidP="002E344E">
            <w:pPr>
              <w:jc w:val="both"/>
              <w:rPr>
                <w:rFonts w:ascii="Verdana" w:hAnsi="Verdana" w:cstheme="minorHAnsi"/>
                <w:sz w:val="24"/>
                <w:szCs w:val="24"/>
              </w:rPr>
            </w:pPr>
          </w:p>
          <w:p w14:paraId="6C9921C9" w14:textId="77777777" w:rsidR="00333DC8" w:rsidRDefault="00333DC8" w:rsidP="002E344E">
            <w:pPr>
              <w:jc w:val="both"/>
              <w:rPr>
                <w:rFonts w:ascii="Verdana" w:hAnsi="Verdana" w:cstheme="minorHAnsi"/>
                <w:sz w:val="24"/>
                <w:szCs w:val="24"/>
              </w:rPr>
            </w:pPr>
          </w:p>
          <w:p w14:paraId="6FF3497C" w14:textId="55469A68" w:rsidR="00333DC8" w:rsidRPr="002941E8" w:rsidRDefault="00333DC8" w:rsidP="002E344E">
            <w:pPr>
              <w:jc w:val="both"/>
              <w:rPr>
                <w:rFonts w:ascii="Verdana" w:hAnsi="Verdana" w:cstheme="minorHAnsi"/>
                <w:sz w:val="24"/>
                <w:szCs w:val="24"/>
              </w:rPr>
            </w:pPr>
          </w:p>
        </w:tc>
      </w:tr>
      <w:tr w:rsidR="007335D2" w:rsidRPr="002941E8" w14:paraId="60D7DACD" w14:textId="77777777" w:rsidTr="00245632">
        <w:tc>
          <w:tcPr>
            <w:tcW w:w="709" w:type="dxa"/>
            <w:tcBorders>
              <w:top w:val="single" w:sz="4" w:space="0" w:color="auto"/>
              <w:bottom w:val="single" w:sz="4" w:space="0" w:color="auto"/>
            </w:tcBorders>
          </w:tcPr>
          <w:p w14:paraId="1B97890A" w14:textId="77777777" w:rsidR="007335D2" w:rsidRPr="002941E8" w:rsidRDefault="007335D2"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2E436A4E" w14:textId="77777777" w:rsidR="00A35079" w:rsidRDefault="00A1598C" w:rsidP="00A35079">
            <w:pPr>
              <w:jc w:val="both"/>
              <w:rPr>
                <w:rFonts w:ascii="Verdana" w:hAnsi="Verdana"/>
                <w:b/>
                <w:bCs/>
                <w:sz w:val="24"/>
                <w:szCs w:val="24"/>
              </w:rPr>
            </w:pPr>
            <w:r w:rsidRPr="00A1598C">
              <w:rPr>
                <w:rFonts w:ascii="Verdana" w:hAnsi="Verdana"/>
                <w:b/>
                <w:bCs/>
                <w:sz w:val="24"/>
                <w:szCs w:val="24"/>
              </w:rPr>
              <w:t>NEPTS IMTP UPDATE</w:t>
            </w:r>
          </w:p>
          <w:p w14:paraId="1CDAA2A1" w14:textId="780DF582" w:rsidR="00D32541" w:rsidRDefault="00D32541" w:rsidP="00A35079">
            <w:pPr>
              <w:jc w:val="both"/>
              <w:rPr>
                <w:rFonts w:ascii="Verdana" w:hAnsi="Verdana"/>
                <w:sz w:val="24"/>
                <w:szCs w:val="24"/>
              </w:rPr>
            </w:pPr>
            <w:r w:rsidRPr="00D32541">
              <w:rPr>
                <w:rFonts w:ascii="Verdana" w:hAnsi="Verdana"/>
                <w:sz w:val="24"/>
                <w:szCs w:val="24"/>
              </w:rPr>
              <w:t>Mark Harris</w:t>
            </w:r>
            <w:r w:rsidR="00F41FF3">
              <w:rPr>
                <w:rFonts w:ascii="Verdana" w:hAnsi="Verdana"/>
                <w:sz w:val="24"/>
                <w:szCs w:val="24"/>
              </w:rPr>
              <w:t xml:space="preserve"> and Deborah Kingsbury</w:t>
            </w:r>
            <w:r w:rsidRPr="00D32541">
              <w:rPr>
                <w:rFonts w:ascii="Verdana" w:hAnsi="Verdana"/>
                <w:sz w:val="24"/>
                <w:szCs w:val="24"/>
              </w:rPr>
              <w:t xml:space="preserve"> gave a presentation at the meeting which relate</w:t>
            </w:r>
            <w:r w:rsidR="00F41FF3">
              <w:rPr>
                <w:rFonts w:ascii="Verdana" w:hAnsi="Verdana"/>
                <w:sz w:val="24"/>
                <w:szCs w:val="24"/>
              </w:rPr>
              <w:t>d</w:t>
            </w:r>
            <w:r w:rsidRPr="00D32541">
              <w:rPr>
                <w:rFonts w:ascii="Verdana" w:hAnsi="Verdana"/>
                <w:sz w:val="24"/>
                <w:szCs w:val="24"/>
              </w:rPr>
              <w:t xml:space="preserve"> to how WAST </w:t>
            </w:r>
            <w:r w:rsidR="00F41FF3">
              <w:rPr>
                <w:rFonts w:ascii="Verdana" w:hAnsi="Verdana"/>
                <w:sz w:val="24"/>
                <w:szCs w:val="24"/>
              </w:rPr>
              <w:t>w</w:t>
            </w:r>
            <w:r w:rsidRPr="00D32541">
              <w:rPr>
                <w:rFonts w:ascii="Verdana" w:hAnsi="Verdana"/>
                <w:sz w:val="24"/>
                <w:szCs w:val="24"/>
              </w:rPr>
              <w:t>e</w:t>
            </w:r>
            <w:r w:rsidR="00F41FF3">
              <w:rPr>
                <w:rFonts w:ascii="Verdana" w:hAnsi="Verdana"/>
                <w:sz w:val="24"/>
                <w:szCs w:val="24"/>
              </w:rPr>
              <w:t>re</w:t>
            </w:r>
            <w:r w:rsidRPr="00D32541">
              <w:rPr>
                <w:rFonts w:ascii="Verdana" w:hAnsi="Verdana"/>
                <w:sz w:val="24"/>
                <w:szCs w:val="24"/>
              </w:rPr>
              <w:t xml:space="preserve"> planning to deliver the</w:t>
            </w:r>
            <w:r w:rsidR="00F41FF3">
              <w:rPr>
                <w:rFonts w:ascii="Verdana" w:hAnsi="Verdana"/>
                <w:sz w:val="24"/>
                <w:szCs w:val="24"/>
              </w:rPr>
              <w:t>ir Integrated Medium</w:t>
            </w:r>
            <w:r w:rsidR="00982911">
              <w:rPr>
                <w:rFonts w:ascii="Verdana" w:hAnsi="Verdana"/>
                <w:sz w:val="24"/>
                <w:szCs w:val="24"/>
              </w:rPr>
              <w:t>-</w:t>
            </w:r>
            <w:r w:rsidR="00F41FF3">
              <w:rPr>
                <w:rFonts w:ascii="Verdana" w:hAnsi="Verdana"/>
                <w:sz w:val="24"/>
                <w:szCs w:val="24"/>
              </w:rPr>
              <w:t>Term Plan (</w:t>
            </w:r>
            <w:r w:rsidRPr="00D32541">
              <w:rPr>
                <w:rFonts w:ascii="Verdana" w:hAnsi="Verdana"/>
                <w:sz w:val="24"/>
                <w:szCs w:val="24"/>
              </w:rPr>
              <w:t>IMTP</w:t>
            </w:r>
            <w:r w:rsidR="00F41FF3">
              <w:rPr>
                <w:rFonts w:ascii="Verdana" w:hAnsi="Verdana"/>
                <w:sz w:val="24"/>
                <w:szCs w:val="24"/>
              </w:rPr>
              <w:t>)</w:t>
            </w:r>
            <w:r w:rsidRPr="00D32541">
              <w:rPr>
                <w:rFonts w:ascii="Verdana" w:hAnsi="Verdana"/>
                <w:sz w:val="24"/>
                <w:szCs w:val="24"/>
              </w:rPr>
              <w:t>.</w:t>
            </w:r>
            <w:r w:rsidR="00F41FF3">
              <w:rPr>
                <w:rFonts w:ascii="Verdana" w:hAnsi="Verdana"/>
                <w:sz w:val="24"/>
                <w:szCs w:val="24"/>
              </w:rPr>
              <w:t xml:space="preserve"> </w:t>
            </w:r>
            <w:r w:rsidR="00B36605">
              <w:rPr>
                <w:rFonts w:ascii="Verdana" w:hAnsi="Verdana"/>
                <w:sz w:val="24"/>
                <w:szCs w:val="24"/>
              </w:rPr>
              <w:t>The presentation</w:t>
            </w:r>
            <w:r w:rsidR="00F41FF3">
              <w:rPr>
                <w:rFonts w:ascii="Verdana" w:hAnsi="Verdana"/>
                <w:sz w:val="24"/>
                <w:szCs w:val="24"/>
              </w:rPr>
              <w:t xml:space="preserve"> would be shared following the meeting</w:t>
            </w:r>
            <w:r w:rsidR="00C2307E">
              <w:rPr>
                <w:rFonts w:ascii="Verdana" w:hAnsi="Verdana"/>
                <w:sz w:val="24"/>
                <w:szCs w:val="24"/>
              </w:rPr>
              <w:t xml:space="preserve"> (Action Log)</w:t>
            </w:r>
            <w:r w:rsidR="00F41FF3">
              <w:rPr>
                <w:rFonts w:ascii="Verdana" w:hAnsi="Verdana"/>
                <w:sz w:val="24"/>
                <w:szCs w:val="24"/>
              </w:rPr>
              <w:t>.</w:t>
            </w:r>
            <w:r w:rsidRPr="00D32541">
              <w:rPr>
                <w:rFonts w:ascii="Verdana" w:hAnsi="Verdana"/>
                <w:sz w:val="24"/>
                <w:szCs w:val="24"/>
              </w:rPr>
              <w:t xml:space="preserve"> </w:t>
            </w:r>
          </w:p>
          <w:p w14:paraId="77019CBC" w14:textId="5A02391B" w:rsidR="00D32541" w:rsidRDefault="00D32541" w:rsidP="00A35079">
            <w:pPr>
              <w:jc w:val="both"/>
              <w:rPr>
                <w:rFonts w:ascii="Verdana" w:hAnsi="Verdana"/>
                <w:sz w:val="24"/>
                <w:szCs w:val="24"/>
              </w:rPr>
            </w:pPr>
          </w:p>
          <w:p w14:paraId="191B031D" w14:textId="70AE8C71" w:rsidR="00D32541" w:rsidRDefault="00D32541" w:rsidP="00A35079">
            <w:pPr>
              <w:jc w:val="both"/>
              <w:rPr>
                <w:rFonts w:ascii="Verdana" w:hAnsi="Verdana"/>
                <w:sz w:val="24"/>
                <w:szCs w:val="24"/>
              </w:rPr>
            </w:pPr>
            <w:r>
              <w:rPr>
                <w:rFonts w:ascii="Verdana" w:hAnsi="Verdana"/>
                <w:sz w:val="24"/>
                <w:szCs w:val="24"/>
              </w:rPr>
              <w:t>Members noted:</w:t>
            </w:r>
          </w:p>
          <w:p w14:paraId="734EC1D9" w14:textId="106C7A60" w:rsidR="00D32541" w:rsidRDefault="00D32541" w:rsidP="00D32541">
            <w:pPr>
              <w:pStyle w:val="ListParagraph"/>
              <w:numPr>
                <w:ilvl w:val="0"/>
                <w:numId w:val="17"/>
              </w:numPr>
              <w:jc w:val="both"/>
              <w:rPr>
                <w:rFonts w:ascii="Verdana" w:hAnsi="Verdana"/>
                <w:sz w:val="24"/>
                <w:szCs w:val="24"/>
              </w:rPr>
            </w:pPr>
            <w:r>
              <w:rPr>
                <w:rFonts w:ascii="Verdana" w:hAnsi="Verdana"/>
                <w:sz w:val="24"/>
                <w:szCs w:val="24"/>
              </w:rPr>
              <w:t>The work of the Ambulance Care Programme Board</w:t>
            </w:r>
          </w:p>
          <w:p w14:paraId="528FF4E0" w14:textId="26F6C446" w:rsidR="00D32541" w:rsidRDefault="00D32541" w:rsidP="00D32541">
            <w:pPr>
              <w:pStyle w:val="ListParagraph"/>
              <w:numPr>
                <w:ilvl w:val="0"/>
                <w:numId w:val="17"/>
              </w:numPr>
              <w:jc w:val="both"/>
              <w:rPr>
                <w:rFonts w:ascii="Verdana" w:hAnsi="Verdana"/>
                <w:sz w:val="24"/>
                <w:szCs w:val="24"/>
              </w:rPr>
            </w:pPr>
            <w:r>
              <w:rPr>
                <w:rFonts w:ascii="Verdana" w:hAnsi="Verdana"/>
                <w:sz w:val="24"/>
                <w:szCs w:val="24"/>
              </w:rPr>
              <w:t>Key elements of the WAST IMTP 2022-25 – recovery, efficiency, system, transformation, our people and infrastructure, quality and value</w:t>
            </w:r>
          </w:p>
          <w:p w14:paraId="20455E75" w14:textId="06441AC7" w:rsidR="00D32541" w:rsidRPr="00D32541" w:rsidRDefault="00D32541" w:rsidP="00D32541">
            <w:pPr>
              <w:jc w:val="center"/>
              <w:rPr>
                <w:rFonts w:ascii="Verdana" w:hAnsi="Verdana"/>
                <w:sz w:val="24"/>
                <w:szCs w:val="24"/>
              </w:rPr>
            </w:pPr>
            <w:r>
              <w:rPr>
                <w:noProof/>
              </w:rPr>
              <w:drawing>
                <wp:inline distT="0" distB="0" distL="0" distR="0" wp14:anchorId="7DC3EB7A" wp14:editId="28CF8AD2">
                  <wp:extent cx="4684255" cy="282892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726382" cy="2854367"/>
                          </a:xfrm>
                          <a:prstGeom prst="rect">
                            <a:avLst/>
                          </a:prstGeom>
                        </pic:spPr>
                      </pic:pic>
                    </a:graphicData>
                  </a:graphic>
                </wp:inline>
              </w:drawing>
            </w:r>
          </w:p>
          <w:p w14:paraId="7C81EA64" w14:textId="24C14226" w:rsidR="00D32541" w:rsidRDefault="00B36605" w:rsidP="00D32541">
            <w:pPr>
              <w:pStyle w:val="ListParagraph"/>
              <w:numPr>
                <w:ilvl w:val="0"/>
                <w:numId w:val="17"/>
              </w:numPr>
              <w:jc w:val="both"/>
              <w:rPr>
                <w:rFonts w:ascii="Verdana" w:hAnsi="Verdana"/>
                <w:sz w:val="24"/>
                <w:szCs w:val="24"/>
              </w:rPr>
            </w:pPr>
            <w:r>
              <w:rPr>
                <w:rFonts w:ascii="Verdana" w:hAnsi="Verdana"/>
                <w:sz w:val="24"/>
                <w:szCs w:val="24"/>
              </w:rPr>
              <w:lastRenderedPageBreak/>
              <w:t xml:space="preserve">The </w:t>
            </w:r>
            <w:r w:rsidR="00D32541">
              <w:rPr>
                <w:rFonts w:ascii="Verdana" w:hAnsi="Verdana"/>
                <w:sz w:val="24"/>
                <w:szCs w:val="24"/>
              </w:rPr>
              <w:t xml:space="preserve">WAST IMTP was approved on 13 July 2022; </w:t>
            </w:r>
            <w:r w:rsidR="00F41FF3">
              <w:rPr>
                <w:rFonts w:ascii="Verdana" w:hAnsi="Verdana"/>
                <w:sz w:val="24"/>
                <w:szCs w:val="24"/>
              </w:rPr>
              <w:t>th</w:t>
            </w:r>
            <w:r>
              <w:rPr>
                <w:rFonts w:ascii="Verdana" w:hAnsi="Verdana"/>
                <w:sz w:val="24"/>
                <w:szCs w:val="24"/>
              </w:rPr>
              <w:t>e implementation</w:t>
            </w:r>
            <w:r w:rsidR="00F41FF3">
              <w:rPr>
                <w:rFonts w:ascii="Verdana" w:hAnsi="Verdana"/>
                <w:sz w:val="24"/>
                <w:szCs w:val="24"/>
              </w:rPr>
              <w:t xml:space="preserve"> was </w:t>
            </w:r>
            <w:r>
              <w:rPr>
                <w:rFonts w:ascii="Verdana" w:hAnsi="Verdana"/>
                <w:sz w:val="24"/>
                <w:szCs w:val="24"/>
              </w:rPr>
              <w:t xml:space="preserve">being </w:t>
            </w:r>
            <w:r w:rsidR="00D32541">
              <w:rPr>
                <w:rFonts w:ascii="Verdana" w:hAnsi="Verdana"/>
                <w:sz w:val="24"/>
                <w:szCs w:val="24"/>
              </w:rPr>
              <w:t xml:space="preserve">overseen by </w:t>
            </w:r>
            <w:r>
              <w:rPr>
                <w:rFonts w:ascii="Verdana" w:hAnsi="Verdana"/>
                <w:sz w:val="24"/>
                <w:szCs w:val="24"/>
              </w:rPr>
              <w:t xml:space="preserve">the </w:t>
            </w:r>
            <w:r w:rsidR="00D32541">
              <w:rPr>
                <w:rFonts w:ascii="Verdana" w:hAnsi="Verdana"/>
                <w:sz w:val="24"/>
                <w:szCs w:val="24"/>
              </w:rPr>
              <w:t>Strategic Transformation Board</w:t>
            </w:r>
            <w:r w:rsidR="00F41FF3">
              <w:rPr>
                <w:rFonts w:ascii="Verdana" w:hAnsi="Verdana"/>
                <w:sz w:val="24"/>
                <w:szCs w:val="24"/>
              </w:rPr>
              <w:t xml:space="preserve"> which was chaired by the Chief Executive at WAST</w:t>
            </w:r>
          </w:p>
          <w:p w14:paraId="38740C63" w14:textId="3412ACC8" w:rsidR="00F41FF3" w:rsidRDefault="00D32541" w:rsidP="00D32541">
            <w:pPr>
              <w:pStyle w:val="ListParagraph"/>
              <w:numPr>
                <w:ilvl w:val="0"/>
                <w:numId w:val="17"/>
              </w:numPr>
              <w:jc w:val="both"/>
              <w:rPr>
                <w:rFonts w:ascii="Verdana" w:hAnsi="Verdana"/>
                <w:sz w:val="24"/>
                <w:szCs w:val="24"/>
              </w:rPr>
            </w:pPr>
            <w:r>
              <w:rPr>
                <w:rFonts w:ascii="Verdana" w:hAnsi="Verdana"/>
                <w:sz w:val="24"/>
                <w:szCs w:val="24"/>
              </w:rPr>
              <w:t xml:space="preserve">Transformation </w:t>
            </w:r>
            <w:r w:rsidR="00F41FF3">
              <w:rPr>
                <w:rFonts w:ascii="Verdana" w:hAnsi="Verdana"/>
                <w:sz w:val="24"/>
                <w:szCs w:val="24"/>
              </w:rPr>
              <w:t xml:space="preserve">areas within the </w:t>
            </w:r>
            <w:r>
              <w:rPr>
                <w:rFonts w:ascii="Verdana" w:hAnsi="Verdana"/>
                <w:sz w:val="24"/>
                <w:szCs w:val="24"/>
              </w:rPr>
              <w:t xml:space="preserve">ambulance care programme </w:t>
            </w:r>
            <w:r w:rsidR="00F41FF3">
              <w:rPr>
                <w:rFonts w:ascii="Verdana" w:hAnsi="Verdana"/>
                <w:sz w:val="24"/>
                <w:szCs w:val="24"/>
              </w:rPr>
              <w:t>included:</w:t>
            </w:r>
          </w:p>
          <w:p w14:paraId="1F1BCA73" w14:textId="77777777" w:rsidR="00F41FF3" w:rsidRDefault="00D32541" w:rsidP="00F41FF3">
            <w:pPr>
              <w:pStyle w:val="ListParagraph"/>
              <w:numPr>
                <w:ilvl w:val="0"/>
                <w:numId w:val="25"/>
              </w:numPr>
              <w:jc w:val="both"/>
              <w:rPr>
                <w:rFonts w:ascii="Verdana" w:hAnsi="Verdana"/>
                <w:sz w:val="24"/>
                <w:szCs w:val="24"/>
              </w:rPr>
            </w:pPr>
            <w:r>
              <w:rPr>
                <w:rFonts w:ascii="Verdana" w:hAnsi="Verdana"/>
                <w:sz w:val="24"/>
                <w:szCs w:val="24"/>
              </w:rPr>
              <w:t>improving rosters to address relief gap</w:t>
            </w:r>
          </w:p>
          <w:p w14:paraId="4E536886" w14:textId="4236881F" w:rsidR="00F41FF3" w:rsidRDefault="00F41FF3" w:rsidP="00F41FF3">
            <w:pPr>
              <w:pStyle w:val="ListParagraph"/>
              <w:numPr>
                <w:ilvl w:val="0"/>
                <w:numId w:val="25"/>
              </w:numPr>
              <w:jc w:val="both"/>
              <w:rPr>
                <w:rFonts w:ascii="Verdana" w:hAnsi="Verdana"/>
                <w:sz w:val="24"/>
                <w:szCs w:val="24"/>
              </w:rPr>
            </w:pPr>
            <w:r>
              <w:rPr>
                <w:rFonts w:ascii="Verdana" w:hAnsi="Verdana"/>
                <w:sz w:val="24"/>
                <w:szCs w:val="24"/>
              </w:rPr>
              <w:t>delivering the work identified by ORH</w:t>
            </w:r>
            <w:r w:rsidR="00D32541">
              <w:rPr>
                <w:rFonts w:ascii="Verdana" w:hAnsi="Verdana"/>
                <w:sz w:val="24"/>
                <w:szCs w:val="24"/>
              </w:rPr>
              <w:t xml:space="preserve"> </w:t>
            </w:r>
            <w:r>
              <w:rPr>
                <w:rFonts w:ascii="Verdana" w:hAnsi="Verdana"/>
                <w:sz w:val="24"/>
                <w:szCs w:val="24"/>
              </w:rPr>
              <w:t>in the NEPTS Demand and Capacity work during</w:t>
            </w:r>
            <w:r w:rsidR="00D32541">
              <w:rPr>
                <w:rFonts w:ascii="Verdana" w:hAnsi="Verdana"/>
                <w:sz w:val="24"/>
                <w:szCs w:val="24"/>
              </w:rPr>
              <w:t xml:space="preserve"> 2021 </w:t>
            </w:r>
          </w:p>
          <w:p w14:paraId="1799ED34" w14:textId="3DD196E1" w:rsidR="00F41FF3" w:rsidRDefault="00F41FF3" w:rsidP="00F41FF3">
            <w:pPr>
              <w:pStyle w:val="ListParagraph"/>
              <w:numPr>
                <w:ilvl w:val="0"/>
                <w:numId w:val="25"/>
              </w:numPr>
              <w:jc w:val="both"/>
              <w:rPr>
                <w:rFonts w:ascii="Verdana" w:hAnsi="Verdana"/>
                <w:sz w:val="24"/>
                <w:szCs w:val="24"/>
              </w:rPr>
            </w:pPr>
            <w:r>
              <w:rPr>
                <w:rFonts w:ascii="Verdana" w:hAnsi="Verdana"/>
                <w:sz w:val="24"/>
                <w:szCs w:val="24"/>
              </w:rPr>
              <w:t xml:space="preserve">that the </w:t>
            </w:r>
            <w:r w:rsidR="00D32541">
              <w:rPr>
                <w:rFonts w:ascii="Verdana" w:hAnsi="Verdana"/>
                <w:sz w:val="24"/>
                <w:szCs w:val="24"/>
              </w:rPr>
              <w:t>eligibility criteria continue</w:t>
            </w:r>
            <w:r>
              <w:rPr>
                <w:rFonts w:ascii="Verdana" w:hAnsi="Verdana"/>
                <w:sz w:val="24"/>
                <w:szCs w:val="24"/>
              </w:rPr>
              <w:t>d</w:t>
            </w:r>
            <w:r w:rsidR="00D32541">
              <w:rPr>
                <w:rFonts w:ascii="Verdana" w:hAnsi="Verdana"/>
                <w:sz w:val="24"/>
                <w:szCs w:val="24"/>
              </w:rPr>
              <w:t xml:space="preserve"> to be actively managed</w:t>
            </w:r>
          </w:p>
          <w:p w14:paraId="13F45611" w14:textId="0CE25A7F" w:rsidR="00D32541" w:rsidRDefault="00F41FF3" w:rsidP="00F41FF3">
            <w:pPr>
              <w:pStyle w:val="ListParagraph"/>
              <w:numPr>
                <w:ilvl w:val="0"/>
                <w:numId w:val="25"/>
              </w:numPr>
              <w:jc w:val="both"/>
              <w:rPr>
                <w:rFonts w:ascii="Verdana" w:hAnsi="Verdana"/>
                <w:sz w:val="24"/>
                <w:szCs w:val="24"/>
              </w:rPr>
            </w:pPr>
            <w:r>
              <w:rPr>
                <w:rFonts w:ascii="Verdana" w:hAnsi="Verdana"/>
                <w:sz w:val="24"/>
                <w:szCs w:val="24"/>
              </w:rPr>
              <w:t xml:space="preserve">the </w:t>
            </w:r>
            <w:r w:rsidR="00D32541">
              <w:rPr>
                <w:rFonts w:ascii="Verdana" w:hAnsi="Verdana"/>
                <w:sz w:val="24"/>
                <w:szCs w:val="24"/>
              </w:rPr>
              <w:t>important work in the next few months include</w:t>
            </w:r>
            <w:r>
              <w:rPr>
                <w:rFonts w:ascii="Verdana" w:hAnsi="Verdana"/>
                <w:sz w:val="24"/>
                <w:szCs w:val="24"/>
              </w:rPr>
              <w:t>d ‘rural’ issues.</w:t>
            </w:r>
          </w:p>
          <w:p w14:paraId="524E2D2D" w14:textId="77777777" w:rsidR="00F41FF3" w:rsidRDefault="00D32541" w:rsidP="00D32541">
            <w:pPr>
              <w:pStyle w:val="ListParagraph"/>
              <w:numPr>
                <w:ilvl w:val="0"/>
                <w:numId w:val="17"/>
              </w:numPr>
              <w:jc w:val="both"/>
              <w:rPr>
                <w:rFonts w:ascii="Verdana" w:hAnsi="Verdana"/>
                <w:sz w:val="24"/>
                <w:szCs w:val="24"/>
              </w:rPr>
            </w:pPr>
            <w:r>
              <w:rPr>
                <w:rFonts w:ascii="Verdana" w:hAnsi="Verdana"/>
                <w:sz w:val="24"/>
                <w:szCs w:val="24"/>
              </w:rPr>
              <w:t>Highlights</w:t>
            </w:r>
            <w:r w:rsidR="00F41FF3">
              <w:rPr>
                <w:rFonts w:ascii="Verdana" w:hAnsi="Verdana"/>
                <w:sz w:val="24"/>
                <w:szCs w:val="24"/>
              </w:rPr>
              <w:t xml:space="preserve"> included</w:t>
            </w:r>
            <w:r>
              <w:rPr>
                <w:rFonts w:ascii="Verdana" w:hAnsi="Verdana"/>
                <w:sz w:val="24"/>
                <w:szCs w:val="24"/>
              </w:rPr>
              <w:t xml:space="preserve">: </w:t>
            </w:r>
          </w:p>
          <w:p w14:paraId="06C2693E" w14:textId="61A82EEC" w:rsidR="00F41FF3" w:rsidRDefault="00B36605" w:rsidP="00F41FF3">
            <w:pPr>
              <w:pStyle w:val="ListParagraph"/>
              <w:numPr>
                <w:ilvl w:val="0"/>
                <w:numId w:val="25"/>
              </w:numPr>
              <w:jc w:val="both"/>
              <w:rPr>
                <w:rFonts w:ascii="Verdana" w:hAnsi="Verdana"/>
                <w:sz w:val="24"/>
                <w:szCs w:val="24"/>
              </w:rPr>
            </w:pPr>
            <w:r>
              <w:rPr>
                <w:rFonts w:ascii="Verdana" w:hAnsi="Verdana"/>
                <w:sz w:val="24"/>
                <w:szCs w:val="24"/>
              </w:rPr>
              <w:t xml:space="preserve">Identification of actions relating to the </w:t>
            </w:r>
            <w:r w:rsidR="00D32541">
              <w:rPr>
                <w:rFonts w:ascii="Verdana" w:hAnsi="Verdana"/>
                <w:sz w:val="24"/>
                <w:szCs w:val="24"/>
              </w:rPr>
              <w:t>demand and capacity</w:t>
            </w:r>
            <w:r>
              <w:rPr>
                <w:rFonts w:ascii="Verdana" w:hAnsi="Verdana"/>
                <w:sz w:val="24"/>
                <w:szCs w:val="24"/>
              </w:rPr>
              <w:t xml:space="preserve"> work</w:t>
            </w:r>
          </w:p>
          <w:p w14:paraId="7B883D4A" w14:textId="77777777" w:rsidR="00F41FF3" w:rsidRDefault="00D32541" w:rsidP="00F41FF3">
            <w:pPr>
              <w:pStyle w:val="ListParagraph"/>
              <w:numPr>
                <w:ilvl w:val="0"/>
                <w:numId w:val="25"/>
              </w:numPr>
              <w:jc w:val="both"/>
              <w:rPr>
                <w:rFonts w:ascii="Verdana" w:hAnsi="Verdana"/>
                <w:sz w:val="24"/>
                <w:szCs w:val="24"/>
              </w:rPr>
            </w:pPr>
            <w:r>
              <w:rPr>
                <w:rFonts w:ascii="Verdana" w:hAnsi="Verdana"/>
                <w:sz w:val="24"/>
                <w:szCs w:val="24"/>
              </w:rPr>
              <w:t>operational improvement</w:t>
            </w:r>
          </w:p>
          <w:p w14:paraId="61915512" w14:textId="77777777" w:rsidR="00F41FF3" w:rsidRDefault="00D32541" w:rsidP="00F41FF3">
            <w:pPr>
              <w:pStyle w:val="ListParagraph"/>
              <w:numPr>
                <w:ilvl w:val="0"/>
                <w:numId w:val="25"/>
              </w:numPr>
              <w:jc w:val="both"/>
              <w:rPr>
                <w:rFonts w:ascii="Verdana" w:hAnsi="Verdana"/>
                <w:sz w:val="24"/>
                <w:szCs w:val="24"/>
              </w:rPr>
            </w:pPr>
            <w:r>
              <w:rPr>
                <w:rFonts w:ascii="Verdana" w:hAnsi="Verdana"/>
                <w:sz w:val="24"/>
                <w:szCs w:val="24"/>
              </w:rPr>
              <w:t>transfer and discharge</w:t>
            </w:r>
          </w:p>
          <w:p w14:paraId="5E092668" w14:textId="77777777" w:rsidR="00F41FF3" w:rsidRDefault="00F41FF3" w:rsidP="00F41FF3">
            <w:pPr>
              <w:pStyle w:val="ListParagraph"/>
              <w:numPr>
                <w:ilvl w:val="0"/>
                <w:numId w:val="25"/>
              </w:numPr>
              <w:jc w:val="both"/>
              <w:rPr>
                <w:rFonts w:ascii="Verdana" w:hAnsi="Verdana"/>
                <w:sz w:val="24"/>
                <w:szCs w:val="24"/>
              </w:rPr>
            </w:pPr>
            <w:r>
              <w:rPr>
                <w:rFonts w:ascii="Verdana" w:hAnsi="Verdana"/>
                <w:sz w:val="24"/>
                <w:szCs w:val="24"/>
              </w:rPr>
              <w:t xml:space="preserve">the </w:t>
            </w:r>
            <w:r w:rsidR="00D32541">
              <w:rPr>
                <w:rFonts w:ascii="Verdana" w:hAnsi="Verdana"/>
                <w:sz w:val="24"/>
                <w:szCs w:val="24"/>
              </w:rPr>
              <w:t>trial with BCU</w:t>
            </w:r>
            <w:r>
              <w:rPr>
                <w:rFonts w:ascii="Verdana" w:hAnsi="Verdana"/>
                <w:sz w:val="24"/>
                <w:szCs w:val="24"/>
              </w:rPr>
              <w:t>HB</w:t>
            </w:r>
            <w:r w:rsidR="00D32541">
              <w:rPr>
                <w:rFonts w:ascii="Verdana" w:hAnsi="Verdana"/>
                <w:sz w:val="24"/>
                <w:szCs w:val="24"/>
              </w:rPr>
              <w:t xml:space="preserve"> on the use of the discharge lounge</w:t>
            </w:r>
          </w:p>
          <w:p w14:paraId="225EB3B4" w14:textId="68CE59F8" w:rsidR="00F41FF3" w:rsidRDefault="00F41FF3" w:rsidP="00F41FF3">
            <w:pPr>
              <w:pStyle w:val="ListParagraph"/>
              <w:numPr>
                <w:ilvl w:val="0"/>
                <w:numId w:val="25"/>
              </w:numPr>
              <w:jc w:val="both"/>
              <w:rPr>
                <w:rFonts w:ascii="Verdana" w:hAnsi="Verdana"/>
                <w:sz w:val="24"/>
                <w:szCs w:val="24"/>
              </w:rPr>
            </w:pPr>
            <w:r>
              <w:rPr>
                <w:rFonts w:ascii="Verdana" w:hAnsi="Verdana"/>
                <w:sz w:val="24"/>
                <w:szCs w:val="24"/>
              </w:rPr>
              <w:t>the</w:t>
            </w:r>
            <w:r w:rsidR="00D32541">
              <w:rPr>
                <w:rFonts w:ascii="Verdana" w:hAnsi="Verdana"/>
                <w:sz w:val="24"/>
                <w:szCs w:val="24"/>
              </w:rPr>
              <w:t xml:space="preserve"> </w:t>
            </w:r>
            <w:r>
              <w:rPr>
                <w:rFonts w:ascii="Verdana" w:hAnsi="Verdana"/>
                <w:sz w:val="24"/>
                <w:szCs w:val="24"/>
              </w:rPr>
              <w:t xml:space="preserve">tenders for contracts </w:t>
            </w:r>
            <w:r w:rsidR="00B36605">
              <w:rPr>
                <w:rFonts w:ascii="Verdana" w:hAnsi="Verdana"/>
                <w:sz w:val="24"/>
                <w:szCs w:val="24"/>
              </w:rPr>
              <w:t xml:space="preserve">(for </w:t>
            </w:r>
            <w:r>
              <w:rPr>
                <w:rFonts w:ascii="Verdana" w:hAnsi="Verdana"/>
                <w:sz w:val="24"/>
                <w:szCs w:val="24"/>
              </w:rPr>
              <w:t xml:space="preserve">the </w:t>
            </w:r>
            <w:r w:rsidR="00D32541">
              <w:rPr>
                <w:rFonts w:ascii="Verdana" w:hAnsi="Verdana"/>
                <w:sz w:val="24"/>
                <w:szCs w:val="24"/>
              </w:rPr>
              <w:t>plurality model</w:t>
            </w:r>
            <w:r w:rsidR="00B36605">
              <w:rPr>
                <w:rFonts w:ascii="Verdana" w:hAnsi="Verdana"/>
                <w:sz w:val="24"/>
                <w:szCs w:val="24"/>
              </w:rPr>
              <w:t>)</w:t>
            </w:r>
            <w:r w:rsidR="00D32541">
              <w:rPr>
                <w:rFonts w:ascii="Verdana" w:hAnsi="Verdana"/>
                <w:sz w:val="24"/>
                <w:szCs w:val="24"/>
              </w:rPr>
              <w:t xml:space="preserve"> </w:t>
            </w:r>
            <w:r w:rsidR="00B36605">
              <w:rPr>
                <w:rFonts w:ascii="Verdana" w:hAnsi="Verdana"/>
                <w:sz w:val="24"/>
                <w:szCs w:val="24"/>
              </w:rPr>
              <w:t>had been received</w:t>
            </w:r>
            <w:r w:rsidR="00D32541">
              <w:rPr>
                <w:rFonts w:ascii="Verdana" w:hAnsi="Verdana"/>
                <w:sz w:val="24"/>
                <w:szCs w:val="24"/>
              </w:rPr>
              <w:t xml:space="preserve"> and </w:t>
            </w:r>
            <w:r w:rsidR="00B36605">
              <w:rPr>
                <w:rFonts w:ascii="Verdana" w:hAnsi="Verdana"/>
                <w:sz w:val="24"/>
                <w:szCs w:val="24"/>
              </w:rPr>
              <w:t xml:space="preserve">would be </w:t>
            </w:r>
            <w:r w:rsidR="00D32541">
              <w:rPr>
                <w:rFonts w:ascii="Verdana" w:hAnsi="Verdana"/>
                <w:sz w:val="24"/>
                <w:szCs w:val="24"/>
              </w:rPr>
              <w:t>evaluate</w:t>
            </w:r>
            <w:r w:rsidR="00B36605">
              <w:rPr>
                <w:rFonts w:ascii="Verdana" w:hAnsi="Verdana"/>
                <w:sz w:val="24"/>
                <w:szCs w:val="24"/>
              </w:rPr>
              <w:t>d. T</w:t>
            </w:r>
            <w:r w:rsidR="00D32541">
              <w:rPr>
                <w:rFonts w:ascii="Verdana" w:hAnsi="Verdana"/>
                <w:sz w:val="24"/>
                <w:szCs w:val="24"/>
              </w:rPr>
              <w:t xml:space="preserve">he </w:t>
            </w:r>
            <w:r w:rsidR="00B36605">
              <w:rPr>
                <w:rFonts w:ascii="Verdana" w:hAnsi="Verdana"/>
                <w:sz w:val="24"/>
                <w:szCs w:val="24"/>
              </w:rPr>
              <w:t>aim would be to</w:t>
            </w:r>
            <w:r w:rsidR="00AF5AC0">
              <w:rPr>
                <w:rFonts w:ascii="Verdana" w:hAnsi="Verdana"/>
                <w:sz w:val="24"/>
                <w:szCs w:val="24"/>
              </w:rPr>
              <w:t xml:space="preserve"> reshape the provision and be more efficient </w:t>
            </w:r>
            <w:r w:rsidR="00B36605">
              <w:rPr>
                <w:rFonts w:ascii="Verdana" w:hAnsi="Verdana"/>
                <w:sz w:val="24"/>
                <w:szCs w:val="24"/>
              </w:rPr>
              <w:t>providing</w:t>
            </w:r>
            <w:r w:rsidR="00AF5AC0">
              <w:rPr>
                <w:rFonts w:ascii="Verdana" w:hAnsi="Verdana"/>
                <w:sz w:val="24"/>
                <w:szCs w:val="24"/>
              </w:rPr>
              <w:t xml:space="preserve"> better value services</w:t>
            </w:r>
            <w:r>
              <w:rPr>
                <w:rFonts w:ascii="Verdana" w:hAnsi="Verdana"/>
                <w:sz w:val="24"/>
                <w:szCs w:val="24"/>
              </w:rPr>
              <w:t xml:space="preserve"> </w:t>
            </w:r>
          </w:p>
          <w:p w14:paraId="698A9267" w14:textId="14576A03" w:rsidR="00D32541" w:rsidRDefault="00AF5AC0" w:rsidP="00F41FF3">
            <w:pPr>
              <w:pStyle w:val="ListParagraph"/>
              <w:numPr>
                <w:ilvl w:val="0"/>
                <w:numId w:val="25"/>
              </w:numPr>
              <w:jc w:val="both"/>
              <w:rPr>
                <w:rFonts w:ascii="Verdana" w:hAnsi="Verdana"/>
                <w:sz w:val="24"/>
                <w:szCs w:val="24"/>
              </w:rPr>
            </w:pPr>
            <w:r>
              <w:rPr>
                <w:rFonts w:ascii="Verdana" w:hAnsi="Verdana"/>
                <w:sz w:val="24"/>
                <w:szCs w:val="24"/>
              </w:rPr>
              <w:t xml:space="preserve">Vascular </w:t>
            </w:r>
            <w:r w:rsidR="00B36605">
              <w:rPr>
                <w:rFonts w:ascii="Verdana" w:hAnsi="Verdana"/>
                <w:sz w:val="24"/>
                <w:szCs w:val="24"/>
              </w:rPr>
              <w:t xml:space="preserve">services </w:t>
            </w:r>
            <w:r>
              <w:rPr>
                <w:rFonts w:ascii="Verdana" w:hAnsi="Verdana"/>
                <w:sz w:val="24"/>
                <w:szCs w:val="24"/>
              </w:rPr>
              <w:t>went live in July</w:t>
            </w:r>
            <w:r w:rsidR="00B36605">
              <w:rPr>
                <w:rFonts w:ascii="Verdana" w:hAnsi="Verdana"/>
                <w:sz w:val="24"/>
                <w:szCs w:val="24"/>
              </w:rPr>
              <w:t xml:space="preserve"> 2022</w:t>
            </w:r>
          </w:p>
          <w:p w14:paraId="50DC340A" w14:textId="076952EF" w:rsidR="00F41FF3" w:rsidRDefault="00AF5AC0" w:rsidP="00D32541">
            <w:pPr>
              <w:pStyle w:val="ListParagraph"/>
              <w:numPr>
                <w:ilvl w:val="0"/>
                <w:numId w:val="17"/>
              </w:numPr>
              <w:jc w:val="both"/>
              <w:rPr>
                <w:rFonts w:ascii="Verdana" w:hAnsi="Verdana"/>
                <w:sz w:val="24"/>
                <w:szCs w:val="24"/>
              </w:rPr>
            </w:pPr>
            <w:r>
              <w:rPr>
                <w:rFonts w:ascii="Verdana" w:hAnsi="Verdana"/>
                <w:sz w:val="24"/>
                <w:szCs w:val="24"/>
              </w:rPr>
              <w:t>Programme Summary</w:t>
            </w:r>
            <w:r w:rsidR="00F41FF3">
              <w:rPr>
                <w:rFonts w:ascii="Verdana" w:hAnsi="Verdana"/>
                <w:sz w:val="24"/>
                <w:szCs w:val="24"/>
              </w:rPr>
              <w:t xml:space="preserve"> areas highlighted </w:t>
            </w:r>
            <w:r>
              <w:rPr>
                <w:rFonts w:ascii="Verdana" w:hAnsi="Verdana"/>
                <w:sz w:val="24"/>
                <w:szCs w:val="24"/>
              </w:rPr>
              <w:t>in amber</w:t>
            </w:r>
            <w:r w:rsidR="00B36605">
              <w:rPr>
                <w:rFonts w:ascii="Verdana" w:hAnsi="Verdana"/>
                <w:sz w:val="24"/>
                <w:szCs w:val="24"/>
              </w:rPr>
              <w:t xml:space="preserve"> included:</w:t>
            </w:r>
            <w:r>
              <w:rPr>
                <w:rFonts w:ascii="Verdana" w:hAnsi="Verdana"/>
                <w:sz w:val="24"/>
                <w:szCs w:val="24"/>
              </w:rPr>
              <w:t xml:space="preserve"> </w:t>
            </w:r>
          </w:p>
          <w:p w14:paraId="7E39AB2B" w14:textId="77777777" w:rsidR="00F41FF3" w:rsidRDefault="00AF5AC0" w:rsidP="00F41FF3">
            <w:pPr>
              <w:pStyle w:val="ListParagraph"/>
              <w:numPr>
                <w:ilvl w:val="0"/>
                <w:numId w:val="25"/>
              </w:numPr>
              <w:jc w:val="both"/>
              <w:rPr>
                <w:rFonts w:ascii="Verdana" w:hAnsi="Verdana"/>
                <w:sz w:val="24"/>
                <w:szCs w:val="24"/>
              </w:rPr>
            </w:pPr>
            <w:r>
              <w:rPr>
                <w:rFonts w:ascii="Verdana" w:hAnsi="Verdana"/>
                <w:sz w:val="24"/>
                <w:szCs w:val="24"/>
              </w:rPr>
              <w:t>roster work related to Demand and Capacity work</w:t>
            </w:r>
          </w:p>
          <w:p w14:paraId="0BA02F91" w14:textId="5C5C00ED" w:rsidR="00F41FF3" w:rsidRDefault="00B36605" w:rsidP="00F41FF3">
            <w:pPr>
              <w:pStyle w:val="ListParagraph"/>
              <w:numPr>
                <w:ilvl w:val="0"/>
                <w:numId w:val="25"/>
              </w:numPr>
              <w:jc w:val="both"/>
              <w:rPr>
                <w:rFonts w:ascii="Verdana" w:hAnsi="Verdana"/>
                <w:sz w:val="24"/>
                <w:szCs w:val="24"/>
              </w:rPr>
            </w:pPr>
            <w:r>
              <w:rPr>
                <w:rFonts w:ascii="Verdana" w:hAnsi="Verdana"/>
                <w:sz w:val="24"/>
                <w:szCs w:val="24"/>
              </w:rPr>
              <w:t xml:space="preserve">the challenges posed by </w:t>
            </w:r>
            <w:r w:rsidR="00AF5AC0">
              <w:rPr>
                <w:rFonts w:ascii="Verdana" w:hAnsi="Verdana"/>
                <w:sz w:val="24"/>
                <w:szCs w:val="24"/>
              </w:rPr>
              <w:t xml:space="preserve">eligibility </w:t>
            </w:r>
            <w:r>
              <w:rPr>
                <w:rFonts w:ascii="Verdana" w:hAnsi="Verdana"/>
                <w:sz w:val="24"/>
                <w:szCs w:val="24"/>
              </w:rPr>
              <w:t>criteria</w:t>
            </w:r>
          </w:p>
          <w:p w14:paraId="162F9BA9" w14:textId="0DD8CB96" w:rsidR="00F41FF3" w:rsidRDefault="00B36605" w:rsidP="00F41FF3">
            <w:pPr>
              <w:pStyle w:val="ListParagraph"/>
              <w:numPr>
                <w:ilvl w:val="0"/>
                <w:numId w:val="25"/>
              </w:numPr>
              <w:jc w:val="both"/>
              <w:rPr>
                <w:rFonts w:ascii="Verdana" w:hAnsi="Verdana"/>
                <w:sz w:val="24"/>
                <w:szCs w:val="24"/>
              </w:rPr>
            </w:pPr>
            <w:r>
              <w:rPr>
                <w:rFonts w:ascii="Verdana" w:hAnsi="Verdana"/>
                <w:sz w:val="24"/>
                <w:szCs w:val="24"/>
              </w:rPr>
              <w:t xml:space="preserve">the </w:t>
            </w:r>
            <w:r w:rsidR="00AF5AC0">
              <w:rPr>
                <w:rFonts w:ascii="Verdana" w:hAnsi="Verdana"/>
                <w:sz w:val="24"/>
                <w:szCs w:val="24"/>
              </w:rPr>
              <w:t>operational improvement</w:t>
            </w:r>
            <w:r>
              <w:rPr>
                <w:rFonts w:ascii="Verdana" w:hAnsi="Verdana"/>
                <w:sz w:val="24"/>
                <w:szCs w:val="24"/>
              </w:rPr>
              <w:t>s</w:t>
            </w:r>
            <w:r w:rsidR="00AF5AC0">
              <w:rPr>
                <w:rFonts w:ascii="Verdana" w:hAnsi="Verdana"/>
                <w:sz w:val="24"/>
                <w:szCs w:val="24"/>
              </w:rPr>
              <w:t xml:space="preserve"> and </w:t>
            </w:r>
            <w:r>
              <w:rPr>
                <w:rFonts w:ascii="Verdana" w:hAnsi="Verdana"/>
                <w:sz w:val="24"/>
                <w:szCs w:val="24"/>
              </w:rPr>
              <w:t xml:space="preserve">the ongoing weekly </w:t>
            </w:r>
            <w:r w:rsidR="00AF5AC0">
              <w:rPr>
                <w:rFonts w:ascii="Verdana" w:hAnsi="Verdana"/>
                <w:sz w:val="24"/>
                <w:szCs w:val="24"/>
              </w:rPr>
              <w:t xml:space="preserve">review </w:t>
            </w:r>
            <w:r w:rsidR="00F41FF3">
              <w:rPr>
                <w:rFonts w:ascii="Verdana" w:hAnsi="Verdana"/>
                <w:sz w:val="24"/>
                <w:szCs w:val="24"/>
              </w:rPr>
              <w:t>to identify benefits</w:t>
            </w:r>
          </w:p>
          <w:p w14:paraId="0D373BBE" w14:textId="5DBC1527" w:rsidR="00F41FF3" w:rsidRDefault="00B36605" w:rsidP="00F41FF3">
            <w:pPr>
              <w:pStyle w:val="ListParagraph"/>
              <w:numPr>
                <w:ilvl w:val="0"/>
                <w:numId w:val="25"/>
              </w:numPr>
              <w:jc w:val="both"/>
              <w:rPr>
                <w:rFonts w:ascii="Verdana" w:hAnsi="Verdana"/>
                <w:sz w:val="24"/>
                <w:szCs w:val="24"/>
              </w:rPr>
            </w:pPr>
            <w:r>
              <w:rPr>
                <w:rFonts w:ascii="Verdana" w:hAnsi="Verdana"/>
                <w:sz w:val="24"/>
                <w:szCs w:val="24"/>
              </w:rPr>
              <w:t xml:space="preserve">the progress made on </w:t>
            </w:r>
            <w:r w:rsidR="00AF5AC0">
              <w:rPr>
                <w:rFonts w:ascii="Verdana" w:hAnsi="Verdana"/>
                <w:sz w:val="24"/>
                <w:szCs w:val="24"/>
              </w:rPr>
              <w:t xml:space="preserve">standardisation </w:t>
            </w:r>
          </w:p>
          <w:p w14:paraId="43103D95" w14:textId="5C5A9928" w:rsidR="00F41FF3" w:rsidRDefault="00B36605" w:rsidP="00F41FF3">
            <w:pPr>
              <w:pStyle w:val="ListParagraph"/>
              <w:numPr>
                <w:ilvl w:val="0"/>
                <w:numId w:val="25"/>
              </w:numPr>
              <w:jc w:val="both"/>
              <w:rPr>
                <w:rFonts w:ascii="Verdana" w:hAnsi="Verdana"/>
                <w:sz w:val="24"/>
                <w:szCs w:val="24"/>
              </w:rPr>
            </w:pPr>
            <w:r>
              <w:rPr>
                <w:rFonts w:ascii="Verdana" w:hAnsi="Verdana"/>
                <w:sz w:val="24"/>
                <w:szCs w:val="24"/>
              </w:rPr>
              <w:t xml:space="preserve">the </w:t>
            </w:r>
            <w:r w:rsidR="00AF5AC0">
              <w:rPr>
                <w:rFonts w:ascii="Verdana" w:hAnsi="Verdana"/>
                <w:sz w:val="24"/>
                <w:szCs w:val="24"/>
              </w:rPr>
              <w:t xml:space="preserve">transformation of transport solutions </w:t>
            </w:r>
          </w:p>
          <w:p w14:paraId="3969E2E9" w14:textId="3E4A1CEF" w:rsidR="00AF5AC0" w:rsidRPr="00B36605" w:rsidRDefault="00B36605" w:rsidP="00B36605">
            <w:pPr>
              <w:jc w:val="both"/>
              <w:rPr>
                <w:rFonts w:ascii="Verdana" w:hAnsi="Verdana"/>
                <w:sz w:val="24"/>
                <w:szCs w:val="24"/>
              </w:rPr>
            </w:pPr>
            <w:r>
              <w:rPr>
                <w:rFonts w:ascii="Verdana" w:hAnsi="Verdana"/>
                <w:sz w:val="24"/>
                <w:szCs w:val="24"/>
              </w:rPr>
              <w:t xml:space="preserve">Members noted that </w:t>
            </w:r>
            <w:r w:rsidR="00FD25E4">
              <w:rPr>
                <w:rFonts w:ascii="Verdana" w:hAnsi="Verdana"/>
                <w:sz w:val="24"/>
                <w:szCs w:val="24"/>
              </w:rPr>
              <w:t>no</w:t>
            </w:r>
            <w:r w:rsidR="00AF5AC0" w:rsidRPr="00B36605">
              <w:rPr>
                <w:rFonts w:ascii="Verdana" w:hAnsi="Verdana"/>
                <w:sz w:val="24"/>
                <w:szCs w:val="24"/>
              </w:rPr>
              <w:t xml:space="preserve"> red areas </w:t>
            </w:r>
            <w:r>
              <w:rPr>
                <w:rFonts w:ascii="Verdana" w:hAnsi="Verdana"/>
                <w:sz w:val="24"/>
                <w:szCs w:val="24"/>
              </w:rPr>
              <w:t xml:space="preserve">had been </w:t>
            </w:r>
            <w:r w:rsidR="00AF5AC0" w:rsidRPr="00B36605">
              <w:rPr>
                <w:rFonts w:ascii="Verdana" w:hAnsi="Verdana"/>
                <w:sz w:val="24"/>
                <w:szCs w:val="24"/>
              </w:rPr>
              <w:t>identified.</w:t>
            </w:r>
          </w:p>
          <w:p w14:paraId="5B729D44" w14:textId="77777777" w:rsidR="00AF5AC0" w:rsidRDefault="00AF5AC0" w:rsidP="00AF5AC0">
            <w:pPr>
              <w:jc w:val="both"/>
              <w:rPr>
                <w:rFonts w:ascii="Verdana" w:hAnsi="Verdana"/>
                <w:sz w:val="24"/>
                <w:szCs w:val="24"/>
              </w:rPr>
            </w:pPr>
          </w:p>
          <w:p w14:paraId="027393C8" w14:textId="4316C439" w:rsidR="00AF5AC0" w:rsidRDefault="00AF5AC0" w:rsidP="00AF5AC0">
            <w:pPr>
              <w:jc w:val="both"/>
              <w:rPr>
                <w:rFonts w:ascii="Verdana" w:hAnsi="Verdana"/>
                <w:sz w:val="24"/>
                <w:szCs w:val="24"/>
              </w:rPr>
            </w:pPr>
            <w:r>
              <w:rPr>
                <w:rFonts w:ascii="Verdana" w:hAnsi="Verdana"/>
                <w:sz w:val="24"/>
                <w:szCs w:val="24"/>
              </w:rPr>
              <w:t>Members asked:</w:t>
            </w:r>
          </w:p>
          <w:p w14:paraId="4723CA5A" w14:textId="4E8F1CCF" w:rsidR="00AF5AC0" w:rsidRDefault="00F41FF3" w:rsidP="00AF5AC0">
            <w:pPr>
              <w:pStyle w:val="ListParagraph"/>
              <w:numPr>
                <w:ilvl w:val="0"/>
                <w:numId w:val="18"/>
              </w:numPr>
              <w:jc w:val="both"/>
              <w:rPr>
                <w:rFonts w:ascii="Verdana" w:hAnsi="Verdana"/>
                <w:sz w:val="24"/>
                <w:szCs w:val="24"/>
              </w:rPr>
            </w:pPr>
            <w:r>
              <w:rPr>
                <w:rFonts w:ascii="Verdana" w:hAnsi="Verdana"/>
                <w:sz w:val="24"/>
                <w:szCs w:val="24"/>
              </w:rPr>
              <w:t>In terms of the ongoing work</w:t>
            </w:r>
            <w:r w:rsidR="00AF5AC0">
              <w:rPr>
                <w:rFonts w:ascii="Verdana" w:hAnsi="Verdana"/>
                <w:sz w:val="24"/>
                <w:szCs w:val="24"/>
              </w:rPr>
              <w:t xml:space="preserve"> relating to improvement for various </w:t>
            </w:r>
            <w:r>
              <w:rPr>
                <w:rFonts w:ascii="Verdana" w:hAnsi="Verdana"/>
                <w:sz w:val="24"/>
                <w:szCs w:val="24"/>
              </w:rPr>
              <w:t xml:space="preserve">HB </w:t>
            </w:r>
            <w:r w:rsidR="00AF5AC0">
              <w:rPr>
                <w:rFonts w:ascii="Verdana" w:hAnsi="Verdana"/>
                <w:sz w:val="24"/>
                <w:szCs w:val="24"/>
              </w:rPr>
              <w:t>areas</w:t>
            </w:r>
            <w:r>
              <w:rPr>
                <w:rFonts w:ascii="Verdana" w:hAnsi="Verdana"/>
                <w:sz w:val="24"/>
                <w:szCs w:val="24"/>
              </w:rPr>
              <w:t>, how were</w:t>
            </w:r>
            <w:r w:rsidR="00AF5AC0">
              <w:rPr>
                <w:rFonts w:ascii="Verdana" w:hAnsi="Verdana"/>
                <w:sz w:val="24"/>
                <w:szCs w:val="24"/>
              </w:rPr>
              <w:t xml:space="preserve"> HB partners being engaged in making any changes – what </w:t>
            </w:r>
            <w:r w:rsidR="00982911">
              <w:rPr>
                <w:rFonts w:ascii="Verdana" w:hAnsi="Verdana"/>
                <w:sz w:val="24"/>
                <w:szCs w:val="24"/>
              </w:rPr>
              <w:t>we</w:t>
            </w:r>
            <w:r w:rsidR="00AF5AC0">
              <w:rPr>
                <w:rFonts w:ascii="Verdana" w:hAnsi="Verdana"/>
                <w:sz w:val="24"/>
                <w:szCs w:val="24"/>
              </w:rPr>
              <w:t>re the arrangements at the local level?</w:t>
            </w:r>
            <w:r w:rsidR="00982911">
              <w:rPr>
                <w:rFonts w:ascii="Verdana" w:hAnsi="Verdana"/>
                <w:sz w:val="24"/>
                <w:szCs w:val="24"/>
              </w:rPr>
              <w:t xml:space="preserve"> Responses included:</w:t>
            </w:r>
          </w:p>
          <w:p w14:paraId="411B90BE" w14:textId="17408E5A" w:rsidR="00AF5AC0" w:rsidRDefault="00B36605" w:rsidP="00AF5AC0">
            <w:pPr>
              <w:pStyle w:val="ListParagraph"/>
              <w:numPr>
                <w:ilvl w:val="0"/>
                <w:numId w:val="19"/>
              </w:numPr>
              <w:jc w:val="both"/>
              <w:rPr>
                <w:rFonts w:ascii="Verdana" w:hAnsi="Verdana"/>
                <w:sz w:val="24"/>
                <w:szCs w:val="24"/>
              </w:rPr>
            </w:pPr>
            <w:r>
              <w:rPr>
                <w:rFonts w:ascii="Verdana" w:hAnsi="Verdana"/>
                <w:sz w:val="24"/>
                <w:szCs w:val="24"/>
              </w:rPr>
              <w:t>Involvement in r</w:t>
            </w:r>
            <w:r w:rsidR="00AF5AC0">
              <w:rPr>
                <w:rFonts w:ascii="Verdana" w:hAnsi="Verdana"/>
                <w:sz w:val="24"/>
                <w:szCs w:val="24"/>
              </w:rPr>
              <w:t>oster</w:t>
            </w:r>
            <w:r>
              <w:rPr>
                <w:rFonts w:ascii="Verdana" w:hAnsi="Verdana"/>
                <w:sz w:val="24"/>
                <w:szCs w:val="24"/>
              </w:rPr>
              <w:t xml:space="preserve"> changes</w:t>
            </w:r>
          </w:p>
          <w:p w14:paraId="4B04D938" w14:textId="01FB81DF" w:rsidR="00AF5AC0" w:rsidRDefault="00AF5AC0" w:rsidP="00AF5AC0">
            <w:pPr>
              <w:pStyle w:val="ListParagraph"/>
              <w:numPr>
                <w:ilvl w:val="0"/>
                <w:numId w:val="19"/>
              </w:numPr>
              <w:jc w:val="both"/>
              <w:rPr>
                <w:rFonts w:ascii="Verdana" w:hAnsi="Verdana"/>
                <w:sz w:val="24"/>
                <w:szCs w:val="24"/>
              </w:rPr>
            </w:pPr>
            <w:r>
              <w:rPr>
                <w:rFonts w:ascii="Verdana" w:hAnsi="Verdana"/>
                <w:sz w:val="24"/>
                <w:szCs w:val="24"/>
              </w:rPr>
              <w:t xml:space="preserve">Oncology </w:t>
            </w:r>
            <w:r w:rsidR="00B36605">
              <w:rPr>
                <w:rFonts w:ascii="Verdana" w:hAnsi="Verdana"/>
                <w:sz w:val="24"/>
                <w:szCs w:val="24"/>
              </w:rPr>
              <w:t xml:space="preserve">services </w:t>
            </w:r>
            <w:r>
              <w:rPr>
                <w:rFonts w:ascii="Verdana" w:hAnsi="Verdana"/>
                <w:sz w:val="24"/>
                <w:szCs w:val="24"/>
              </w:rPr>
              <w:t>(Velindre)</w:t>
            </w:r>
          </w:p>
          <w:p w14:paraId="26350611" w14:textId="2384CAAA" w:rsidR="00AF5AC0" w:rsidRDefault="00AF5AC0" w:rsidP="00AF5AC0">
            <w:pPr>
              <w:pStyle w:val="ListParagraph"/>
              <w:numPr>
                <w:ilvl w:val="0"/>
                <w:numId w:val="19"/>
              </w:numPr>
              <w:jc w:val="both"/>
              <w:rPr>
                <w:rFonts w:ascii="Verdana" w:hAnsi="Verdana"/>
                <w:sz w:val="24"/>
                <w:szCs w:val="24"/>
              </w:rPr>
            </w:pPr>
            <w:r>
              <w:rPr>
                <w:rFonts w:ascii="Verdana" w:hAnsi="Verdana"/>
                <w:sz w:val="24"/>
                <w:szCs w:val="24"/>
              </w:rPr>
              <w:t>Outbound ready times (Hywel Dda)</w:t>
            </w:r>
          </w:p>
          <w:p w14:paraId="02670C17" w14:textId="1B409AF6" w:rsidR="00AF5AC0" w:rsidRPr="00982911" w:rsidRDefault="00982911" w:rsidP="00982911">
            <w:pPr>
              <w:pStyle w:val="ListParagraph"/>
              <w:numPr>
                <w:ilvl w:val="0"/>
                <w:numId w:val="18"/>
              </w:numPr>
              <w:jc w:val="both"/>
              <w:rPr>
                <w:rFonts w:ascii="Verdana" w:hAnsi="Verdana"/>
                <w:sz w:val="24"/>
                <w:szCs w:val="24"/>
              </w:rPr>
            </w:pPr>
            <w:r>
              <w:rPr>
                <w:rFonts w:ascii="Verdana" w:hAnsi="Verdana"/>
                <w:sz w:val="24"/>
                <w:szCs w:val="24"/>
              </w:rPr>
              <w:t>Members felt it would be h</w:t>
            </w:r>
            <w:r w:rsidR="00AF5AC0" w:rsidRPr="00982911">
              <w:rPr>
                <w:rFonts w:ascii="Verdana" w:hAnsi="Verdana"/>
                <w:sz w:val="24"/>
                <w:szCs w:val="24"/>
              </w:rPr>
              <w:t xml:space="preserve">elpful to work together to attempt small changes which could be </w:t>
            </w:r>
            <w:r w:rsidR="00B36605">
              <w:rPr>
                <w:rFonts w:ascii="Verdana" w:hAnsi="Verdana"/>
                <w:sz w:val="24"/>
                <w:szCs w:val="24"/>
              </w:rPr>
              <w:t>developed and reused</w:t>
            </w:r>
            <w:r w:rsidR="00AF5AC0" w:rsidRPr="00982911">
              <w:rPr>
                <w:rFonts w:ascii="Verdana" w:hAnsi="Verdana"/>
                <w:sz w:val="24"/>
                <w:szCs w:val="24"/>
              </w:rPr>
              <w:t xml:space="preserve"> on a regional or national basis.</w:t>
            </w:r>
          </w:p>
          <w:p w14:paraId="07B2920B" w14:textId="48DB0DF3" w:rsidR="00AF5AC0" w:rsidRDefault="00982911" w:rsidP="00AF5AC0">
            <w:pPr>
              <w:pStyle w:val="ListParagraph"/>
              <w:numPr>
                <w:ilvl w:val="0"/>
                <w:numId w:val="18"/>
              </w:numPr>
              <w:jc w:val="both"/>
              <w:rPr>
                <w:rFonts w:ascii="Verdana" w:hAnsi="Verdana"/>
                <w:sz w:val="24"/>
                <w:szCs w:val="24"/>
              </w:rPr>
            </w:pPr>
            <w:r>
              <w:rPr>
                <w:rFonts w:ascii="Verdana" w:hAnsi="Verdana"/>
                <w:sz w:val="24"/>
                <w:szCs w:val="24"/>
              </w:rPr>
              <w:t xml:space="preserve">Members noted that the </w:t>
            </w:r>
            <w:r w:rsidR="00AF5AC0">
              <w:rPr>
                <w:rFonts w:ascii="Verdana" w:hAnsi="Verdana"/>
                <w:sz w:val="24"/>
                <w:szCs w:val="24"/>
              </w:rPr>
              <w:t>IMTP update to EASC Management Group w</w:t>
            </w:r>
            <w:r>
              <w:rPr>
                <w:rFonts w:ascii="Verdana" w:hAnsi="Verdana"/>
                <w:sz w:val="24"/>
                <w:szCs w:val="24"/>
              </w:rPr>
              <w:t>ould</w:t>
            </w:r>
            <w:r w:rsidR="00AF5AC0">
              <w:rPr>
                <w:rFonts w:ascii="Verdana" w:hAnsi="Verdana"/>
                <w:sz w:val="24"/>
                <w:szCs w:val="24"/>
              </w:rPr>
              <w:t xml:space="preserve"> include the NEPTS information (WAST)</w:t>
            </w:r>
          </w:p>
          <w:p w14:paraId="16B30F07" w14:textId="77777777" w:rsidR="00982911" w:rsidRDefault="00982911" w:rsidP="00982911">
            <w:pPr>
              <w:pStyle w:val="ListParagraph"/>
              <w:ind w:left="360"/>
              <w:jc w:val="both"/>
              <w:rPr>
                <w:rFonts w:ascii="Verdana" w:hAnsi="Verdana"/>
                <w:sz w:val="24"/>
                <w:szCs w:val="24"/>
              </w:rPr>
            </w:pPr>
          </w:p>
          <w:p w14:paraId="08686C0D" w14:textId="0191888C" w:rsidR="00982911" w:rsidRPr="00A1598C" w:rsidRDefault="00AF5AC0" w:rsidP="00A35079">
            <w:pPr>
              <w:jc w:val="both"/>
              <w:rPr>
                <w:rFonts w:ascii="Verdana" w:hAnsi="Verdana"/>
                <w:sz w:val="24"/>
                <w:szCs w:val="24"/>
              </w:rPr>
            </w:pPr>
            <w:r>
              <w:rPr>
                <w:rFonts w:ascii="Verdana" w:hAnsi="Verdana"/>
                <w:sz w:val="24"/>
                <w:szCs w:val="24"/>
              </w:rPr>
              <w:t xml:space="preserve">Members </w:t>
            </w:r>
            <w:r w:rsidRPr="00982911">
              <w:rPr>
                <w:rFonts w:ascii="Verdana" w:hAnsi="Verdana"/>
                <w:b/>
                <w:bCs/>
                <w:sz w:val="24"/>
                <w:szCs w:val="24"/>
              </w:rPr>
              <w:t>resolved</w:t>
            </w:r>
            <w:r>
              <w:rPr>
                <w:rFonts w:ascii="Verdana" w:hAnsi="Verdana"/>
                <w:sz w:val="24"/>
                <w:szCs w:val="24"/>
              </w:rPr>
              <w:t xml:space="preserve"> to </w:t>
            </w:r>
            <w:r w:rsidRPr="00982911">
              <w:rPr>
                <w:rFonts w:ascii="Verdana" w:hAnsi="Verdana"/>
                <w:b/>
                <w:bCs/>
                <w:sz w:val="24"/>
                <w:szCs w:val="24"/>
              </w:rPr>
              <w:t>note</w:t>
            </w:r>
            <w:r>
              <w:rPr>
                <w:rFonts w:ascii="Verdana" w:hAnsi="Verdana"/>
                <w:sz w:val="24"/>
                <w:szCs w:val="24"/>
              </w:rPr>
              <w:t xml:space="preserve"> the update.</w:t>
            </w:r>
          </w:p>
        </w:tc>
        <w:tc>
          <w:tcPr>
            <w:tcW w:w="1652" w:type="dxa"/>
            <w:tcBorders>
              <w:top w:val="single" w:sz="4" w:space="0" w:color="auto"/>
              <w:bottom w:val="single" w:sz="4" w:space="0" w:color="auto"/>
            </w:tcBorders>
          </w:tcPr>
          <w:p w14:paraId="41B48890" w14:textId="77777777" w:rsidR="00A35079" w:rsidRDefault="00A35079" w:rsidP="002E344E">
            <w:pPr>
              <w:jc w:val="both"/>
              <w:rPr>
                <w:rFonts w:ascii="Verdana" w:hAnsi="Verdana" w:cstheme="minorHAnsi"/>
                <w:sz w:val="24"/>
                <w:szCs w:val="24"/>
              </w:rPr>
            </w:pPr>
          </w:p>
          <w:p w14:paraId="67CAC1F6" w14:textId="77777777" w:rsidR="00F41FF3" w:rsidRDefault="00F41FF3" w:rsidP="002E344E">
            <w:pPr>
              <w:jc w:val="both"/>
              <w:rPr>
                <w:rFonts w:ascii="Verdana" w:hAnsi="Verdana" w:cstheme="minorHAnsi"/>
                <w:sz w:val="24"/>
                <w:szCs w:val="24"/>
              </w:rPr>
            </w:pPr>
          </w:p>
          <w:p w14:paraId="0EF09968" w14:textId="77777777" w:rsidR="00F41FF3" w:rsidRDefault="00F41FF3" w:rsidP="002E344E">
            <w:pPr>
              <w:jc w:val="both"/>
              <w:rPr>
                <w:rFonts w:ascii="Verdana" w:hAnsi="Verdana" w:cstheme="minorHAnsi"/>
                <w:sz w:val="24"/>
                <w:szCs w:val="24"/>
              </w:rPr>
            </w:pPr>
          </w:p>
          <w:p w14:paraId="2B131003" w14:textId="77777777" w:rsidR="00F41FF3" w:rsidRDefault="00F41FF3" w:rsidP="002E344E">
            <w:pPr>
              <w:jc w:val="both"/>
              <w:rPr>
                <w:rFonts w:ascii="Verdana" w:hAnsi="Verdana" w:cstheme="minorHAnsi"/>
                <w:sz w:val="24"/>
                <w:szCs w:val="24"/>
              </w:rPr>
            </w:pPr>
          </w:p>
          <w:p w14:paraId="202B45F0" w14:textId="77777777" w:rsidR="00F41FF3" w:rsidRDefault="00F41FF3" w:rsidP="002E344E">
            <w:pPr>
              <w:jc w:val="both"/>
              <w:rPr>
                <w:rFonts w:ascii="Verdana" w:hAnsi="Verdana" w:cstheme="minorHAnsi"/>
                <w:sz w:val="24"/>
                <w:szCs w:val="24"/>
              </w:rPr>
            </w:pPr>
            <w:r>
              <w:rPr>
                <w:rFonts w:ascii="Verdana" w:hAnsi="Verdana" w:cstheme="minorHAnsi"/>
                <w:sz w:val="24"/>
                <w:szCs w:val="24"/>
              </w:rPr>
              <w:t>EASC T</w:t>
            </w:r>
          </w:p>
          <w:p w14:paraId="6932DE4A" w14:textId="77777777" w:rsidR="00C2307E" w:rsidRDefault="00C2307E" w:rsidP="002E344E">
            <w:pPr>
              <w:jc w:val="both"/>
              <w:rPr>
                <w:rFonts w:ascii="Verdana" w:hAnsi="Verdana" w:cstheme="minorHAnsi"/>
                <w:sz w:val="24"/>
                <w:szCs w:val="24"/>
              </w:rPr>
            </w:pPr>
          </w:p>
          <w:p w14:paraId="4F476435" w14:textId="77777777" w:rsidR="00C2307E" w:rsidRDefault="00C2307E" w:rsidP="002E344E">
            <w:pPr>
              <w:jc w:val="both"/>
              <w:rPr>
                <w:rFonts w:ascii="Verdana" w:hAnsi="Verdana" w:cstheme="minorHAnsi"/>
                <w:sz w:val="24"/>
                <w:szCs w:val="24"/>
              </w:rPr>
            </w:pPr>
          </w:p>
          <w:p w14:paraId="175410E3" w14:textId="77777777" w:rsidR="00C2307E" w:rsidRDefault="00C2307E" w:rsidP="002E344E">
            <w:pPr>
              <w:jc w:val="both"/>
              <w:rPr>
                <w:rFonts w:ascii="Verdana" w:hAnsi="Verdana" w:cstheme="minorHAnsi"/>
                <w:sz w:val="24"/>
                <w:szCs w:val="24"/>
              </w:rPr>
            </w:pPr>
          </w:p>
          <w:p w14:paraId="3A802D19" w14:textId="77777777" w:rsidR="00C2307E" w:rsidRDefault="00C2307E" w:rsidP="002E344E">
            <w:pPr>
              <w:jc w:val="both"/>
              <w:rPr>
                <w:rFonts w:ascii="Verdana" w:hAnsi="Verdana" w:cstheme="minorHAnsi"/>
                <w:sz w:val="24"/>
                <w:szCs w:val="24"/>
              </w:rPr>
            </w:pPr>
          </w:p>
          <w:p w14:paraId="06B9CDEF" w14:textId="77777777" w:rsidR="00C2307E" w:rsidRDefault="00C2307E" w:rsidP="002E344E">
            <w:pPr>
              <w:jc w:val="both"/>
              <w:rPr>
                <w:rFonts w:ascii="Verdana" w:hAnsi="Verdana" w:cstheme="minorHAnsi"/>
                <w:sz w:val="24"/>
                <w:szCs w:val="24"/>
              </w:rPr>
            </w:pPr>
          </w:p>
          <w:p w14:paraId="153DD3A6" w14:textId="77777777" w:rsidR="00C2307E" w:rsidRDefault="00C2307E" w:rsidP="002E344E">
            <w:pPr>
              <w:jc w:val="both"/>
              <w:rPr>
                <w:rFonts w:ascii="Verdana" w:hAnsi="Verdana" w:cstheme="minorHAnsi"/>
                <w:sz w:val="24"/>
                <w:szCs w:val="24"/>
              </w:rPr>
            </w:pPr>
          </w:p>
          <w:p w14:paraId="4D89FE95" w14:textId="77777777" w:rsidR="00C2307E" w:rsidRDefault="00C2307E" w:rsidP="002E344E">
            <w:pPr>
              <w:jc w:val="both"/>
              <w:rPr>
                <w:rFonts w:ascii="Verdana" w:hAnsi="Verdana" w:cstheme="minorHAnsi"/>
                <w:sz w:val="24"/>
                <w:szCs w:val="24"/>
              </w:rPr>
            </w:pPr>
          </w:p>
          <w:p w14:paraId="7523B024" w14:textId="77777777" w:rsidR="00C2307E" w:rsidRDefault="00C2307E" w:rsidP="002E344E">
            <w:pPr>
              <w:jc w:val="both"/>
              <w:rPr>
                <w:rFonts w:ascii="Verdana" w:hAnsi="Verdana" w:cstheme="minorHAnsi"/>
                <w:sz w:val="24"/>
                <w:szCs w:val="24"/>
              </w:rPr>
            </w:pPr>
          </w:p>
          <w:p w14:paraId="4AF65CB8" w14:textId="77777777" w:rsidR="00C2307E" w:rsidRDefault="00C2307E" w:rsidP="002E344E">
            <w:pPr>
              <w:jc w:val="both"/>
              <w:rPr>
                <w:rFonts w:ascii="Verdana" w:hAnsi="Verdana" w:cstheme="minorHAnsi"/>
                <w:sz w:val="24"/>
                <w:szCs w:val="24"/>
              </w:rPr>
            </w:pPr>
          </w:p>
          <w:p w14:paraId="57E85DE3" w14:textId="77777777" w:rsidR="00C2307E" w:rsidRDefault="00C2307E" w:rsidP="002E344E">
            <w:pPr>
              <w:jc w:val="both"/>
              <w:rPr>
                <w:rFonts w:ascii="Verdana" w:hAnsi="Verdana" w:cstheme="minorHAnsi"/>
                <w:sz w:val="24"/>
                <w:szCs w:val="24"/>
              </w:rPr>
            </w:pPr>
          </w:p>
          <w:p w14:paraId="65D9A53F" w14:textId="77777777" w:rsidR="00C2307E" w:rsidRDefault="00C2307E" w:rsidP="002E344E">
            <w:pPr>
              <w:jc w:val="both"/>
              <w:rPr>
                <w:rFonts w:ascii="Verdana" w:hAnsi="Verdana" w:cstheme="minorHAnsi"/>
                <w:sz w:val="24"/>
                <w:szCs w:val="24"/>
              </w:rPr>
            </w:pPr>
          </w:p>
          <w:p w14:paraId="06103C4B" w14:textId="77777777" w:rsidR="00C2307E" w:rsidRDefault="00C2307E" w:rsidP="002E344E">
            <w:pPr>
              <w:jc w:val="both"/>
              <w:rPr>
                <w:rFonts w:ascii="Verdana" w:hAnsi="Verdana" w:cstheme="minorHAnsi"/>
                <w:sz w:val="24"/>
                <w:szCs w:val="24"/>
              </w:rPr>
            </w:pPr>
          </w:p>
          <w:p w14:paraId="043DCE9B" w14:textId="77777777" w:rsidR="00C2307E" w:rsidRDefault="00C2307E" w:rsidP="002E344E">
            <w:pPr>
              <w:jc w:val="both"/>
              <w:rPr>
                <w:rFonts w:ascii="Verdana" w:hAnsi="Verdana" w:cstheme="minorHAnsi"/>
                <w:sz w:val="24"/>
                <w:szCs w:val="24"/>
              </w:rPr>
            </w:pPr>
          </w:p>
          <w:p w14:paraId="74A98030" w14:textId="77777777" w:rsidR="00C2307E" w:rsidRDefault="00C2307E" w:rsidP="002E344E">
            <w:pPr>
              <w:jc w:val="both"/>
              <w:rPr>
                <w:rFonts w:ascii="Verdana" w:hAnsi="Verdana" w:cstheme="minorHAnsi"/>
                <w:sz w:val="24"/>
                <w:szCs w:val="24"/>
              </w:rPr>
            </w:pPr>
          </w:p>
          <w:p w14:paraId="2BF2425D" w14:textId="77777777" w:rsidR="00C2307E" w:rsidRDefault="00C2307E" w:rsidP="002E344E">
            <w:pPr>
              <w:jc w:val="both"/>
              <w:rPr>
                <w:rFonts w:ascii="Verdana" w:hAnsi="Verdana" w:cstheme="minorHAnsi"/>
                <w:sz w:val="24"/>
                <w:szCs w:val="24"/>
              </w:rPr>
            </w:pPr>
          </w:p>
          <w:p w14:paraId="04B7648E" w14:textId="77777777" w:rsidR="00C2307E" w:rsidRDefault="00C2307E" w:rsidP="002E344E">
            <w:pPr>
              <w:jc w:val="both"/>
              <w:rPr>
                <w:rFonts w:ascii="Verdana" w:hAnsi="Verdana" w:cstheme="minorHAnsi"/>
                <w:sz w:val="24"/>
                <w:szCs w:val="24"/>
              </w:rPr>
            </w:pPr>
          </w:p>
          <w:p w14:paraId="36A048CE" w14:textId="77777777" w:rsidR="00C2307E" w:rsidRDefault="00C2307E" w:rsidP="002E344E">
            <w:pPr>
              <w:jc w:val="both"/>
              <w:rPr>
                <w:rFonts w:ascii="Verdana" w:hAnsi="Verdana" w:cstheme="minorHAnsi"/>
                <w:sz w:val="24"/>
                <w:szCs w:val="24"/>
              </w:rPr>
            </w:pPr>
          </w:p>
          <w:p w14:paraId="6600598C" w14:textId="77777777" w:rsidR="00C2307E" w:rsidRDefault="00C2307E" w:rsidP="002E344E">
            <w:pPr>
              <w:jc w:val="both"/>
              <w:rPr>
                <w:rFonts w:ascii="Verdana" w:hAnsi="Verdana" w:cstheme="minorHAnsi"/>
                <w:sz w:val="24"/>
                <w:szCs w:val="24"/>
              </w:rPr>
            </w:pPr>
          </w:p>
          <w:p w14:paraId="3D6B4C9A" w14:textId="77777777" w:rsidR="00C2307E" w:rsidRDefault="00C2307E" w:rsidP="002E344E">
            <w:pPr>
              <w:jc w:val="both"/>
              <w:rPr>
                <w:rFonts w:ascii="Verdana" w:hAnsi="Verdana" w:cstheme="minorHAnsi"/>
                <w:sz w:val="24"/>
                <w:szCs w:val="24"/>
              </w:rPr>
            </w:pPr>
          </w:p>
          <w:p w14:paraId="6FB561B7" w14:textId="77777777" w:rsidR="00C2307E" w:rsidRDefault="00C2307E" w:rsidP="002E344E">
            <w:pPr>
              <w:jc w:val="both"/>
              <w:rPr>
                <w:rFonts w:ascii="Verdana" w:hAnsi="Verdana" w:cstheme="minorHAnsi"/>
                <w:sz w:val="24"/>
                <w:szCs w:val="24"/>
              </w:rPr>
            </w:pPr>
          </w:p>
          <w:p w14:paraId="75C4D1AA" w14:textId="77777777" w:rsidR="00C2307E" w:rsidRDefault="00C2307E" w:rsidP="002E344E">
            <w:pPr>
              <w:jc w:val="both"/>
              <w:rPr>
                <w:rFonts w:ascii="Verdana" w:hAnsi="Verdana" w:cstheme="minorHAnsi"/>
                <w:sz w:val="24"/>
                <w:szCs w:val="24"/>
              </w:rPr>
            </w:pPr>
          </w:p>
          <w:p w14:paraId="63F0D1F0" w14:textId="77777777" w:rsidR="00C2307E" w:rsidRDefault="00C2307E" w:rsidP="002E344E">
            <w:pPr>
              <w:jc w:val="both"/>
              <w:rPr>
                <w:rFonts w:ascii="Verdana" w:hAnsi="Verdana" w:cstheme="minorHAnsi"/>
                <w:sz w:val="24"/>
                <w:szCs w:val="24"/>
              </w:rPr>
            </w:pPr>
          </w:p>
          <w:p w14:paraId="6C3983D3" w14:textId="77777777" w:rsidR="00C2307E" w:rsidRDefault="00C2307E" w:rsidP="002E344E">
            <w:pPr>
              <w:jc w:val="both"/>
              <w:rPr>
                <w:rFonts w:ascii="Verdana" w:hAnsi="Verdana" w:cstheme="minorHAnsi"/>
                <w:sz w:val="24"/>
                <w:szCs w:val="24"/>
              </w:rPr>
            </w:pPr>
          </w:p>
          <w:p w14:paraId="43CA5A58" w14:textId="77777777" w:rsidR="00C2307E" w:rsidRDefault="00C2307E" w:rsidP="002E344E">
            <w:pPr>
              <w:jc w:val="both"/>
              <w:rPr>
                <w:rFonts w:ascii="Verdana" w:hAnsi="Verdana" w:cstheme="minorHAnsi"/>
                <w:sz w:val="24"/>
                <w:szCs w:val="24"/>
              </w:rPr>
            </w:pPr>
          </w:p>
          <w:p w14:paraId="175AAE14" w14:textId="77777777" w:rsidR="00C2307E" w:rsidRDefault="00C2307E" w:rsidP="002E344E">
            <w:pPr>
              <w:jc w:val="both"/>
              <w:rPr>
                <w:rFonts w:ascii="Verdana" w:hAnsi="Verdana" w:cstheme="minorHAnsi"/>
                <w:sz w:val="24"/>
                <w:szCs w:val="24"/>
              </w:rPr>
            </w:pPr>
          </w:p>
          <w:p w14:paraId="603943F3" w14:textId="77777777" w:rsidR="00C2307E" w:rsidRDefault="00C2307E" w:rsidP="002E344E">
            <w:pPr>
              <w:jc w:val="both"/>
              <w:rPr>
                <w:rFonts w:ascii="Verdana" w:hAnsi="Verdana" w:cstheme="minorHAnsi"/>
                <w:sz w:val="24"/>
                <w:szCs w:val="24"/>
              </w:rPr>
            </w:pPr>
          </w:p>
          <w:p w14:paraId="20BFEE6E" w14:textId="77777777" w:rsidR="00C2307E" w:rsidRDefault="00C2307E" w:rsidP="002E344E">
            <w:pPr>
              <w:jc w:val="both"/>
              <w:rPr>
                <w:rFonts w:ascii="Verdana" w:hAnsi="Verdana" w:cstheme="minorHAnsi"/>
                <w:sz w:val="24"/>
                <w:szCs w:val="24"/>
              </w:rPr>
            </w:pPr>
          </w:p>
          <w:p w14:paraId="4610C03D" w14:textId="77777777" w:rsidR="00C2307E" w:rsidRDefault="00C2307E" w:rsidP="002E344E">
            <w:pPr>
              <w:jc w:val="both"/>
              <w:rPr>
                <w:rFonts w:ascii="Verdana" w:hAnsi="Verdana" w:cstheme="minorHAnsi"/>
                <w:sz w:val="24"/>
                <w:szCs w:val="24"/>
              </w:rPr>
            </w:pPr>
          </w:p>
          <w:p w14:paraId="5534E839" w14:textId="77777777" w:rsidR="00C2307E" w:rsidRDefault="00C2307E" w:rsidP="002E344E">
            <w:pPr>
              <w:jc w:val="both"/>
              <w:rPr>
                <w:rFonts w:ascii="Verdana" w:hAnsi="Verdana" w:cstheme="minorHAnsi"/>
                <w:sz w:val="24"/>
                <w:szCs w:val="24"/>
              </w:rPr>
            </w:pPr>
          </w:p>
          <w:p w14:paraId="30CFD7A6" w14:textId="77777777" w:rsidR="00C2307E" w:rsidRDefault="00C2307E" w:rsidP="002E344E">
            <w:pPr>
              <w:jc w:val="both"/>
              <w:rPr>
                <w:rFonts w:ascii="Verdana" w:hAnsi="Verdana" w:cstheme="minorHAnsi"/>
                <w:sz w:val="24"/>
                <w:szCs w:val="24"/>
              </w:rPr>
            </w:pPr>
          </w:p>
          <w:p w14:paraId="3BC166FB" w14:textId="77777777" w:rsidR="00C2307E" w:rsidRDefault="00C2307E" w:rsidP="002E344E">
            <w:pPr>
              <w:jc w:val="both"/>
              <w:rPr>
                <w:rFonts w:ascii="Verdana" w:hAnsi="Verdana" w:cstheme="minorHAnsi"/>
                <w:sz w:val="24"/>
                <w:szCs w:val="24"/>
              </w:rPr>
            </w:pPr>
          </w:p>
          <w:p w14:paraId="46D24D40" w14:textId="77777777" w:rsidR="00C2307E" w:rsidRDefault="00C2307E" w:rsidP="002E344E">
            <w:pPr>
              <w:jc w:val="both"/>
              <w:rPr>
                <w:rFonts w:ascii="Verdana" w:hAnsi="Verdana" w:cstheme="minorHAnsi"/>
                <w:sz w:val="24"/>
                <w:szCs w:val="24"/>
              </w:rPr>
            </w:pPr>
          </w:p>
          <w:p w14:paraId="15E3DDD3" w14:textId="77777777" w:rsidR="00C2307E" w:rsidRDefault="00C2307E" w:rsidP="002E344E">
            <w:pPr>
              <w:jc w:val="both"/>
              <w:rPr>
                <w:rFonts w:ascii="Verdana" w:hAnsi="Verdana" w:cstheme="minorHAnsi"/>
                <w:sz w:val="24"/>
                <w:szCs w:val="24"/>
              </w:rPr>
            </w:pPr>
          </w:p>
          <w:p w14:paraId="5FBEA0BD" w14:textId="77777777" w:rsidR="00C2307E" w:rsidRDefault="00C2307E" w:rsidP="002E344E">
            <w:pPr>
              <w:jc w:val="both"/>
              <w:rPr>
                <w:rFonts w:ascii="Verdana" w:hAnsi="Verdana" w:cstheme="minorHAnsi"/>
                <w:sz w:val="24"/>
                <w:szCs w:val="24"/>
              </w:rPr>
            </w:pPr>
          </w:p>
          <w:p w14:paraId="616AF983" w14:textId="77777777" w:rsidR="00C2307E" w:rsidRDefault="00C2307E" w:rsidP="002E344E">
            <w:pPr>
              <w:jc w:val="both"/>
              <w:rPr>
                <w:rFonts w:ascii="Verdana" w:hAnsi="Verdana" w:cstheme="minorHAnsi"/>
                <w:sz w:val="24"/>
                <w:szCs w:val="24"/>
              </w:rPr>
            </w:pPr>
          </w:p>
          <w:p w14:paraId="0723B072" w14:textId="77777777" w:rsidR="00C2307E" w:rsidRDefault="00C2307E" w:rsidP="002E344E">
            <w:pPr>
              <w:jc w:val="both"/>
              <w:rPr>
                <w:rFonts w:ascii="Verdana" w:hAnsi="Verdana" w:cstheme="minorHAnsi"/>
                <w:sz w:val="24"/>
                <w:szCs w:val="24"/>
              </w:rPr>
            </w:pPr>
          </w:p>
          <w:p w14:paraId="24D3D26F" w14:textId="77777777" w:rsidR="00C2307E" w:rsidRDefault="00C2307E" w:rsidP="002E344E">
            <w:pPr>
              <w:jc w:val="both"/>
              <w:rPr>
                <w:rFonts w:ascii="Verdana" w:hAnsi="Verdana" w:cstheme="minorHAnsi"/>
                <w:sz w:val="24"/>
                <w:szCs w:val="24"/>
              </w:rPr>
            </w:pPr>
          </w:p>
          <w:p w14:paraId="4B5DBB0A" w14:textId="77777777" w:rsidR="00C2307E" w:rsidRDefault="00C2307E" w:rsidP="002E344E">
            <w:pPr>
              <w:jc w:val="both"/>
              <w:rPr>
                <w:rFonts w:ascii="Verdana" w:hAnsi="Verdana" w:cstheme="minorHAnsi"/>
                <w:sz w:val="24"/>
                <w:szCs w:val="24"/>
              </w:rPr>
            </w:pPr>
          </w:p>
          <w:p w14:paraId="74ED1EBB" w14:textId="77777777" w:rsidR="00C2307E" w:rsidRDefault="00C2307E" w:rsidP="002E344E">
            <w:pPr>
              <w:jc w:val="both"/>
              <w:rPr>
                <w:rFonts w:ascii="Verdana" w:hAnsi="Verdana" w:cstheme="minorHAnsi"/>
                <w:sz w:val="24"/>
                <w:szCs w:val="24"/>
              </w:rPr>
            </w:pPr>
          </w:p>
          <w:p w14:paraId="4CB1A92C" w14:textId="77777777" w:rsidR="00C2307E" w:rsidRDefault="00C2307E" w:rsidP="002E344E">
            <w:pPr>
              <w:jc w:val="both"/>
              <w:rPr>
                <w:rFonts w:ascii="Verdana" w:hAnsi="Verdana" w:cstheme="minorHAnsi"/>
                <w:sz w:val="24"/>
                <w:szCs w:val="24"/>
              </w:rPr>
            </w:pPr>
          </w:p>
          <w:p w14:paraId="4C5F0D29" w14:textId="77777777" w:rsidR="00C2307E" w:rsidRDefault="00C2307E" w:rsidP="002E344E">
            <w:pPr>
              <w:jc w:val="both"/>
              <w:rPr>
                <w:rFonts w:ascii="Verdana" w:hAnsi="Verdana" w:cstheme="minorHAnsi"/>
                <w:sz w:val="24"/>
                <w:szCs w:val="24"/>
              </w:rPr>
            </w:pPr>
          </w:p>
          <w:p w14:paraId="191D178D" w14:textId="77777777" w:rsidR="00C2307E" w:rsidRDefault="00C2307E" w:rsidP="002E344E">
            <w:pPr>
              <w:jc w:val="both"/>
              <w:rPr>
                <w:rFonts w:ascii="Verdana" w:hAnsi="Verdana" w:cstheme="minorHAnsi"/>
                <w:sz w:val="24"/>
                <w:szCs w:val="24"/>
              </w:rPr>
            </w:pPr>
          </w:p>
          <w:p w14:paraId="55A2045F" w14:textId="77777777" w:rsidR="00C2307E" w:rsidRDefault="00C2307E" w:rsidP="002E344E">
            <w:pPr>
              <w:jc w:val="both"/>
              <w:rPr>
                <w:rFonts w:ascii="Verdana" w:hAnsi="Verdana" w:cstheme="minorHAnsi"/>
                <w:sz w:val="24"/>
                <w:szCs w:val="24"/>
              </w:rPr>
            </w:pPr>
          </w:p>
          <w:p w14:paraId="51554E39" w14:textId="77777777" w:rsidR="00C2307E" w:rsidRDefault="00C2307E" w:rsidP="002E344E">
            <w:pPr>
              <w:jc w:val="both"/>
              <w:rPr>
                <w:rFonts w:ascii="Verdana" w:hAnsi="Verdana" w:cstheme="minorHAnsi"/>
                <w:sz w:val="24"/>
                <w:szCs w:val="24"/>
              </w:rPr>
            </w:pPr>
          </w:p>
          <w:p w14:paraId="2AECF4E4" w14:textId="77777777" w:rsidR="00C2307E" w:rsidRDefault="00C2307E" w:rsidP="002E344E">
            <w:pPr>
              <w:jc w:val="both"/>
              <w:rPr>
                <w:rFonts w:ascii="Verdana" w:hAnsi="Verdana" w:cstheme="minorHAnsi"/>
                <w:sz w:val="24"/>
                <w:szCs w:val="24"/>
              </w:rPr>
            </w:pPr>
          </w:p>
          <w:p w14:paraId="228D21A1" w14:textId="77777777" w:rsidR="00C2307E" w:rsidRDefault="00C2307E" w:rsidP="002E344E">
            <w:pPr>
              <w:jc w:val="both"/>
              <w:rPr>
                <w:rFonts w:ascii="Verdana" w:hAnsi="Verdana" w:cstheme="minorHAnsi"/>
                <w:sz w:val="24"/>
                <w:szCs w:val="24"/>
              </w:rPr>
            </w:pPr>
          </w:p>
          <w:p w14:paraId="607DA07C" w14:textId="77777777" w:rsidR="00C2307E" w:rsidRDefault="00C2307E" w:rsidP="002E344E">
            <w:pPr>
              <w:jc w:val="both"/>
              <w:rPr>
                <w:rFonts w:ascii="Verdana" w:hAnsi="Verdana" w:cstheme="minorHAnsi"/>
                <w:sz w:val="24"/>
                <w:szCs w:val="24"/>
              </w:rPr>
            </w:pPr>
          </w:p>
          <w:p w14:paraId="06E63022" w14:textId="77777777" w:rsidR="00C2307E" w:rsidRDefault="00C2307E" w:rsidP="002E344E">
            <w:pPr>
              <w:jc w:val="both"/>
              <w:rPr>
                <w:rFonts w:ascii="Verdana" w:hAnsi="Verdana" w:cstheme="minorHAnsi"/>
                <w:sz w:val="24"/>
                <w:szCs w:val="24"/>
              </w:rPr>
            </w:pPr>
          </w:p>
          <w:p w14:paraId="41C5BC1E" w14:textId="77777777" w:rsidR="00C2307E" w:rsidRDefault="00C2307E" w:rsidP="002E344E">
            <w:pPr>
              <w:jc w:val="both"/>
              <w:rPr>
                <w:rFonts w:ascii="Verdana" w:hAnsi="Verdana" w:cstheme="minorHAnsi"/>
                <w:sz w:val="24"/>
                <w:szCs w:val="24"/>
              </w:rPr>
            </w:pPr>
          </w:p>
          <w:p w14:paraId="67CC35BE" w14:textId="77777777" w:rsidR="00C2307E" w:rsidRDefault="00C2307E" w:rsidP="002E344E">
            <w:pPr>
              <w:jc w:val="both"/>
              <w:rPr>
                <w:rFonts w:ascii="Verdana" w:hAnsi="Verdana" w:cstheme="minorHAnsi"/>
                <w:sz w:val="24"/>
                <w:szCs w:val="24"/>
              </w:rPr>
            </w:pPr>
          </w:p>
          <w:p w14:paraId="6DA75F58" w14:textId="77777777" w:rsidR="00C2307E" w:rsidRDefault="00C2307E" w:rsidP="002E344E">
            <w:pPr>
              <w:jc w:val="both"/>
              <w:rPr>
                <w:rFonts w:ascii="Verdana" w:hAnsi="Verdana" w:cstheme="minorHAnsi"/>
                <w:sz w:val="24"/>
                <w:szCs w:val="24"/>
              </w:rPr>
            </w:pPr>
          </w:p>
          <w:p w14:paraId="60187E2E" w14:textId="77777777" w:rsidR="00C2307E" w:rsidRDefault="00C2307E" w:rsidP="002E344E">
            <w:pPr>
              <w:jc w:val="both"/>
              <w:rPr>
                <w:rFonts w:ascii="Verdana" w:hAnsi="Verdana" w:cstheme="minorHAnsi"/>
                <w:sz w:val="24"/>
                <w:szCs w:val="24"/>
              </w:rPr>
            </w:pPr>
          </w:p>
          <w:p w14:paraId="6BB9F043" w14:textId="77777777" w:rsidR="00C2307E" w:rsidRDefault="00C2307E" w:rsidP="002E344E">
            <w:pPr>
              <w:jc w:val="both"/>
              <w:rPr>
                <w:rFonts w:ascii="Verdana" w:hAnsi="Verdana" w:cstheme="minorHAnsi"/>
                <w:sz w:val="24"/>
                <w:szCs w:val="24"/>
              </w:rPr>
            </w:pPr>
          </w:p>
          <w:p w14:paraId="4480CDD7" w14:textId="77777777" w:rsidR="00C2307E" w:rsidRDefault="00C2307E" w:rsidP="002E344E">
            <w:pPr>
              <w:jc w:val="both"/>
              <w:rPr>
                <w:rFonts w:ascii="Verdana" w:hAnsi="Verdana" w:cstheme="minorHAnsi"/>
                <w:sz w:val="24"/>
                <w:szCs w:val="24"/>
              </w:rPr>
            </w:pPr>
          </w:p>
          <w:p w14:paraId="7C14F42A" w14:textId="77777777" w:rsidR="00C2307E" w:rsidRDefault="00C2307E" w:rsidP="002E344E">
            <w:pPr>
              <w:jc w:val="both"/>
              <w:rPr>
                <w:rFonts w:ascii="Verdana" w:hAnsi="Verdana" w:cstheme="minorHAnsi"/>
                <w:sz w:val="24"/>
                <w:szCs w:val="24"/>
              </w:rPr>
            </w:pPr>
          </w:p>
          <w:p w14:paraId="3D4AC584" w14:textId="77777777" w:rsidR="00C2307E" w:rsidRDefault="00C2307E" w:rsidP="002E344E">
            <w:pPr>
              <w:jc w:val="both"/>
              <w:rPr>
                <w:rFonts w:ascii="Verdana" w:hAnsi="Verdana" w:cstheme="minorHAnsi"/>
                <w:sz w:val="24"/>
                <w:szCs w:val="24"/>
              </w:rPr>
            </w:pPr>
          </w:p>
          <w:p w14:paraId="1B9B8CB9" w14:textId="77777777" w:rsidR="00C2307E" w:rsidRDefault="00C2307E" w:rsidP="002E344E">
            <w:pPr>
              <w:jc w:val="both"/>
              <w:rPr>
                <w:rFonts w:ascii="Verdana" w:hAnsi="Verdana" w:cstheme="minorHAnsi"/>
                <w:sz w:val="24"/>
                <w:szCs w:val="24"/>
              </w:rPr>
            </w:pPr>
          </w:p>
          <w:p w14:paraId="729FD91F" w14:textId="77777777" w:rsidR="00C2307E" w:rsidRDefault="00C2307E" w:rsidP="002E344E">
            <w:pPr>
              <w:jc w:val="both"/>
              <w:rPr>
                <w:rFonts w:ascii="Verdana" w:hAnsi="Verdana" w:cstheme="minorHAnsi"/>
                <w:sz w:val="24"/>
                <w:szCs w:val="24"/>
              </w:rPr>
            </w:pPr>
          </w:p>
          <w:p w14:paraId="74A5A80D" w14:textId="77777777" w:rsidR="00C2307E" w:rsidRDefault="00C2307E" w:rsidP="002E344E">
            <w:pPr>
              <w:jc w:val="both"/>
              <w:rPr>
                <w:rFonts w:ascii="Verdana" w:hAnsi="Verdana" w:cstheme="minorHAnsi"/>
                <w:sz w:val="24"/>
                <w:szCs w:val="24"/>
              </w:rPr>
            </w:pPr>
          </w:p>
          <w:p w14:paraId="5E75D7F4" w14:textId="77777777" w:rsidR="00C2307E" w:rsidRDefault="00C2307E" w:rsidP="002E344E">
            <w:pPr>
              <w:jc w:val="both"/>
              <w:rPr>
                <w:rFonts w:ascii="Verdana" w:hAnsi="Verdana" w:cstheme="minorHAnsi"/>
                <w:sz w:val="24"/>
                <w:szCs w:val="24"/>
              </w:rPr>
            </w:pPr>
          </w:p>
          <w:p w14:paraId="65D028B0" w14:textId="77777777" w:rsidR="00C2307E" w:rsidRDefault="00C2307E" w:rsidP="002E344E">
            <w:pPr>
              <w:jc w:val="both"/>
              <w:rPr>
                <w:rFonts w:ascii="Verdana" w:hAnsi="Verdana" w:cstheme="minorHAnsi"/>
                <w:sz w:val="24"/>
                <w:szCs w:val="24"/>
              </w:rPr>
            </w:pPr>
          </w:p>
          <w:p w14:paraId="4563EC96" w14:textId="77777777" w:rsidR="00C2307E" w:rsidRDefault="00C2307E" w:rsidP="002E344E">
            <w:pPr>
              <w:jc w:val="both"/>
              <w:rPr>
                <w:rFonts w:ascii="Verdana" w:hAnsi="Verdana" w:cstheme="minorHAnsi"/>
                <w:sz w:val="24"/>
                <w:szCs w:val="24"/>
              </w:rPr>
            </w:pPr>
          </w:p>
          <w:p w14:paraId="0CE03E7B" w14:textId="77777777" w:rsidR="00C2307E" w:rsidRDefault="00C2307E" w:rsidP="002E344E">
            <w:pPr>
              <w:jc w:val="both"/>
              <w:rPr>
                <w:rFonts w:ascii="Verdana" w:hAnsi="Verdana" w:cstheme="minorHAnsi"/>
                <w:sz w:val="24"/>
                <w:szCs w:val="24"/>
              </w:rPr>
            </w:pPr>
          </w:p>
          <w:p w14:paraId="0244A78D" w14:textId="77777777" w:rsidR="00C2307E" w:rsidRDefault="00C2307E" w:rsidP="002E344E">
            <w:pPr>
              <w:jc w:val="both"/>
              <w:rPr>
                <w:rFonts w:ascii="Verdana" w:hAnsi="Verdana" w:cstheme="minorHAnsi"/>
                <w:sz w:val="24"/>
                <w:szCs w:val="24"/>
              </w:rPr>
            </w:pPr>
          </w:p>
          <w:p w14:paraId="73337DE8" w14:textId="77777777" w:rsidR="00C2307E" w:rsidRDefault="00C2307E" w:rsidP="002E344E">
            <w:pPr>
              <w:jc w:val="both"/>
              <w:rPr>
                <w:rFonts w:ascii="Verdana" w:hAnsi="Verdana" w:cstheme="minorHAnsi"/>
                <w:sz w:val="24"/>
                <w:szCs w:val="24"/>
              </w:rPr>
            </w:pPr>
          </w:p>
          <w:p w14:paraId="2905DC0E" w14:textId="2DD27F8E" w:rsidR="00C2307E" w:rsidRPr="002941E8" w:rsidRDefault="00C2307E" w:rsidP="002E344E">
            <w:pPr>
              <w:jc w:val="both"/>
              <w:rPr>
                <w:rFonts w:ascii="Verdana" w:hAnsi="Verdana" w:cstheme="minorHAnsi"/>
                <w:sz w:val="24"/>
                <w:szCs w:val="24"/>
              </w:rPr>
            </w:pPr>
            <w:r>
              <w:rPr>
                <w:rFonts w:ascii="Verdana" w:hAnsi="Verdana" w:cstheme="minorHAnsi"/>
                <w:sz w:val="24"/>
                <w:szCs w:val="24"/>
              </w:rPr>
              <w:t>All to share</w:t>
            </w:r>
          </w:p>
        </w:tc>
      </w:tr>
      <w:tr w:rsidR="002241CC" w:rsidRPr="002941E8" w14:paraId="4CE600B3" w14:textId="77777777" w:rsidTr="00245632">
        <w:tc>
          <w:tcPr>
            <w:tcW w:w="709" w:type="dxa"/>
            <w:tcBorders>
              <w:top w:val="single" w:sz="4" w:space="0" w:color="auto"/>
              <w:bottom w:val="single" w:sz="4" w:space="0" w:color="auto"/>
            </w:tcBorders>
          </w:tcPr>
          <w:p w14:paraId="53F1E2E2" w14:textId="77777777" w:rsidR="002241CC" w:rsidRPr="002941E8" w:rsidRDefault="002241CC"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0199CDF9" w14:textId="76436E59" w:rsidR="002241CC" w:rsidRPr="00A35079" w:rsidRDefault="00A35079" w:rsidP="002E344E">
            <w:pPr>
              <w:pStyle w:val="Footer"/>
              <w:jc w:val="both"/>
              <w:rPr>
                <w:rFonts w:ascii="Verdana" w:hAnsi="Verdana" w:cs="Arial"/>
                <w:b/>
                <w:bCs/>
                <w:sz w:val="24"/>
                <w:szCs w:val="24"/>
              </w:rPr>
            </w:pPr>
            <w:r w:rsidRPr="00A35079">
              <w:rPr>
                <w:rFonts w:ascii="Verdana" w:hAnsi="Verdana" w:cs="Arial"/>
                <w:b/>
                <w:bCs/>
                <w:sz w:val="24"/>
                <w:szCs w:val="24"/>
              </w:rPr>
              <w:t xml:space="preserve">EXCEPTION UPDATES FROM HEALTH BOARDS </w:t>
            </w:r>
          </w:p>
          <w:p w14:paraId="0F3C90F0" w14:textId="2190F87E" w:rsidR="002241CC" w:rsidRDefault="002241CC" w:rsidP="00A35079">
            <w:pPr>
              <w:pStyle w:val="Footer"/>
              <w:jc w:val="both"/>
              <w:rPr>
                <w:rFonts w:ascii="Verdana" w:hAnsi="Verdana"/>
                <w:b/>
                <w:sz w:val="24"/>
                <w:szCs w:val="24"/>
              </w:rPr>
            </w:pPr>
          </w:p>
          <w:p w14:paraId="5199C12E" w14:textId="52C08868" w:rsidR="00A35079" w:rsidRDefault="00982911" w:rsidP="00A35079">
            <w:pPr>
              <w:pStyle w:val="Footer"/>
              <w:jc w:val="both"/>
              <w:rPr>
                <w:rFonts w:ascii="Verdana" w:hAnsi="Verdana"/>
                <w:bCs/>
                <w:sz w:val="24"/>
                <w:szCs w:val="24"/>
              </w:rPr>
            </w:pPr>
            <w:r>
              <w:rPr>
                <w:rFonts w:ascii="Verdana" w:hAnsi="Verdana"/>
                <w:bCs/>
                <w:sz w:val="24"/>
                <w:szCs w:val="24"/>
              </w:rPr>
              <w:t>Issues raised by health boards included:</w:t>
            </w:r>
          </w:p>
          <w:p w14:paraId="24EFF475" w14:textId="2481EBE5" w:rsidR="00AF5AC0" w:rsidRDefault="00AF5AC0" w:rsidP="00A35079">
            <w:pPr>
              <w:pStyle w:val="Footer"/>
              <w:jc w:val="both"/>
              <w:rPr>
                <w:rFonts w:ascii="Verdana" w:hAnsi="Verdana"/>
                <w:bCs/>
                <w:sz w:val="24"/>
                <w:szCs w:val="24"/>
              </w:rPr>
            </w:pPr>
          </w:p>
          <w:p w14:paraId="27437D4B" w14:textId="1A22EFF2" w:rsidR="00AF5AC0" w:rsidRDefault="00982911" w:rsidP="00AF5AC0">
            <w:pPr>
              <w:pStyle w:val="Footer"/>
              <w:numPr>
                <w:ilvl w:val="0"/>
                <w:numId w:val="20"/>
              </w:numPr>
              <w:jc w:val="both"/>
              <w:rPr>
                <w:rFonts w:ascii="Verdana" w:hAnsi="Verdana"/>
                <w:bCs/>
                <w:sz w:val="24"/>
                <w:szCs w:val="24"/>
              </w:rPr>
            </w:pPr>
            <w:r>
              <w:rPr>
                <w:rFonts w:ascii="Verdana" w:hAnsi="Verdana"/>
                <w:bCs/>
                <w:sz w:val="24"/>
                <w:szCs w:val="24"/>
              </w:rPr>
              <w:t>Recognition of the n</w:t>
            </w:r>
            <w:r w:rsidR="00AF5AC0">
              <w:rPr>
                <w:rFonts w:ascii="Verdana" w:hAnsi="Verdana"/>
                <w:bCs/>
                <w:sz w:val="24"/>
                <w:szCs w:val="24"/>
              </w:rPr>
              <w:t xml:space="preserve">ew approach </w:t>
            </w:r>
            <w:r w:rsidR="00B36605">
              <w:rPr>
                <w:rFonts w:ascii="Verdana" w:hAnsi="Verdana"/>
                <w:bCs/>
                <w:sz w:val="24"/>
                <w:szCs w:val="24"/>
              </w:rPr>
              <w:t xml:space="preserve">by WAST </w:t>
            </w:r>
            <w:r w:rsidR="00AF5AC0">
              <w:rPr>
                <w:rFonts w:ascii="Verdana" w:hAnsi="Verdana"/>
                <w:bCs/>
                <w:sz w:val="24"/>
                <w:szCs w:val="24"/>
              </w:rPr>
              <w:t xml:space="preserve">to Tier 3 </w:t>
            </w:r>
            <w:r>
              <w:rPr>
                <w:rFonts w:ascii="Verdana" w:hAnsi="Verdana"/>
                <w:bCs/>
                <w:sz w:val="24"/>
                <w:szCs w:val="24"/>
              </w:rPr>
              <w:t xml:space="preserve">which was welcomed and </w:t>
            </w:r>
            <w:r w:rsidR="00AF5AC0">
              <w:rPr>
                <w:rFonts w:ascii="Verdana" w:hAnsi="Verdana"/>
                <w:bCs/>
                <w:sz w:val="24"/>
                <w:szCs w:val="24"/>
              </w:rPr>
              <w:t>was leading to meaningful and helpful dialogue.</w:t>
            </w:r>
            <w:r>
              <w:rPr>
                <w:rFonts w:ascii="Verdana" w:hAnsi="Verdana"/>
                <w:bCs/>
                <w:sz w:val="24"/>
                <w:szCs w:val="24"/>
              </w:rPr>
              <w:t xml:space="preserve"> WAST were thanked for their work in delivering this.</w:t>
            </w:r>
          </w:p>
          <w:p w14:paraId="2C33FF27" w14:textId="6AE47A30" w:rsidR="00982911" w:rsidRDefault="00982911" w:rsidP="00AF5AC0">
            <w:pPr>
              <w:pStyle w:val="Footer"/>
              <w:numPr>
                <w:ilvl w:val="0"/>
                <w:numId w:val="20"/>
              </w:numPr>
              <w:jc w:val="both"/>
              <w:rPr>
                <w:rFonts w:ascii="Verdana" w:hAnsi="Verdana"/>
                <w:bCs/>
                <w:sz w:val="24"/>
                <w:szCs w:val="24"/>
              </w:rPr>
            </w:pPr>
            <w:r>
              <w:rPr>
                <w:rFonts w:ascii="Verdana" w:hAnsi="Verdana"/>
                <w:bCs/>
                <w:sz w:val="24"/>
                <w:szCs w:val="24"/>
              </w:rPr>
              <w:t>System wide responses to ‘</w:t>
            </w:r>
            <w:r w:rsidR="00AF5AC0">
              <w:rPr>
                <w:rFonts w:ascii="Verdana" w:hAnsi="Verdana"/>
                <w:bCs/>
                <w:sz w:val="24"/>
                <w:szCs w:val="24"/>
              </w:rPr>
              <w:t>Decarbonisation action plan</w:t>
            </w:r>
            <w:r>
              <w:rPr>
                <w:rFonts w:ascii="Verdana" w:hAnsi="Verdana"/>
                <w:bCs/>
                <w:sz w:val="24"/>
                <w:szCs w:val="24"/>
              </w:rPr>
              <w:t>s’</w:t>
            </w:r>
            <w:r w:rsidR="00AF5AC0">
              <w:rPr>
                <w:rFonts w:ascii="Verdana" w:hAnsi="Verdana"/>
                <w:bCs/>
                <w:sz w:val="24"/>
                <w:szCs w:val="24"/>
              </w:rPr>
              <w:t xml:space="preserve"> </w:t>
            </w:r>
            <w:r>
              <w:rPr>
                <w:rFonts w:ascii="Verdana" w:hAnsi="Verdana"/>
                <w:bCs/>
                <w:sz w:val="24"/>
                <w:szCs w:val="24"/>
              </w:rPr>
              <w:t xml:space="preserve">Discussion took place in relation to the </w:t>
            </w:r>
            <w:r w:rsidR="00AF5AC0">
              <w:rPr>
                <w:rFonts w:ascii="Verdana" w:hAnsi="Verdana"/>
                <w:bCs/>
                <w:sz w:val="24"/>
                <w:szCs w:val="24"/>
              </w:rPr>
              <w:t xml:space="preserve">potential to have a way to share the </w:t>
            </w:r>
            <w:r w:rsidR="00C2307E">
              <w:rPr>
                <w:rFonts w:ascii="Verdana" w:hAnsi="Verdana"/>
                <w:bCs/>
                <w:sz w:val="24"/>
                <w:szCs w:val="24"/>
              </w:rPr>
              <w:t xml:space="preserve">WAST </w:t>
            </w:r>
            <w:r w:rsidR="00AF5AC0">
              <w:rPr>
                <w:rFonts w:ascii="Verdana" w:hAnsi="Verdana"/>
                <w:bCs/>
                <w:sz w:val="24"/>
                <w:szCs w:val="24"/>
              </w:rPr>
              <w:t>NEPTS plan</w:t>
            </w:r>
            <w:r>
              <w:rPr>
                <w:rFonts w:ascii="Verdana" w:hAnsi="Verdana"/>
                <w:bCs/>
                <w:sz w:val="24"/>
                <w:szCs w:val="24"/>
              </w:rPr>
              <w:t>s</w:t>
            </w:r>
            <w:r w:rsidR="00AF5AC0">
              <w:rPr>
                <w:rFonts w:ascii="Verdana" w:hAnsi="Verdana"/>
                <w:bCs/>
                <w:sz w:val="24"/>
                <w:szCs w:val="24"/>
              </w:rPr>
              <w:t xml:space="preserve"> and all HB plans </w:t>
            </w:r>
            <w:r>
              <w:rPr>
                <w:rFonts w:ascii="Verdana" w:hAnsi="Verdana"/>
                <w:bCs/>
                <w:sz w:val="24"/>
                <w:szCs w:val="24"/>
              </w:rPr>
              <w:t>by</w:t>
            </w:r>
            <w:r w:rsidR="00AF5AC0">
              <w:rPr>
                <w:rFonts w:ascii="Verdana" w:hAnsi="Verdana"/>
                <w:bCs/>
                <w:sz w:val="24"/>
                <w:szCs w:val="24"/>
              </w:rPr>
              <w:t xml:space="preserve"> linking together</w:t>
            </w:r>
            <w:r w:rsidR="00367BA7">
              <w:rPr>
                <w:rFonts w:ascii="Verdana" w:hAnsi="Verdana"/>
                <w:bCs/>
                <w:sz w:val="24"/>
                <w:szCs w:val="24"/>
              </w:rPr>
              <w:t xml:space="preserve"> </w:t>
            </w:r>
            <w:r>
              <w:rPr>
                <w:rFonts w:ascii="Verdana" w:hAnsi="Verdana"/>
                <w:bCs/>
                <w:sz w:val="24"/>
                <w:szCs w:val="24"/>
              </w:rPr>
              <w:t>as an</w:t>
            </w:r>
            <w:r w:rsidR="00367BA7">
              <w:rPr>
                <w:rFonts w:ascii="Verdana" w:hAnsi="Verdana"/>
                <w:bCs/>
                <w:sz w:val="24"/>
                <w:szCs w:val="24"/>
              </w:rPr>
              <w:t xml:space="preserve"> all Wales approach. Deb Kingsbury explained that Assistant Directors of Planning had </w:t>
            </w:r>
            <w:r>
              <w:rPr>
                <w:rFonts w:ascii="Verdana" w:hAnsi="Verdana"/>
                <w:bCs/>
                <w:sz w:val="24"/>
                <w:szCs w:val="24"/>
              </w:rPr>
              <w:t xml:space="preserve">also </w:t>
            </w:r>
            <w:r w:rsidR="00367BA7">
              <w:rPr>
                <w:rFonts w:ascii="Verdana" w:hAnsi="Verdana"/>
                <w:bCs/>
                <w:sz w:val="24"/>
                <w:szCs w:val="24"/>
              </w:rPr>
              <w:t xml:space="preserve">been discussing this matter. </w:t>
            </w:r>
            <w:r>
              <w:rPr>
                <w:rFonts w:ascii="Verdana" w:hAnsi="Verdana"/>
                <w:bCs/>
                <w:sz w:val="24"/>
                <w:szCs w:val="24"/>
              </w:rPr>
              <w:t xml:space="preserve">Members noted </w:t>
            </w:r>
            <w:r w:rsidR="00367BA7">
              <w:rPr>
                <w:rFonts w:ascii="Verdana" w:hAnsi="Verdana"/>
                <w:bCs/>
                <w:sz w:val="24"/>
                <w:szCs w:val="24"/>
              </w:rPr>
              <w:t>that Joanne Williams was the WAST lead</w:t>
            </w:r>
            <w:r>
              <w:rPr>
                <w:rFonts w:ascii="Verdana" w:hAnsi="Verdana"/>
                <w:bCs/>
                <w:sz w:val="24"/>
                <w:szCs w:val="24"/>
              </w:rPr>
              <w:t xml:space="preserve"> on decarbonisation and potentially could be invited to a future meeting. Members also noted that other meetings were already taking place across Wales which would also need to be considered. Steve Bonser offered to share information following the meeting.</w:t>
            </w:r>
          </w:p>
          <w:p w14:paraId="3A465D5A" w14:textId="6B3CC45C" w:rsidR="00367BA7" w:rsidRDefault="00982911" w:rsidP="00AF5AC0">
            <w:pPr>
              <w:pStyle w:val="Footer"/>
              <w:numPr>
                <w:ilvl w:val="0"/>
                <w:numId w:val="20"/>
              </w:numPr>
              <w:jc w:val="both"/>
              <w:rPr>
                <w:rFonts w:ascii="Verdana" w:hAnsi="Verdana"/>
                <w:bCs/>
                <w:sz w:val="24"/>
                <w:szCs w:val="24"/>
              </w:rPr>
            </w:pPr>
            <w:r>
              <w:rPr>
                <w:rFonts w:ascii="Verdana" w:hAnsi="Verdana"/>
                <w:bCs/>
                <w:sz w:val="24"/>
                <w:szCs w:val="24"/>
              </w:rPr>
              <w:t>An o</w:t>
            </w:r>
            <w:r w:rsidR="00367BA7">
              <w:rPr>
                <w:rFonts w:ascii="Verdana" w:hAnsi="Verdana"/>
                <w:bCs/>
                <w:sz w:val="24"/>
                <w:szCs w:val="24"/>
              </w:rPr>
              <w:t>perational matter from SBUHB</w:t>
            </w:r>
            <w:r w:rsidR="00A40C87">
              <w:rPr>
                <w:rFonts w:ascii="Verdana" w:hAnsi="Verdana"/>
                <w:bCs/>
                <w:sz w:val="24"/>
                <w:szCs w:val="24"/>
              </w:rPr>
              <w:t xml:space="preserve"> related to mental health provision for those in crisis. Members noted that there </w:t>
            </w:r>
            <w:r>
              <w:rPr>
                <w:rFonts w:ascii="Verdana" w:hAnsi="Verdana"/>
                <w:bCs/>
                <w:sz w:val="24"/>
                <w:szCs w:val="24"/>
              </w:rPr>
              <w:t>wa</w:t>
            </w:r>
            <w:r w:rsidR="00A40C87">
              <w:rPr>
                <w:rFonts w:ascii="Verdana" w:hAnsi="Verdana"/>
                <w:bCs/>
                <w:sz w:val="24"/>
                <w:szCs w:val="24"/>
              </w:rPr>
              <w:t>s a</w:t>
            </w:r>
            <w:r>
              <w:rPr>
                <w:rFonts w:ascii="Verdana" w:hAnsi="Verdana"/>
                <w:bCs/>
                <w:sz w:val="24"/>
                <w:szCs w:val="24"/>
              </w:rPr>
              <w:t>lso a</w:t>
            </w:r>
            <w:r w:rsidR="00A40C87">
              <w:rPr>
                <w:rFonts w:ascii="Verdana" w:hAnsi="Verdana"/>
                <w:bCs/>
                <w:sz w:val="24"/>
                <w:szCs w:val="24"/>
              </w:rPr>
              <w:t xml:space="preserve"> mental health team within WAST to support</w:t>
            </w:r>
            <w:r>
              <w:rPr>
                <w:rFonts w:ascii="Verdana" w:hAnsi="Verdana"/>
                <w:bCs/>
                <w:sz w:val="24"/>
                <w:szCs w:val="24"/>
              </w:rPr>
              <w:t xml:space="preserve"> this client group</w:t>
            </w:r>
            <w:r w:rsidR="00A40C87">
              <w:rPr>
                <w:rFonts w:ascii="Verdana" w:hAnsi="Verdana"/>
                <w:bCs/>
                <w:sz w:val="24"/>
                <w:szCs w:val="24"/>
              </w:rPr>
              <w:t>.</w:t>
            </w:r>
          </w:p>
          <w:p w14:paraId="451227C5" w14:textId="35D38BDF" w:rsidR="00982911" w:rsidRDefault="00982911" w:rsidP="00AF5AC0">
            <w:pPr>
              <w:pStyle w:val="Footer"/>
              <w:numPr>
                <w:ilvl w:val="0"/>
                <w:numId w:val="20"/>
              </w:numPr>
              <w:jc w:val="both"/>
              <w:rPr>
                <w:rFonts w:ascii="Verdana" w:hAnsi="Verdana"/>
                <w:bCs/>
                <w:sz w:val="24"/>
                <w:szCs w:val="24"/>
              </w:rPr>
            </w:pPr>
            <w:r>
              <w:rPr>
                <w:rFonts w:ascii="Verdana" w:hAnsi="Verdana"/>
                <w:bCs/>
                <w:sz w:val="24"/>
                <w:szCs w:val="24"/>
              </w:rPr>
              <w:t>The ongoing a</w:t>
            </w:r>
            <w:r w:rsidR="00A40C87">
              <w:rPr>
                <w:rFonts w:ascii="Verdana" w:hAnsi="Verdana"/>
                <w:bCs/>
                <w:sz w:val="24"/>
                <w:szCs w:val="24"/>
              </w:rPr>
              <w:t xml:space="preserve">cute medical services redesign in SBUHB and ongoing meetings regarding implications for changes in flow </w:t>
            </w:r>
            <w:r>
              <w:rPr>
                <w:rFonts w:ascii="Verdana" w:hAnsi="Verdana"/>
                <w:bCs/>
                <w:sz w:val="24"/>
                <w:szCs w:val="24"/>
              </w:rPr>
              <w:t>(</w:t>
            </w:r>
            <w:r w:rsidR="00A40C87">
              <w:rPr>
                <w:rFonts w:ascii="Verdana" w:hAnsi="Verdana"/>
                <w:bCs/>
                <w:sz w:val="24"/>
                <w:szCs w:val="24"/>
              </w:rPr>
              <w:t>all medical admissions to Morriston</w:t>
            </w:r>
            <w:r>
              <w:rPr>
                <w:rFonts w:ascii="Verdana" w:hAnsi="Verdana"/>
                <w:bCs/>
                <w:sz w:val="24"/>
                <w:szCs w:val="24"/>
              </w:rPr>
              <w:t>)</w:t>
            </w:r>
            <w:r w:rsidR="00A40C87">
              <w:rPr>
                <w:rFonts w:ascii="Verdana" w:hAnsi="Verdana"/>
                <w:bCs/>
                <w:sz w:val="24"/>
                <w:szCs w:val="24"/>
              </w:rPr>
              <w:t xml:space="preserve"> and the</w:t>
            </w:r>
            <w:r>
              <w:rPr>
                <w:rFonts w:ascii="Verdana" w:hAnsi="Verdana"/>
                <w:bCs/>
                <w:sz w:val="24"/>
                <w:szCs w:val="24"/>
              </w:rPr>
              <w:t xml:space="preserve"> potential</w:t>
            </w:r>
            <w:r w:rsidR="00A40C87">
              <w:rPr>
                <w:rFonts w:ascii="Verdana" w:hAnsi="Verdana"/>
                <w:bCs/>
                <w:sz w:val="24"/>
                <w:szCs w:val="24"/>
              </w:rPr>
              <w:t xml:space="preserve"> impact on ambulance services (which ha</w:t>
            </w:r>
            <w:r>
              <w:rPr>
                <w:rFonts w:ascii="Verdana" w:hAnsi="Verdana"/>
                <w:bCs/>
                <w:sz w:val="24"/>
                <w:szCs w:val="24"/>
              </w:rPr>
              <w:t>d</w:t>
            </w:r>
            <w:r w:rsidR="00A40C87">
              <w:rPr>
                <w:rFonts w:ascii="Verdana" w:hAnsi="Verdana"/>
                <w:bCs/>
                <w:sz w:val="24"/>
                <w:szCs w:val="24"/>
              </w:rPr>
              <w:t xml:space="preserve"> been raised at the Tier 2 </w:t>
            </w:r>
            <w:r>
              <w:rPr>
                <w:rFonts w:ascii="Verdana" w:hAnsi="Verdana"/>
                <w:bCs/>
                <w:sz w:val="24"/>
                <w:szCs w:val="24"/>
              </w:rPr>
              <w:t>meeting</w:t>
            </w:r>
            <w:r w:rsidR="00A40C87">
              <w:rPr>
                <w:rFonts w:ascii="Verdana" w:hAnsi="Verdana"/>
                <w:bCs/>
                <w:sz w:val="24"/>
                <w:szCs w:val="24"/>
              </w:rPr>
              <w:t xml:space="preserve">) </w:t>
            </w:r>
            <w:r>
              <w:rPr>
                <w:rFonts w:ascii="Verdana" w:hAnsi="Verdana"/>
                <w:bCs/>
                <w:sz w:val="24"/>
                <w:szCs w:val="24"/>
              </w:rPr>
              <w:t>Members noted that other meetings were taking place in the system regarding this matter and Ross Whitehead and Deb Kingsbury agreed to catch up outside of the meeting.</w:t>
            </w:r>
          </w:p>
          <w:p w14:paraId="785648E7" w14:textId="3B045F2E" w:rsidR="00982911" w:rsidRDefault="00982911" w:rsidP="00982911">
            <w:pPr>
              <w:pStyle w:val="Footer"/>
              <w:jc w:val="both"/>
              <w:rPr>
                <w:rFonts w:ascii="Verdana" w:hAnsi="Verdana"/>
                <w:bCs/>
                <w:sz w:val="24"/>
                <w:szCs w:val="24"/>
              </w:rPr>
            </w:pPr>
            <w:r>
              <w:rPr>
                <w:rFonts w:ascii="Verdana" w:hAnsi="Verdana"/>
                <w:bCs/>
                <w:sz w:val="24"/>
                <w:szCs w:val="24"/>
              </w:rPr>
              <w:t>Following discussions, Members felt it would be helpful to capture the current position in relation to the decarbonisation work and would receive a short report at the next meeting. Added to Action Log and Forward Look.</w:t>
            </w:r>
          </w:p>
          <w:p w14:paraId="24E19B91" w14:textId="38781F29" w:rsidR="00AF5AC0" w:rsidRDefault="00AF5AC0" w:rsidP="00A35079">
            <w:pPr>
              <w:pStyle w:val="Footer"/>
              <w:jc w:val="both"/>
              <w:rPr>
                <w:rFonts w:ascii="Verdana" w:hAnsi="Verdana"/>
                <w:bCs/>
                <w:sz w:val="24"/>
                <w:szCs w:val="24"/>
              </w:rPr>
            </w:pPr>
          </w:p>
          <w:p w14:paraId="73503D16" w14:textId="42E164BA" w:rsidR="00367BA7" w:rsidRDefault="00367BA7" w:rsidP="00A35079">
            <w:pPr>
              <w:pStyle w:val="Footer"/>
              <w:jc w:val="both"/>
              <w:rPr>
                <w:rFonts w:ascii="Verdana" w:hAnsi="Verdana"/>
                <w:bCs/>
                <w:sz w:val="24"/>
                <w:szCs w:val="24"/>
              </w:rPr>
            </w:pPr>
            <w:r>
              <w:rPr>
                <w:rFonts w:ascii="Verdana" w:hAnsi="Verdana"/>
                <w:bCs/>
                <w:sz w:val="24"/>
                <w:szCs w:val="24"/>
              </w:rPr>
              <w:t xml:space="preserve">Members </w:t>
            </w:r>
            <w:r w:rsidRPr="00982911">
              <w:rPr>
                <w:rFonts w:ascii="Verdana" w:hAnsi="Verdana"/>
                <w:b/>
                <w:sz w:val="24"/>
                <w:szCs w:val="24"/>
              </w:rPr>
              <w:t>resolved</w:t>
            </w:r>
            <w:r>
              <w:rPr>
                <w:rFonts w:ascii="Verdana" w:hAnsi="Verdana"/>
                <w:bCs/>
                <w:sz w:val="24"/>
                <w:szCs w:val="24"/>
              </w:rPr>
              <w:t xml:space="preserve"> to</w:t>
            </w:r>
            <w:r w:rsidR="00982911">
              <w:rPr>
                <w:rFonts w:ascii="Verdana" w:hAnsi="Verdana"/>
                <w:bCs/>
                <w:sz w:val="24"/>
                <w:szCs w:val="24"/>
              </w:rPr>
              <w:t>:</w:t>
            </w:r>
            <w:r>
              <w:rPr>
                <w:rFonts w:ascii="Verdana" w:hAnsi="Verdana"/>
                <w:bCs/>
                <w:sz w:val="24"/>
                <w:szCs w:val="24"/>
              </w:rPr>
              <w:t xml:space="preserve"> </w:t>
            </w:r>
          </w:p>
          <w:p w14:paraId="31090E0F" w14:textId="02392C69" w:rsidR="00A35079" w:rsidRPr="00982911" w:rsidRDefault="00367BA7" w:rsidP="00A35079">
            <w:pPr>
              <w:pStyle w:val="Footer"/>
              <w:numPr>
                <w:ilvl w:val="0"/>
                <w:numId w:val="23"/>
              </w:numPr>
              <w:jc w:val="both"/>
              <w:rPr>
                <w:rFonts w:ascii="Verdana" w:hAnsi="Verdana"/>
                <w:bCs/>
                <w:sz w:val="24"/>
                <w:szCs w:val="24"/>
              </w:rPr>
            </w:pPr>
            <w:r w:rsidRPr="00982911">
              <w:rPr>
                <w:rFonts w:ascii="Verdana" w:hAnsi="Verdana"/>
                <w:b/>
                <w:sz w:val="24"/>
                <w:szCs w:val="24"/>
              </w:rPr>
              <w:t xml:space="preserve">Receive </w:t>
            </w:r>
            <w:r>
              <w:rPr>
                <w:rFonts w:ascii="Verdana" w:hAnsi="Verdana"/>
                <w:bCs/>
                <w:sz w:val="24"/>
                <w:szCs w:val="24"/>
              </w:rPr>
              <w:t>a short paper at the next meeting and consider what role the NEPTS has in the decarbonisation agenda</w:t>
            </w:r>
            <w:r w:rsidR="00982911">
              <w:rPr>
                <w:rFonts w:ascii="Verdana" w:hAnsi="Verdana"/>
                <w:bCs/>
                <w:sz w:val="24"/>
                <w:szCs w:val="24"/>
              </w:rPr>
              <w:t>.</w:t>
            </w:r>
          </w:p>
        </w:tc>
        <w:tc>
          <w:tcPr>
            <w:tcW w:w="1652" w:type="dxa"/>
            <w:tcBorders>
              <w:top w:val="single" w:sz="4" w:space="0" w:color="auto"/>
              <w:bottom w:val="single" w:sz="4" w:space="0" w:color="auto"/>
            </w:tcBorders>
          </w:tcPr>
          <w:p w14:paraId="4E2551A6" w14:textId="77777777" w:rsidR="002241CC" w:rsidRDefault="002241CC" w:rsidP="002E344E">
            <w:pPr>
              <w:jc w:val="both"/>
              <w:rPr>
                <w:rFonts w:ascii="Verdana" w:hAnsi="Verdana" w:cstheme="minorHAnsi"/>
                <w:sz w:val="24"/>
                <w:szCs w:val="24"/>
              </w:rPr>
            </w:pPr>
          </w:p>
          <w:p w14:paraId="68A1E66E" w14:textId="77777777" w:rsidR="00982911" w:rsidRDefault="00982911" w:rsidP="002E344E">
            <w:pPr>
              <w:jc w:val="both"/>
              <w:rPr>
                <w:rFonts w:ascii="Verdana" w:hAnsi="Verdana" w:cstheme="minorHAnsi"/>
                <w:sz w:val="24"/>
                <w:szCs w:val="24"/>
              </w:rPr>
            </w:pPr>
          </w:p>
          <w:p w14:paraId="1AC3F9F6" w14:textId="77777777" w:rsidR="00982911" w:rsidRDefault="00982911" w:rsidP="002E344E">
            <w:pPr>
              <w:jc w:val="both"/>
              <w:rPr>
                <w:rFonts w:ascii="Verdana" w:hAnsi="Verdana" w:cstheme="minorHAnsi"/>
                <w:sz w:val="24"/>
                <w:szCs w:val="24"/>
              </w:rPr>
            </w:pPr>
          </w:p>
          <w:p w14:paraId="53C8C40B" w14:textId="77777777" w:rsidR="00982911" w:rsidRDefault="00982911" w:rsidP="002E344E">
            <w:pPr>
              <w:jc w:val="both"/>
              <w:rPr>
                <w:rFonts w:ascii="Verdana" w:hAnsi="Verdana" w:cstheme="minorHAnsi"/>
                <w:sz w:val="24"/>
                <w:szCs w:val="24"/>
              </w:rPr>
            </w:pPr>
          </w:p>
          <w:p w14:paraId="52987650" w14:textId="77777777" w:rsidR="00982911" w:rsidRDefault="00982911" w:rsidP="002E344E">
            <w:pPr>
              <w:jc w:val="both"/>
              <w:rPr>
                <w:rFonts w:ascii="Verdana" w:hAnsi="Verdana" w:cstheme="minorHAnsi"/>
                <w:sz w:val="24"/>
                <w:szCs w:val="24"/>
              </w:rPr>
            </w:pPr>
          </w:p>
          <w:p w14:paraId="150E1C21" w14:textId="77777777" w:rsidR="00982911" w:rsidRDefault="00982911" w:rsidP="002E344E">
            <w:pPr>
              <w:jc w:val="both"/>
              <w:rPr>
                <w:rFonts w:ascii="Verdana" w:hAnsi="Verdana" w:cstheme="minorHAnsi"/>
                <w:sz w:val="24"/>
                <w:szCs w:val="24"/>
              </w:rPr>
            </w:pPr>
          </w:p>
          <w:p w14:paraId="66388EBA" w14:textId="77777777" w:rsidR="00982911" w:rsidRDefault="00982911" w:rsidP="002E344E">
            <w:pPr>
              <w:jc w:val="both"/>
              <w:rPr>
                <w:rFonts w:ascii="Verdana" w:hAnsi="Verdana" w:cstheme="minorHAnsi"/>
                <w:sz w:val="24"/>
                <w:szCs w:val="24"/>
              </w:rPr>
            </w:pPr>
          </w:p>
          <w:p w14:paraId="7D94D308" w14:textId="77777777" w:rsidR="00982911" w:rsidRDefault="00982911" w:rsidP="002E344E">
            <w:pPr>
              <w:jc w:val="both"/>
              <w:rPr>
                <w:rFonts w:ascii="Verdana" w:hAnsi="Verdana" w:cstheme="minorHAnsi"/>
                <w:sz w:val="24"/>
                <w:szCs w:val="24"/>
              </w:rPr>
            </w:pPr>
          </w:p>
          <w:p w14:paraId="7132B881" w14:textId="77777777" w:rsidR="00982911" w:rsidRDefault="00982911" w:rsidP="002E344E">
            <w:pPr>
              <w:jc w:val="both"/>
              <w:rPr>
                <w:rFonts w:ascii="Verdana" w:hAnsi="Verdana" w:cstheme="minorHAnsi"/>
                <w:sz w:val="24"/>
                <w:szCs w:val="24"/>
              </w:rPr>
            </w:pPr>
          </w:p>
          <w:p w14:paraId="592B8422" w14:textId="77777777" w:rsidR="00982911" w:rsidRDefault="00982911" w:rsidP="002E344E">
            <w:pPr>
              <w:jc w:val="both"/>
              <w:rPr>
                <w:rFonts w:ascii="Verdana" w:hAnsi="Verdana" w:cstheme="minorHAnsi"/>
                <w:sz w:val="24"/>
                <w:szCs w:val="24"/>
              </w:rPr>
            </w:pPr>
          </w:p>
          <w:p w14:paraId="393AE1F3" w14:textId="77777777" w:rsidR="00982911" w:rsidRDefault="00982911" w:rsidP="002E344E">
            <w:pPr>
              <w:jc w:val="both"/>
              <w:rPr>
                <w:rFonts w:ascii="Verdana" w:hAnsi="Verdana" w:cstheme="minorHAnsi"/>
                <w:sz w:val="24"/>
                <w:szCs w:val="24"/>
              </w:rPr>
            </w:pPr>
          </w:p>
          <w:p w14:paraId="10A08202" w14:textId="77777777" w:rsidR="00982911" w:rsidRDefault="00982911" w:rsidP="002E344E">
            <w:pPr>
              <w:jc w:val="both"/>
              <w:rPr>
                <w:rFonts w:ascii="Verdana" w:hAnsi="Verdana" w:cstheme="minorHAnsi"/>
                <w:sz w:val="24"/>
                <w:szCs w:val="24"/>
              </w:rPr>
            </w:pPr>
          </w:p>
          <w:p w14:paraId="68943126" w14:textId="77777777" w:rsidR="00982911" w:rsidRDefault="00982911" w:rsidP="002E344E">
            <w:pPr>
              <w:jc w:val="both"/>
              <w:rPr>
                <w:rFonts w:ascii="Verdana" w:hAnsi="Verdana" w:cstheme="minorHAnsi"/>
                <w:sz w:val="24"/>
                <w:szCs w:val="24"/>
              </w:rPr>
            </w:pPr>
          </w:p>
          <w:p w14:paraId="45DA7A4D" w14:textId="77777777" w:rsidR="00982911" w:rsidRDefault="00982911" w:rsidP="002E344E">
            <w:pPr>
              <w:jc w:val="both"/>
              <w:rPr>
                <w:rFonts w:ascii="Verdana" w:hAnsi="Verdana" w:cstheme="minorHAnsi"/>
                <w:sz w:val="24"/>
                <w:szCs w:val="24"/>
              </w:rPr>
            </w:pPr>
          </w:p>
          <w:p w14:paraId="3DCB6D6C" w14:textId="77777777" w:rsidR="00982911" w:rsidRDefault="00982911" w:rsidP="002E344E">
            <w:pPr>
              <w:jc w:val="both"/>
              <w:rPr>
                <w:rFonts w:ascii="Verdana" w:hAnsi="Verdana" w:cstheme="minorHAnsi"/>
                <w:sz w:val="24"/>
                <w:szCs w:val="24"/>
              </w:rPr>
            </w:pPr>
          </w:p>
          <w:p w14:paraId="06FB5E45" w14:textId="77777777" w:rsidR="00982911" w:rsidRDefault="00982911" w:rsidP="002E344E">
            <w:pPr>
              <w:jc w:val="both"/>
              <w:rPr>
                <w:rFonts w:ascii="Verdana" w:hAnsi="Verdana" w:cstheme="minorHAnsi"/>
                <w:sz w:val="24"/>
                <w:szCs w:val="24"/>
              </w:rPr>
            </w:pPr>
            <w:r>
              <w:rPr>
                <w:rFonts w:ascii="Verdana" w:hAnsi="Verdana" w:cstheme="minorHAnsi"/>
                <w:sz w:val="24"/>
                <w:szCs w:val="24"/>
              </w:rPr>
              <w:t>Steve Bonser</w:t>
            </w:r>
          </w:p>
          <w:p w14:paraId="0F63314E" w14:textId="77777777" w:rsidR="00982911" w:rsidRDefault="00982911" w:rsidP="002E344E">
            <w:pPr>
              <w:jc w:val="both"/>
              <w:rPr>
                <w:rFonts w:ascii="Verdana" w:hAnsi="Verdana" w:cstheme="minorHAnsi"/>
                <w:sz w:val="24"/>
                <w:szCs w:val="24"/>
              </w:rPr>
            </w:pPr>
          </w:p>
          <w:p w14:paraId="6F97BAF1" w14:textId="77777777" w:rsidR="00982911" w:rsidRDefault="00982911" w:rsidP="002E344E">
            <w:pPr>
              <w:jc w:val="both"/>
              <w:rPr>
                <w:rFonts w:ascii="Verdana" w:hAnsi="Verdana" w:cstheme="minorHAnsi"/>
                <w:sz w:val="24"/>
                <w:szCs w:val="24"/>
              </w:rPr>
            </w:pPr>
          </w:p>
          <w:p w14:paraId="2B2A7A3F" w14:textId="77777777" w:rsidR="00982911" w:rsidRDefault="00982911" w:rsidP="002E344E">
            <w:pPr>
              <w:jc w:val="both"/>
              <w:rPr>
                <w:rFonts w:ascii="Verdana" w:hAnsi="Verdana" w:cstheme="minorHAnsi"/>
                <w:sz w:val="24"/>
                <w:szCs w:val="24"/>
              </w:rPr>
            </w:pPr>
          </w:p>
          <w:p w14:paraId="050B9B61" w14:textId="77777777" w:rsidR="00982911" w:rsidRDefault="00982911" w:rsidP="002E344E">
            <w:pPr>
              <w:jc w:val="both"/>
              <w:rPr>
                <w:rFonts w:ascii="Verdana" w:hAnsi="Verdana" w:cstheme="minorHAnsi"/>
                <w:sz w:val="24"/>
                <w:szCs w:val="24"/>
              </w:rPr>
            </w:pPr>
          </w:p>
          <w:p w14:paraId="2B9A9BFD" w14:textId="77777777" w:rsidR="00982911" w:rsidRDefault="00982911" w:rsidP="002E344E">
            <w:pPr>
              <w:jc w:val="both"/>
              <w:rPr>
                <w:rFonts w:ascii="Verdana" w:hAnsi="Verdana" w:cstheme="minorHAnsi"/>
                <w:sz w:val="24"/>
                <w:szCs w:val="24"/>
              </w:rPr>
            </w:pPr>
          </w:p>
          <w:p w14:paraId="0D4ED4EB" w14:textId="77777777" w:rsidR="00C2307E" w:rsidRDefault="00C2307E" w:rsidP="002E344E">
            <w:pPr>
              <w:jc w:val="both"/>
              <w:rPr>
                <w:rFonts w:ascii="Verdana" w:hAnsi="Verdana" w:cstheme="minorHAnsi"/>
                <w:sz w:val="24"/>
                <w:szCs w:val="24"/>
              </w:rPr>
            </w:pPr>
          </w:p>
          <w:p w14:paraId="4A760797" w14:textId="5A3062E5" w:rsidR="00982911" w:rsidRDefault="00982911" w:rsidP="002E344E">
            <w:pPr>
              <w:jc w:val="both"/>
              <w:rPr>
                <w:rFonts w:ascii="Verdana" w:hAnsi="Verdana" w:cstheme="minorHAnsi"/>
                <w:sz w:val="24"/>
                <w:szCs w:val="24"/>
              </w:rPr>
            </w:pPr>
            <w:r>
              <w:rPr>
                <w:rFonts w:ascii="Verdana" w:hAnsi="Verdana" w:cstheme="minorHAnsi"/>
                <w:sz w:val="24"/>
                <w:szCs w:val="24"/>
              </w:rPr>
              <w:t>Ross Whitehead / Deb Kingsbury</w:t>
            </w:r>
          </w:p>
          <w:p w14:paraId="0F256205" w14:textId="77777777" w:rsidR="00982911" w:rsidRDefault="00982911" w:rsidP="002E344E">
            <w:pPr>
              <w:jc w:val="both"/>
              <w:rPr>
                <w:rFonts w:ascii="Verdana" w:hAnsi="Verdana" w:cstheme="minorHAnsi"/>
                <w:sz w:val="24"/>
                <w:szCs w:val="24"/>
              </w:rPr>
            </w:pPr>
          </w:p>
          <w:p w14:paraId="6032855B" w14:textId="77777777" w:rsidR="00982911" w:rsidRDefault="00982911" w:rsidP="002E344E">
            <w:pPr>
              <w:jc w:val="both"/>
              <w:rPr>
                <w:rFonts w:ascii="Verdana" w:hAnsi="Verdana" w:cstheme="minorHAnsi"/>
                <w:sz w:val="24"/>
                <w:szCs w:val="24"/>
              </w:rPr>
            </w:pPr>
          </w:p>
          <w:p w14:paraId="436D230A" w14:textId="5F956C15" w:rsidR="00982911" w:rsidRPr="002941E8" w:rsidRDefault="00982911" w:rsidP="002E344E">
            <w:pPr>
              <w:jc w:val="both"/>
              <w:rPr>
                <w:rFonts w:ascii="Verdana" w:hAnsi="Verdana" w:cstheme="minorHAnsi"/>
                <w:sz w:val="24"/>
                <w:szCs w:val="24"/>
              </w:rPr>
            </w:pPr>
            <w:r>
              <w:rPr>
                <w:rFonts w:ascii="Verdana" w:hAnsi="Verdana" w:cstheme="minorHAnsi"/>
                <w:sz w:val="24"/>
                <w:szCs w:val="24"/>
              </w:rPr>
              <w:t>EASC T</w:t>
            </w:r>
          </w:p>
        </w:tc>
      </w:tr>
      <w:tr w:rsidR="009E4A0F" w:rsidRPr="002941E8" w14:paraId="39D85E28" w14:textId="77777777" w:rsidTr="00245632">
        <w:tc>
          <w:tcPr>
            <w:tcW w:w="709" w:type="dxa"/>
            <w:tcBorders>
              <w:top w:val="single" w:sz="4" w:space="0" w:color="auto"/>
              <w:bottom w:val="single" w:sz="4" w:space="0" w:color="auto"/>
            </w:tcBorders>
          </w:tcPr>
          <w:p w14:paraId="2EB5AEE4" w14:textId="77777777" w:rsidR="009E4A0F" w:rsidRPr="002941E8" w:rsidRDefault="009E4A0F"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0B032ED5" w14:textId="0EDEA40F" w:rsidR="009E4A0F" w:rsidRPr="00A35079" w:rsidRDefault="00A35079" w:rsidP="002E344E">
            <w:pPr>
              <w:pStyle w:val="Footer"/>
              <w:jc w:val="both"/>
              <w:rPr>
                <w:rFonts w:ascii="Verdana" w:hAnsi="Verdana" w:cs="Arial"/>
                <w:b/>
                <w:bCs/>
                <w:sz w:val="24"/>
                <w:szCs w:val="24"/>
              </w:rPr>
            </w:pPr>
            <w:r w:rsidRPr="00A35079">
              <w:rPr>
                <w:rFonts w:ascii="Verdana" w:hAnsi="Verdana" w:cs="Arial"/>
                <w:b/>
                <w:bCs/>
                <w:sz w:val="24"/>
                <w:szCs w:val="24"/>
              </w:rPr>
              <w:t>WAST PROVIDER REPORT</w:t>
            </w:r>
          </w:p>
          <w:p w14:paraId="6ACD8169" w14:textId="0E488C2C" w:rsidR="009E4A0F" w:rsidRDefault="009E4A0F" w:rsidP="002E344E">
            <w:pPr>
              <w:pStyle w:val="Footer"/>
              <w:jc w:val="both"/>
              <w:rPr>
                <w:rFonts w:ascii="Verdana" w:hAnsi="Verdana" w:cs="Arial"/>
                <w:sz w:val="24"/>
                <w:szCs w:val="24"/>
              </w:rPr>
            </w:pPr>
          </w:p>
          <w:p w14:paraId="10363AB8" w14:textId="7604BC6A" w:rsidR="00A35079" w:rsidRDefault="00A35079" w:rsidP="002E344E">
            <w:pPr>
              <w:pStyle w:val="Footer"/>
              <w:jc w:val="both"/>
              <w:rPr>
                <w:rFonts w:ascii="Verdana" w:hAnsi="Verdana" w:cs="Arial"/>
                <w:sz w:val="24"/>
                <w:szCs w:val="24"/>
              </w:rPr>
            </w:pPr>
            <w:r>
              <w:rPr>
                <w:rFonts w:ascii="Verdana" w:hAnsi="Verdana" w:cs="Arial"/>
                <w:sz w:val="24"/>
                <w:szCs w:val="24"/>
              </w:rPr>
              <w:t xml:space="preserve">The WAST </w:t>
            </w:r>
            <w:r w:rsidR="00982911">
              <w:rPr>
                <w:rFonts w:ascii="Verdana" w:hAnsi="Verdana" w:cs="Arial"/>
                <w:sz w:val="24"/>
                <w:szCs w:val="24"/>
              </w:rPr>
              <w:t>P</w:t>
            </w:r>
            <w:r>
              <w:rPr>
                <w:rFonts w:ascii="Verdana" w:hAnsi="Verdana" w:cs="Arial"/>
                <w:sz w:val="24"/>
                <w:szCs w:val="24"/>
              </w:rPr>
              <w:t>rovider report was received. In presenting the report Mark Harris highlighted:</w:t>
            </w:r>
          </w:p>
          <w:p w14:paraId="12D17A56" w14:textId="6CBA5C2F" w:rsidR="00A40C87" w:rsidRDefault="00A40C87" w:rsidP="002E344E">
            <w:pPr>
              <w:pStyle w:val="Footer"/>
              <w:jc w:val="both"/>
              <w:rPr>
                <w:rFonts w:ascii="Verdana" w:hAnsi="Verdana" w:cs="Arial"/>
                <w:sz w:val="24"/>
                <w:szCs w:val="24"/>
              </w:rPr>
            </w:pPr>
          </w:p>
          <w:p w14:paraId="446F61EC" w14:textId="401B1A3D" w:rsidR="00A40C87" w:rsidRPr="00C2307E" w:rsidRDefault="00A40C87" w:rsidP="00A40C87">
            <w:pPr>
              <w:pStyle w:val="Footer"/>
              <w:numPr>
                <w:ilvl w:val="0"/>
                <w:numId w:val="23"/>
              </w:numPr>
              <w:jc w:val="both"/>
              <w:rPr>
                <w:rFonts w:ascii="Verdana" w:hAnsi="Verdana" w:cs="Arial"/>
                <w:sz w:val="24"/>
                <w:szCs w:val="24"/>
              </w:rPr>
            </w:pPr>
            <w:r w:rsidRPr="00C2307E">
              <w:rPr>
                <w:rFonts w:ascii="Verdana" w:hAnsi="Verdana" w:cs="Arial"/>
                <w:sz w:val="24"/>
                <w:szCs w:val="24"/>
              </w:rPr>
              <w:t>Capacity management plan (CMP)</w:t>
            </w:r>
            <w:r w:rsidR="00982911" w:rsidRPr="00C2307E">
              <w:rPr>
                <w:rFonts w:ascii="Verdana" w:hAnsi="Verdana" w:cs="Arial"/>
                <w:sz w:val="24"/>
                <w:szCs w:val="24"/>
              </w:rPr>
              <w:t xml:space="preserve"> </w:t>
            </w:r>
            <w:r w:rsidRPr="00C2307E">
              <w:rPr>
                <w:rFonts w:ascii="Verdana" w:hAnsi="Verdana" w:cs="Arial"/>
                <w:sz w:val="24"/>
                <w:szCs w:val="24"/>
              </w:rPr>
              <w:t>and the eligibility criteria (provisional and non-provisional</w:t>
            </w:r>
            <w:r w:rsidR="00C2307E">
              <w:rPr>
                <w:rFonts w:ascii="Verdana" w:hAnsi="Verdana" w:cs="Arial"/>
                <w:sz w:val="24"/>
                <w:szCs w:val="24"/>
              </w:rPr>
              <w:t xml:space="preserve"> bookings</w:t>
            </w:r>
            <w:r w:rsidRPr="00C2307E">
              <w:rPr>
                <w:rFonts w:ascii="Verdana" w:hAnsi="Verdana" w:cs="Arial"/>
                <w:sz w:val="24"/>
                <w:szCs w:val="24"/>
              </w:rPr>
              <w:t>)</w:t>
            </w:r>
          </w:p>
          <w:p w14:paraId="3C28763C" w14:textId="7B2FF9EE" w:rsidR="00A40C87" w:rsidRPr="00C2307E" w:rsidRDefault="00A40C87" w:rsidP="00A40C87">
            <w:pPr>
              <w:pStyle w:val="Footer"/>
              <w:numPr>
                <w:ilvl w:val="0"/>
                <w:numId w:val="23"/>
              </w:numPr>
              <w:jc w:val="both"/>
              <w:rPr>
                <w:rFonts w:ascii="Verdana" w:hAnsi="Verdana" w:cs="Arial"/>
                <w:sz w:val="24"/>
                <w:szCs w:val="24"/>
              </w:rPr>
            </w:pPr>
            <w:r w:rsidRPr="00C2307E">
              <w:rPr>
                <w:rFonts w:ascii="Verdana" w:hAnsi="Verdana" w:cs="Arial"/>
                <w:sz w:val="24"/>
                <w:szCs w:val="24"/>
              </w:rPr>
              <w:t xml:space="preserve">T1 activity and potentially different choices </w:t>
            </w:r>
            <w:r w:rsidR="00C2307E">
              <w:rPr>
                <w:rFonts w:ascii="Verdana" w:hAnsi="Verdana" w:cs="Arial"/>
                <w:sz w:val="24"/>
                <w:szCs w:val="24"/>
              </w:rPr>
              <w:t>patients were making; wou</w:t>
            </w:r>
            <w:r w:rsidRPr="00C2307E">
              <w:rPr>
                <w:rFonts w:ascii="Verdana" w:hAnsi="Verdana" w:cs="Arial"/>
                <w:sz w:val="24"/>
                <w:szCs w:val="24"/>
              </w:rPr>
              <w:t xml:space="preserve">ld be helpful to </w:t>
            </w:r>
            <w:r w:rsidR="00C2307E">
              <w:rPr>
                <w:rFonts w:ascii="Verdana" w:hAnsi="Verdana" w:cs="Arial"/>
                <w:sz w:val="24"/>
                <w:szCs w:val="24"/>
              </w:rPr>
              <w:t>capture</w:t>
            </w:r>
            <w:r w:rsidRPr="00C2307E">
              <w:rPr>
                <w:rFonts w:ascii="Verdana" w:hAnsi="Verdana" w:cs="Arial"/>
                <w:sz w:val="24"/>
                <w:szCs w:val="24"/>
              </w:rPr>
              <w:t xml:space="preserve"> the whole patient journey in case patients not attending</w:t>
            </w:r>
            <w:r w:rsidR="00C2307E">
              <w:rPr>
                <w:rFonts w:ascii="Verdana" w:hAnsi="Verdana" w:cs="Arial"/>
                <w:sz w:val="24"/>
                <w:szCs w:val="24"/>
              </w:rPr>
              <w:t xml:space="preserve"> appointments</w:t>
            </w:r>
          </w:p>
          <w:p w14:paraId="69F25301" w14:textId="781C12CD" w:rsidR="00A40C87" w:rsidRDefault="00C2307E" w:rsidP="00A40C87">
            <w:pPr>
              <w:pStyle w:val="Footer"/>
              <w:numPr>
                <w:ilvl w:val="0"/>
                <w:numId w:val="23"/>
              </w:numPr>
              <w:jc w:val="both"/>
              <w:rPr>
                <w:rFonts w:ascii="Verdana" w:hAnsi="Verdana" w:cs="Arial"/>
                <w:sz w:val="24"/>
                <w:szCs w:val="24"/>
              </w:rPr>
            </w:pPr>
            <w:r>
              <w:rPr>
                <w:rFonts w:ascii="Verdana" w:hAnsi="Verdana" w:cs="Arial"/>
                <w:sz w:val="24"/>
                <w:szCs w:val="24"/>
              </w:rPr>
              <w:lastRenderedPageBreak/>
              <w:t>A c</w:t>
            </w:r>
            <w:r w:rsidR="00A40C87">
              <w:rPr>
                <w:rFonts w:ascii="Verdana" w:hAnsi="Verdana" w:cs="Arial"/>
                <w:sz w:val="24"/>
                <w:szCs w:val="24"/>
              </w:rPr>
              <w:t>hart showing CMP cancellations</w:t>
            </w:r>
            <w:r>
              <w:rPr>
                <w:rFonts w:ascii="Verdana" w:hAnsi="Verdana" w:cs="Arial"/>
                <w:sz w:val="24"/>
                <w:szCs w:val="24"/>
              </w:rPr>
              <w:t>; Members noted</w:t>
            </w:r>
            <w:r w:rsidR="00A40C87">
              <w:rPr>
                <w:rFonts w:ascii="Verdana" w:hAnsi="Verdana" w:cs="Arial"/>
                <w:sz w:val="24"/>
                <w:szCs w:val="24"/>
              </w:rPr>
              <w:t xml:space="preserve"> a </w:t>
            </w:r>
            <w:r>
              <w:rPr>
                <w:rFonts w:ascii="Verdana" w:hAnsi="Verdana" w:cs="Arial"/>
                <w:sz w:val="24"/>
                <w:szCs w:val="24"/>
              </w:rPr>
              <w:t>‘</w:t>
            </w:r>
            <w:r w:rsidR="00A40C87">
              <w:rPr>
                <w:rFonts w:ascii="Verdana" w:hAnsi="Verdana" w:cs="Arial"/>
                <w:sz w:val="24"/>
                <w:szCs w:val="24"/>
              </w:rPr>
              <w:t>deep dive</w:t>
            </w:r>
            <w:r>
              <w:rPr>
                <w:rFonts w:ascii="Verdana" w:hAnsi="Verdana" w:cs="Arial"/>
                <w:sz w:val="24"/>
                <w:szCs w:val="24"/>
              </w:rPr>
              <w:t>’</w:t>
            </w:r>
            <w:r w:rsidR="00A40C87">
              <w:rPr>
                <w:rFonts w:ascii="Verdana" w:hAnsi="Verdana" w:cs="Arial"/>
                <w:sz w:val="24"/>
                <w:szCs w:val="24"/>
              </w:rPr>
              <w:t xml:space="preserve"> ha</w:t>
            </w:r>
            <w:r>
              <w:rPr>
                <w:rFonts w:ascii="Verdana" w:hAnsi="Verdana" w:cs="Arial"/>
                <w:sz w:val="24"/>
                <w:szCs w:val="24"/>
              </w:rPr>
              <w:t>d</w:t>
            </w:r>
            <w:r w:rsidR="00A40C87">
              <w:rPr>
                <w:rFonts w:ascii="Verdana" w:hAnsi="Verdana" w:cs="Arial"/>
                <w:sz w:val="24"/>
                <w:szCs w:val="24"/>
              </w:rPr>
              <w:t xml:space="preserve"> been undertaken which w</w:t>
            </w:r>
            <w:r>
              <w:rPr>
                <w:rFonts w:ascii="Verdana" w:hAnsi="Verdana" w:cs="Arial"/>
                <w:sz w:val="24"/>
                <w:szCs w:val="24"/>
              </w:rPr>
              <w:t>ould</w:t>
            </w:r>
            <w:r w:rsidR="00A40C87">
              <w:rPr>
                <w:rFonts w:ascii="Verdana" w:hAnsi="Verdana" w:cs="Arial"/>
                <w:sz w:val="24"/>
                <w:szCs w:val="24"/>
              </w:rPr>
              <w:t xml:space="preserve"> impact on the information shown and </w:t>
            </w:r>
            <w:r>
              <w:rPr>
                <w:rFonts w:ascii="Verdana" w:hAnsi="Verdana" w:cs="Arial"/>
                <w:sz w:val="24"/>
                <w:szCs w:val="24"/>
              </w:rPr>
              <w:t xml:space="preserve">potentially showing the </w:t>
            </w:r>
            <w:r w:rsidR="00A40C87">
              <w:rPr>
                <w:rFonts w:ascii="Verdana" w:hAnsi="Verdana" w:cs="Arial"/>
                <w:sz w:val="24"/>
                <w:szCs w:val="24"/>
              </w:rPr>
              <w:t xml:space="preserve">wrong codes </w:t>
            </w:r>
            <w:r>
              <w:rPr>
                <w:rFonts w:ascii="Verdana" w:hAnsi="Verdana" w:cs="Arial"/>
                <w:sz w:val="24"/>
                <w:szCs w:val="24"/>
              </w:rPr>
              <w:t>had been</w:t>
            </w:r>
            <w:r w:rsidR="00A40C87">
              <w:rPr>
                <w:rFonts w:ascii="Verdana" w:hAnsi="Verdana" w:cs="Arial"/>
                <w:sz w:val="24"/>
                <w:szCs w:val="24"/>
              </w:rPr>
              <w:t xml:space="preserve"> used</w:t>
            </w:r>
          </w:p>
          <w:p w14:paraId="358374B6" w14:textId="77777777" w:rsidR="00AB3972" w:rsidRDefault="00C2307E" w:rsidP="00A40C87">
            <w:pPr>
              <w:pStyle w:val="Footer"/>
              <w:numPr>
                <w:ilvl w:val="0"/>
                <w:numId w:val="23"/>
              </w:numPr>
              <w:jc w:val="both"/>
              <w:rPr>
                <w:rFonts w:ascii="Verdana" w:hAnsi="Verdana" w:cs="Arial"/>
                <w:sz w:val="24"/>
                <w:szCs w:val="24"/>
              </w:rPr>
            </w:pPr>
            <w:r>
              <w:rPr>
                <w:rFonts w:ascii="Verdana" w:hAnsi="Verdana" w:cs="Arial"/>
                <w:sz w:val="24"/>
                <w:szCs w:val="24"/>
              </w:rPr>
              <w:t>That p</w:t>
            </w:r>
            <w:r w:rsidR="00A40C87">
              <w:rPr>
                <w:rFonts w:ascii="Verdana" w:hAnsi="Verdana" w:cs="Arial"/>
                <w:sz w:val="24"/>
                <w:szCs w:val="24"/>
              </w:rPr>
              <w:t xml:space="preserve">erformance </w:t>
            </w:r>
            <w:r>
              <w:rPr>
                <w:rFonts w:ascii="Verdana" w:hAnsi="Verdana" w:cs="Arial"/>
                <w:sz w:val="24"/>
                <w:szCs w:val="24"/>
              </w:rPr>
              <w:t xml:space="preserve">was </w:t>
            </w:r>
            <w:r w:rsidR="00A40C87">
              <w:rPr>
                <w:rFonts w:ascii="Verdana" w:hAnsi="Verdana" w:cs="Arial"/>
                <w:sz w:val="24"/>
                <w:szCs w:val="24"/>
              </w:rPr>
              <w:t>fairly consistent</w:t>
            </w:r>
            <w:r>
              <w:rPr>
                <w:rFonts w:ascii="Verdana" w:hAnsi="Verdana" w:cs="Arial"/>
                <w:sz w:val="24"/>
                <w:szCs w:val="24"/>
              </w:rPr>
              <w:t xml:space="preserve">; </w:t>
            </w:r>
            <w:r w:rsidR="00A40C87">
              <w:rPr>
                <w:rFonts w:ascii="Verdana" w:hAnsi="Verdana" w:cs="Arial"/>
                <w:sz w:val="24"/>
                <w:szCs w:val="24"/>
              </w:rPr>
              <w:t>Oncology</w:t>
            </w:r>
            <w:r>
              <w:rPr>
                <w:rFonts w:ascii="Verdana" w:hAnsi="Verdana" w:cs="Arial"/>
                <w:sz w:val="24"/>
                <w:szCs w:val="24"/>
              </w:rPr>
              <w:t xml:space="preserve"> journeys were</w:t>
            </w:r>
            <w:r w:rsidR="00A40C87">
              <w:rPr>
                <w:rFonts w:ascii="Verdana" w:hAnsi="Verdana" w:cs="Arial"/>
                <w:sz w:val="24"/>
                <w:szCs w:val="24"/>
              </w:rPr>
              <w:t xml:space="preserve"> back to </w:t>
            </w:r>
            <w:proofErr w:type="spellStart"/>
            <w:r w:rsidR="00A40C87">
              <w:rPr>
                <w:rFonts w:ascii="Verdana" w:hAnsi="Verdana" w:cs="Arial"/>
                <w:sz w:val="24"/>
                <w:szCs w:val="24"/>
              </w:rPr>
              <w:t>pre pandemic</w:t>
            </w:r>
            <w:proofErr w:type="spellEnd"/>
            <w:r w:rsidR="00A40C87">
              <w:rPr>
                <w:rFonts w:ascii="Verdana" w:hAnsi="Verdana" w:cs="Arial"/>
                <w:sz w:val="24"/>
                <w:szCs w:val="24"/>
              </w:rPr>
              <w:t xml:space="preserve"> levels and</w:t>
            </w:r>
            <w:r>
              <w:rPr>
                <w:rFonts w:ascii="Verdana" w:hAnsi="Verdana" w:cs="Arial"/>
                <w:sz w:val="24"/>
                <w:szCs w:val="24"/>
              </w:rPr>
              <w:t xml:space="preserve"> was</w:t>
            </w:r>
            <w:r w:rsidR="00A40C87">
              <w:rPr>
                <w:rFonts w:ascii="Verdana" w:hAnsi="Verdana" w:cs="Arial"/>
                <w:sz w:val="24"/>
                <w:szCs w:val="24"/>
              </w:rPr>
              <w:t xml:space="preserve"> equivalent to renal </w:t>
            </w:r>
            <w:r>
              <w:rPr>
                <w:rFonts w:ascii="Verdana" w:hAnsi="Verdana" w:cs="Arial"/>
                <w:sz w:val="24"/>
                <w:szCs w:val="24"/>
              </w:rPr>
              <w:t>services</w:t>
            </w:r>
            <w:r w:rsidR="00BF4A00">
              <w:rPr>
                <w:rFonts w:ascii="Verdana" w:hAnsi="Verdana" w:cs="Arial"/>
                <w:sz w:val="24"/>
                <w:szCs w:val="24"/>
              </w:rPr>
              <w:t xml:space="preserve">; more work </w:t>
            </w:r>
            <w:r w:rsidR="00AB3972">
              <w:rPr>
                <w:rFonts w:ascii="Verdana" w:hAnsi="Verdana" w:cs="Arial"/>
                <w:sz w:val="24"/>
                <w:szCs w:val="24"/>
              </w:rPr>
              <w:t xml:space="preserve">was required </w:t>
            </w:r>
            <w:r w:rsidR="00BF4A00">
              <w:rPr>
                <w:rFonts w:ascii="Verdana" w:hAnsi="Verdana" w:cs="Arial"/>
                <w:sz w:val="24"/>
                <w:szCs w:val="24"/>
              </w:rPr>
              <w:t xml:space="preserve">on the Oncology </w:t>
            </w:r>
            <w:r w:rsidR="00AB3972">
              <w:rPr>
                <w:rFonts w:ascii="Verdana" w:hAnsi="Verdana" w:cs="Arial"/>
                <w:sz w:val="24"/>
                <w:szCs w:val="24"/>
              </w:rPr>
              <w:t>programme initiation document (</w:t>
            </w:r>
            <w:r w:rsidR="00BF4A00">
              <w:rPr>
                <w:rFonts w:ascii="Verdana" w:hAnsi="Verdana" w:cs="Arial"/>
                <w:sz w:val="24"/>
                <w:szCs w:val="24"/>
              </w:rPr>
              <w:t>PID</w:t>
            </w:r>
            <w:r w:rsidR="00AB3972">
              <w:rPr>
                <w:rFonts w:ascii="Verdana" w:hAnsi="Verdana" w:cs="Arial"/>
                <w:sz w:val="24"/>
                <w:szCs w:val="24"/>
              </w:rPr>
              <w:t>)</w:t>
            </w:r>
            <w:r w:rsidR="00BF4A00">
              <w:rPr>
                <w:rFonts w:ascii="Verdana" w:hAnsi="Verdana" w:cs="Arial"/>
                <w:sz w:val="24"/>
                <w:szCs w:val="24"/>
              </w:rPr>
              <w:t xml:space="preserve"> </w:t>
            </w:r>
          </w:p>
          <w:p w14:paraId="690FC7A4" w14:textId="703D27B7" w:rsidR="00A40C87" w:rsidRDefault="00BF4A00" w:rsidP="00A40C87">
            <w:pPr>
              <w:pStyle w:val="Footer"/>
              <w:numPr>
                <w:ilvl w:val="0"/>
                <w:numId w:val="23"/>
              </w:numPr>
              <w:jc w:val="both"/>
              <w:rPr>
                <w:rFonts w:ascii="Verdana" w:hAnsi="Verdana" w:cs="Arial"/>
                <w:sz w:val="24"/>
                <w:szCs w:val="24"/>
              </w:rPr>
            </w:pPr>
            <w:r>
              <w:rPr>
                <w:rFonts w:ascii="Verdana" w:hAnsi="Verdana" w:cs="Arial"/>
                <w:sz w:val="24"/>
                <w:szCs w:val="24"/>
              </w:rPr>
              <w:t>renal work and pleased</w:t>
            </w:r>
            <w:r w:rsidR="00AB3972">
              <w:rPr>
                <w:rFonts w:ascii="Verdana" w:hAnsi="Verdana" w:cs="Arial"/>
                <w:sz w:val="24"/>
                <w:szCs w:val="24"/>
              </w:rPr>
              <w:t xml:space="preserve"> to report</w:t>
            </w:r>
            <w:r>
              <w:rPr>
                <w:rFonts w:ascii="Verdana" w:hAnsi="Verdana" w:cs="Arial"/>
                <w:sz w:val="24"/>
                <w:szCs w:val="24"/>
              </w:rPr>
              <w:t xml:space="preserve"> that BCU</w:t>
            </w:r>
            <w:r w:rsidR="00AB3972">
              <w:rPr>
                <w:rFonts w:ascii="Verdana" w:hAnsi="Verdana" w:cs="Arial"/>
                <w:sz w:val="24"/>
                <w:szCs w:val="24"/>
              </w:rPr>
              <w:t>HB</w:t>
            </w:r>
            <w:r>
              <w:rPr>
                <w:rFonts w:ascii="Verdana" w:hAnsi="Verdana" w:cs="Arial"/>
                <w:sz w:val="24"/>
                <w:szCs w:val="24"/>
              </w:rPr>
              <w:t xml:space="preserve"> ha</w:t>
            </w:r>
            <w:r w:rsidR="00AB3972">
              <w:rPr>
                <w:rFonts w:ascii="Verdana" w:hAnsi="Verdana" w:cs="Arial"/>
                <w:sz w:val="24"/>
                <w:szCs w:val="24"/>
              </w:rPr>
              <w:t>d</w:t>
            </w:r>
            <w:r>
              <w:rPr>
                <w:rFonts w:ascii="Verdana" w:hAnsi="Verdana" w:cs="Arial"/>
                <w:sz w:val="24"/>
                <w:szCs w:val="24"/>
              </w:rPr>
              <w:t xml:space="preserve"> provided funding for </w:t>
            </w:r>
            <w:proofErr w:type="gramStart"/>
            <w:r>
              <w:rPr>
                <w:rFonts w:ascii="Verdana" w:hAnsi="Verdana" w:cs="Arial"/>
                <w:sz w:val="24"/>
                <w:szCs w:val="24"/>
              </w:rPr>
              <w:t>6 day</w:t>
            </w:r>
            <w:proofErr w:type="gramEnd"/>
            <w:r>
              <w:rPr>
                <w:rFonts w:ascii="Verdana" w:hAnsi="Verdana" w:cs="Arial"/>
                <w:sz w:val="24"/>
                <w:szCs w:val="24"/>
              </w:rPr>
              <w:t xml:space="preserve"> service and plans to implement w</w:t>
            </w:r>
            <w:r w:rsidR="00AB3972">
              <w:rPr>
                <w:rFonts w:ascii="Verdana" w:hAnsi="Verdana" w:cs="Arial"/>
                <w:sz w:val="24"/>
                <w:szCs w:val="24"/>
              </w:rPr>
              <w:t>ould</w:t>
            </w:r>
            <w:r>
              <w:rPr>
                <w:rFonts w:ascii="Verdana" w:hAnsi="Verdana" w:cs="Arial"/>
                <w:sz w:val="24"/>
                <w:szCs w:val="24"/>
              </w:rPr>
              <w:t xml:space="preserve"> impact on the performance and improve patient experience</w:t>
            </w:r>
          </w:p>
          <w:p w14:paraId="289E9BCF" w14:textId="2CB79654" w:rsidR="00BF4A00" w:rsidRDefault="00BF4A00" w:rsidP="00A40C87">
            <w:pPr>
              <w:pStyle w:val="Footer"/>
              <w:numPr>
                <w:ilvl w:val="0"/>
                <w:numId w:val="23"/>
              </w:numPr>
              <w:jc w:val="both"/>
              <w:rPr>
                <w:rFonts w:ascii="Verdana" w:hAnsi="Verdana" w:cs="Arial"/>
                <w:sz w:val="24"/>
                <w:szCs w:val="24"/>
              </w:rPr>
            </w:pPr>
            <w:r>
              <w:rPr>
                <w:rFonts w:ascii="Verdana" w:hAnsi="Verdana" w:cs="Arial"/>
                <w:sz w:val="24"/>
                <w:szCs w:val="24"/>
              </w:rPr>
              <w:t xml:space="preserve">Lost hours at discharge, </w:t>
            </w:r>
            <w:r w:rsidR="00AB3972">
              <w:rPr>
                <w:rFonts w:ascii="Verdana" w:hAnsi="Verdana" w:cs="Arial"/>
                <w:sz w:val="24"/>
                <w:szCs w:val="24"/>
              </w:rPr>
              <w:t xml:space="preserve">although </w:t>
            </w:r>
            <w:r>
              <w:rPr>
                <w:rFonts w:ascii="Verdana" w:hAnsi="Verdana" w:cs="Arial"/>
                <w:sz w:val="24"/>
                <w:szCs w:val="24"/>
              </w:rPr>
              <w:t xml:space="preserve">not much impact </w:t>
            </w:r>
            <w:r w:rsidR="00AB3972">
              <w:rPr>
                <w:rFonts w:ascii="Verdana" w:hAnsi="Verdana" w:cs="Arial"/>
                <w:sz w:val="24"/>
                <w:szCs w:val="24"/>
              </w:rPr>
              <w:t>in</w:t>
            </w:r>
            <w:r>
              <w:rPr>
                <w:rFonts w:ascii="Verdana" w:hAnsi="Verdana" w:cs="Arial"/>
                <w:sz w:val="24"/>
                <w:szCs w:val="24"/>
              </w:rPr>
              <w:t xml:space="preserve"> this</w:t>
            </w:r>
            <w:r w:rsidR="00AB3972">
              <w:rPr>
                <w:rFonts w:ascii="Verdana" w:hAnsi="Verdana" w:cs="Arial"/>
                <w:sz w:val="24"/>
                <w:szCs w:val="24"/>
              </w:rPr>
              <w:t xml:space="preserve"> area</w:t>
            </w:r>
            <w:r>
              <w:rPr>
                <w:rFonts w:ascii="Verdana" w:hAnsi="Verdana" w:cs="Arial"/>
                <w:sz w:val="24"/>
                <w:szCs w:val="24"/>
              </w:rPr>
              <w:t xml:space="preserve"> and continual delays above </w:t>
            </w:r>
            <w:r w:rsidR="00AB3972">
              <w:rPr>
                <w:rFonts w:ascii="Verdana" w:hAnsi="Verdana" w:cs="Arial"/>
                <w:sz w:val="24"/>
                <w:szCs w:val="24"/>
              </w:rPr>
              <w:t xml:space="preserve">the </w:t>
            </w:r>
            <w:r>
              <w:rPr>
                <w:rFonts w:ascii="Verdana" w:hAnsi="Verdana" w:cs="Arial"/>
                <w:sz w:val="24"/>
                <w:szCs w:val="24"/>
              </w:rPr>
              <w:t>20min target</w:t>
            </w:r>
            <w:r w:rsidR="00AB3972">
              <w:rPr>
                <w:rFonts w:ascii="Verdana" w:hAnsi="Verdana" w:cs="Arial"/>
                <w:sz w:val="24"/>
                <w:szCs w:val="24"/>
              </w:rPr>
              <w:t>;</w:t>
            </w:r>
            <w:r>
              <w:rPr>
                <w:rFonts w:ascii="Verdana" w:hAnsi="Verdana" w:cs="Arial"/>
                <w:sz w:val="24"/>
                <w:szCs w:val="24"/>
              </w:rPr>
              <w:t xml:space="preserve"> focused work</w:t>
            </w:r>
            <w:r w:rsidR="00AB3972">
              <w:rPr>
                <w:rFonts w:ascii="Verdana" w:hAnsi="Verdana" w:cs="Arial"/>
                <w:sz w:val="24"/>
                <w:szCs w:val="24"/>
              </w:rPr>
              <w:t xml:space="preserve"> to be undertaken</w:t>
            </w:r>
            <w:r>
              <w:rPr>
                <w:rFonts w:ascii="Verdana" w:hAnsi="Verdana" w:cs="Arial"/>
                <w:sz w:val="24"/>
                <w:szCs w:val="24"/>
              </w:rPr>
              <w:t xml:space="preserve"> particularly in the Grange </w:t>
            </w:r>
            <w:r w:rsidR="00AB3972">
              <w:rPr>
                <w:rFonts w:ascii="Verdana" w:hAnsi="Verdana" w:cs="Arial"/>
                <w:sz w:val="24"/>
                <w:szCs w:val="24"/>
              </w:rPr>
              <w:t>University Hospital which</w:t>
            </w:r>
            <w:r>
              <w:rPr>
                <w:rFonts w:ascii="Verdana" w:hAnsi="Verdana" w:cs="Arial"/>
                <w:sz w:val="24"/>
                <w:szCs w:val="24"/>
              </w:rPr>
              <w:t xml:space="preserve"> may </w:t>
            </w:r>
            <w:r w:rsidR="00AB3972">
              <w:rPr>
                <w:rFonts w:ascii="Verdana" w:hAnsi="Verdana" w:cs="Arial"/>
                <w:sz w:val="24"/>
                <w:szCs w:val="24"/>
              </w:rPr>
              <w:t xml:space="preserve">require </w:t>
            </w:r>
            <w:r>
              <w:rPr>
                <w:rFonts w:ascii="Verdana" w:hAnsi="Verdana" w:cs="Arial"/>
                <w:sz w:val="24"/>
                <w:szCs w:val="24"/>
              </w:rPr>
              <w:t>a different target</w:t>
            </w:r>
          </w:p>
          <w:p w14:paraId="0F7EF9B4" w14:textId="2DD28DB1" w:rsidR="00BF4A00" w:rsidRDefault="00BF4A00" w:rsidP="00A40C87">
            <w:pPr>
              <w:pStyle w:val="Footer"/>
              <w:numPr>
                <w:ilvl w:val="0"/>
                <w:numId w:val="23"/>
              </w:numPr>
              <w:jc w:val="both"/>
              <w:rPr>
                <w:rFonts w:ascii="Verdana" w:hAnsi="Verdana" w:cs="Arial"/>
                <w:sz w:val="24"/>
                <w:szCs w:val="24"/>
              </w:rPr>
            </w:pPr>
            <w:r>
              <w:rPr>
                <w:rFonts w:ascii="Verdana" w:hAnsi="Verdana" w:cs="Arial"/>
                <w:sz w:val="24"/>
                <w:szCs w:val="24"/>
              </w:rPr>
              <w:t xml:space="preserve">Covid – no specific issues and back to </w:t>
            </w:r>
            <w:proofErr w:type="spellStart"/>
            <w:r>
              <w:rPr>
                <w:rFonts w:ascii="Verdana" w:hAnsi="Verdana" w:cs="Arial"/>
                <w:sz w:val="24"/>
                <w:szCs w:val="24"/>
              </w:rPr>
              <w:t>pre pandemic</w:t>
            </w:r>
            <w:proofErr w:type="spellEnd"/>
            <w:r>
              <w:rPr>
                <w:rFonts w:ascii="Verdana" w:hAnsi="Verdana" w:cs="Arial"/>
                <w:sz w:val="24"/>
                <w:szCs w:val="24"/>
              </w:rPr>
              <w:t xml:space="preserve"> </w:t>
            </w:r>
            <w:r w:rsidR="00AB3972">
              <w:rPr>
                <w:rFonts w:ascii="Verdana" w:hAnsi="Verdana" w:cs="Arial"/>
                <w:sz w:val="24"/>
                <w:szCs w:val="24"/>
              </w:rPr>
              <w:t xml:space="preserve">journeys </w:t>
            </w:r>
            <w:r>
              <w:rPr>
                <w:rFonts w:ascii="Verdana" w:hAnsi="Verdana" w:cs="Arial"/>
                <w:sz w:val="24"/>
                <w:szCs w:val="24"/>
              </w:rPr>
              <w:t>but continue</w:t>
            </w:r>
            <w:r w:rsidR="00AB3972">
              <w:rPr>
                <w:rFonts w:ascii="Verdana" w:hAnsi="Verdana" w:cs="Arial"/>
                <w:sz w:val="24"/>
                <w:szCs w:val="24"/>
              </w:rPr>
              <w:t>d</w:t>
            </w:r>
            <w:r>
              <w:rPr>
                <w:rFonts w:ascii="Verdana" w:hAnsi="Verdana" w:cs="Arial"/>
                <w:sz w:val="24"/>
                <w:szCs w:val="24"/>
              </w:rPr>
              <w:t xml:space="preserve"> to use PPE</w:t>
            </w:r>
          </w:p>
          <w:p w14:paraId="0BBA6944" w14:textId="025F1F96" w:rsidR="00BF4A00" w:rsidRDefault="00BF4A00" w:rsidP="00A40C87">
            <w:pPr>
              <w:pStyle w:val="Footer"/>
              <w:numPr>
                <w:ilvl w:val="0"/>
                <w:numId w:val="23"/>
              </w:numPr>
              <w:jc w:val="both"/>
              <w:rPr>
                <w:rFonts w:ascii="Verdana" w:hAnsi="Verdana" w:cs="Arial"/>
                <w:sz w:val="24"/>
                <w:szCs w:val="24"/>
              </w:rPr>
            </w:pPr>
            <w:r>
              <w:rPr>
                <w:rFonts w:ascii="Verdana" w:hAnsi="Verdana" w:cs="Arial"/>
                <w:sz w:val="24"/>
                <w:szCs w:val="24"/>
              </w:rPr>
              <w:t>Journey booking</w:t>
            </w:r>
            <w:r w:rsidR="00AB3972">
              <w:rPr>
                <w:rFonts w:ascii="Verdana" w:hAnsi="Verdana" w:cs="Arial"/>
                <w:sz w:val="24"/>
                <w:szCs w:val="24"/>
              </w:rPr>
              <w:t xml:space="preserve">; </w:t>
            </w:r>
            <w:r>
              <w:rPr>
                <w:rFonts w:ascii="Verdana" w:hAnsi="Verdana" w:cs="Arial"/>
                <w:sz w:val="24"/>
                <w:szCs w:val="24"/>
              </w:rPr>
              <w:t>some staffing issues recruit</w:t>
            </w:r>
            <w:r w:rsidR="00AB3972">
              <w:rPr>
                <w:rFonts w:ascii="Verdana" w:hAnsi="Verdana" w:cs="Arial"/>
                <w:sz w:val="24"/>
                <w:szCs w:val="24"/>
              </w:rPr>
              <w:t>ment underway</w:t>
            </w:r>
          </w:p>
          <w:p w14:paraId="67883AB3" w14:textId="6362AB63" w:rsidR="00BF4A00" w:rsidRDefault="00AB3972" w:rsidP="00A40C87">
            <w:pPr>
              <w:pStyle w:val="Footer"/>
              <w:numPr>
                <w:ilvl w:val="0"/>
                <w:numId w:val="23"/>
              </w:numPr>
              <w:jc w:val="both"/>
              <w:rPr>
                <w:rFonts w:ascii="Verdana" w:hAnsi="Verdana" w:cs="Arial"/>
                <w:sz w:val="24"/>
                <w:szCs w:val="24"/>
              </w:rPr>
            </w:pPr>
            <w:r>
              <w:rPr>
                <w:rFonts w:ascii="Verdana" w:hAnsi="Verdana" w:cs="Arial"/>
                <w:sz w:val="24"/>
                <w:szCs w:val="24"/>
              </w:rPr>
              <w:t xml:space="preserve">Healthcare professional calls </w:t>
            </w:r>
            <w:r w:rsidR="00BF4A00">
              <w:rPr>
                <w:rFonts w:ascii="Verdana" w:hAnsi="Verdana" w:cs="Arial"/>
                <w:sz w:val="24"/>
                <w:szCs w:val="24"/>
              </w:rPr>
              <w:t>to</w:t>
            </w:r>
            <w:r>
              <w:rPr>
                <w:rFonts w:ascii="Verdana" w:hAnsi="Verdana" w:cs="Arial"/>
                <w:sz w:val="24"/>
                <w:szCs w:val="24"/>
              </w:rPr>
              <w:t xml:space="preserve"> be asked to use</w:t>
            </w:r>
            <w:r w:rsidR="00BF4A00">
              <w:rPr>
                <w:rFonts w:ascii="Verdana" w:hAnsi="Verdana" w:cs="Arial"/>
                <w:sz w:val="24"/>
                <w:szCs w:val="24"/>
              </w:rPr>
              <w:t xml:space="preserve"> online booking</w:t>
            </w:r>
            <w:r>
              <w:rPr>
                <w:rFonts w:ascii="Verdana" w:hAnsi="Verdana" w:cs="Arial"/>
                <w:sz w:val="24"/>
                <w:szCs w:val="24"/>
              </w:rPr>
              <w:t xml:space="preserve"> means and</w:t>
            </w:r>
            <w:r w:rsidR="00BF4A00">
              <w:rPr>
                <w:rFonts w:ascii="Verdana" w:hAnsi="Verdana" w:cs="Arial"/>
                <w:sz w:val="24"/>
                <w:szCs w:val="24"/>
              </w:rPr>
              <w:t xml:space="preserve"> reserve calls for patients</w:t>
            </w:r>
          </w:p>
          <w:p w14:paraId="07C74C63" w14:textId="11FB7D13" w:rsidR="00BF4A00" w:rsidRDefault="00AB3972" w:rsidP="00A40C87">
            <w:pPr>
              <w:pStyle w:val="Footer"/>
              <w:numPr>
                <w:ilvl w:val="0"/>
                <w:numId w:val="23"/>
              </w:numPr>
              <w:jc w:val="both"/>
              <w:rPr>
                <w:rFonts w:ascii="Verdana" w:hAnsi="Verdana" w:cs="Arial"/>
                <w:sz w:val="24"/>
                <w:szCs w:val="24"/>
              </w:rPr>
            </w:pPr>
            <w:r>
              <w:rPr>
                <w:rFonts w:ascii="Verdana" w:hAnsi="Verdana" w:cs="Arial"/>
                <w:sz w:val="24"/>
                <w:szCs w:val="24"/>
              </w:rPr>
              <w:t>An update would</w:t>
            </w:r>
            <w:r w:rsidR="00BF4A00">
              <w:rPr>
                <w:rFonts w:ascii="Verdana" w:hAnsi="Verdana" w:cs="Arial"/>
                <w:sz w:val="24"/>
                <w:szCs w:val="24"/>
              </w:rPr>
              <w:t xml:space="preserve"> be provided </w:t>
            </w:r>
            <w:r>
              <w:rPr>
                <w:rFonts w:ascii="Verdana" w:hAnsi="Verdana" w:cs="Arial"/>
                <w:sz w:val="24"/>
                <w:szCs w:val="24"/>
              </w:rPr>
              <w:t>following the awarding of the contract for</w:t>
            </w:r>
            <w:r w:rsidR="00BF4A00">
              <w:rPr>
                <w:rFonts w:ascii="Verdana" w:hAnsi="Verdana" w:cs="Arial"/>
                <w:sz w:val="24"/>
                <w:szCs w:val="24"/>
              </w:rPr>
              <w:t xml:space="preserve"> the new providers for plurality model</w:t>
            </w:r>
          </w:p>
          <w:p w14:paraId="21139F1F" w14:textId="1E0DE81F" w:rsidR="00BF4A00" w:rsidRDefault="00BF4A00" w:rsidP="00A40C87">
            <w:pPr>
              <w:pStyle w:val="Footer"/>
              <w:numPr>
                <w:ilvl w:val="0"/>
                <w:numId w:val="23"/>
              </w:numPr>
              <w:jc w:val="both"/>
              <w:rPr>
                <w:rFonts w:ascii="Verdana" w:hAnsi="Verdana" w:cs="Arial"/>
                <w:sz w:val="24"/>
                <w:szCs w:val="24"/>
              </w:rPr>
            </w:pPr>
            <w:r>
              <w:rPr>
                <w:rFonts w:ascii="Verdana" w:hAnsi="Verdana" w:cs="Arial"/>
                <w:sz w:val="24"/>
                <w:szCs w:val="24"/>
              </w:rPr>
              <w:t xml:space="preserve">Increasing costs </w:t>
            </w:r>
            <w:r w:rsidR="00AB3972">
              <w:rPr>
                <w:rFonts w:ascii="Verdana" w:hAnsi="Verdana" w:cs="Arial"/>
                <w:sz w:val="24"/>
                <w:szCs w:val="24"/>
              </w:rPr>
              <w:t>paid to</w:t>
            </w:r>
            <w:r>
              <w:rPr>
                <w:rFonts w:ascii="Verdana" w:hAnsi="Verdana" w:cs="Arial"/>
                <w:sz w:val="24"/>
                <w:szCs w:val="24"/>
              </w:rPr>
              <w:t xml:space="preserve"> volunteers to £0.45 per mile; challenging time with the cost of living crisis</w:t>
            </w:r>
          </w:p>
          <w:p w14:paraId="63FD081F" w14:textId="0A9CC51E" w:rsidR="00BF4A00" w:rsidRDefault="00EF29DE" w:rsidP="00A40C87">
            <w:pPr>
              <w:pStyle w:val="Footer"/>
              <w:numPr>
                <w:ilvl w:val="0"/>
                <w:numId w:val="23"/>
              </w:numPr>
              <w:jc w:val="both"/>
              <w:rPr>
                <w:rFonts w:ascii="Verdana" w:hAnsi="Verdana" w:cs="Arial"/>
                <w:sz w:val="24"/>
                <w:szCs w:val="24"/>
              </w:rPr>
            </w:pPr>
            <w:r>
              <w:rPr>
                <w:rFonts w:ascii="Verdana" w:hAnsi="Verdana" w:cs="Arial"/>
                <w:sz w:val="24"/>
                <w:szCs w:val="24"/>
              </w:rPr>
              <w:t>Urgent Care Service and NEPTS managed together since 1 July</w:t>
            </w:r>
            <w:r w:rsidR="00AB3972">
              <w:rPr>
                <w:rFonts w:ascii="Verdana" w:hAnsi="Verdana" w:cs="Arial"/>
                <w:sz w:val="24"/>
                <w:szCs w:val="24"/>
              </w:rPr>
              <w:t xml:space="preserve"> 2022</w:t>
            </w:r>
            <w:r>
              <w:rPr>
                <w:rFonts w:ascii="Verdana" w:hAnsi="Verdana" w:cs="Arial"/>
                <w:sz w:val="24"/>
                <w:szCs w:val="24"/>
              </w:rPr>
              <w:t xml:space="preserve"> and looking to use the synergy with the new arrangements</w:t>
            </w:r>
            <w:r w:rsidR="00AB3972">
              <w:rPr>
                <w:rFonts w:ascii="Verdana" w:hAnsi="Verdana" w:cs="Arial"/>
                <w:sz w:val="24"/>
                <w:szCs w:val="24"/>
              </w:rPr>
              <w:t xml:space="preserve"> to improve services.</w:t>
            </w:r>
            <w:r w:rsidR="00BF4A00">
              <w:rPr>
                <w:rFonts w:ascii="Verdana" w:hAnsi="Verdana" w:cs="Arial"/>
                <w:sz w:val="24"/>
                <w:szCs w:val="24"/>
              </w:rPr>
              <w:t xml:space="preserve"> </w:t>
            </w:r>
          </w:p>
          <w:p w14:paraId="03F8A02B" w14:textId="57183459" w:rsidR="00BF4A00" w:rsidRDefault="00BF4A00" w:rsidP="00BF4A00">
            <w:pPr>
              <w:pStyle w:val="Footer"/>
              <w:ind w:left="360"/>
              <w:jc w:val="both"/>
              <w:rPr>
                <w:rFonts w:ascii="Verdana" w:hAnsi="Verdana" w:cs="Arial"/>
                <w:sz w:val="24"/>
                <w:szCs w:val="24"/>
              </w:rPr>
            </w:pPr>
          </w:p>
          <w:p w14:paraId="45957E19" w14:textId="0A2E1EC7" w:rsidR="00BF4A00" w:rsidRDefault="00EF29DE" w:rsidP="00EF29DE">
            <w:pPr>
              <w:pStyle w:val="Footer"/>
              <w:jc w:val="both"/>
              <w:rPr>
                <w:rFonts w:ascii="Verdana" w:hAnsi="Verdana" w:cs="Arial"/>
                <w:sz w:val="24"/>
                <w:szCs w:val="24"/>
              </w:rPr>
            </w:pPr>
            <w:r>
              <w:rPr>
                <w:rFonts w:ascii="Verdana" w:hAnsi="Verdana" w:cs="Arial"/>
                <w:sz w:val="24"/>
                <w:szCs w:val="24"/>
              </w:rPr>
              <w:t>Members raised:</w:t>
            </w:r>
          </w:p>
          <w:p w14:paraId="622E5DB6" w14:textId="3F54BCD6" w:rsidR="00EF29DE" w:rsidRDefault="00EF29DE" w:rsidP="00EF29DE">
            <w:pPr>
              <w:pStyle w:val="Footer"/>
              <w:numPr>
                <w:ilvl w:val="0"/>
                <w:numId w:val="24"/>
              </w:numPr>
              <w:jc w:val="both"/>
              <w:rPr>
                <w:rFonts w:ascii="Verdana" w:hAnsi="Verdana" w:cs="Arial"/>
                <w:sz w:val="24"/>
                <w:szCs w:val="24"/>
              </w:rPr>
            </w:pPr>
            <w:r>
              <w:rPr>
                <w:rFonts w:ascii="Verdana" w:hAnsi="Verdana" w:cs="Arial"/>
                <w:sz w:val="24"/>
                <w:szCs w:val="24"/>
              </w:rPr>
              <w:t>Reimbursement costs</w:t>
            </w:r>
            <w:r w:rsidR="00AB3972">
              <w:rPr>
                <w:rFonts w:ascii="Verdana" w:hAnsi="Verdana" w:cs="Arial"/>
                <w:sz w:val="24"/>
                <w:szCs w:val="24"/>
              </w:rPr>
              <w:t xml:space="preserve"> (cost of living crisis)</w:t>
            </w:r>
            <w:r>
              <w:rPr>
                <w:rFonts w:ascii="Verdana" w:hAnsi="Verdana" w:cs="Arial"/>
                <w:sz w:val="24"/>
                <w:szCs w:val="24"/>
              </w:rPr>
              <w:t xml:space="preserve"> and asked if </w:t>
            </w:r>
            <w:r w:rsidR="00AB3972">
              <w:rPr>
                <w:rFonts w:ascii="Verdana" w:hAnsi="Verdana" w:cs="Arial"/>
                <w:sz w:val="24"/>
                <w:szCs w:val="24"/>
              </w:rPr>
              <w:t xml:space="preserve">there were </w:t>
            </w:r>
            <w:r>
              <w:rPr>
                <w:rFonts w:ascii="Verdana" w:hAnsi="Verdana" w:cs="Arial"/>
                <w:sz w:val="24"/>
                <w:szCs w:val="24"/>
              </w:rPr>
              <w:t>any plans to review the patients self</w:t>
            </w:r>
            <w:r w:rsidR="00AB3972">
              <w:rPr>
                <w:rFonts w:ascii="Verdana" w:hAnsi="Verdana" w:cs="Arial"/>
                <w:sz w:val="24"/>
                <w:szCs w:val="24"/>
              </w:rPr>
              <w:t>-</w:t>
            </w:r>
            <w:r>
              <w:rPr>
                <w:rFonts w:ascii="Verdana" w:hAnsi="Verdana" w:cs="Arial"/>
                <w:sz w:val="24"/>
                <w:szCs w:val="24"/>
              </w:rPr>
              <w:t>conveying? –</w:t>
            </w:r>
            <w:r w:rsidR="00AB3972">
              <w:rPr>
                <w:rFonts w:ascii="Verdana" w:hAnsi="Verdana" w:cs="Arial"/>
                <w:sz w:val="24"/>
                <w:szCs w:val="24"/>
              </w:rPr>
              <w:t xml:space="preserve"> Members noted that this was not being considered at the moment,</w:t>
            </w:r>
            <w:r>
              <w:rPr>
                <w:rFonts w:ascii="Verdana" w:hAnsi="Verdana" w:cs="Arial"/>
                <w:sz w:val="24"/>
                <w:szCs w:val="24"/>
              </w:rPr>
              <w:t xml:space="preserve"> but </w:t>
            </w:r>
            <w:r w:rsidR="00AB3972">
              <w:rPr>
                <w:rFonts w:ascii="Verdana" w:hAnsi="Verdana" w:cs="Arial"/>
                <w:sz w:val="24"/>
                <w:szCs w:val="24"/>
              </w:rPr>
              <w:t xml:space="preserve">it was </w:t>
            </w:r>
            <w:r>
              <w:rPr>
                <w:rFonts w:ascii="Verdana" w:hAnsi="Verdana" w:cs="Arial"/>
                <w:sz w:val="24"/>
                <w:szCs w:val="24"/>
              </w:rPr>
              <w:t>agreed that WAST and the Renal Network would discuss outside of the meeting</w:t>
            </w:r>
            <w:r w:rsidR="00AB3972">
              <w:rPr>
                <w:rFonts w:ascii="Verdana" w:hAnsi="Verdana" w:cs="Arial"/>
                <w:sz w:val="24"/>
                <w:szCs w:val="24"/>
              </w:rPr>
              <w:t xml:space="preserve"> (Action Log)</w:t>
            </w:r>
          </w:p>
          <w:p w14:paraId="32F7EFE1" w14:textId="77777777" w:rsidR="00A40C87" w:rsidRPr="002941E8" w:rsidRDefault="00A40C87" w:rsidP="002E344E">
            <w:pPr>
              <w:pStyle w:val="Footer"/>
              <w:jc w:val="both"/>
              <w:rPr>
                <w:rFonts w:ascii="Verdana" w:hAnsi="Verdana" w:cs="Arial"/>
                <w:sz w:val="24"/>
                <w:szCs w:val="24"/>
              </w:rPr>
            </w:pPr>
          </w:p>
          <w:p w14:paraId="361511F9" w14:textId="77777777" w:rsidR="003239B4" w:rsidRDefault="003239B4" w:rsidP="003239B4">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RESOLVED</w:t>
            </w:r>
            <w:r>
              <w:rPr>
                <w:rFonts w:ascii="Verdana" w:hAnsi="Verdana"/>
                <w:sz w:val="24"/>
                <w:szCs w:val="24"/>
              </w:rPr>
              <w:t xml:space="preserve"> to </w:t>
            </w:r>
            <w:r w:rsidRPr="00A35079">
              <w:rPr>
                <w:rFonts w:ascii="Verdana" w:hAnsi="Verdana"/>
                <w:b/>
                <w:bCs/>
                <w:sz w:val="24"/>
                <w:szCs w:val="24"/>
              </w:rPr>
              <w:t>NOTE</w:t>
            </w:r>
            <w:r>
              <w:rPr>
                <w:rFonts w:ascii="Verdana" w:hAnsi="Verdana"/>
                <w:sz w:val="24"/>
                <w:szCs w:val="24"/>
              </w:rPr>
              <w:t xml:space="preserve"> the report and updates.</w:t>
            </w:r>
          </w:p>
          <w:p w14:paraId="36263906" w14:textId="265F6E3E" w:rsidR="00EF29DE" w:rsidRPr="003239B4" w:rsidRDefault="00EF29DE" w:rsidP="003239B4">
            <w:pPr>
              <w:jc w:val="both"/>
              <w:rPr>
                <w:rFonts w:ascii="Verdana" w:hAnsi="Verdana"/>
                <w:sz w:val="24"/>
                <w:szCs w:val="24"/>
              </w:rPr>
            </w:pPr>
          </w:p>
        </w:tc>
        <w:tc>
          <w:tcPr>
            <w:tcW w:w="1652" w:type="dxa"/>
            <w:tcBorders>
              <w:top w:val="single" w:sz="4" w:space="0" w:color="auto"/>
              <w:bottom w:val="single" w:sz="4" w:space="0" w:color="auto"/>
            </w:tcBorders>
          </w:tcPr>
          <w:p w14:paraId="00EF4924" w14:textId="77777777" w:rsidR="009E4A0F" w:rsidRDefault="009E4A0F" w:rsidP="002E344E">
            <w:pPr>
              <w:jc w:val="both"/>
              <w:rPr>
                <w:rFonts w:ascii="Verdana" w:hAnsi="Verdana" w:cstheme="minorHAnsi"/>
                <w:sz w:val="24"/>
                <w:szCs w:val="24"/>
              </w:rPr>
            </w:pPr>
          </w:p>
          <w:p w14:paraId="7DD32DB1" w14:textId="77777777" w:rsidR="00AB3972" w:rsidRDefault="00AB3972" w:rsidP="002E344E">
            <w:pPr>
              <w:jc w:val="both"/>
              <w:rPr>
                <w:rFonts w:ascii="Verdana" w:hAnsi="Verdana" w:cstheme="minorHAnsi"/>
                <w:sz w:val="24"/>
                <w:szCs w:val="24"/>
              </w:rPr>
            </w:pPr>
          </w:p>
          <w:p w14:paraId="1D9D9BA5" w14:textId="77777777" w:rsidR="00AB3972" w:rsidRDefault="00AB3972" w:rsidP="002E344E">
            <w:pPr>
              <w:jc w:val="both"/>
              <w:rPr>
                <w:rFonts w:ascii="Verdana" w:hAnsi="Verdana" w:cstheme="minorHAnsi"/>
                <w:sz w:val="24"/>
                <w:szCs w:val="24"/>
              </w:rPr>
            </w:pPr>
          </w:p>
          <w:p w14:paraId="4A55A0E9" w14:textId="77777777" w:rsidR="00AB3972" w:rsidRDefault="00AB3972" w:rsidP="002E344E">
            <w:pPr>
              <w:jc w:val="both"/>
              <w:rPr>
                <w:rFonts w:ascii="Verdana" w:hAnsi="Verdana" w:cstheme="minorHAnsi"/>
                <w:sz w:val="24"/>
                <w:szCs w:val="24"/>
              </w:rPr>
            </w:pPr>
          </w:p>
          <w:p w14:paraId="055CACB3" w14:textId="77777777" w:rsidR="00AB3972" w:rsidRDefault="00AB3972" w:rsidP="002E344E">
            <w:pPr>
              <w:jc w:val="both"/>
              <w:rPr>
                <w:rFonts w:ascii="Verdana" w:hAnsi="Verdana" w:cstheme="minorHAnsi"/>
                <w:sz w:val="24"/>
                <w:szCs w:val="24"/>
              </w:rPr>
            </w:pPr>
          </w:p>
          <w:p w14:paraId="4AA905D6" w14:textId="77777777" w:rsidR="00AB3972" w:rsidRDefault="00AB3972" w:rsidP="002E344E">
            <w:pPr>
              <w:jc w:val="both"/>
              <w:rPr>
                <w:rFonts w:ascii="Verdana" w:hAnsi="Verdana" w:cstheme="minorHAnsi"/>
                <w:sz w:val="24"/>
                <w:szCs w:val="24"/>
              </w:rPr>
            </w:pPr>
          </w:p>
          <w:p w14:paraId="49FE37CE" w14:textId="77777777" w:rsidR="00AB3972" w:rsidRDefault="00AB3972" w:rsidP="002E344E">
            <w:pPr>
              <w:jc w:val="both"/>
              <w:rPr>
                <w:rFonts w:ascii="Verdana" w:hAnsi="Verdana" w:cstheme="minorHAnsi"/>
                <w:sz w:val="24"/>
                <w:szCs w:val="24"/>
              </w:rPr>
            </w:pPr>
          </w:p>
          <w:p w14:paraId="49D44B44" w14:textId="77777777" w:rsidR="00AB3972" w:rsidRDefault="00AB3972" w:rsidP="002E344E">
            <w:pPr>
              <w:jc w:val="both"/>
              <w:rPr>
                <w:rFonts w:ascii="Verdana" w:hAnsi="Verdana" w:cstheme="minorHAnsi"/>
                <w:sz w:val="24"/>
                <w:szCs w:val="24"/>
              </w:rPr>
            </w:pPr>
          </w:p>
          <w:p w14:paraId="07157F25" w14:textId="77777777" w:rsidR="00AB3972" w:rsidRDefault="00AB3972" w:rsidP="002E344E">
            <w:pPr>
              <w:jc w:val="both"/>
              <w:rPr>
                <w:rFonts w:ascii="Verdana" w:hAnsi="Verdana" w:cstheme="minorHAnsi"/>
                <w:sz w:val="24"/>
                <w:szCs w:val="24"/>
              </w:rPr>
            </w:pPr>
          </w:p>
          <w:p w14:paraId="55A8460B" w14:textId="77777777" w:rsidR="00AB3972" w:rsidRDefault="00AB3972" w:rsidP="002E344E">
            <w:pPr>
              <w:jc w:val="both"/>
              <w:rPr>
                <w:rFonts w:ascii="Verdana" w:hAnsi="Verdana" w:cstheme="minorHAnsi"/>
                <w:sz w:val="24"/>
                <w:szCs w:val="24"/>
              </w:rPr>
            </w:pPr>
          </w:p>
          <w:p w14:paraId="4D06BD31" w14:textId="77777777" w:rsidR="00AB3972" w:rsidRDefault="00AB3972" w:rsidP="002E344E">
            <w:pPr>
              <w:jc w:val="both"/>
              <w:rPr>
                <w:rFonts w:ascii="Verdana" w:hAnsi="Verdana" w:cstheme="minorHAnsi"/>
                <w:sz w:val="24"/>
                <w:szCs w:val="24"/>
              </w:rPr>
            </w:pPr>
          </w:p>
          <w:p w14:paraId="65782F90" w14:textId="77777777" w:rsidR="00AB3972" w:rsidRDefault="00AB3972" w:rsidP="002E344E">
            <w:pPr>
              <w:jc w:val="both"/>
              <w:rPr>
                <w:rFonts w:ascii="Verdana" w:hAnsi="Verdana" w:cstheme="minorHAnsi"/>
                <w:sz w:val="24"/>
                <w:szCs w:val="24"/>
              </w:rPr>
            </w:pPr>
          </w:p>
          <w:p w14:paraId="0B06BAB0" w14:textId="77777777" w:rsidR="00AB3972" w:rsidRDefault="00AB3972" w:rsidP="002E344E">
            <w:pPr>
              <w:jc w:val="both"/>
              <w:rPr>
                <w:rFonts w:ascii="Verdana" w:hAnsi="Verdana" w:cstheme="minorHAnsi"/>
                <w:sz w:val="24"/>
                <w:szCs w:val="24"/>
              </w:rPr>
            </w:pPr>
          </w:p>
          <w:p w14:paraId="2A19AC6C" w14:textId="77777777" w:rsidR="00AB3972" w:rsidRDefault="00AB3972" w:rsidP="002E344E">
            <w:pPr>
              <w:jc w:val="both"/>
              <w:rPr>
                <w:rFonts w:ascii="Verdana" w:hAnsi="Verdana" w:cstheme="minorHAnsi"/>
                <w:sz w:val="24"/>
                <w:szCs w:val="24"/>
              </w:rPr>
            </w:pPr>
          </w:p>
          <w:p w14:paraId="1A1BBB51" w14:textId="77777777" w:rsidR="00AB3972" w:rsidRDefault="00AB3972" w:rsidP="002E344E">
            <w:pPr>
              <w:jc w:val="both"/>
              <w:rPr>
                <w:rFonts w:ascii="Verdana" w:hAnsi="Verdana" w:cstheme="minorHAnsi"/>
                <w:sz w:val="24"/>
                <w:szCs w:val="24"/>
              </w:rPr>
            </w:pPr>
          </w:p>
          <w:p w14:paraId="25404D61" w14:textId="77777777" w:rsidR="00AB3972" w:rsidRDefault="00AB3972" w:rsidP="002E344E">
            <w:pPr>
              <w:jc w:val="both"/>
              <w:rPr>
                <w:rFonts w:ascii="Verdana" w:hAnsi="Verdana" w:cstheme="minorHAnsi"/>
                <w:sz w:val="24"/>
                <w:szCs w:val="24"/>
              </w:rPr>
            </w:pPr>
          </w:p>
          <w:p w14:paraId="2CDFA169" w14:textId="77777777" w:rsidR="00AB3972" w:rsidRDefault="00AB3972" w:rsidP="002E344E">
            <w:pPr>
              <w:jc w:val="both"/>
              <w:rPr>
                <w:rFonts w:ascii="Verdana" w:hAnsi="Verdana" w:cstheme="minorHAnsi"/>
                <w:sz w:val="24"/>
                <w:szCs w:val="24"/>
              </w:rPr>
            </w:pPr>
          </w:p>
          <w:p w14:paraId="23034ED0" w14:textId="77777777" w:rsidR="00AB3972" w:rsidRDefault="00AB3972" w:rsidP="002E344E">
            <w:pPr>
              <w:jc w:val="both"/>
              <w:rPr>
                <w:rFonts w:ascii="Verdana" w:hAnsi="Verdana" w:cstheme="minorHAnsi"/>
                <w:sz w:val="24"/>
                <w:szCs w:val="24"/>
              </w:rPr>
            </w:pPr>
          </w:p>
          <w:p w14:paraId="20432FE8" w14:textId="77777777" w:rsidR="00AB3972" w:rsidRDefault="00AB3972" w:rsidP="002E344E">
            <w:pPr>
              <w:jc w:val="both"/>
              <w:rPr>
                <w:rFonts w:ascii="Verdana" w:hAnsi="Verdana" w:cstheme="minorHAnsi"/>
                <w:sz w:val="24"/>
                <w:szCs w:val="24"/>
              </w:rPr>
            </w:pPr>
          </w:p>
          <w:p w14:paraId="08E66ABC" w14:textId="77777777" w:rsidR="00AB3972" w:rsidRDefault="00AB3972" w:rsidP="002E344E">
            <w:pPr>
              <w:jc w:val="both"/>
              <w:rPr>
                <w:rFonts w:ascii="Verdana" w:hAnsi="Verdana" w:cstheme="minorHAnsi"/>
                <w:sz w:val="24"/>
                <w:szCs w:val="24"/>
              </w:rPr>
            </w:pPr>
          </w:p>
          <w:p w14:paraId="3A84EC60" w14:textId="77777777" w:rsidR="00AB3972" w:rsidRDefault="00AB3972" w:rsidP="002E344E">
            <w:pPr>
              <w:jc w:val="both"/>
              <w:rPr>
                <w:rFonts w:ascii="Verdana" w:hAnsi="Verdana" w:cstheme="minorHAnsi"/>
                <w:sz w:val="24"/>
                <w:szCs w:val="24"/>
              </w:rPr>
            </w:pPr>
          </w:p>
          <w:p w14:paraId="288B4AC6" w14:textId="77777777" w:rsidR="00AB3972" w:rsidRDefault="00AB3972" w:rsidP="002E344E">
            <w:pPr>
              <w:jc w:val="both"/>
              <w:rPr>
                <w:rFonts w:ascii="Verdana" w:hAnsi="Verdana" w:cstheme="minorHAnsi"/>
                <w:sz w:val="24"/>
                <w:szCs w:val="24"/>
              </w:rPr>
            </w:pPr>
          </w:p>
          <w:p w14:paraId="27ADA105" w14:textId="77777777" w:rsidR="00AB3972" w:rsidRDefault="00AB3972" w:rsidP="002E344E">
            <w:pPr>
              <w:jc w:val="both"/>
              <w:rPr>
                <w:rFonts w:ascii="Verdana" w:hAnsi="Verdana" w:cstheme="minorHAnsi"/>
                <w:sz w:val="24"/>
                <w:szCs w:val="24"/>
              </w:rPr>
            </w:pPr>
          </w:p>
          <w:p w14:paraId="676DB131" w14:textId="77777777" w:rsidR="00AB3972" w:rsidRDefault="00AB3972" w:rsidP="002E344E">
            <w:pPr>
              <w:jc w:val="both"/>
              <w:rPr>
                <w:rFonts w:ascii="Verdana" w:hAnsi="Verdana" w:cstheme="minorHAnsi"/>
                <w:sz w:val="24"/>
                <w:szCs w:val="24"/>
              </w:rPr>
            </w:pPr>
          </w:p>
          <w:p w14:paraId="31F57B16" w14:textId="77777777" w:rsidR="00AB3972" w:rsidRDefault="00AB3972" w:rsidP="002E344E">
            <w:pPr>
              <w:jc w:val="both"/>
              <w:rPr>
                <w:rFonts w:ascii="Verdana" w:hAnsi="Verdana" w:cstheme="minorHAnsi"/>
                <w:sz w:val="24"/>
                <w:szCs w:val="24"/>
              </w:rPr>
            </w:pPr>
          </w:p>
          <w:p w14:paraId="0D90DE06" w14:textId="77777777" w:rsidR="00AB3972" w:rsidRDefault="00AB3972" w:rsidP="002E344E">
            <w:pPr>
              <w:jc w:val="both"/>
              <w:rPr>
                <w:rFonts w:ascii="Verdana" w:hAnsi="Verdana" w:cstheme="minorHAnsi"/>
                <w:sz w:val="24"/>
                <w:szCs w:val="24"/>
              </w:rPr>
            </w:pPr>
          </w:p>
          <w:p w14:paraId="30BB9E58" w14:textId="77777777" w:rsidR="00AB3972" w:rsidRDefault="00AB3972" w:rsidP="002E344E">
            <w:pPr>
              <w:jc w:val="both"/>
              <w:rPr>
                <w:rFonts w:ascii="Verdana" w:hAnsi="Verdana" w:cstheme="minorHAnsi"/>
                <w:sz w:val="24"/>
                <w:szCs w:val="24"/>
              </w:rPr>
            </w:pPr>
          </w:p>
          <w:p w14:paraId="754BDF26" w14:textId="77777777" w:rsidR="00AB3972" w:rsidRDefault="00AB3972" w:rsidP="002E344E">
            <w:pPr>
              <w:jc w:val="both"/>
              <w:rPr>
                <w:rFonts w:ascii="Verdana" w:hAnsi="Verdana" w:cstheme="minorHAnsi"/>
                <w:sz w:val="24"/>
                <w:szCs w:val="24"/>
              </w:rPr>
            </w:pPr>
          </w:p>
          <w:p w14:paraId="35E30F2E" w14:textId="77777777" w:rsidR="00AB3972" w:rsidRDefault="00AB3972" w:rsidP="002E344E">
            <w:pPr>
              <w:jc w:val="both"/>
              <w:rPr>
                <w:rFonts w:ascii="Verdana" w:hAnsi="Verdana" w:cstheme="minorHAnsi"/>
                <w:sz w:val="24"/>
                <w:szCs w:val="24"/>
              </w:rPr>
            </w:pPr>
          </w:p>
          <w:p w14:paraId="7FC517F2" w14:textId="77777777" w:rsidR="00AB3972" w:rsidRDefault="00AB3972" w:rsidP="002E344E">
            <w:pPr>
              <w:jc w:val="both"/>
              <w:rPr>
                <w:rFonts w:ascii="Verdana" w:hAnsi="Verdana" w:cstheme="minorHAnsi"/>
                <w:sz w:val="24"/>
                <w:szCs w:val="24"/>
              </w:rPr>
            </w:pPr>
          </w:p>
          <w:p w14:paraId="489B15B7" w14:textId="77777777" w:rsidR="00AB3972" w:rsidRDefault="00AB3972" w:rsidP="002E344E">
            <w:pPr>
              <w:jc w:val="both"/>
              <w:rPr>
                <w:rFonts w:ascii="Verdana" w:hAnsi="Verdana" w:cstheme="minorHAnsi"/>
                <w:sz w:val="24"/>
                <w:szCs w:val="24"/>
              </w:rPr>
            </w:pPr>
          </w:p>
          <w:p w14:paraId="1DBF2DD6" w14:textId="77777777" w:rsidR="00AB3972" w:rsidRDefault="00AB3972" w:rsidP="002E344E">
            <w:pPr>
              <w:jc w:val="both"/>
              <w:rPr>
                <w:rFonts w:ascii="Verdana" w:hAnsi="Verdana" w:cstheme="minorHAnsi"/>
                <w:sz w:val="24"/>
                <w:szCs w:val="24"/>
              </w:rPr>
            </w:pPr>
          </w:p>
          <w:p w14:paraId="328E0026" w14:textId="77777777" w:rsidR="00AB3972" w:rsidRDefault="00AB3972" w:rsidP="002E344E">
            <w:pPr>
              <w:jc w:val="both"/>
              <w:rPr>
                <w:rFonts w:ascii="Verdana" w:hAnsi="Verdana" w:cstheme="minorHAnsi"/>
                <w:sz w:val="24"/>
                <w:szCs w:val="24"/>
              </w:rPr>
            </w:pPr>
          </w:p>
          <w:p w14:paraId="34AF5C68" w14:textId="77777777" w:rsidR="00AB3972" w:rsidRDefault="00AB3972" w:rsidP="002E344E">
            <w:pPr>
              <w:jc w:val="both"/>
              <w:rPr>
                <w:rFonts w:ascii="Verdana" w:hAnsi="Verdana" w:cstheme="minorHAnsi"/>
                <w:sz w:val="24"/>
                <w:szCs w:val="24"/>
              </w:rPr>
            </w:pPr>
          </w:p>
          <w:p w14:paraId="21CB3FC3" w14:textId="77777777" w:rsidR="00AB3972" w:rsidRDefault="00AB3972" w:rsidP="002E344E">
            <w:pPr>
              <w:jc w:val="both"/>
              <w:rPr>
                <w:rFonts w:ascii="Verdana" w:hAnsi="Verdana" w:cstheme="minorHAnsi"/>
                <w:sz w:val="24"/>
                <w:szCs w:val="24"/>
              </w:rPr>
            </w:pPr>
          </w:p>
          <w:p w14:paraId="494DC9C7" w14:textId="77777777" w:rsidR="00AB3972" w:rsidRDefault="00AB3972" w:rsidP="002E344E">
            <w:pPr>
              <w:jc w:val="both"/>
              <w:rPr>
                <w:rFonts w:ascii="Verdana" w:hAnsi="Verdana" w:cstheme="minorHAnsi"/>
                <w:sz w:val="24"/>
                <w:szCs w:val="24"/>
              </w:rPr>
            </w:pPr>
          </w:p>
          <w:p w14:paraId="43C87D8C" w14:textId="77777777" w:rsidR="00AB3972" w:rsidRDefault="00AB3972" w:rsidP="002E344E">
            <w:pPr>
              <w:jc w:val="both"/>
              <w:rPr>
                <w:rFonts w:ascii="Verdana" w:hAnsi="Verdana" w:cstheme="minorHAnsi"/>
                <w:sz w:val="24"/>
                <w:szCs w:val="24"/>
              </w:rPr>
            </w:pPr>
          </w:p>
          <w:p w14:paraId="7A9CF935" w14:textId="4730241F" w:rsidR="00AB3972" w:rsidRDefault="00AB3972" w:rsidP="002E344E">
            <w:pPr>
              <w:jc w:val="both"/>
              <w:rPr>
                <w:rFonts w:ascii="Verdana" w:hAnsi="Verdana" w:cstheme="minorHAnsi"/>
                <w:sz w:val="24"/>
                <w:szCs w:val="24"/>
              </w:rPr>
            </w:pPr>
          </w:p>
          <w:p w14:paraId="1CE69B1F" w14:textId="77777777" w:rsidR="00385558" w:rsidRDefault="00385558" w:rsidP="002E344E">
            <w:pPr>
              <w:jc w:val="both"/>
              <w:rPr>
                <w:rFonts w:ascii="Verdana" w:hAnsi="Verdana" w:cstheme="minorHAnsi"/>
                <w:sz w:val="24"/>
                <w:szCs w:val="24"/>
              </w:rPr>
            </w:pPr>
          </w:p>
          <w:p w14:paraId="7AFF45FE" w14:textId="77777777" w:rsidR="00AB3972" w:rsidRDefault="00AB3972" w:rsidP="002E344E">
            <w:pPr>
              <w:jc w:val="both"/>
              <w:rPr>
                <w:rFonts w:ascii="Verdana" w:hAnsi="Verdana" w:cstheme="minorHAnsi"/>
                <w:sz w:val="24"/>
                <w:szCs w:val="24"/>
              </w:rPr>
            </w:pPr>
          </w:p>
          <w:p w14:paraId="7366625C" w14:textId="3B9B49DB" w:rsidR="00AB3972" w:rsidRPr="002941E8" w:rsidRDefault="00AB3972" w:rsidP="002E344E">
            <w:pPr>
              <w:jc w:val="both"/>
              <w:rPr>
                <w:rFonts w:ascii="Verdana" w:hAnsi="Verdana" w:cstheme="minorHAnsi"/>
                <w:sz w:val="24"/>
                <w:szCs w:val="24"/>
              </w:rPr>
            </w:pPr>
            <w:r>
              <w:rPr>
                <w:rFonts w:ascii="Verdana" w:hAnsi="Verdana" w:cstheme="minorHAnsi"/>
                <w:sz w:val="24"/>
                <w:szCs w:val="24"/>
              </w:rPr>
              <w:t>WAST / Renal Network</w:t>
            </w:r>
          </w:p>
        </w:tc>
      </w:tr>
      <w:tr w:rsidR="009E4FCA" w:rsidRPr="002941E8" w14:paraId="09723EA8" w14:textId="77777777" w:rsidTr="00245632">
        <w:tc>
          <w:tcPr>
            <w:tcW w:w="709" w:type="dxa"/>
            <w:tcBorders>
              <w:top w:val="single" w:sz="4" w:space="0" w:color="auto"/>
              <w:bottom w:val="single" w:sz="4" w:space="0" w:color="auto"/>
            </w:tcBorders>
          </w:tcPr>
          <w:p w14:paraId="3CA0EC63" w14:textId="77777777" w:rsidR="009E4FCA" w:rsidRPr="002941E8" w:rsidRDefault="009E4FCA"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1E719524" w14:textId="564CDE59" w:rsidR="009E4FCA" w:rsidRDefault="00A1598C" w:rsidP="003239B4">
            <w:pPr>
              <w:pStyle w:val="Footer"/>
              <w:jc w:val="both"/>
              <w:rPr>
                <w:rFonts w:ascii="Verdana" w:hAnsi="Verdana" w:cs="Arial"/>
                <w:b/>
                <w:bCs/>
                <w:sz w:val="24"/>
                <w:szCs w:val="24"/>
              </w:rPr>
            </w:pPr>
            <w:r w:rsidRPr="00155000">
              <w:rPr>
                <w:rFonts w:ascii="Verdana" w:hAnsi="Verdana" w:cs="Arial"/>
                <w:b/>
                <w:bCs/>
                <w:sz w:val="24"/>
                <w:szCs w:val="24"/>
              </w:rPr>
              <w:t>TIER 2 AND 3 REPORTS</w:t>
            </w:r>
          </w:p>
          <w:p w14:paraId="5DFAF0D8" w14:textId="7EF6799D" w:rsidR="00EF29DE" w:rsidRDefault="00EF29DE" w:rsidP="003239B4">
            <w:pPr>
              <w:pStyle w:val="Footer"/>
              <w:jc w:val="both"/>
              <w:rPr>
                <w:rFonts w:ascii="Verdana" w:hAnsi="Verdana" w:cs="Arial"/>
                <w:b/>
                <w:bCs/>
                <w:sz w:val="24"/>
                <w:szCs w:val="24"/>
              </w:rPr>
            </w:pPr>
          </w:p>
          <w:p w14:paraId="73992C7E" w14:textId="118B779B" w:rsidR="00EF29DE" w:rsidRDefault="00EF29DE" w:rsidP="003239B4">
            <w:pPr>
              <w:pStyle w:val="Footer"/>
              <w:jc w:val="both"/>
              <w:rPr>
                <w:rFonts w:ascii="Verdana" w:hAnsi="Verdana" w:cs="Arial"/>
                <w:sz w:val="24"/>
                <w:szCs w:val="24"/>
              </w:rPr>
            </w:pPr>
            <w:r w:rsidRPr="00EF29DE">
              <w:rPr>
                <w:rFonts w:ascii="Verdana" w:hAnsi="Verdana" w:cs="Arial"/>
                <w:sz w:val="24"/>
                <w:szCs w:val="24"/>
              </w:rPr>
              <w:t>The Tier 2 and Tier 3 Report was received. Mark Harris presented the report and gave an overview of the structure and approaches across Wales.</w:t>
            </w:r>
            <w:r>
              <w:rPr>
                <w:rFonts w:ascii="Verdana" w:hAnsi="Verdana" w:cs="Arial"/>
                <w:sz w:val="24"/>
                <w:szCs w:val="24"/>
              </w:rPr>
              <w:t xml:space="preserve"> WAST’s aim was to have a consistent approach across Wales and provide clarity for HBs. Members noted the different practices and the impact on the ability to work together effectively.</w:t>
            </w:r>
          </w:p>
          <w:p w14:paraId="2E782185" w14:textId="55D9BBBE" w:rsidR="00EF29DE" w:rsidRDefault="00EF29DE" w:rsidP="003239B4">
            <w:pPr>
              <w:pStyle w:val="Footer"/>
              <w:jc w:val="both"/>
              <w:rPr>
                <w:rFonts w:ascii="Verdana" w:hAnsi="Verdana" w:cs="Arial"/>
                <w:sz w:val="24"/>
                <w:szCs w:val="24"/>
              </w:rPr>
            </w:pPr>
          </w:p>
          <w:p w14:paraId="1D044CCE" w14:textId="49033A13" w:rsidR="00385558" w:rsidRDefault="00385558" w:rsidP="003239B4">
            <w:pPr>
              <w:pStyle w:val="Footer"/>
              <w:jc w:val="both"/>
              <w:rPr>
                <w:rFonts w:ascii="Verdana" w:hAnsi="Verdana" w:cs="Arial"/>
                <w:sz w:val="24"/>
                <w:szCs w:val="24"/>
              </w:rPr>
            </w:pPr>
          </w:p>
          <w:p w14:paraId="1BD7D06F" w14:textId="77777777" w:rsidR="00385558" w:rsidRDefault="00385558" w:rsidP="003239B4">
            <w:pPr>
              <w:pStyle w:val="Footer"/>
              <w:jc w:val="both"/>
              <w:rPr>
                <w:rFonts w:ascii="Verdana" w:hAnsi="Verdana" w:cs="Arial"/>
                <w:sz w:val="24"/>
                <w:szCs w:val="24"/>
              </w:rPr>
            </w:pPr>
          </w:p>
          <w:p w14:paraId="1A91D84C" w14:textId="20586A82" w:rsidR="00EF29DE" w:rsidRDefault="00EF29DE" w:rsidP="003239B4">
            <w:pPr>
              <w:pStyle w:val="Footer"/>
              <w:jc w:val="both"/>
              <w:rPr>
                <w:rFonts w:ascii="Verdana" w:hAnsi="Verdana" w:cs="Arial"/>
                <w:sz w:val="24"/>
                <w:szCs w:val="24"/>
              </w:rPr>
            </w:pPr>
            <w:r>
              <w:rPr>
                <w:rFonts w:ascii="Verdana" w:hAnsi="Verdana" w:cs="Arial"/>
                <w:sz w:val="24"/>
                <w:szCs w:val="24"/>
              </w:rPr>
              <w:lastRenderedPageBreak/>
              <w:t>Members were asked to agree a consistent approach and the importance of regular and committed membership</w:t>
            </w:r>
            <w:r w:rsidR="00F90383">
              <w:rPr>
                <w:rFonts w:ascii="Verdana" w:hAnsi="Verdana" w:cs="Arial"/>
                <w:sz w:val="24"/>
                <w:szCs w:val="24"/>
              </w:rPr>
              <w:t xml:space="preserve"> and suggested that terms of reference</w:t>
            </w:r>
            <w:r w:rsidR="00F43C9E">
              <w:rPr>
                <w:rFonts w:ascii="Verdana" w:hAnsi="Verdana" w:cs="Arial"/>
                <w:sz w:val="24"/>
                <w:szCs w:val="24"/>
              </w:rPr>
              <w:t xml:space="preserve"> (including an agenda)</w:t>
            </w:r>
            <w:r w:rsidR="00F90383">
              <w:rPr>
                <w:rFonts w:ascii="Verdana" w:hAnsi="Verdana" w:cs="Arial"/>
                <w:sz w:val="24"/>
                <w:szCs w:val="24"/>
              </w:rPr>
              <w:t xml:space="preserve"> be developed to clarify the expectation of those attending</w:t>
            </w:r>
            <w:r>
              <w:rPr>
                <w:rFonts w:ascii="Verdana" w:hAnsi="Verdana" w:cs="Arial"/>
                <w:sz w:val="24"/>
                <w:szCs w:val="24"/>
              </w:rPr>
              <w:t>.</w:t>
            </w:r>
            <w:r w:rsidR="00F90383">
              <w:rPr>
                <w:rFonts w:ascii="Verdana" w:hAnsi="Verdana" w:cs="Arial"/>
                <w:sz w:val="24"/>
                <w:szCs w:val="24"/>
              </w:rPr>
              <w:t xml:space="preserve"> This would also allow for clarity where Tier 2 and Tier 3 meetings take place.</w:t>
            </w:r>
            <w:r>
              <w:rPr>
                <w:rFonts w:ascii="Verdana" w:hAnsi="Verdana" w:cs="Arial"/>
                <w:sz w:val="24"/>
                <w:szCs w:val="24"/>
              </w:rPr>
              <w:t xml:space="preserve"> </w:t>
            </w:r>
            <w:r w:rsidR="00F90383">
              <w:rPr>
                <w:rFonts w:ascii="Verdana" w:hAnsi="Verdana" w:cs="Arial"/>
                <w:sz w:val="24"/>
                <w:szCs w:val="24"/>
              </w:rPr>
              <w:t>M</w:t>
            </w:r>
            <w:r w:rsidR="00AB3972">
              <w:rPr>
                <w:rFonts w:ascii="Verdana" w:hAnsi="Verdana" w:cs="Arial"/>
                <w:sz w:val="24"/>
                <w:szCs w:val="24"/>
              </w:rPr>
              <w:t>embers were keen that t</w:t>
            </w:r>
            <w:r>
              <w:rPr>
                <w:rFonts w:ascii="Verdana" w:hAnsi="Verdana" w:cs="Arial"/>
                <w:sz w:val="24"/>
                <w:szCs w:val="24"/>
              </w:rPr>
              <w:t>he importance of local determination for Tier 3 within the Tier 2 arrangements</w:t>
            </w:r>
            <w:r w:rsidR="00AB3972">
              <w:rPr>
                <w:rFonts w:ascii="Verdana" w:hAnsi="Verdana" w:cs="Arial"/>
                <w:sz w:val="24"/>
                <w:szCs w:val="24"/>
              </w:rPr>
              <w:t xml:space="preserve"> was recognised</w:t>
            </w:r>
            <w:r>
              <w:rPr>
                <w:rFonts w:ascii="Verdana" w:hAnsi="Verdana" w:cs="Arial"/>
                <w:sz w:val="24"/>
                <w:szCs w:val="24"/>
              </w:rPr>
              <w:t>.</w:t>
            </w:r>
            <w:r w:rsidR="00F90383">
              <w:rPr>
                <w:rFonts w:ascii="Verdana" w:hAnsi="Verdana" w:cs="Arial"/>
                <w:sz w:val="24"/>
                <w:szCs w:val="24"/>
              </w:rPr>
              <w:t xml:space="preserve"> Members noted the aim that operational matters would be managed at the Tier 2 and 3 level.</w:t>
            </w:r>
          </w:p>
          <w:p w14:paraId="5EB7071F" w14:textId="2E9913EB" w:rsidR="00EF29DE" w:rsidRDefault="00EF29DE" w:rsidP="003239B4">
            <w:pPr>
              <w:pStyle w:val="Footer"/>
              <w:jc w:val="both"/>
              <w:rPr>
                <w:rFonts w:ascii="Verdana" w:hAnsi="Verdana" w:cs="Arial"/>
                <w:sz w:val="24"/>
                <w:szCs w:val="24"/>
              </w:rPr>
            </w:pPr>
          </w:p>
          <w:p w14:paraId="419DE82D" w14:textId="4482BB58" w:rsidR="00EF29DE" w:rsidRDefault="00EF29DE" w:rsidP="003239B4">
            <w:pPr>
              <w:pStyle w:val="Footer"/>
              <w:jc w:val="both"/>
              <w:rPr>
                <w:rFonts w:ascii="Verdana" w:hAnsi="Verdana" w:cs="Arial"/>
                <w:sz w:val="24"/>
                <w:szCs w:val="24"/>
              </w:rPr>
            </w:pPr>
            <w:r>
              <w:rPr>
                <w:rFonts w:ascii="Verdana" w:hAnsi="Verdana" w:cs="Arial"/>
                <w:sz w:val="24"/>
                <w:szCs w:val="24"/>
              </w:rPr>
              <w:t>Members raised</w:t>
            </w:r>
            <w:r w:rsidR="00F43C9E">
              <w:rPr>
                <w:rFonts w:ascii="Verdana" w:hAnsi="Verdana" w:cs="Arial"/>
                <w:sz w:val="24"/>
                <w:szCs w:val="24"/>
              </w:rPr>
              <w:t xml:space="preserve"> their</w:t>
            </w:r>
            <w:r>
              <w:rPr>
                <w:rFonts w:ascii="Verdana" w:hAnsi="Verdana" w:cs="Arial"/>
                <w:sz w:val="24"/>
                <w:szCs w:val="24"/>
              </w:rPr>
              <w:t>:</w:t>
            </w:r>
          </w:p>
          <w:p w14:paraId="0807C935" w14:textId="665A07B7" w:rsidR="00EF29DE" w:rsidRDefault="00F43C9E" w:rsidP="00EF29DE">
            <w:pPr>
              <w:pStyle w:val="Footer"/>
              <w:numPr>
                <w:ilvl w:val="0"/>
                <w:numId w:val="24"/>
              </w:numPr>
              <w:jc w:val="both"/>
              <w:rPr>
                <w:rFonts w:ascii="Verdana" w:hAnsi="Verdana" w:cs="Arial"/>
                <w:sz w:val="24"/>
                <w:szCs w:val="24"/>
              </w:rPr>
            </w:pPr>
            <w:r>
              <w:rPr>
                <w:rFonts w:ascii="Verdana" w:hAnsi="Verdana" w:cs="Arial"/>
                <w:sz w:val="24"/>
                <w:szCs w:val="24"/>
              </w:rPr>
              <w:t>s</w:t>
            </w:r>
            <w:r w:rsidR="00AB3972">
              <w:rPr>
                <w:rFonts w:ascii="Verdana" w:hAnsi="Verdana" w:cs="Arial"/>
                <w:sz w:val="24"/>
                <w:szCs w:val="24"/>
              </w:rPr>
              <w:t>upport</w:t>
            </w:r>
            <w:r>
              <w:rPr>
                <w:rFonts w:ascii="Verdana" w:hAnsi="Verdana" w:cs="Arial"/>
                <w:sz w:val="24"/>
                <w:szCs w:val="24"/>
              </w:rPr>
              <w:t xml:space="preserve"> for</w:t>
            </w:r>
            <w:r w:rsidR="00AB3972">
              <w:rPr>
                <w:rFonts w:ascii="Verdana" w:hAnsi="Verdana" w:cs="Arial"/>
                <w:sz w:val="24"/>
                <w:szCs w:val="24"/>
              </w:rPr>
              <w:t xml:space="preserve"> a</w:t>
            </w:r>
            <w:r w:rsidR="00F90383">
              <w:rPr>
                <w:rFonts w:ascii="Verdana" w:hAnsi="Verdana" w:cs="Arial"/>
                <w:sz w:val="24"/>
                <w:szCs w:val="24"/>
              </w:rPr>
              <w:t xml:space="preserve"> ‘core’</w:t>
            </w:r>
            <w:r w:rsidR="00AB3972">
              <w:rPr>
                <w:rFonts w:ascii="Verdana" w:hAnsi="Verdana" w:cs="Arial"/>
                <w:sz w:val="24"/>
                <w:szCs w:val="24"/>
              </w:rPr>
              <w:t xml:space="preserve"> c</w:t>
            </w:r>
            <w:r w:rsidR="00EF29DE">
              <w:rPr>
                <w:rFonts w:ascii="Verdana" w:hAnsi="Verdana" w:cs="Arial"/>
                <w:sz w:val="24"/>
                <w:szCs w:val="24"/>
              </w:rPr>
              <w:t xml:space="preserve">onsistent approach but </w:t>
            </w:r>
            <w:r w:rsidR="00F90383">
              <w:rPr>
                <w:rFonts w:ascii="Verdana" w:hAnsi="Verdana" w:cs="Arial"/>
                <w:sz w:val="24"/>
                <w:szCs w:val="24"/>
              </w:rPr>
              <w:t xml:space="preserve">this </w:t>
            </w:r>
            <w:r w:rsidR="00EF29DE">
              <w:rPr>
                <w:rFonts w:ascii="Verdana" w:hAnsi="Verdana" w:cs="Arial"/>
                <w:sz w:val="24"/>
                <w:szCs w:val="24"/>
              </w:rPr>
              <w:t xml:space="preserve">would </w:t>
            </w:r>
            <w:r w:rsidR="00F90383">
              <w:rPr>
                <w:rFonts w:ascii="Verdana" w:hAnsi="Verdana" w:cs="Arial"/>
                <w:sz w:val="24"/>
                <w:szCs w:val="24"/>
              </w:rPr>
              <w:t xml:space="preserve">also </w:t>
            </w:r>
            <w:r w:rsidR="00EF29DE">
              <w:rPr>
                <w:rFonts w:ascii="Verdana" w:hAnsi="Verdana" w:cs="Arial"/>
                <w:sz w:val="24"/>
                <w:szCs w:val="24"/>
              </w:rPr>
              <w:t>need to be flexible for local requirements</w:t>
            </w:r>
            <w:r>
              <w:rPr>
                <w:rFonts w:ascii="Verdana" w:hAnsi="Verdana" w:cs="Arial"/>
                <w:sz w:val="24"/>
                <w:szCs w:val="24"/>
              </w:rPr>
              <w:t xml:space="preserve"> (</w:t>
            </w:r>
            <w:proofErr w:type="spellStart"/>
            <w:r>
              <w:rPr>
                <w:rFonts w:ascii="Verdana" w:hAnsi="Verdana" w:cs="Arial"/>
                <w:sz w:val="24"/>
                <w:szCs w:val="24"/>
              </w:rPr>
              <w:t>e.g</w:t>
            </w:r>
            <w:proofErr w:type="spellEnd"/>
            <w:r>
              <w:rPr>
                <w:rFonts w:ascii="Verdana" w:hAnsi="Verdana" w:cs="Arial"/>
                <w:sz w:val="24"/>
                <w:szCs w:val="24"/>
              </w:rPr>
              <w:t xml:space="preserve"> ABUHB and the additional contract for the Grange University Hospital)</w:t>
            </w:r>
          </w:p>
          <w:p w14:paraId="4466B36F" w14:textId="02F66226" w:rsidR="00EF29DE" w:rsidRDefault="00EF29DE" w:rsidP="00EF29DE">
            <w:pPr>
              <w:pStyle w:val="Footer"/>
              <w:numPr>
                <w:ilvl w:val="0"/>
                <w:numId w:val="24"/>
              </w:numPr>
              <w:jc w:val="both"/>
              <w:rPr>
                <w:rFonts w:ascii="Verdana" w:hAnsi="Verdana" w:cs="Arial"/>
                <w:sz w:val="24"/>
                <w:szCs w:val="24"/>
              </w:rPr>
            </w:pPr>
            <w:r>
              <w:rPr>
                <w:rFonts w:ascii="Verdana" w:hAnsi="Verdana" w:cs="Arial"/>
                <w:sz w:val="24"/>
                <w:szCs w:val="24"/>
              </w:rPr>
              <w:t xml:space="preserve">value of the information </w:t>
            </w:r>
            <w:r w:rsidR="00F43C9E">
              <w:rPr>
                <w:rFonts w:ascii="Verdana" w:hAnsi="Verdana" w:cs="Arial"/>
                <w:sz w:val="24"/>
                <w:szCs w:val="24"/>
              </w:rPr>
              <w:t xml:space="preserve">already </w:t>
            </w:r>
            <w:r>
              <w:rPr>
                <w:rFonts w:ascii="Verdana" w:hAnsi="Verdana" w:cs="Arial"/>
                <w:sz w:val="24"/>
                <w:szCs w:val="24"/>
              </w:rPr>
              <w:t>provided</w:t>
            </w:r>
            <w:r w:rsidR="0023796F">
              <w:rPr>
                <w:rFonts w:ascii="Verdana" w:hAnsi="Verdana" w:cs="Arial"/>
                <w:sz w:val="24"/>
                <w:szCs w:val="24"/>
              </w:rPr>
              <w:t xml:space="preserve"> and the data sets</w:t>
            </w:r>
            <w:r w:rsidR="00F90383">
              <w:rPr>
                <w:rFonts w:ascii="Verdana" w:hAnsi="Verdana" w:cs="Arial"/>
                <w:sz w:val="24"/>
                <w:szCs w:val="24"/>
              </w:rPr>
              <w:t xml:space="preserve"> were felt to be </w:t>
            </w:r>
            <w:r w:rsidR="00F43C9E">
              <w:rPr>
                <w:rFonts w:ascii="Verdana" w:hAnsi="Verdana" w:cs="Arial"/>
                <w:sz w:val="24"/>
                <w:szCs w:val="24"/>
              </w:rPr>
              <w:t xml:space="preserve">very </w:t>
            </w:r>
            <w:r w:rsidR="00F90383">
              <w:rPr>
                <w:rFonts w:ascii="Verdana" w:hAnsi="Verdana" w:cs="Arial"/>
                <w:sz w:val="24"/>
                <w:szCs w:val="24"/>
              </w:rPr>
              <w:t>helpful</w:t>
            </w:r>
          </w:p>
          <w:p w14:paraId="411FEF9F" w14:textId="280837FA" w:rsidR="00F43C9E" w:rsidRDefault="00F43C9E" w:rsidP="00EF29DE">
            <w:pPr>
              <w:pStyle w:val="Footer"/>
              <w:numPr>
                <w:ilvl w:val="0"/>
                <w:numId w:val="24"/>
              </w:numPr>
              <w:jc w:val="both"/>
              <w:rPr>
                <w:rFonts w:ascii="Verdana" w:hAnsi="Verdana" w:cs="Arial"/>
                <w:sz w:val="24"/>
                <w:szCs w:val="24"/>
              </w:rPr>
            </w:pPr>
            <w:r>
              <w:rPr>
                <w:rFonts w:ascii="Verdana" w:hAnsi="Verdana" w:cs="Arial"/>
                <w:sz w:val="24"/>
                <w:szCs w:val="24"/>
              </w:rPr>
              <w:t>concerns that additional discussions would need to take place with some health boards (ABUHB identified at the meeting)</w:t>
            </w:r>
          </w:p>
          <w:p w14:paraId="5E582CF0" w14:textId="44671774" w:rsidR="00F43C9E" w:rsidRDefault="00F43C9E" w:rsidP="00EF29DE">
            <w:pPr>
              <w:pStyle w:val="Footer"/>
              <w:numPr>
                <w:ilvl w:val="0"/>
                <w:numId w:val="24"/>
              </w:numPr>
              <w:jc w:val="both"/>
              <w:rPr>
                <w:rFonts w:ascii="Verdana" w:hAnsi="Verdana" w:cs="Arial"/>
                <w:sz w:val="24"/>
                <w:szCs w:val="24"/>
              </w:rPr>
            </w:pPr>
            <w:r>
              <w:rPr>
                <w:rFonts w:ascii="Verdana" w:hAnsi="Verdana" w:cs="Arial"/>
                <w:sz w:val="24"/>
                <w:szCs w:val="24"/>
              </w:rPr>
              <w:t>suggestions that meetings already in place may provide an opportunity to learn lessons and contribute to the collaborative commissioning approach</w:t>
            </w:r>
          </w:p>
          <w:p w14:paraId="6A3FC6E0" w14:textId="6756AB4C" w:rsidR="0023796F" w:rsidRDefault="0023796F" w:rsidP="00EF29DE">
            <w:pPr>
              <w:pStyle w:val="Footer"/>
              <w:numPr>
                <w:ilvl w:val="0"/>
                <w:numId w:val="24"/>
              </w:numPr>
              <w:jc w:val="both"/>
              <w:rPr>
                <w:rFonts w:ascii="Verdana" w:hAnsi="Verdana" w:cs="Arial"/>
                <w:sz w:val="24"/>
                <w:szCs w:val="24"/>
              </w:rPr>
            </w:pPr>
            <w:r>
              <w:rPr>
                <w:rFonts w:ascii="Verdana" w:hAnsi="Verdana" w:cs="Arial"/>
                <w:sz w:val="24"/>
                <w:szCs w:val="24"/>
              </w:rPr>
              <w:t>Agree</w:t>
            </w:r>
            <w:r w:rsidR="00F43C9E">
              <w:rPr>
                <w:rFonts w:ascii="Verdana" w:hAnsi="Verdana" w:cs="Arial"/>
                <w:sz w:val="24"/>
                <w:szCs w:val="24"/>
              </w:rPr>
              <w:t>ment for</w:t>
            </w:r>
            <w:r>
              <w:rPr>
                <w:rFonts w:ascii="Verdana" w:hAnsi="Verdana" w:cs="Arial"/>
                <w:sz w:val="24"/>
                <w:szCs w:val="24"/>
              </w:rPr>
              <w:t xml:space="preserve"> robust Tier 2 attendance, senior level and confident that local meetings are taking place </w:t>
            </w:r>
          </w:p>
          <w:p w14:paraId="6D8279D8" w14:textId="2A0C1D55" w:rsidR="00F43C9E" w:rsidRDefault="00F43C9E" w:rsidP="00F90383">
            <w:pPr>
              <w:pStyle w:val="Footer"/>
              <w:jc w:val="both"/>
              <w:rPr>
                <w:rFonts w:ascii="Verdana" w:hAnsi="Verdana" w:cs="Arial"/>
                <w:sz w:val="24"/>
                <w:szCs w:val="24"/>
              </w:rPr>
            </w:pPr>
            <w:r>
              <w:rPr>
                <w:rFonts w:ascii="Verdana" w:hAnsi="Verdana" w:cs="Arial"/>
                <w:sz w:val="24"/>
                <w:szCs w:val="24"/>
              </w:rPr>
              <w:t>Following discussion, it was agreed that WAST would work on the Hywel Dda and ABUHB approaches with an aim to develop a useful core approach which could be adopted across Wales.</w:t>
            </w:r>
          </w:p>
          <w:p w14:paraId="2DCE142E" w14:textId="77777777" w:rsidR="00F43C9E" w:rsidRDefault="00F43C9E" w:rsidP="00F90383">
            <w:pPr>
              <w:pStyle w:val="Footer"/>
              <w:jc w:val="both"/>
              <w:rPr>
                <w:rFonts w:ascii="Verdana" w:hAnsi="Verdana" w:cs="Arial"/>
                <w:sz w:val="24"/>
                <w:szCs w:val="24"/>
              </w:rPr>
            </w:pPr>
          </w:p>
          <w:p w14:paraId="5CE87D68" w14:textId="55E8FB6E" w:rsidR="00EF29DE" w:rsidRPr="00EF29DE" w:rsidRDefault="00F90383" w:rsidP="003239B4">
            <w:pPr>
              <w:pStyle w:val="Footer"/>
              <w:jc w:val="both"/>
              <w:rPr>
                <w:rFonts w:ascii="Verdana" w:hAnsi="Verdana" w:cs="Arial"/>
                <w:sz w:val="24"/>
                <w:szCs w:val="24"/>
              </w:rPr>
            </w:pPr>
            <w:r>
              <w:rPr>
                <w:rFonts w:ascii="Verdana" w:hAnsi="Verdana" w:cs="Arial"/>
                <w:sz w:val="24"/>
                <w:szCs w:val="24"/>
              </w:rPr>
              <w:t xml:space="preserve">Members </w:t>
            </w:r>
            <w:r w:rsidRPr="00F90383">
              <w:rPr>
                <w:rFonts w:ascii="Verdana" w:hAnsi="Verdana" w:cs="Arial"/>
                <w:b/>
                <w:bCs/>
                <w:sz w:val="24"/>
                <w:szCs w:val="24"/>
              </w:rPr>
              <w:t>resolved</w:t>
            </w:r>
            <w:r>
              <w:rPr>
                <w:rFonts w:ascii="Verdana" w:hAnsi="Verdana" w:cs="Arial"/>
                <w:sz w:val="24"/>
                <w:szCs w:val="24"/>
              </w:rPr>
              <w:t xml:space="preserve"> to </w:t>
            </w:r>
            <w:r w:rsidRPr="00F90383">
              <w:rPr>
                <w:rFonts w:ascii="Verdana" w:hAnsi="Verdana" w:cs="Arial"/>
                <w:b/>
                <w:bCs/>
                <w:sz w:val="24"/>
                <w:szCs w:val="24"/>
              </w:rPr>
              <w:t>note</w:t>
            </w:r>
            <w:r>
              <w:rPr>
                <w:rFonts w:ascii="Verdana" w:hAnsi="Verdana" w:cs="Arial"/>
                <w:sz w:val="24"/>
                <w:szCs w:val="24"/>
              </w:rPr>
              <w:t xml:space="preserve"> the work to date and receive an update on progress at the next meeting.</w:t>
            </w:r>
          </w:p>
        </w:tc>
        <w:tc>
          <w:tcPr>
            <w:tcW w:w="1652" w:type="dxa"/>
            <w:tcBorders>
              <w:top w:val="single" w:sz="4" w:space="0" w:color="auto"/>
              <w:bottom w:val="single" w:sz="4" w:space="0" w:color="auto"/>
            </w:tcBorders>
          </w:tcPr>
          <w:p w14:paraId="69034DCD" w14:textId="77777777" w:rsidR="003239B4" w:rsidRDefault="003239B4" w:rsidP="002E344E">
            <w:pPr>
              <w:jc w:val="both"/>
              <w:rPr>
                <w:rFonts w:ascii="Verdana" w:hAnsi="Verdana" w:cstheme="minorHAnsi"/>
                <w:sz w:val="24"/>
                <w:szCs w:val="24"/>
              </w:rPr>
            </w:pPr>
          </w:p>
          <w:p w14:paraId="4DC62BA6" w14:textId="77777777" w:rsidR="00F43C9E" w:rsidRDefault="00F43C9E" w:rsidP="002E344E">
            <w:pPr>
              <w:jc w:val="both"/>
              <w:rPr>
                <w:rFonts w:ascii="Verdana" w:hAnsi="Verdana" w:cstheme="minorHAnsi"/>
                <w:sz w:val="24"/>
                <w:szCs w:val="24"/>
              </w:rPr>
            </w:pPr>
          </w:p>
          <w:p w14:paraId="05468BC8" w14:textId="77777777" w:rsidR="00F43C9E" w:rsidRDefault="00F43C9E" w:rsidP="002E344E">
            <w:pPr>
              <w:jc w:val="both"/>
              <w:rPr>
                <w:rFonts w:ascii="Verdana" w:hAnsi="Verdana" w:cstheme="minorHAnsi"/>
                <w:sz w:val="24"/>
                <w:szCs w:val="24"/>
              </w:rPr>
            </w:pPr>
          </w:p>
          <w:p w14:paraId="3B873B42" w14:textId="77777777" w:rsidR="00F43C9E" w:rsidRDefault="00F43C9E" w:rsidP="002E344E">
            <w:pPr>
              <w:jc w:val="both"/>
              <w:rPr>
                <w:rFonts w:ascii="Verdana" w:hAnsi="Verdana" w:cstheme="minorHAnsi"/>
                <w:sz w:val="24"/>
                <w:szCs w:val="24"/>
              </w:rPr>
            </w:pPr>
          </w:p>
          <w:p w14:paraId="6C02568B" w14:textId="77777777" w:rsidR="00F43C9E" w:rsidRDefault="00F43C9E" w:rsidP="002E344E">
            <w:pPr>
              <w:jc w:val="both"/>
              <w:rPr>
                <w:rFonts w:ascii="Verdana" w:hAnsi="Verdana" w:cstheme="minorHAnsi"/>
                <w:sz w:val="24"/>
                <w:szCs w:val="24"/>
              </w:rPr>
            </w:pPr>
          </w:p>
          <w:p w14:paraId="2A2F51F4" w14:textId="77777777" w:rsidR="00F43C9E" w:rsidRDefault="00F43C9E" w:rsidP="002E344E">
            <w:pPr>
              <w:jc w:val="both"/>
              <w:rPr>
                <w:rFonts w:ascii="Verdana" w:hAnsi="Verdana" w:cstheme="minorHAnsi"/>
                <w:sz w:val="24"/>
                <w:szCs w:val="24"/>
              </w:rPr>
            </w:pPr>
          </w:p>
          <w:p w14:paraId="4B3EA3D6" w14:textId="77777777" w:rsidR="00F43C9E" w:rsidRDefault="00F43C9E" w:rsidP="002E344E">
            <w:pPr>
              <w:jc w:val="both"/>
              <w:rPr>
                <w:rFonts w:ascii="Verdana" w:hAnsi="Verdana" w:cstheme="minorHAnsi"/>
                <w:sz w:val="24"/>
                <w:szCs w:val="24"/>
              </w:rPr>
            </w:pPr>
          </w:p>
          <w:p w14:paraId="12A25969" w14:textId="77777777" w:rsidR="00F43C9E" w:rsidRDefault="00F43C9E" w:rsidP="002E344E">
            <w:pPr>
              <w:jc w:val="both"/>
              <w:rPr>
                <w:rFonts w:ascii="Verdana" w:hAnsi="Verdana" w:cstheme="minorHAnsi"/>
                <w:sz w:val="24"/>
                <w:szCs w:val="24"/>
              </w:rPr>
            </w:pPr>
          </w:p>
          <w:p w14:paraId="129B485E" w14:textId="77777777" w:rsidR="00F43C9E" w:rsidRDefault="00F43C9E" w:rsidP="002E344E">
            <w:pPr>
              <w:jc w:val="both"/>
              <w:rPr>
                <w:rFonts w:ascii="Verdana" w:hAnsi="Verdana" w:cstheme="minorHAnsi"/>
                <w:sz w:val="24"/>
                <w:szCs w:val="24"/>
              </w:rPr>
            </w:pPr>
          </w:p>
          <w:p w14:paraId="64B56536" w14:textId="77777777" w:rsidR="00F43C9E" w:rsidRDefault="00F43C9E" w:rsidP="002E344E">
            <w:pPr>
              <w:jc w:val="both"/>
              <w:rPr>
                <w:rFonts w:ascii="Verdana" w:hAnsi="Verdana" w:cstheme="minorHAnsi"/>
                <w:sz w:val="24"/>
                <w:szCs w:val="24"/>
              </w:rPr>
            </w:pPr>
          </w:p>
          <w:p w14:paraId="6837E042" w14:textId="77777777" w:rsidR="00F43C9E" w:rsidRDefault="00F43C9E" w:rsidP="002E344E">
            <w:pPr>
              <w:jc w:val="both"/>
              <w:rPr>
                <w:rFonts w:ascii="Verdana" w:hAnsi="Verdana" w:cstheme="minorHAnsi"/>
                <w:sz w:val="24"/>
                <w:szCs w:val="24"/>
              </w:rPr>
            </w:pPr>
          </w:p>
          <w:p w14:paraId="094B0F1D" w14:textId="77777777" w:rsidR="00F43C9E" w:rsidRDefault="00F43C9E" w:rsidP="002E344E">
            <w:pPr>
              <w:jc w:val="both"/>
              <w:rPr>
                <w:rFonts w:ascii="Verdana" w:hAnsi="Verdana" w:cstheme="minorHAnsi"/>
                <w:sz w:val="24"/>
                <w:szCs w:val="24"/>
              </w:rPr>
            </w:pPr>
          </w:p>
          <w:p w14:paraId="61E286E9" w14:textId="77777777" w:rsidR="00F43C9E" w:rsidRDefault="00F43C9E" w:rsidP="002E344E">
            <w:pPr>
              <w:jc w:val="both"/>
              <w:rPr>
                <w:rFonts w:ascii="Verdana" w:hAnsi="Verdana" w:cstheme="minorHAnsi"/>
                <w:sz w:val="24"/>
                <w:szCs w:val="24"/>
              </w:rPr>
            </w:pPr>
          </w:p>
          <w:p w14:paraId="2865A22A" w14:textId="77777777" w:rsidR="00F43C9E" w:rsidRDefault="00F43C9E" w:rsidP="002E344E">
            <w:pPr>
              <w:jc w:val="both"/>
              <w:rPr>
                <w:rFonts w:ascii="Verdana" w:hAnsi="Verdana" w:cstheme="minorHAnsi"/>
                <w:sz w:val="24"/>
                <w:szCs w:val="24"/>
              </w:rPr>
            </w:pPr>
          </w:p>
          <w:p w14:paraId="62FB2104" w14:textId="77777777" w:rsidR="00F43C9E" w:rsidRDefault="00F43C9E" w:rsidP="002E344E">
            <w:pPr>
              <w:jc w:val="both"/>
              <w:rPr>
                <w:rFonts w:ascii="Verdana" w:hAnsi="Verdana" w:cstheme="minorHAnsi"/>
                <w:sz w:val="24"/>
                <w:szCs w:val="24"/>
              </w:rPr>
            </w:pPr>
          </w:p>
          <w:p w14:paraId="2EF5181F" w14:textId="77777777" w:rsidR="00F43C9E" w:rsidRDefault="00F43C9E" w:rsidP="002E344E">
            <w:pPr>
              <w:jc w:val="both"/>
              <w:rPr>
                <w:rFonts w:ascii="Verdana" w:hAnsi="Verdana" w:cstheme="minorHAnsi"/>
                <w:sz w:val="24"/>
                <w:szCs w:val="24"/>
              </w:rPr>
            </w:pPr>
          </w:p>
          <w:p w14:paraId="410F01E5" w14:textId="77777777" w:rsidR="00F43C9E" w:rsidRDefault="00F43C9E" w:rsidP="002E344E">
            <w:pPr>
              <w:jc w:val="both"/>
              <w:rPr>
                <w:rFonts w:ascii="Verdana" w:hAnsi="Verdana" w:cstheme="minorHAnsi"/>
                <w:sz w:val="24"/>
                <w:szCs w:val="24"/>
              </w:rPr>
            </w:pPr>
          </w:p>
          <w:p w14:paraId="63A1665E" w14:textId="77777777" w:rsidR="00F43C9E" w:rsidRDefault="00F43C9E" w:rsidP="002E344E">
            <w:pPr>
              <w:jc w:val="both"/>
              <w:rPr>
                <w:rFonts w:ascii="Verdana" w:hAnsi="Verdana" w:cstheme="minorHAnsi"/>
                <w:sz w:val="24"/>
                <w:szCs w:val="24"/>
              </w:rPr>
            </w:pPr>
          </w:p>
          <w:p w14:paraId="744AED3A" w14:textId="77777777" w:rsidR="00F43C9E" w:rsidRDefault="00F43C9E" w:rsidP="002E344E">
            <w:pPr>
              <w:jc w:val="both"/>
              <w:rPr>
                <w:rFonts w:ascii="Verdana" w:hAnsi="Verdana" w:cstheme="minorHAnsi"/>
                <w:sz w:val="24"/>
                <w:szCs w:val="24"/>
              </w:rPr>
            </w:pPr>
          </w:p>
          <w:p w14:paraId="1D1CF067" w14:textId="77777777" w:rsidR="00F43C9E" w:rsidRDefault="00F43C9E" w:rsidP="002E344E">
            <w:pPr>
              <w:jc w:val="both"/>
              <w:rPr>
                <w:rFonts w:ascii="Verdana" w:hAnsi="Verdana" w:cstheme="minorHAnsi"/>
                <w:sz w:val="24"/>
                <w:szCs w:val="24"/>
              </w:rPr>
            </w:pPr>
          </w:p>
          <w:p w14:paraId="6D6409F1" w14:textId="77777777" w:rsidR="00F43C9E" w:rsidRDefault="00F43C9E" w:rsidP="002E344E">
            <w:pPr>
              <w:jc w:val="both"/>
              <w:rPr>
                <w:rFonts w:ascii="Verdana" w:hAnsi="Verdana" w:cstheme="minorHAnsi"/>
                <w:sz w:val="24"/>
                <w:szCs w:val="24"/>
              </w:rPr>
            </w:pPr>
          </w:p>
          <w:p w14:paraId="3B6858E5" w14:textId="77777777" w:rsidR="00F43C9E" w:rsidRDefault="00F43C9E" w:rsidP="002E344E">
            <w:pPr>
              <w:jc w:val="both"/>
              <w:rPr>
                <w:rFonts w:ascii="Verdana" w:hAnsi="Verdana" w:cstheme="minorHAnsi"/>
                <w:sz w:val="24"/>
                <w:szCs w:val="24"/>
              </w:rPr>
            </w:pPr>
          </w:p>
          <w:p w14:paraId="51A2D9A3" w14:textId="77777777" w:rsidR="00F43C9E" w:rsidRDefault="00F43C9E" w:rsidP="002E344E">
            <w:pPr>
              <w:jc w:val="both"/>
              <w:rPr>
                <w:rFonts w:ascii="Verdana" w:hAnsi="Verdana" w:cstheme="minorHAnsi"/>
                <w:sz w:val="24"/>
                <w:szCs w:val="24"/>
              </w:rPr>
            </w:pPr>
          </w:p>
          <w:p w14:paraId="3C5FDDCC" w14:textId="77777777" w:rsidR="00F43C9E" w:rsidRDefault="00F43C9E" w:rsidP="002E344E">
            <w:pPr>
              <w:jc w:val="both"/>
              <w:rPr>
                <w:rFonts w:ascii="Verdana" w:hAnsi="Verdana" w:cstheme="minorHAnsi"/>
                <w:sz w:val="24"/>
                <w:szCs w:val="24"/>
              </w:rPr>
            </w:pPr>
          </w:p>
          <w:p w14:paraId="7DC20EE0" w14:textId="77777777" w:rsidR="00F43C9E" w:rsidRDefault="00F43C9E" w:rsidP="002E344E">
            <w:pPr>
              <w:jc w:val="both"/>
              <w:rPr>
                <w:rFonts w:ascii="Verdana" w:hAnsi="Verdana" w:cstheme="minorHAnsi"/>
                <w:sz w:val="24"/>
                <w:szCs w:val="24"/>
              </w:rPr>
            </w:pPr>
          </w:p>
          <w:p w14:paraId="572CF72F" w14:textId="77777777" w:rsidR="00F43C9E" w:rsidRDefault="00F43C9E" w:rsidP="002E344E">
            <w:pPr>
              <w:jc w:val="both"/>
              <w:rPr>
                <w:rFonts w:ascii="Verdana" w:hAnsi="Verdana" w:cstheme="minorHAnsi"/>
                <w:sz w:val="24"/>
                <w:szCs w:val="24"/>
              </w:rPr>
            </w:pPr>
          </w:p>
          <w:p w14:paraId="56ECD782" w14:textId="77777777" w:rsidR="00F43C9E" w:rsidRDefault="00F43C9E" w:rsidP="002E344E">
            <w:pPr>
              <w:jc w:val="both"/>
              <w:rPr>
                <w:rFonts w:ascii="Verdana" w:hAnsi="Verdana" w:cstheme="minorHAnsi"/>
                <w:sz w:val="24"/>
                <w:szCs w:val="24"/>
              </w:rPr>
            </w:pPr>
          </w:p>
          <w:p w14:paraId="49CAE36E" w14:textId="77777777" w:rsidR="00F43C9E" w:rsidRDefault="00F43C9E" w:rsidP="002E344E">
            <w:pPr>
              <w:jc w:val="both"/>
              <w:rPr>
                <w:rFonts w:ascii="Verdana" w:hAnsi="Verdana" w:cstheme="minorHAnsi"/>
                <w:sz w:val="24"/>
                <w:szCs w:val="24"/>
              </w:rPr>
            </w:pPr>
          </w:p>
          <w:p w14:paraId="64EA7670" w14:textId="77777777" w:rsidR="00F43C9E" w:rsidRDefault="00F43C9E" w:rsidP="002E344E">
            <w:pPr>
              <w:jc w:val="both"/>
              <w:rPr>
                <w:rFonts w:ascii="Verdana" w:hAnsi="Verdana" w:cstheme="minorHAnsi"/>
                <w:sz w:val="24"/>
                <w:szCs w:val="24"/>
              </w:rPr>
            </w:pPr>
          </w:p>
          <w:p w14:paraId="3D27EA0E" w14:textId="4163EA85" w:rsidR="00F43C9E" w:rsidRDefault="00F43C9E" w:rsidP="002E344E">
            <w:pPr>
              <w:jc w:val="both"/>
              <w:rPr>
                <w:rFonts w:ascii="Verdana" w:hAnsi="Verdana" w:cstheme="minorHAnsi"/>
                <w:sz w:val="24"/>
                <w:szCs w:val="24"/>
              </w:rPr>
            </w:pPr>
          </w:p>
          <w:p w14:paraId="3128D300" w14:textId="063362F2" w:rsidR="00385558" w:rsidRDefault="00385558" w:rsidP="002E344E">
            <w:pPr>
              <w:jc w:val="both"/>
              <w:rPr>
                <w:rFonts w:ascii="Verdana" w:hAnsi="Verdana" w:cstheme="minorHAnsi"/>
                <w:sz w:val="24"/>
                <w:szCs w:val="24"/>
              </w:rPr>
            </w:pPr>
          </w:p>
          <w:p w14:paraId="7C679D60" w14:textId="77777777" w:rsidR="00385558" w:rsidRDefault="00385558" w:rsidP="002E344E">
            <w:pPr>
              <w:jc w:val="both"/>
              <w:rPr>
                <w:rFonts w:ascii="Verdana" w:hAnsi="Verdana" w:cstheme="minorHAnsi"/>
                <w:sz w:val="24"/>
                <w:szCs w:val="24"/>
              </w:rPr>
            </w:pPr>
          </w:p>
          <w:p w14:paraId="5E1FEA74" w14:textId="3EB4B0C3" w:rsidR="00F43C9E" w:rsidRPr="002941E8" w:rsidRDefault="00F43C9E" w:rsidP="002E344E">
            <w:pPr>
              <w:jc w:val="both"/>
              <w:rPr>
                <w:rFonts w:ascii="Verdana" w:hAnsi="Verdana" w:cstheme="minorHAnsi"/>
                <w:sz w:val="24"/>
                <w:szCs w:val="24"/>
              </w:rPr>
            </w:pPr>
            <w:r>
              <w:rPr>
                <w:rFonts w:ascii="Verdana" w:hAnsi="Verdana" w:cstheme="minorHAnsi"/>
                <w:sz w:val="24"/>
                <w:szCs w:val="24"/>
              </w:rPr>
              <w:t>WAST/ HDUHB /ABUHB</w:t>
            </w:r>
          </w:p>
        </w:tc>
      </w:tr>
      <w:tr w:rsidR="006F7E59" w:rsidRPr="002941E8" w14:paraId="2083215A" w14:textId="77777777" w:rsidTr="00245632">
        <w:tc>
          <w:tcPr>
            <w:tcW w:w="709" w:type="dxa"/>
            <w:tcBorders>
              <w:top w:val="single" w:sz="4" w:space="0" w:color="auto"/>
              <w:bottom w:val="single" w:sz="4" w:space="0" w:color="auto"/>
            </w:tcBorders>
          </w:tcPr>
          <w:p w14:paraId="7EDA76B0" w14:textId="77777777" w:rsidR="006F7E59" w:rsidRPr="002941E8" w:rsidRDefault="006F7E59"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32018B81" w14:textId="58BE0158" w:rsidR="006F7E59" w:rsidRPr="00155000" w:rsidRDefault="00155000" w:rsidP="00155000">
            <w:pPr>
              <w:pStyle w:val="Footer"/>
              <w:jc w:val="both"/>
              <w:rPr>
                <w:rFonts w:ascii="Verdana" w:hAnsi="Verdana" w:cs="Arial"/>
                <w:b/>
                <w:bCs/>
                <w:sz w:val="24"/>
                <w:szCs w:val="24"/>
              </w:rPr>
            </w:pPr>
            <w:r w:rsidRPr="00155000">
              <w:rPr>
                <w:rFonts w:ascii="Verdana" w:hAnsi="Verdana" w:cs="Arial"/>
                <w:b/>
                <w:bCs/>
                <w:sz w:val="24"/>
                <w:szCs w:val="24"/>
              </w:rPr>
              <w:t>STANDARD OPERATING PROCEDURE FOR QUALITY AND SAFETY – UPDATE</w:t>
            </w:r>
          </w:p>
          <w:p w14:paraId="5AC0809E" w14:textId="77777777" w:rsidR="00270230" w:rsidRDefault="00270230" w:rsidP="00155000">
            <w:pPr>
              <w:pStyle w:val="Footer"/>
              <w:jc w:val="both"/>
              <w:rPr>
                <w:rFonts w:ascii="Verdana" w:hAnsi="Verdana" w:cs="Arial"/>
                <w:sz w:val="24"/>
                <w:szCs w:val="24"/>
              </w:rPr>
            </w:pPr>
          </w:p>
          <w:p w14:paraId="1FE3C032" w14:textId="01913D10" w:rsidR="0023796F" w:rsidRDefault="00270230" w:rsidP="00155000">
            <w:pPr>
              <w:pStyle w:val="Footer"/>
              <w:jc w:val="both"/>
              <w:rPr>
                <w:rFonts w:ascii="Verdana" w:hAnsi="Verdana" w:cs="Arial"/>
                <w:sz w:val="24"/>
                <w:szCs w:val="24"/>
              </w:rPr>
            </w:pPr>
            <w:r>
              <w:rPr>
                <w:rFonts w:ascii="Verdana" w:hAnsi="Verdana" w:cs="Arial"/>
                <w:sz w:val="24"/>
                <w:szCs w:val="24"/>
              </w:rPr>
              <w:t xml:space="preserve">Mark Harris provided an oral update on work to discharge and convey the appropriate patient to the right address. </w:t>
            </w:r>
            <w:r w:rsidR="0023796F">
              <w:rPr>
                <w:rFonts w:ascii="Verdana" w:hAnsi="Verdana" w:cs="Arial"/>
                <w:sz w:val="24"/>
                <w:szCs w:val="24"/>
              </w:rPr>
              <w:t>Members noted that a</w:t>
            </w:r>
            <w:r>
              <w:rPr>
                <w:rFonts w:ascii="Verdana" w:hAnsi="Verdana" w:cs="Arial"/>
                <w:sz w:val="24"/>
                <w:szCs w:val="24"/>
              </w:rPr>
              <w:t xml:space="preserve"> local internal Standard Operating Procedure </w:t>
            </w:r>
            <w:r w:rsidR="0023796F">
              <w:rPr>
                <w:rFonts w:ascii="Verdana" w:hAnsi="Verdana" w:cs="Arial"/>
                <w:sz w:val="24"/>
                <w:szCs w:val="24"/>
              </w:rPr>
              <w:t xml:space="preserve">had been developed and </w:t>
            </w:r>
            <w:r>
              <w:rPr>
                <w:rFonts w:ascii="Verdana" w:hAnsi="Verdana" w:cs="Arial"/>
                <w:sz w:val="24"/>
                <w:szCs w:val="24"/>
              </w:rPr>
              <w:t xml:space="preserve">WAST </w:t>
            </w:r>
            <w:r w:rsidR="0023796F">
              <w:rPr>
                <w:rFonts w:ascii="Verdana" w:hAnsi="Verdana" w:cs="Arial"/>
                <w:sz w:val="24"/>
                <w:szCs w:val="24"/>
              </w:rPr>
              <w:t>staff ha</w:t>
            </w:r>
            <w:r>
              <w:rPr>
                <w:rFonts w:ascii="Verdana" w:hAnsi="Verdana" w:cs="Arial"/>
                <w:sz w:val="24"/>
                <w:szCs w:val="24"/>
              </w:rPr>
              <w:t>d</w:t>
            </w:r>
            <w:r w:rsidR="0023796F">
              <w:rPr>
                <w:rFonts w:ascii="Verdana" w:hAnsi="Verdana" w:cs="Arial"/>
                <w:sz w:val="24"/>
                <w:szCs w:val="24"/>
              </w:rPr>
              <w:t xml:space="preserve"> been reminded</w:t>
            </w:r>
            <w:r>
              <w:rPr>
                <w:rFonts w:ascii="Verdana" w:hAnsi="Verdana" w:cs="Arial"/>
                <w:sz w:val="24"/>
                <w:szCs w:val="24"/>
              </w:rPr>
              <w:t xml:space="preserve"> on a regular basis.</w:t>
            </w:r>
          </w:p>
          <w:p w14:paraId="6DFFDC2D" w14:textId="77777777" w:rsidR="00270230" w:rsidRDefault="00270230" w:rsidP="00155000">
            <w:pPr>
              <w:pStyle w:val="Footer"/>
              <w:jc w:val="both"/>
              <w:rPr>
                <w:rFonts w:ascii="Verdana" w:hAnsi="Verdana" w:cs="Arial"/>
                <w:sz w:val="24"/>
                <w:szCs w:val="24"/>
              </w:rPr>
            </w:pPr>
          </w:p>
          <w:p w14:paraId="110C1162" w14:textId="56BBE70B" w:rsidR="0023796F" w:rsidRDefault="00270230" w:rsidP="00155000">
            <w:pPr>
              <w:pStyle w:val="Footer"/>
              <w:jc w:val="both"/>
              <w:rPr>
                <w:rFonts w:ascii="Verdana" w:hAnsi="Verdana" w:cs="Arial"/>
                <w:sz w:val="24"/>
                <w:szCs w:val="24"/>
              </w:rPr>
            </w:pPr>
            <w:r>
              <w:rPr>
                <w:rFonts w:ascii="Verdana" w:hAnsi="Verdana" w:cs="Arial"/>
                <w:sz w:val="24"/>
                <w:szCs w:val="24"/>
              </w:rPr>
              <w:t xml:space="preserve">Members noted that </w:t>
            </w:r>
            <w:r w:rsidR="0023796F">
              <w:rPr>
                <w:rFonts w:ascii="Verdana" w:hAnsi="Verdana" w:cs="Arial"/>
                <w:sz w:val="24"/>
                <w:szCs w:val="24"/>
              </w:rPr>
              <w:t>Hywel Dda</w:t>
            </w:r>
            <w:r>
              <w:rPr>
                <w:rFonts w:ascii="Verdana" w:hAnsi="Verdana" w:cs="Arial"/>
                <w:sz w:val="24"/>
                <w:szCs w:val="24"/>
              </w:rPr>
              <w:t xml:space="preserve"> UHB (Improvement Team) were</w:t>
            </w:r>
            <w:r w:rsidR="0023796F">
              <w:rPr>
                <w:rFonts w:ascii="Verdana" w:hAnsi="Verdana" w:cs="Arial"/>
                <w:sz w:val="24"/>
                <w:szCs w:val="24"/>
              </w:rPr>
              <w:t xml:space="preserve"> working with WAST to develop a checklist on a handover of patients</w:t>
            </w:r>
            <w:r>
              <w:rPr>
                <w:rFonts w:ascii="Verdana" w:hAnsi="Verdana" w:cs="Arial"/>
                <w:sz w:val="24"/>
                <w:szCs w:val="24"/>
              </w:rPr>
              <w:t xml:space="preserve"> commissioned by the Directors of Nursing in Wales</w:t>
            </w:r>
            <w:r w:rsidR="0023796F">
              <w:rPr>
                <w:rFonts w:ascii="Verdana" w:hAnsi="Verdana" w:cs="Arial"/>
                <w:sz w:val="24"/>
                <w:szCs w:val="24"/>
              </w:rPr>
              <w:t>.</w:t>
            </w:r>
            <w:r>
              <w:rPr>
                <w:rFonts w:ascii="Verdana" w:hAnsi="Verdana" w:cs="Arial"/>
                <w:sz w:val="24"/>
                <w:szCs w:val="24"/>
              </w:rPr>
              <w:t xml:space="preserve"> Members noted that the work had been prolonged and as yet no final product was available to share. A </w:t>
            </w:r>
            <w:r w:rsidR="0023796F">
              <w:rPr>
                <w:rFonts w:ascii="Verdana" w:hAnsi="Verdana" w:cs="Arial"/>
                <w:sz w:val="24"/>
                <w:szCs w:val="24"/>
              </w:rPr>
              <w:t xml:space="preserve">further update </w:t>
            </w:r>
            <w:r>
              <w:rPr>
                <w:rFonts w:ascii="Verdana" w:hAnsi="Verdana" w:cs="Arial"/>
                <w:sz w:val="24"/>
                <w:szCs w:val="24"/>
              </w:rPr>
              <w:t>would</w:t>
            </w:r>
            <w:r w:rsidR="0023796F">
              <w:rPr>
                <w:rFonts w:ascii="Verdana" w:hAnsi="Verdana" w:cs="Arial"/>
                <w:sz w:val="24"/>
                <w:szCs w:val="24"/>
              </w:rPr>
              <w:t xml:space="preserve"> be provided at the next meeting</w:t>
            </w:r>
            <w:r>
              <w:rPr>
                <w:rFonts w:ascii="Verdana" w:hAnsi="Verdana" w:cs="Arial"/>
                <w:sz w:val="24"/>
                <w:szCs w:val="24"/>
              </w:rPr>
              <w:t xml:space="preserve"> (Forward Look)</w:t>
            </w:r>
            <w:r w:rsidR="0023796F">
              <w:rPr>
                <w:rFonts w:ascii="Verdana" w:hAnsi="Verdana" w:cs="Arial"/>
                <w:sz w:val="24"/>
                <w:szCs w:val="24"/>
              </w:rPr>
              <w:t>.</w:t>
            </w:r>
          </w:p>
          <w:p w14:paraId="34261DF9" w14:textId="3558A3B6" w:rsidR="00270230" w:rsidRDefault="00270230" w:rsidP="00155000">
            <w:pPr>
              <w:pStyle w:val="Footer"/>
              <w:jc w:val="both"/>
              <w:rPr>
                <w:rFonts w:ascii="Verdana" w:hAnsi="Verdana" w:cs="Arial"/>
                <w:sz w:val="24"/>
                <w:szCs w:val="24"/>
              </w:rPr>
            </w:pPr>
          </w:p>
          <w:p w14:paraId="248D572F" w14:textId="637B0DB6" w:rsidR="00270230" w:rsidRDefault="00270230" w:rsidP="00155000">
            <w:pPr>
              <w:pStyle w:val="Footer"/>
              <w:jc w:val="both"/>
              <w:rPr>
                <w:rFonts w:ascii="Verdana" w:hAnsi="Verdana" w:cs="Arial"/>
                <w:sz w:val="24"/>
                <w:szCs w:val="24"/>
              </w:rPr>
            </w:pPr>
            <w:r>
              <w:rPr>
                <w:rFonts w:ascii="Verdana" w:hAnsi="Verdana" w:cs="Arial"/>
                <w:sz w:val="24"/>
                <w:szCs w:val="24"/>
              </w:rPr>
              <w:t xml:space="preserve">Members </w:t>
            </w:r>
            <w:r w:rsidRPr="00270230">
              <w:rPr>
                <w:rFonts w:ascii="Verdana" w:hAnsi="Verdana" w:cs="Arial"/>
                <w:b/>
                <w:bCs/>
                <w:sz w:val="24"/>
                <w:szCs w:val="24"/>
              </w:rPr>
              <w:t xml:space="preserve">resolved </w:t>
            </w:r>
            <w:r>
              <w:rPr>
                <w:rFonts w:ascii="Verdana" w:hAnsi="Verdana" w:cs="Arial"/>
                <w:sz w:val="24"/>
                <w:szCs w:val="24"/>
              </w:rPr>
              <w:t xml:space="preserve">to </w:t>
            </w:r>
            <w:r w:rsidRPr="00270230">
              <w:rPr>
                <w:rFonts w:ascii="Verdana" w:hAnsi="Verdana" w:cs="Arial"/>
                <w:b/>
                <w:bCs/>
                <w:sz w:val="24"/>
                <w:szCs w:val="24"/>
              </w:rPr>
              <w:t>note</w:t>
            </w:r>
            <w:r>
              <w:rPr>
                <w:rFonts w:ascii="Verdana" w:hAnsi="Verdana" w:cs="Arial"/>
                <w:sz w:val="24"/>
                <w:szCs w:val="24"/>
              </w:rPr>
              <w:t xml:space="preserve"> the work to date.</w:t>
            </w:r>
          </w:p>
          <w:p w14:paraId="531AB70B" w14:textId="77777777" w:rsidR="00155000" w:rsidRDefault="00155000" w:rsidP="00155000">
            <w:pPr>
              <w:pStyle w:val="Footer"/>
              <w:jc w:val="both"/>
              <w:rPr>
                <w:rFonts w:ascii="Verdana" w:hAnsi="Verdana" w:cs="Arial"/>
                <w:sz w:val="24"/>
                <w:szCs w:val="24"/>
              </w:rPr>
            </w:pPr>
          </w:p>
          <w:p w14:paraId="1BF4AC29" w14:textId="77777777" w:rsidR="00385558" w:rsidRDefault="00385558" w:rsidP="00155000">
            <w:pPr>
              <w:pStyle w:val="Footer"/>
              <w:jc w:val="both"/>
              <w:rPr>
                <w:rFonts w:ascii="Verdana" w:hAnsi="Verdana" w:cs="Arial"/>
                <w:sz w:val="24"/>
                <w:szCs w:val="24"/>
              </w:rPr>
            </w:pPr>
          </w:p>
          <w:p w14:paraId="7C11678D" w14:textId="42ED12BD" w:rsidR="00385558" w:rsidRPr="002941E8" w:rsidRDefault="00385558" w:rsidP="00155000">
            <w:pPr>
              <w:pStyle w:val="Footer"/>
              <w:jc w:val="both"/>
              <w:rPr>
                <w:rFonts w:ascii="Verdana" w:hAnsi="Verdana" w:cs="Arial"/>
                <w:sz w:val="24"/>
                <w:szCs w:val="24"/>
              </w:rPr>
            </w:pPr>
          </w:p>
        </w:tc>
        <w:tc>
          <w:tcPr>
            <w:tcW w:w="1652" w:type="dxa"/>
            <w:tcBorders>
              <w:top w:val="single" w:sz="4" w:space="0" w:color="auto"/>
              <w:bottom w:val="single" w:sz="4" w:space="0" w:color="auto"/>
            </w:tcBorders>
          </w:tcPr>
          <w:p w14:paraId="42BE7B0B" w14:textId="279F6C0D" w:rsidR="00094B3E" w:rsidRPr="002941E8" w:rsidRDefault="00094B3E" w:rsidP="002E344E">
            <w:pPr>
              <w:jc w:val="both"/>
              <w:rPr>
                <w:rFonts w:ascii="Verdana" w:hAnsi="Verdana" w:cstheme="minorHAnsi"/>
                <w:sz w:val="24"/>
                <w:szCs w:val="24"/>
              </w:rPr>
            </w:pPr>
          </w:p>
        </w:tc>
      </w:tr>
      <w:tr w:rsidR="00B07B3D" w:rsidRPr="002941E8" w14:paraId="2A7F9EAC" w14:textId="77777777" w:rsidTr="00245632">
        <w:tc>
          <w:tcPr>
            <w:tcW w:w="709" w:type="dxa"/>
            <w:tcBorders>
              <w:top w:val="single" w:sz="4" w:space="0" w:color="auto"/>
              <w:bottom w:val="single" w:sz="4" w:space="0" w:color="auto"/>
            </w:tcBorders>
          </w:tcPr>
          <w:p w14:paraId="3D8DE8A5" w14:textId="77777777" w:rsidR="00B07B3D" w:rsidRPr="002941E8" w:rsidRDefault="00B07B3D"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0822DC89" w14:textId="1CCD5991" w:rsidR="00B07B3D"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 xml:space="preserve">QUALITY AND SAFETY </w:t>
            </w:r>
            <w:r>
              <w:rPr>
                <w:rFonts w:ascii="Verdana" w:hAnsi="Verdana" w:cs="Arial"/>
                <w:b/>
                <w:sz w:val="24"/>
                <w:szCs w:val="24"/>
              </w:rPr>
              <w:t>(STANDARD AGENDA ITEM)</w:t>
            </w:r>
          </w:p>
          <w:p w14:paraId="3C731809" w14:textId="2FF10A72" w:rsidR="006D290B" w:rsidRDefault="006D290B" w:rsidP="002E344E">
            <w:pPr>
              <w:pStyle w:val="Footer"/>
              <w:jc w:val="both"/>
              <w:rPr>
                <w:rFonts w:ascii="Verdana" w:hAnsi="Verdana" w:cs="Arial"/>
                <w:b/>
                <w:sz w:val="24"/>
                <w:szCs w:val="24"/>
              </w:rPr>
            </w:pPr>
          </w:p>
          <w:p w14:paraId="12448A4F" w14:textId="1D1DE798" w:rsidR="00EB2204" w:rsidRDefault="00270230" w:rsidP="00EB2204">
            <w:pPr>
              <w:pStyle w:val="Footer"/>
              <w:jc w:val="both"/>
              <w:rPr>
                <w:rFonts w:ascii="Verdana" w:hAnsi="Verdana" w:cs="Arial"/>
                <w:bCs/>
                <w:sz w:val="24"/>
                <w:szCs w:val="24"/>
              </w:rPr>
            </w:pPr>
            <w:r>
              <w:rPr>
                <w:rFonts w:ascii="Verdana" w:hAnsi="Verdana" w:cs="Arial"/>
                <w:bCs/>
                <w:sz w:val="24"/>
                <w:szCs w:val="24"/>
              </w:rPr>
              <w:t>Ross Whitehead reminded Members</w:t>
            </w:r>
            <w:r w:rsidR="00EB2204">
              <w:rPr>
                <w:rFonts w:ascii="Verdana" w:hAnsi="Verdana" w:cs="Arial"/>
                <w:bCs/>
                <w:sz w:val="24"/>
                <w:szCs w:val="24"/>
              </w:rPr>
              <w:t xml:space="preserve"> that Quality and Safety matters were being routinely received at the EAS Joint Committee and all sub groups were required to adopt the same approach. </w:t>
            </w:r>
          </w:p>
          <w:p w14:paraId="015C92CE" w14:textId="43B7C64E" w:rsidR="00EB2204" w:rsidRDefault="00EB2204" w:rsidP="00EB2204">
            <w:pPr>
              <w:pStyle w:val="Footer"/>
              <w:jc w:val="both"/>
              <w:rPr>
                <w:rFonts w:ascii="Verdana" w:hAnsi="Verdana" w:cs="Arial"/>
                <w:sz w:val="24"/>
                <w:szCs w:val="24"/>
              </w:rPr>
            </w:pPr>
          </w:p>
          <w:p w14:paraId="49D872DA" w14:textId="0275C0F3" w:rsidR="00270230" w:rsidRDefault="00CA37D2" w:rsidP="00EB2204">
            <w:pPr>
              <w:pStyle w:val="Footer"/>
              <w:jc w:val="both"/>
              <w:rPr>
                <w:rFonts w:ascii="Verdana" w:hAnsi="Verdana" w:cs="Arial"/>
                <w:sz w:val="24"/>
                <w:szCs w:val="24"/>
              </w:rPr>
            </w:pPr>
            <w:r>
              <w:rPr>
                <w:rFonts w:ascii="Verdana" w:hAnsi="Verdana" w:cs="Arial"/>
                <w:sz w:val="24"/>
                <w:szCs w:val="24"/>
              </w:rPr>
              <w:t>Specific issues w</w:t>
            </w:r>
            <w:r w:rsidR="00270230">
              <w:rPr>
                <w:rFonts w:ascii="Verdana" w:hAnsi="Verdana" w:cs="Arial"/>
                <w:sz w:val="24"/>
                <w:szCs w:val="24"/>
              </w:rPr>
              <w:t>ould</w:t>
            </w:r>
            <w:r>
              <w:rPr>
                <w:rFonts w:ascii="Verdana" w:hAnsi="Verdana" w:cs="Arial"/>
                <w:sz w:val="24"/>
                <w:szCs w:val="24"/>
              </w:rPr>
              <w:t xml:space="preserve"> be brought to future meetings and w</w:t>
            </w:r>
            <w:r w:rsidR="00270230">
              <w:rPr>
                <w:rFonts w:ascii="Verdana" w:hAnsi="Verdana" w:cs="Arial"/>
                <w:sz w:val="24"/>
                <w:szCs w:val="24"/>
              </w:rPr>
              <w:t xml:space="preserve">ould </w:t>
            </w:r>
            <w:r>
              <w:rPr>
                <w:rFonts w:ascii="Verdana" w:hAnsi="Verdana" w:cs="Arial"/>
                <w:sz w:val="24"/>
                <w:szCs w:val="24"/>
              </w:rPr>
              <w:t>be reported to EASC M</w:t>
            </w:r>
            <w:r w:rsidR="00270230">
              <w:rPr>
                <w:rFonts w:ascii="Verdana" w:hAnsi="Verdana" w:cs="Arial"/>
                <w:sz w:val="24"/>
                <w:szCs w:val="24"/>
              </w:rPr>
              <w:t>anagement Group and to the EAS Joint Committee. Members noted the intention that more time would be spent on quality and safety matters in line with time spent on performance and finance matters within meetings.</w:t>
            </w:r>
          </w:p>
          <w:p w14:paraId="7A77EF0F" w14:textId="661B08E9" w:rsidR="00270230" w:rsidRDefault="00270230" w:rsidP="00EB2204">
            <w:pPr>
              <w:pStyle w:val="Footer"/>
              <w:jc w:val="both"/>
              <w:rPr>
                <w:rFonts w:ascii="Verdana" w:hAnsi="Verdana" w:cs="Arial"/>
                <w:sz w:val="24"/>
                <w:szCs w:val="24"/>
              </w:rPr>
            </w:pPr>
          </w:p>
          <w:p w14:paraId="3D6957F7" w14:textId="2F252F82" w:rsidR="00CA37D2" w:rsidRDefault="00CA37D2" w:rsidP="00EB2204">
            <w:pPr>
              <w:pStyle w:val="Footer"/>
              <w:jc w:val="both"/>
              <w:rPr>
                <w:rFonts w:ascii="Verdana" w:hAnsi="Verdana" w:cs="Arial"/>
                <w:sz w:val="24"/>
                <w:szCs w:val="24"/>
              </w:rPr>
            </w:pPr>
            <w:r>
              <w:rPr>
                <w:rFonts w:ascii="Verdana" w:hAnsi="Verdana" w:cs="Arial"/>
                <w:sz w:val="24"/>
                <w:szCs w:val="24"/>
              </w:rPr>
              <w:t>The aim will be to</w:t>
            </w:r>
          </w:p>
          <w:p w14:paraId="409C52F0" w14:textId="1377CE91" w:rsidR="00270230" w:rsidRDefault="00270230" w:rsidP="00270230">
            <w:pPr>
              <w:pStyle w:val="Footer"/>
              <w:numPr>
                <w:ilvl w:val="0"/>
                <w:numId w:val="26"/>
              </w:numPr>
              <w:jc w:val="both"/>
              <w:rPr>
                <w:rFonts w:ascii="Verdana" w:hAnsi="Verdana" w:cs="Arial"/>
                <w:sz w:val="24"/>
                <w:szCs w:val="24"/>
              </w:rPr>
            </w:pPr>
            <w:r>
              <w:rPr>
                <w:rFonts w:ascii="Verdana" w:hAnsi="Verdana" w:cs="Arial"/>
                <w:sz w:val="24"/>
                <w:szCs w:val="24"/>
              </w:rPr>
              <w:t>Have specific NEPTS issues relating to quality and safety</w:t>
            </w:r>
          </w:p>
          <w:p w14:paraId="763C4ECA" w14:textId="32FFF643" w:rsidR="00270230" w:rsidRDefault="00270230" w:rsidP="00270230">
            <w:pPr>
              <w:pStyle w:val="Footer"/>
              <w:numPr>
                <w:ilvl w:val="0"/>
                <w:numId w:val="26"/>
              </w:numPr>
              <w:jc w:val="both"/>
              <w:rPr>
                <w:rFonts w:ascii="Verdana" w:hAnsi="Verdana" w:cs="Arial"/>
                <w:sz w:val="24"/>
                <w:szCs w:val="24"/>
              </w:rPr>
            </w:pPr>
            <w:r>
              <w:rPr>
                <w:rFonts w:ascii="Verdana" w:hAnsi="Verdana" w:cs="Arial"/>
                <w:sz w:val="24"/>
                <w:szCs w:val="24"/>
              </w:rPr>
              <w:t>Receive the numbers of Concerns, complaints and adverse incidents within NEPTS</w:t>
            </w:r>
          </w:p>
          <w:p w14:paraId="209745A1" w14:textId="3CBF6225" w:rsidR="00270230" w:rsidRDefault="00270230" w:rsidP="00270230">
            <w:pPr>
              <w:pStyle w:val="Footer"/>
              <w:numPr>
                <w:ilvl w:val="0"/>
                <w:numId w:val="26"/>
              </w:numPr>
              <w:jc w:val="both"/>
              <w:rPr>
                <w:rFonts w:ascii="Verdana" w:hAnsi="Verdana" w:cs="Arial"/>
                <w:sz w:val="24"/>
                <w:szCs w:val="24"/>
              </w:rPr>
            </w:pPr>
            <w:r>
              <w:rPr>
                <w:rFonts w:ascii="Verdana" w:hAnsi="Verdana" w:cs="Arial"/>
                <w:sz w:val="24"/>
                <w:szCs w:val="24"/>
              </w:rPr>
              <w:t>Receive any wider issues relating to quality and safety which would include by health board particularly any joint investigation process</w:t>
            </w:r>
          </w:p>
          <w:p w14:paraId="1524F09A" w14:textId="41E14911" w:rsidR="00270230" w:rsidRDefault="00270230" w:rsidP="00270230">
            <w:pPr>
              <w:pStyle w:val="Footer"/>
              <w:numPr>
                <w:ilvl w:val="0"/>
                <w:numId w:val="26"/>
              </w:numPr>
              <w:jc w:val="both"/>
              <w:rPr>
                <w:rFonts w:ascii="Verdana" w:hAnsi="Verdana" w:cs="Arial"/>
                <w:sz w:val="24"/>
                <w:szCs w:val="24"/>
              </w:rPr>
            </w:pPr>
            <w:r>
              <w:rPr>
                <w:rFonts w:ascii="Verdana" w:hAnsi="Verdana" w:cs="Arial"/>
                <w:sz w:val="24"/>
                <w:szCs w:val="24"/>
              </w:rPr>
              <w:t>Develop by an iterative process a comprehensive approach towards quality and safety (including within specific service areas like renal services)</w:t>
            </w:r>
            <w:r w:rsidR="0027668A">
              <w:rPr>
                <w:rFonts w:ascii="Verdana" w:hAnsi="Verdana" w:cs="Arial"/>
                <w:sz w:val="24"/>
                <w:szCs w:val="24"/>
              </w:rPr>
              <w:t>.</w:t>
            </w:r>
          </w:p>
          <w:p w14:paraId="0439EFCF" w14:textId="52615C19" w:rsidR="00CA37D2" w:rsidRDefault="00270230" w:rsidP="00EB2204">
            <w:pPr>
              <w:pStyle w:val="Footer"/>
              <w:jc w:val="both"/>
              <w:rPr>
                <w:rFonts w:ascii="Verdana" w:hAnsi="Verdana" w:cs="Arial"/>
                <w:sz w:val="24"/>
                <w:szCs w:val="24"/>
              </w:rPr>
            </w:pPr>
            <w:r>
              <w:rPr>
                <w:rFonts w:ascii="Verdana" w:hAnsi="Verdana" w:cs="Arial"/>
                <w:sz w:val="24"/>
                <w:szCs w:val="24"/>
              </w:rPr>
              <w:t xml:space="preserve">Members noted that </w:t>
            </w:r>
            <w:r w:rsidR="00CA37D2">
              <w:rPr>
                <w:rFonts w:ascii="Verdana" w:hAnsi="Verdana" w:cs="Arial"/>
                <w:sz w:val="24"/>
                <w:szCs w:val="24"/>
              </w:rPr>
              <w:t xml:space="preserve">WAST </w:t>
            </w:r>
            <w:r>
              <w:rPr>
                <w:rFonts w:ascii="Verdana" w:hAnsi="Verdana" w:cs="Arial"/>
                <w:sz w:val="24"/>
                <w:szCs w:val="24"/>
              </w:rPr>
              <w:t xml:space="preserve">already </w:t>
            </w:r>
            <w:r w:rsidR="00CA37D2">
              <w:rPr>
                <w:rFonts w:ascii="Verdana" w:hAnsi="Verdana" w:cs="Arial"/>
                <w:sz w:val="24"/>
                <w:szCs w:val="24"/>
              </w:rPr>
              <w:t>ha</w:t>
            </w:r>
            <w:r>
              <w:rPr>
                <w:rFonts w:ascii="Verdana" w:hAnsi="Verdana" w:cs="Arial"/>
                <w:sz w:val="24"/>
                <w:szCs w:val="24"/>
              </w:rPr>
              <w:t xml:space="preserve">d </w:t>
            </w:r>
            <w:r w:rsidR="00CA37D2">
              <w:rPr>
                <w:rFonts w:ascii="Verdana" w:hAnsi="Verdana" w:cs="Arial"/>
                <w:sz w:val="24"/>
                <w:szCs w:val="24"/>
              </w:rPr>
              <w:t xml:space="preserve">a </w:t>
            </w:r>
            <w:r>
              <w:rPr>
                <w:rFonts w:ascii="Verdana" w:hAnsi="Verdana" w:cs="Arial"/>
                <w:sz w:val="24"/>
                <w:szCs w:val="24"/>
              </w:rPr>
              <w:t xml:space="preserve">comprehensive </w:t>
            </w:r>
            <w:r w:rsidR="00CA37D2">
              <w:rPr>
                <w:rFonts w:ascii="Verdana" w:hAnsi="Verdana" w:cs="Arial"/>
                <w:sz w:val="24"/>
                <w:szCs w:val="24"/>
              </w:rPr>
              <w:t>quality dashboard which</w:t>
            </w:r>
            <w:r>
              <w:rPr>
                <w:rFonts w:ascii="Verdana" w:hAnsi="Verdana" w:cs="Arial"/>
                <w:sz w:val="24"/>
                <w:szCs w:val="24"/>
              </w:rPr>
              <w:t xml:space="preserve"> was updated quarterly and would </w:t>
            </w:r>
            <w:r w:rsidR="00CA37D2">
              <w:rPr>
                <w:rFonts w:ascii="Verdana" w:hAnsi="Verdana" w:cs="Arial"/>
                <w:sz w:val="24"/>
                <w:szCs w:val="24"/>
              </w:rPr>
              <w:t>be shared</w:t>
            </w:r>
            <w:r>
              <w:rPr>
                <w:rFonts w:ascii="Verdana" w:hAnsi="Verdana" w:cs="Arial"/>
                <w:sz w:val="24"/>
                <w:szCs w:val="24"/>
              </w:rPr>
              <w:t xml:space="preserve"> following </w:t>
            </w:r>
            <w:r w:rsidR="0027668A">
              <w:rPr>
                <w:rFonts w:ascii="Verdana" w:hAnsi="Verdana" w:cs="Arial"/>
                <w:sz w:val="24"/>
                <w:szCs w:val="24"/>
              </w:rPr>
              <w:t>the WAST governance processes. This would be shared at the next meeting (Forward Look).</w:t>
            </w:r>
          </w:p>
          <w:p w14:paraId="2CBB25B4" w14:textId="77777777" w:rsidR="00EB2204" w:rsidRDefault="00EB2204" w:rsidP="00EB2204">
            <w:pPr>
              <w:pStyle w:val="Footer"/>
              <w:jc w:val="both"/>
              <w:rPr>
                <w:rFonts w:ascii="Verdana" w:hAnsi="Verdana" w:cs="Arial"/>
                <w:sz w:val="24"/>
                <w:szCs w:val="24"/>
              </w:rPr>
            </w:pPr>
          </w:p>
          <w:p w14:paraId="266DE7D0" w14:textId="217A31D5" w:rsidR="00CA37D2" w:rsidRPr="0027668A" w:rsidRDefault="00EB2204" w:rsidP="0027668A">
            <w:pPr>
              <w:jc w:val="both"/>
              <w:rPr>
                <w:rFonts w:ascii="Verdana" w:hAnsi="Verdana"/>
                <w:sz w:val="24"/>
                <w:szCs w:val="24"/>
              </w:rPr>
            </w:pPr>
            <w:r>
              <w:rPr>
                <w:rFonts w:ascii="Verdana" w:hAnsi="Verdana"/>
                <w:sz w:val="24"/>
                <w:szCs w:val="24"/>
              </w:rPr>
              <w:t xml:space="preserve">Members </w:t>
            </w:r>
            <w:r w:rsidRPr="00A35079">
              <w:rPr>
                <w:rFonts w:ascii="Verdana" w:hAnsi="Verdana"/>
                <w:b/>
                <w:bCs/>
                <w:sz w:val="24"/>
                <w:szCs w:val="24"/>
              </w:rPr>
              <w:t>NOTE</w:t>
            </w:r>
            <w:r>
              <w:rPr>
                <w:rFonts w:ascii="Verdana" w:hAnsi="Verdana"/>
                <w:b/>
                <w:bCs/>
                <w:sz w:val="24"/>
                <w:szCs w:val="24"/>
              </w:rPr>
              <w:t>D</w:t>
            </w:r>
            <w:r>
              <w:rPr>
                <w:rFonts w:ascii="Verdana" w:hAnsi="Verdana"/>
                <w:sz w:val="24"/>
                <w:szCs w:val="24"/>
              </w:rPr>
              <w:t xml:space="preserve"> the update.</w:t>
            </w:r>
          </w:p>
        </w:tc>
        <w:tc>
          <w:tcPr>
            <w:tcW w:w="1652" w:type="dxa"/>
            <w:tcBorders>
              <w:top w:val="single" w:sz="4" w:space="0" w:color="auto"/>
              <w:bottom w:val="single" w:sz="4" w:space="0" w:color="auto"/>
            </w:tcBorders>
          </w:tcPr>
          <w:p w14:paraId="1A24A369" w14:textId="77777777" w:rsidR="00B07B3D" w:rsidRDefault="00B07B3D" w:rsidP="002E344E">
            <w:pPr>
              <w:jc w:val="both"/>
              <w:rPr>
                <w:rFonts w:ascii="Verdana" w:hAnsi="Verdana" w:cstheme="minorHAnsi"/>
                <w:sz w:val="24"/>
                <w:szCs w:val="24"/>
              </w:rPr>
            </w:pPr>
          </w:p>
          <w:p w14:paraId="5D0273F3" w14:textId="77777777" w:rsidR="0027668A" w:rsidRDefault="0027668A" w:rsidP="002E344E">
            <w:pPr>
              <w:jc w:val="both"/>
              <w:rPr>
                <w:rFonts w:ascii="Verdana" w:hAnsi="Verdana" w:cstheme="minorHAnsi"/>
                <w:sz w:val="24"/>
                <w:szCs w:val="24"/>
              </w:rPr>
            </w:pPr>
          </w:p>
          <w:p w14:paraId="714973E4" w14:textId="77777777" w:rsidR="0027668A" w:rsidRDefault="0027668A" w:rsidP="002E344E">
            <w:pPr>
              <w:jc w:val="both"/>
              <w:rPr>
                <w:rFonts w:ascii="Verdana" w:hAnsi="Verdana" w:cstheme="minorHAnsi"/>
                <w:sz w:val="24"/>
                <w:szCs w:val="24"/>
              </w:rPr>
            </w:pPr>
          </w:p>
          <w:p w14:paraId="7524EEA6" w14:textId="77777777" w:rsidR="0027668A" w:rsidRDefault="0027668A" w:rsidP="002E344E">
            <w:pPr>
              <w:jc w:val="both"/>
              <w:rPr>
                <w:rFonts w:ascii="Verdana" w:hAnsi="Verdana" w:cstheme="minorHAnsi"/>
                <w:sz w:val="24"/>
                <w:szCs w:val="24"/>
              </w:rPr>
            </w:pPr>
          </w:p>
          <w:p w14:paraId="67D19FCB" w14:textId="77777777" w:rsidR="0027668A" w:rsidRDefault="0027668A" w:rsidP="002E344E">
            <w:pPr>
              <w:jc w:val="both"/>
              <w:rPr>
                <w:rFonts w:ascii="Verdana" w:hAnsi="Verdana" w:cstheme="minorHAnsi"/>
                <w:sz w:val="24"/>
                <w:szCs w:val="24"/>
              </w:rPr>
            </w:pPr>
          </w:p>
          <w:p w14:paraId="52DA918F" w14:textId="77777777" w:rsidR="0027668A" w:rsidRDefault="0027668A" w:rsidP="002E344E">
            <w:pPr>
              <w:jc w:val="both"/>
              <w:rPr>
                <w:rFonts w:ascii="Verdana" w:hAnsi="Verdana" w:cstheme="minorHAnsi"/>
                <w:sz w:val="24"/>
                <w:szCs w:val="24"/>
              </w:rPr>
            </w:pPr>
          </w:p>
          <w:p w14:paraId="2AA8CED4" w14:textId="77777777" w:rsidR="0027668A" w:rsidRDefault="0027668A" w:rsidP="002E344E">
            <w:pPr>
              <w:jc w:val="both"/>
              <w:rPr>
                <w:rFonts w:ascii="Verdana" w:hAnsi="Verdana" w:cstheme="minorHAnsi"/>
                <w:sz w:val="24"/>
                <w:szCs w:val="24"/>
              </w:rPr>
            </w:pPr>
          </w:p>
          <w:p w14:paraId="6626F8E4" w14:textId="77777777" w:rsidR="0027668A" w:rsidRDefault="0027668A" w:rsidP="002E344E">
            <w:pPr>
              <w:jc w:val="both"/>
              <w:rPr>
                <w:rFonts w:ascii="Verdana" w:hAnsi="Verdana" w:cstheme="minorHAnsi"/>
                <w:sz w:val="24"/>
                <w:szCs w:val="24"/>
              </w:rPr>
            </w:pPr>
          </w:p>
          <w:p w14:paraId="78E24E03" w14:textId="77777777" w:rsidR="0027668A" w:rsidRDefault="0027668A" w:rsidP="002E344E">
            <w:pPr>
              <w:jc w:val="both"/>
              <w:rPr>
                <w:rFonts w:ascii="Verdana" w:hAnsi="Verdana" w:cstheme="minorHAnsi"/>
                <w:sz w:val="24"/>
                <w:szCs w:val="24"/>
              </w:rPr>
            </w:pPr>
          </w:p>
          <w:p w14:paraId="1CA5AA24" w14:textId="77777777" w:rsidR="0027668A" w:rsidRDefault="0027668A" w:rsidP="002E344E">
            <w:pPr>
              <w:jc w:val="both"/>
              <w:rPr>
                <w:rFonts w:ascii="Verdana" w:hAnsi="Verdana" w:cstheme="minorHAnsi"/>
                <w:sz w:val="24"/>
                <w:szCs w:val="24"/>
              </w:rPr>
            </w:pPr>
          </w:p>
          <w:p w14:paraId="45AACACC" w14:textId="77777777" w:rsidR="0027668A" w:rsidRDefault="0027668A" w:rsidP="002E344E">
            <w:pPr>
              <w:jc w:val="both"/>
              <w:rPr>
                <w:rFonts w:ascii="Verdana" w:hAnsi="Verdana" w:cstheme="minorHAnsi"/>
                <w:sz w:val="24"/>
                <w:szCs w:val="24"/>
              </w:rPr>
            </w:pPr>
          </w:p>
          <w:p w14:paraId="6C391344" w14:textId="77777777" w:rsidR="0027668A" w:rsidRDefault="0027668A" w:rsidP="002E344E">
            <w:pPr>
              <w:jc w:val="both"/>
              <w:rPr>
                <w:rFonts w:ascii="Verdana" w:hAnsi="Verdana" w:cstheme="minorHAnsi"/>
                <w:sz w:val="24"/>
                <w:szCs w:val="24"/>
              </w:rPr>
            </w:pPr>
          </w:p>
          <w:p w14:paraId="2A3A2C22" w14:textId="77777777" w:rsidR="0027668A" w:rsidRDefault="0027668A" w:rsidP="002E344E">
            <w:pPr>
              <w:jc w:val="both"/>
              <w:rPr>
                <w:rFonts w:ascii="Verdana" w:hAnsi="Verdana" w:cstheme="minorHAnsi"/>
                <w:sz w:val="24"/>
                <w:szCs w:val="24"/>
              </w:rPr>
            </w:pPr>
          </w:p>
          <w:p w14:paraId="078B4C8A" w14:textId="77777777" w:rsidR="0027668A" w:rsidRDefault="0027668A" w:rsidP="002E344E">
            <w:pPr>
              <w:jc w:val="both"/>
              <w:rPr>
                <w:rFonts w:ascii="Verdana" w:hAnsi="Verdana" w:cstheme="minorHAnsi"/>
                <w:sz w:val="24"/>
                <w:szCs w:val="24"/>
              </w:rPr>
            </w:pPr>
          </w:p>
          <w:p w14:paraId="61368613" w14:textId="77777777" w:rsidR="0027668A" w:rsidRDefault="0027668A" w:rsidP="002E344E">
            <w:pPr>
              <w:jc w:val="both"/>
              <w:rPr>
                <w:rFonts w:ascii="Verdana" w:hAnsi="Verdana" w:cstheme="minorHAnsi"/>
                <w:sz w:val="24"/>
                <w:szCs w:val="24"/>
              </w:rPr>
            </w:pPr>
          </w:p>
          <w:p w14:paraId="58390ED1" w14:textId="77777777" w:rsidR="0027668A" w:rsidRDefault="0027668A" w:rsidP="002E344E">
            <w:pPr>
              <w:jc w:val="both"/>
              <w:rPr>
                <w:rFonts w:ascii="Verdana" w:hAnsi="Verdana" w:cstheme="minorHAnsi"/>
                <w:sz w:val="24"/>
                <w:szCs w:val="24"/>
              </w:rPr>
            </w:pPr>
          </w:p>
          <w:p w14:paraId="602C9D31" w14:textId="77777777" w:rsidR="0027668A" w:rsidRDefault="0027668A" w:rsidP="002E344E">
            <w:pPr>
              <w:jc w:val="both"/>
              <w:rPr>
                <w:rFonts w:ascii="Verdana" w:hAnsi="Verdana" w:cstheme="minorHAnsi"/>
                <w:sz w:val="24"/>
                <w:szCs w:val="24"/>
              </w:rPr>
            </w:pPr>
          </w:p>
          <w:p w14:paraId="07720E97" w14:textId="77777777" w:rsidR="0027668A" w:rsidRDefault="0027668A" w:rsidP="002E344E">
            <w:pPr>
              <w:jc w:val="both"/>
              <w:rPr>
                <w:rFonts w:ascii="Verdana" w:hAnsi="Verdana" w:cstheme="minorHAnsi"/>
                <w:sz w:val="24"/>
                <w:szCs w:val="24"/>
              </w:rPr>
            </w:pPr>
          </w:p>
          <w:p w14:paraId="33167E64" w14:textId="77777777" w:rsidR="0027668A" w:rsidRDefault="0027668A" w:rsidP="002E344E">
            <w:pPr>
              <w:jc w:val="both"/>
              <w:rPr>
                <w:rFonts w:ascii="Verdana" w:hAnsi="Verdana" w:cstheme="minorHAnsi"/>
                <w:sz w:val="24"/>
                <w:szCs w:val="24"/>
              </w:rPr>
            </w:pPr>
          </w:p>
          <w:p w14:paraId="4CA93190" w14:textId="77777777" w:rsidR="0027668A" w:rsidRDefault="0027668A" w:rsidP="002E344E">
            <w:pPr>
              <w:jc w:val="both"/>
              <w:rPr>
                <w:rFonts w:ascii="Verdana" w:hAnsi="Verdana" w:cstheme="minorHAnsi"/>
                <w:sz w:val="24"/>
                <w:szCs w:val="24"/>
              </w:rPr>
            </w:pPr>
          </w:p>
          <w:p w14:paraId="3E8AE62C" w14:textId="77777777" w:rsidR="0027668A" w:rsidRDefault="0027668A" w:rsidP="002E344E">
            <w:pPr>
              <w:jc w:val="both"/>
              <w:rPr>
                <w:rFonts w:ascii="Verdana" w:hAnsi="Verdana" w:cstheme="minorHAnsi"/>
                <w:sz w:val="24"/>
                <w:szCs w:val="24"/>
              </w:rPr>
            </w:pPr>
          </w:p>
          <w:p w14:paraId="136F23E2" w14:textId="77777777" w:rsidR="0027668A" w:rsidRDefault="0027668A" w:rsidP="002E344E">
            <w:pPr>
              <w:jc w:val="both"/>
              <w:rPr>
                <w:rFonts w:ascii="Verdana" w:hAnsi="Verdana" w:cstheme="minorHAnsi"/>
                <w:sz w:val="24"/>
                <w:szCs w:val="24"/>
              </w:rPr>
            </w:pPr>
          </w:p>
          <w:p w14:paraId="4F31B882" w14:textId="77777777" w:rsidR="0027668A" w:rsidRDefault="0027668A" w:rsidP="002E344E">
            <w:pPr>
              <w:jc w:val="both"/>
              <w:rPr>
                <w:rFonts w:ascii="Verdana" w:hAnsi="Verdana" w:cstheme="minorHAnsi"/>
                <w:sz w:val="24"/>
                <w:szCs w:val="24"/>
              </w:rPr>
            </w:pPr>
          </w:p>
          <w:p w14:paraId="6E44EBB9" w14:textId="77777777" w:rsidR="0027668A" w:rsidRDefault="0027668A" w:rsidP="002E344E">
            <w:pPr>
              <w:jc w:val="both"/>
              <w:rPr>
                <w:rFonts w:ascii="Verdana" w:hAnsi="Verdana" w:cstheme="minorHAnsi"/>
                <w:sz w:val="24"/>
                <w:szCs w:val="24"/>
              </w:rPr>
            </w:pPr>
          </w:p>
          <w:p w14:paraId="6162E888" w14:textId="554D0D96" w:rsidR="0027668A" w:rsidRPr="002941E8" w:rsidRDefault="0027668A" w:rsidP="002E344E">
            <w:pPr>
              <w:jc w:val="both"/>
              <w:rPr>
                <w:rFonts w:ascii="Verdana" w:hAnsi="Verdana" w:cstheme="minorHAnsi"/>
                <w:sz w:val="24"/>
                <w:szCs w:val="24"/>
              </w:rPr>
            </w:pPr>
            <w:r>
              <w:rPr>
                <w:rFonts w:ascii="Verdana" w:hAnsi="Verdana" w:cstheme="minorHAnsi"/>
                <w:sz w:val="24"/>
                <w:szCs w:val="24"/>
              </w:rPr>
              <w:t>WAST</w:t>
            </w:r>
          </w:p>
        </w:tc>
      </w:tr>
      <w:tr w:rsidR="006D290B" w:rsidRPr="002941E8" w14:paraId="5B63305F" w14:textId="77777777" w:rsidTr="00245632">
        <w:tc>
          <w:tcPr>
            <w:tcW w:w="709" w:type="dxa"/>
            <w:tcBorders>
              <w:top w:val="single" w:sz="4" w:space="0" w:color="auto"/>
              <w:bottom w:val="single" w:sz="4" w:space="0" w:color="auto"/>
            </w:tcBorders>
          </w:tcPr>
          <w:p w14:paraId="7CF6EA39" w14:textId="77777777" w:rsidR="006D290B" w:rsidRPr="002941E8" w:rsidRDefault="006D290B"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7385B5A2" w14:textId="77777777" w:rsidR="006D290B" w:rsidRPr="00155000" w:rsidRDefault="00155000" w:rsidP="002E344E">
            <w:pPr>
              <w:jc w:val="both"/>
              <w:rPr>
                <w:rFonts w:ascii="Verdana" w:hAnsi="Verdana"/>
                <w:b/>
                <w:bCs/>
                <w:sz w:val="24"/>
                <w:szCs w:val="24"/>
              </w:rPr>
            </w:pPr>
            <w:r w:rsidRPr="00155000">
              <w:rPr>
                <w:rFonts w:ascii="Verdana" w:hAnsi="Verdana"/>
                <w:b/>
                <w:bCs/>
                <w:sz w:val="24"/>
                <w:szCs w:val="24"/>
              </w:rPr>
              <w:t>SIX GOALS FOR URGENT AND EMERGENCY CARE</w:t>
            </w:r>
          </w:p>
          <w:p w14:paraId="7283F813" w14:textId="7DF25F98" w:rsidR="00155000" w:rsidRDefault="00155000" w:rsidP="002E344E">
            <w:pPr>
              <w:jc w:val="both"/>
              <w:rPr>
                <w:rFonts w:ascii="Verdana" w:hAnsi="Verdana"/>
                <w:b/>
                <w:bCs/>
                <w:sz w:val="24"/>
                <w:szCs w:val="24"/>
              </w:rPr>
            </w:pPr>
          </w:p>
          <w:p w14:paraId="7938D1C3" w14:textId="77777777" w:rsidR="0027668A" w:rsidRDefault="0027668A" w:rsidP="002E344E">
            <w:pPr>
              <w:jc w:val="both"/>
              <w:rPr>
                <w:rFonts w:ascii="Verdana" w:hAnsi="Verdana"/>
                <w:b/>
                <w:bCs/>
                <w:sz w:val="24"/>
                <w:szCs w:val="24"/>
              </w:rPr>
            </w:pPr>
            <w:r w:rsidRPr="0027668A">
              <w:rPr>
                <w:rFonts w:ascii="Verdana" w:hAnsi="Verdana"/>
                <w:sz w:val="24"/>
                <w:szCs w:val="24"/>
              </w:rPr>
              <w:t>Ross Whitehead gave an overview of the connected nature of the work of NEPTS DAG to the Six Goals for Urgent and Emergency Care.</w:t>
            </w:r>
            <w:r>
              <w:rPr>
                <w:rFonts w:ascii="Verdana" w:hAnsi="Verdana"/>
                <w:b/>
                <w:bCs/>
                <w:sz w:val="24"/>
                <w:szCs w:val="24"/>
              </w:rPr>
              <w:t xml:space="preserve">  </w:t>
            </w:r>
          </w:p>
          <w:p w14:paraId="4D3FE042" w14:textId="77777777" w:rsidR="0027668A" w:rsidRDefault="0027668A" w:rsidP="002E344E">
            <w:pPr>
              <w:jc w:val="both"/>
              <w:rPr>
                <w:rFonts w:ascii="Verdana" w:hAnsi="Verdana"/>
                <w:b/>
                <w:bCs/>
                <w:sz w:val="24"/>
                <w:szCs w:val="24"/>
              </w:rPr>
            </w:pPr>
          </w:p>
          <w:p w14:paraId="4079DE51" w14:textId="77777777" w:rsidR="0027668A" w:rsidRDefault="00CA37D2" w:rsidP="002E344E">
            <w:pPr>
              <w:jc w:val="both"/>
              <w:rPr>
                <w:rFonts w:ascii="Verdana" w:hAnsi="Verdana"/>
                <w:sz w:val="24"/>
                <w:szCs w:val="24"/>
              </w:rPr>
            </w:pPr>
            <w:r w:rsidRPr="0027668A">
              <w:rPr>
                <w:rFonts w:ascii="Verdana" w:hAnsi="Verdana"/>
                <w:sz w:val="24"/>
                <w:szCs w:val="24"/>
              </w:rPr>
              <w:t>Members received the Handbook</w:t>
            </w:r>
            <w:r w:rsidR="0027668A">
              <w:rPr>
                <w:rFonts w:ascii="Verdana" w:hAnsi="Verdana"/>
                <w:sz w:val="24"/>
                <w:szCs w:val="24"/>
              </w:rPr>
              <w:t xml:space="preserve"> and noted that this would form one of the s</w:t>
            </w:r>
            <w:r w:rsidRPr="0027668A">
              <w:rPr>
                <w:rFonts w:ascii="Verdana" w:hAnsi="Verdana"/>
                <w:sz w:val="24"/>
                <w:szCs w:val="24"/>
              </w:rPr>
              <w:t>tandard agenda item</w:t>
            </w:r>
            <w:r w:rsidR="0027668A">
              <w:rPr>
                <w:rFonts w:ascii="Verdana" w:hAnsi="Verdana"/>
                <w:sz w:val="24"/>
                <w:szCs w:val="24"/>
              </w:rPr>
              <w:t>s</w:t>
            </w:r>
            <w:r w:rsidRPr="0027668A">
              <w:rPr>
                <w:rFonts w:ascii="Verdana" w:hAnsi="Verdana"/>
                <w:sz w:val="24"/>
                <w:szCs w:val="24"/>
              </w:rPr>
              <w:t xml:space="preserve"> to support the work to deliver the goals</w:t>
            </w:r>
            <w:r w:rsidR="0027668A">
              <w:rPr>
                <w:rFonts w:ascii="Verdana" w:hAnsi="Verdana"/>
                <w:sz w:val="24"/>
                <w:szCs w:val="24"/>
              </w:rPr>
              <w:t xml:space="preserve">. </w:t>
            </w:r>
          </w:p>
          <w:p w14:paraId="619C2CE7" w14:textId="77777777" w:rsidR="0027668A" w:rsidRDefault="0027668A" w:rsidP="002E344E">
            <w:pPr>
              <w:jc w:val="both"/>
              <w:rPr>
                <w:rFonts w:ascii="Verdana" w:hAnsi="Verdana"/>
                <w:sz w:val="24"/>
                <w:szCs w:val="24"/>
              </w:rPr>
            </w:pPr>
          </w:p>
          <w:p w14:paraId="27A99416" w14:textId="77777777" w:rsidR="0027668A" w:rsidRDefault="0027668A" w:rsidP="002E344E">
            <w:pPr>
              <w:jc w:val="both"/>
              <w:rPr>
                <w:rFonts w:ascii="Verdana" w:hAnsi="Verdana"/>
                <w:sz w:val="24"/>
                <w:szCs w:val="24"/>
              </w:rPr>
            </w:pPr>
            <w:r>
              <w:rPr>
                <w:rFonts w:ascii="Verdana" w:hAnsi="Verdana"/>
                <w:sz w:val="24"/>
                <w:szCs w:val="24"/>
              </w:rPr>
              <w:t>Members noted:</w:t>
            </w:r>
          </w:p>
          <w:p w14:paraId="68BC9B0E" w14:textId="3C4FEEE3" w:rsidR="00CA37D2" w:rsidRDefault="0027668A" w:rsidP="0027668A">
            <w:pPr>
              <w:pStyle w:val="ListParagraph"/>
              <w:numPr>
                <w:ilvl w:val="0"/>
                <w:numId w:val="27"/>
              </w:numPr>
              <w:jc w:val="both"/>
              <w:rPr>
                <w:rFonts w:ascii="Verdana" w:hAnsi="Verdana"/>
                <w:sz w:val="24"/>
                <w:szCs w:val="24"/>
              </w:rPr>
            </w:pPr>
            <w:r w:rsidRPr="0027668A">
              <w:rPr>
                <w:rFonts w:ascii="Verdana" w:hAnsi="Verdana"/>
                <w:sz w:val="24"/>
                <w:szCs w:val="24"/>
              </w:rPr>
              <w:t xml:space="preserve">the quality statement (within Goal 5) to deliver non-emergency patient transport services. </w:t>
            </w:r>
          </w:p>
          <w:p w14:paraId="618C4AA3" w14:textId="0B3CEAB7" w:rsidR="0027668A" w:rsidRDefault="0027668A" w:rsidP="0027668A">
            <w:pPr>
              <w:pStyle w:val="ListParagraph"/>
              <w:numPr>
                <w:ilvl w:val="0"/>
                <w:numId w:val="27"/>
              </w:numPr>
              <w:jc w:val="both"/>
              <w:rPr>
                <w:rFonts w:ascii="Verdana" w:hAnsi="Verdana"/>
                <w:sz w:val="24"/>
                <w:szCs w:val="24"/>
              </w:rPr>
            </w:pPr>
            <w:r>
              <w:rPr>
                <w:rFonts w:ascii="Verdana" w:hAnsi="Verdana"/>
                <w:sz w:val="24"/>
                <w:szCs w:val="24"/>
              </w:rPr>
              <w:t>Stephen Harrhy, Chief Ambulance Services Commissioner was the lead for Goal 4</w:t>
            </w:r>
          </w:p>
          <w:p w14:paraId="3B0520AF" w14:textId="43D067E3" w:rsidR="0027668A" w:rsidRDefault="0027668A" w:rsidP="0027668A">
            <w:pPr>
              <w:pStyle w:val="ListParagraph"/>
              <w:numPr>
                <w:ilvl w:val="0"/>
                <w:numId w:val="27"/>
              </w:numPr>
              <w:jc w:val="both"/>
              <w:rPr>
                <w:rFonts w:ascii="Verdana" w:hAnsi="Verdana"/>
                <w:sz w:val="24"/>
                <w:szCs w:val="24"/>
              </w:rPr>
            </w:pPr>
            <w:r>
              <w:rPr>
                <w:rFonts w:ascii="Verdana" w:hAnsi="Verdana"/>
                <w:sz w:val="24"/>
                <w:szCs w:val="24"/>
              </w:rPr>
              <w:t>That updates would be required from the NEPTS DAG to deliver the quality statement</w:t>
            </w:r>
          </w:p>
          <w:p w14:paraId="2D2E566B" w14:textId="2B21AE4E" w:rsidR="0027668A" w:rsidRPr="0027668A" w:rsidRDefault="0027668A" w:rsidP="0027668A">
            <w:pPr>
              <w:pStyle w:val="ListParagraph"/>
              <w:numPr>
                <w:ilvl w:val="0"/>
                <w:numId w:val="27"/>
              </w:numPr>
              <w:jc w:val="both"/>
              <w:rPr>
                <w:rFonts w:ascii="Verdana" w:hAnsi="Verdana"/>
                <w:sz w:val="24"/>
                <w:szCs w:val="24"/>
              </w:rPr>
            </w:pPr>
            <w:r>
              <w:rPr>
                <w:rFonts w:ascii="Verdana" w:hAnsi="Verdana"/>
                <w:sz w:val="24"/>
                <w:szCs w:val="24"/>
              </w:rPr>
              <w:t>Health board specific actions would be required at future meetings</w:t>
            </w:r>
          </w:p>
          <w:p w14:paraId="087D54A8" w14:textId="77777777" w:rsidR="0027668A" w:rsidRDefault="0027668A" w:rsidP="002E344E">
            <w:pPr>
              <w:jc w:val="both"/>
              <w:rPr>
                <w:rFonts w:ascii="Verdana" w:hAnsi="Verdana"/>
                <w:sz w:val="24"/>
                <w:szCs w:val="24"/>
              </w:rPr>
            </w:pPr>
          </w:p>
          <w:p w14:paraId="7D96E897" w14:textId="147D7006" w:rsidR="00155000" w:rsidRPr="00385558" w:rsidRDefault="0027668A" w:rsidP="002E344E">
            <w:pPr>
              <w:jc w:val="both"/>
              <w:rPr>
                <w:rFonts w:ascii="Verdana" w:hAnsi="Verdana"/>
                <w:sz w:val="24"/>
                <w:szCs w:val="24"/>
              </w:rPr>
            </w:pPr>
            <w:r>
              <w:rPr>
                <w:rFonts w:ascii="Verdana" w:hAnsi="Verdana"/>
                <w:sz w:val="24"/>
                <w:szCs w:val="24"/>
              </w:rPr>
              <w:t xml:space="preserve">Members </w:t>
            </w:r>
            <w:r w:rsidRPr="0027668A">
              <w:rPr>
                <w:rFonts w:ascii="Verdana" w:hAnsi="Verdana"/>
                <w:b/>
                <w:bCs/>
                <w:sz w:val="24"/>
                <w:szCs w:val="24"/>
              </w:rPr>
              <w:t>resolved</w:t>
            </w:r>
            <w:r>
              <w:rPr>
                <w:rFonts w:ascii="Verdana" w:hAnsi="Verdana"/>
                <w:sz w:val="24"/>
                <w:szCs w:val="24"/>
              </w:rPr>
              <w:t xml:space="preserve"> to </w:t>
            </w:r>
            <w:r w:rsidRPr="0027668A">
              <w:rPr>
                <w:rFonts w:ascii="Verdana" w:hAnsi="Verdana"/>
                <w:b/>
                <w:bCs/>
                <w:sz w:val="24"/>
                <w:szCs w:val="24"/>
              </w:rPr>
              <w:t xml:space="preserve">note </w:t>
            </w:r>
            <w:r>
              <w:rPr>
                <w:rFonts w:ascii="Verdana" w:hAnsi="Verdana"/>
                <w:sz w:val="24"/>
                <w:szCs w:val="24"/>
              </w:rPr>
              <w:t>the update and the actions planned.</w:t>
            </w:r>
          </w:p>
        </w:tc>
        <w:tc>
          <w:tcPr>
            <w:tcW w:w="1652" w:type="dxa"/>
            <w:tcBorders>
              <w:top w:val="single" w:sz="4" w:space="0" w:color="auto"/>
              <w:bottom w:val="single" w:sz="4" w:space="0" w:color="auto"/>
            </w:tcBorders>
          </w:tcPr>
          <w:p w14:paraId="2165D9D9" w14:textId="7560FF9C" w:rsidR="00EB2204" w:rsidRPr="002941E8" w:rsidRDefault="00EB2204" w:rsidP="002E344E">
            <w:pPr>
              <w:jc w:val="both"/>
              <w:rPr>
                <w:rFonts w:ascii="Verdana" w:hAnsi="Verdana" w:cstheme="minorHAnsi"/>
                <w:sz w:val="24"/>
                <w:szCs w:val="24"/>
              </w:rPr>
            </w:pPr>
          </w:p>
        </w:tc>
      </w:tr>
      <w:tr w:rsidR="00155000" w:rsidRPr="002941E8" w14:paraId="5317CF70" w14:textId="77777777" w:rsidTr="00245632">
        <w:tc>
          <w:tcPr>
            <w:tcW w:w="709" w:type="dxa"/>
            <w:tcBorders>
              <w:top w:val="single" w:sz="4" w:space="0" w:color="auto"/>
              <w:bottom w:val="single" w:sz="4" w:space="0" w:color="auto"/>
            </w:tcBorders>
          </w:tcPr>
          <w:p w14:paraId="31D7FE60" w14:textId="77777777" w:rsidR="00155000" w:rsidRPr="002941E8" w:rsidRDefault="00155000"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44C7521B" w14:textId="080F1C65" w:rsidR="00155000" w:rsidRDefault="00155000" w:rsidP="002E344E">
            <w:pPr>
              <w:jc w:val="both"/>
              <w:rPr>
                <w:rFonts w:ascii="Verdana" w:hAnsi="Verdana"/>
                <w:b/>
                <w:bCs/>
                <w:sz w:val="24"/>
                <w:szCs w:val="24"/>
              </w:rPr>
            </w:pPr>
            <w:r>
              <w:rPr>
                <w:rFonts w:ascii="Verdana" w:hAnsi="Verdana"/>
                <w:b/>
                <w:bCs/>
                <w:sz w:val="24"/>
                <w:szCs w:val="24"/>
              </w:rPr>
              <w:t>TERMS OF REFERENCE</w:t>
            </w:r>
          </w:p>
          <w:p w14:paraId="46C10D8E" w14:textId="77777777" w:rsidR="0027668A" w:rsidRDefault="0027668A" w:rsidP="002E344E">
            <w:pPr>
              <w:jc w:val="both"/>
              <w:rPr>
                <w:rFonts w:ascii="Verdana" w:hAnsi="Verdana"/>
                <w:b/>
                <w:bCs/>
                <w:sz w:val="24"/>
                <w:szCs w:val="24"/>
              </w:rPr>
            </w:pPr>
          </w:p>
          <w:p w14:paraId="2DA5A4B6" w14:textId="3C7778A5" w:rsidR="00155000" w:rsidRDefault="00155000" w:rsidP="00155000">
            <w:pPr>
              <w:jc w:val="both"/>
              <w:rPr>
                <w:rFonts w:ascii="Verdana" w:hAnsi="Verdana"/>
                <w:sz w:val="24"/>
                <w:szCs w:val="24"/>
              </w:rPr>
            </w:pPr>
            <w:r>
              <w:rPr>
                <w:rFonts w:ascii="Verdana" w:hAnsi="Verdana"/>
                <w:sz w:val="24"/>
                <w:szCs w:val="24"/>
              </w:rPr>
              <w:t xml:space="preserve">Members </w:t>
            </w:r>
            <w:r w:rsidR="0027668A" w:rsidRPr="0027668A">
              <w:rPr>
                <w:rFonts w:ascii="Verdana" w:hAnsi="Verdana"/>
                <w:b/>
                <w:bCs/>
                <w:sz w:val="24"/>
                <w:szCs w:val="24"/>
              </w:rPr>
              <w:t xml:space="preserve">noted </w:t>
            </w:r>
            <w:r>
              <w:rPr>
                <w:rFonts w:ascii="Verdana" w:hAnsi="Verdana"/>
                <w:sz w:val="24"/>
                <w:szCs w:val="24"/>
              </w:rPr>
              <w:t xml:space="preserve">the </w:t>
            </w:r>
            <w:r w:rsidR="0027668A">
              <w:rPr>
                <w:rFonts w:ascii="Verdana" w:hAnsi="Verdana"/>
                <w:sz w:val="24"/>
                <w:szCs w:val="24"/>
              </w:rPr>
              <w:t>final version of the Terms of Reference</w:t>
            </w:r>
            <w:r>
              <w:rPr>
                <w:rFonts w:ascii="Verdana" w:hAnsi="Verdana"/>
                <w:sz w:val="24"/>
                <w:szCs w:val="24"/>
              </w:rPr>
              <w:t>.</w:t>
            </w:r>
          </w:p>
          <w:p w14:paraId="46466F9B" w14:textId="70D2099A" w:rsidR="00155000" w:rsidRPr="00155000" w:rsidRDefault="00155000" w:rsidP="002E344E">
            <w:pPr>
              <w:jc w:val="both"/>
              <w:rPr>
                <w:rFonts w:ascii="Verdana" w:hAnsi="Verdana"/>
                <w:b/>
                <w:bCs/>
                <w:sz w:val="24"/>
                <w:szCs w:val="24"/>
              </w:rPr>
            </w:pPr>
          </w:p>
        </w:tc>
        <w:tc>
          <w:tcPr>
            <w:tcW w:w="1652" w:type="dxa"/>
            <w:tcBorders>
              <w:top w:val="single" w:sz="4" w:space="0" w:color="auto"/>
              <w:bottom w:val="single" w:sz="4" w:space="0" w:color="auto"/>
            </w:tcBorders>
          </w:tcPr>
          <w:p w14:paraId="17347922" w14:textId="77777777" w:rsidR="00155000" w:rsidRPr="002941E8" w:rsidRDefault="00155000" w:rsidP="002E344E">
            <w:pPr>
              <w:jc w:val="both"/>
              <w:rPr>
                <w:rFonts w:ascii="Verdana" w:hAnsi="Verdana" w:cstheme="minorHAnsi"/>
                <w:sz w:val="24"/>
                <w:szCs w:val="24"/>
              </w:rPr>
            </w:pPr>
          </w:p>
        </w:tc>
      </w:tr>
      <w:tr w:rsidR="00155000" w:rsidRPr="002941E8" w14:paraId="0A5802AD" w14:textId="77777777" w:rsidTr="00245632">
        <w:tc>
          <w:tcPr>
            <w:tcW w:w="709" w:type="dxa"/>
            <w:tcBorders>
              <w:top w:val="single" w:sz="4" w:space="0" w:color="auto"/>
              <w:bottom w:val="single" w:sz="4" w:space="0" w:color="auto"/>
            </w:tcBorders>
          </w:tcPr>
          <w:p w14:paraId="765214BA" w14:textId="77777777" w:rsidR="00155000" w:rsidRPr="002941E8" w:rsidRDefault="00155000"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5A9A4556" w14:textId="7731E9A2" w:rsidR="00155000" w:rsidRDefault="00155000" w:rsidP="002E344E">
            <w:pPr>
              <w:jc w:val="both"/>
              <w:rPr>
                <w:rFonts w:ascii="Verdana" w:hAnsi="Verdana"/>
                <w:b/>
                <w:bCs/>
                <w:sz w:val="24"/>
                <w:szCs w:val="24"/>
              </w:rPr>
            </w:pPr>
            <w:r>
              <w:rPr>
                <w:rFonts w:ascii="Verdana" w:hAnsi="Verdana"/>
                <w:b/>
                <w:bCs/>
                <w:sz w:val="24"/>
                <w:szCs w:val="24"/>
              </w:rPr>
              <w:t>EASC KEY ORGANISATIONAL CONTACTS</w:t>
            </w:r>
          </w:p>
          <w:p w14:paraId="50DCDF04" w14:textId="44647D56" w:rsidR="0027668A" w:rsidRDefault="0027668A" w:rsidP="002E344E">
            <w:pPr>
              <w:jc w:val="both"/>
              <w:rPr>
                <w:rFonts w:ascii="Verdana" w:hAnsi="Verdana"/>
                <w:b/>
                <w:bCs/>
                <w:sz w:val="24"/>
                <w:szCs w:val="24"/>
              </w:rPr>
            </w:pPr>
          </w:p>
          <w:p w14:paraId="5E2920C3" w14:textId="3E4F1BE7" w:rsidR="0027668A" w:rsidRPr="0027668A" w:rsidRDefault="0027668A" w:rsidP="002E344E">
            <w:pPr>
              <w:jc w:val="both"/>
              <w:rPr>
                <w:rFonts w:ascii="Verdana" w:hAnsi="Verdana"/>
                <w:sz w:val="24"/>
                <w:szCs w:val="24"/>
              </w:rPr>
            </w:pPr>
            <w:r w:rsidRPr="0027668A">
              <w:rPr>
                <w:rFonts w:ascii="Verdana" w:hAnsi="Verdana"/>
                <w:sz w:val="24"/>
                <w:szCs w:val="24"/>
              </w:rPr>
              <w:t>The EASC Key Organisational Contacts was received. Members noted that they would be required to inform the EASC Team where changes occurred.</w:t>
            </w:r>
          </w:p>
          <w:p w14:paraId="7BEE3EF6" w14:textId="77777777" w:rsidR="0027668A" w:rsidRDefault="0027668A" w:rsidP="002E344E">
            <w:pPr>
              <w:jc w:val="both"/>
              <w:rPr>
                <w:rFonts w:ascii="Verdana" w:hAnsi="Verdana"/>
                <w:b/>
                <w:bCs/>
                <w:sz w:val="24"/>
                <w:szCs w:val="24"/>
              </w:rPr>
            </w:pPr>
          </w:p>
          <w:p w14:paraId="03DCE403" w14:textId="77777777" w:rsidR="00155000" w:rsidRDefault="0027668A" w:rsidP="002E344E">
            <w:pPr>
              <w:jc w:val="both"/>
              <w:rPr>
                <w:rFonts w:ascii="Verdana" w:hAnsi="Verdana"/>
                <w:sz w:val="24"/>
                <w:szCs w:val="24"/>
              </w:rPr>
            </w:pPr>
            <w:r>
              <w:rPr>
                <w:rFonts w:ascii="Verdana" w:hAnsi="Verdana"/>
                <w:sz w:val="24"/>
                <w:szCs w:val="24"/>
              </w:rPr>
              <w:t xml:space="preserve">Members </w:t>
            </w:r>
            <w:r w:rsidRPr="0027668A">
              <w:rPr>
                <w:rFonts w:ascii="Verdana" w:hAnsi="Verdana"/>
                <w:b/>
                <w:bCs/>
                <w:sz w:val="24"/>
                <w:szCs w:val="24"/>
              </w:rPr>
              <w:t>resolved</w:t>
            </w:r>
            <w:r>
              <w:rPr>
                <w:rFonts w:ascii="Verdana" w:hAnsi="Verdana"/>
                <w:sz w:val="24"/>
                <w:szCs w:val="24"/>
              </w:rPr>
              <w:t xml:space="preserve"> to </w:t>
            </w:r>
            <w:r w:rsidRPr="0027668A">
              <w:rPr>
                <w:rFonts w:ascii="Verdana" w:hAnsi="Verdana"/>
                <w:b/>
                <w:bCs/>
                <w:sz w:val="24"/>
                <w:szCs w:val="24"/>
              </w:rPr>
              <w:t xml:space="preserve">note </w:t>
            </w:r>
            <w:r>
              <w:rPr>
                <w:rFonts w:ascii="Verdana" w:hAnsi="Verdana"/>
                <w:sz w:val="24"/>
                <w:szCs w:val="24"/>
              </w:rPr>
              <w:t xml:space="preserve">the update </w:t>
            </w:r>
          </w:p>
          <w:p w14:paraId="45F22007" w14:textId="25C7FA5F" w:rsidR="0027668A" w:rsidRPr="00155000" w:rsidRDefault="0027668A" w:rsidP="002E344E">
            <w:pPr>
              <w:jc w:val="both"/>
              <w:rPr>
                <w:rFonts w:ascii="Verdana" w:hAnsi="Verdana"/>
                <w:sz w:val="24"/>
                <w:szCs w:val="24"/>
              </w:rPr>
            </w:pPr>
          </w:p>
        </w:tc>
        <w:tc>
          <w:tcPr>
            <w:tcW w:w="1652" w:type="dxa"/>
            <w:tcBorders>
              <w:top w:val="single" w:sz="4" w:space="0" w:color="auto"/>
              <w:bottom w:val="single" w:sz="4" w:space="0" w:color="auto"/>
            </w:tcBorders>
          </w:tcPr>
          <w:p w14:paraId="74C37B24" w14:textId="77777777" w:rsidR="00155000" w:rsidRPr="002941E8" w:rsidRDefault="00155000" w:rsidP="002E344E">
            <w:pPr>
              <w:jc w:val="both"/>
              <w:rPr>
                <w:rFonts w:ascii="Verdana" w:hAnsi="Verdana" w:cstheme="minorHAnsi"/>
                <w:sz w:val="24"/>
                <w:szCs w:val="24"/>
              </w:rPr>
            </w:pPr>
          </w:p>
        </w:tc>
      </w:tr>
      <w:tr w:rsidR="006227EF" w:rsidRPr="002941E8" w14:paraId="7349CD65" w14:textId="77777777" w:rsidTr="00245632">
        <w:tc>
          <w:tcPr>
            <w:tcW w:w="709" w:type="dxa"/>
            <w:tcBorders>
              <w:top w:val="single" w:sz="4" w:space="0" w:color="auto"/>
              <w:bottom w:val="single" w:sz="4" w:space="0" w:color="auto"/>
            </w:tcBorders>
          </w:tcPr>
          <w:p w14:paraId="0743A4DA" w14:textId="77777777" w:rsidR="006227EF" w:rsidRPr="002941E8" w:rsidRDefault="006227EF"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4917E7BB" w14:textId="55390AAD" w:rsidR="006227EF"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FORWARD LOOK</w:t>
            </w:r>
          </w:p>
          <w:p w14:paraId="3521D50A" w14:textId="77777777" w:rsidR="006227EF" w:rsidRPr="002941E8" w:rsidRDefault="006227EF" w:rsidP="002E344E">
            <w:pPr>
              <w:pStyle w:val="Footer"/>
              <w:jc w:val="both"/>
              <w:rPr>
                <w:rFonts w:ascii="Verdana" w:hAnsi="Verdana" w:cs="Arial"/>
                <w:b/>
                <w:sz w:val="24"/>
                <w:szCs w:val="24"/>
              </w:rPr>
            </w:pPr>
          </w:p>
          <w:p w14:paraId="28574C7C" w14:textId="09BCB1DB" w:rsidR="00EB2204" w:rsidRDefault="00EB2204" w:rsidP="00EB2204">
            <w:pPr>
              <w:pStyle w:val="Footer"/>
              <w:jc w:val="both"/>
              <w:rPr>
                <w:rFonts w:ascii="Verdana" w:hAnsi="Verdana" w:cs="Arial"/>
                <w:sz w:val="24"/>
                <w:szCs w:val="24"/>
              </w:rPr>
            </w:pPr>
            <w:r>
              <w:rPr>
                <w:rFonts w:ascii="Verdana" w:hAnsi="Verdana" w:cs="Arial"/>
                <w:sz w:val="24"/>
                <w:szCs w:val="24"/>
              </w:rPr>
              <w:t>The Forward Look was received and the Chair suggested that</w:t>
            </w:r>
            <w:r w:rsidR="006C12FA">
              <w:rPr>
                <w:rFonts w:ascii="Verdana" w:hAnsi="Verdana" w:cs="Arial"/>
                <w:sz w:val="24"/>
                <w:szCs w:val="24"/>
              </w:rPr>
              <w:t xml:space="preserve"> Members send</w:t>
            </w:r>
            <w:r>
              <w:rPr>
                <w:rFonts w:ascii="Verdana" w:hAnsi="Verdana" w:cs="Arial"/>
                <w:sz w:val="24"/>
                <w:szCs w:val="24"/>
              </w:rPr>
              <w:t xml:space="preserve"> further </w:t>
            </w:r>
            <w:r w:rsidR="006C12FA">
              <w:rPr>
                <w:rFonts w:ascii="Verdana" w:hAnsi="Verdana" w:cs="Arial"/>
                <w:sz w:val="24"/>
                <w:szCs w:val="24"/>
              </w:rPr>
              <w:t>suggestions to develop the plan for the next year</w:t>
            </w:r>
            <w:r>
              <w:rPr>
                <w:rFonts w:ascii="Verdana" w:hAnsi="Verdana" w:cs="Arial"/>
                <w:sz w:val="24"/>
                <w:szCs w:val="24"/>
              </w:rPr>
              <w:t xml:space="preserve">. </w:t>
            </w:r>
          </w:p>
          <w:p w14:paraId="6E9E084D" w14:textId="77777777" w:rsidR="00EB2204" w:rsidRDefault="00EB2204" w:rsidP="00EB2204">
            <w:pPr>
              <w:pStyle w:val="Footer"/>
              <w:jc w:val="both"/>
              <w:rPr>
                <w:rFonts w:ascii="Verdana" w:hAnsi="Verdana" w:cs="Arial"/>
                <w:sz w:val="24"/>
                <w:szCs w:val="24"/>
              </w:rPr>
            </w:pPr>
          </w:p>
          <w:p w14:paraId="1FF29BEB" w14:textId="2A247081" w:rsidR="00EB2204" w:rsidRDefault="00EB2204" w:rsidP="00EB2204">
            <w:pPr>
              <w:jc w:val="both"/>
              <w:rPr>
                <w:rFonts w:ascii="Verdana" w:hAnsi="Verdana"/>
                <w:sz w:val="24"/>
                <w:szCs w:val="24"/>
              </w:rPr>
            </w:pPr>
            <w:r>
              <w:rPr>
                <w:rFonts w:ascii="Verdana" w:hAnsi="Verdana"/>
                <w:sz w:val="24"/>
                <w:szCs w:val="24"/>
              </w:rPr>
              <w:t xml:space="preserve">Members </w:t>
            </w:r>
            <w:r w:rsidR="006C12FA" w:rsidRPr="00A35079">
              <w:rPr>
                <w:rFonts w:ascii="Verdana" w:hAnsi="Verdana"/>
                <w:b/>
                <w:bCs/>
                <w:sz w:val="24"/>
                <w:szCs w:val="24"/>
              </w:rPr>
              <w:t>resolved</w:t>
            </w:r>
            <w:r w:rsidR="006C12FA">
              <w:rPr>
                <w:rFonts w:ascii="Verdana" w:hAnsi="Verdana"/>
                <w:sz w:val="24"/>
                <w:szCs w:val="24"/>
              </w:rPr>
              <w:t xml:space="preserve"> to </w:t>
            </w:r>
            <w:r w:rsidR="006C12FA" w:rsidRPr="00A35079">
              <w:rPr>
                <w:rFonts w:ascii="Verdana" w:hAnsi="Verdana"/>
                <w:b/>
                <w:bCs/>
                <w:sz w:val="24"/>
                <w:szCs w:val="24"/>
              </w:rPr>
              <w:t>note</w:t>
            </w:r>
            <w:r w:rsidR="006C12FA">
              <w:rPr>
                <w:rFonts w:ascii="Verdana" w:hAnsi="Verdana"/>
                <w:sz w:val="24"/>
                <w:szCs w:val="24"/>
              </w:rPr>
              <w:t xml:space="preserve"> the forward look</w:t>
            </w:r>
            <w:r>
              <w:rPr>
                <w:rFonts w:ascii="Verdana" w:hAnsi="Verdana"/>
                <w:sz w:val="24"/>
                <w:szCs w:val="24"/>
              </w:rPr>
              <w:t>.</w:t>
            </w:r>
          </w:p>
          <w:p w14:paraId="6DF6ADE2" w14:textId="110C4CFF" w:rsidR="006227EF" w:rsidRPr="002941E8" w:rsidRDefault="006227EF" w:rsidP="00EB2204">
            <w:pPr>
              <w:pStyle w:val="Footer"/>
              <w:jc w:val="both"/>
              <w:rPr>
                <w:rFonts w:ascii="Verdana" w:hAnsi="Verdana"/>
                <w:sz w:val="24"/>
                <w:szCs w:val="24"/>
              </w:rPr>
            </w:pPr>
          </w:p>
        </w:tc>
        <w:tc>
          <w:tcPr>
            <w:tcW w:w="1652" w:type="dxa"/>
            <w:tcBorders>
              <w:top w:val="single" w:sz="4" w:space="0" w:color="auto"/>
              <w:bottom w:val="single" w:sz="4" w:space="0" w:color="auto"/>
            </w:tcBorders>
          </w:tcPr>
          <w:p w14:paraId="77F88F2A" w14:textId="77777777" w:rsidR="006227EF" w:rsidRDefault="006227EF" w:rsidP="002E344E">
            <w:pPr>
              <w:jc w:val="both"/>
              <w:rPr>
                <w:rFonts w:ascii="Verdana" w:hAnsi="Verdana" w:cstheme="minorHAnsi"/>
                <w:sz w:val="24"/>
                <w:szCs w:val="24"/>
              </w:rPr>
            </w:pPr>
          </w:p>
          <w:p w14:paraId="30E19EEE" w14:textId="77777777" w:rsidR="00EB2204" w:rsidRDefault="00EB2204" w:rsidP="002E344E">
            <w:pPr>
              <w:jc w:val="both"/>
              <w:rPr>
                <w:rFonts w:ascii="Verdana" w:hAnsi="Verdana" w:cstheme="minorHAnsi"/>
                <w:sz w:val="24"/>
                <w:szCs w:val="24"/>
              </w:rPr>
            </w:pPr>
          </w:p>
          <w:p w14:paraId="020DE455" w14:textId="26FFDF39" w:rsidR="00EB2204" w:rsidRDefault="00EB2204" w:rsidP="002E344E">
            <w:pPr>
              <w:jc w:val="both"/>
              <w:rPr>
                <w:rFonts w:ascii="Verdana" w:hAnsi="Verdana" w:cstheme="minorHAnsi"/>
                <w:sz w:val="24"/>
                <w:szCs w:val="24"/>
              </w:rPr>
            </w:pPr>
            <w:r>
              <w:rPr>
                <w:rFonts w:ascii="Verdana" w:hAnsi="Verdana" w:cstheme="minorHAnsi"/>
                <w:sz w:val="24"/>
                <w:szCs w:val="24"/>
              </w:rPr>
              <w:t xml:space="preserve">Chair </w:t>
            </w:r>
          </w:p>
          <w:p w14:paraId="344567F5" w14:textId="77777777" w:rsidR="00EB2204" w:rsidRDefault="00EB2204" w:rsidP="002E344E">
            <w:pPr>
              <w:jc w:val="both"/>
              <w:rPr>
                <w:rFonts w:ascii="Verdana" w:hAnsi="Verdana" w:cstheme="minorHAnsi"/>
                <w:sz w:val="24"/>
                <w:szCs w:val="24"/>
              </w:rPr>
            </w:pPr>
          </w:p>
          <w:p w14:paraId="2B799B5B" w14:textId="29BE6C58" w:rsidR="00EB2204" w:rsidRPr="002941E8" w:rsidRDefault="00EB2204" w:rsidP="002E344E">
            <w:pPr>
              <w:jc w:val="both"/>
              <w:rPr>
                <w:rFonts w:ascii="Verdana" w:hAnsi="Verdana" w:cstheme="minorHAnsi"/>
                <w:sz w:val="24"/>
                <w:szCs w:val="24"/>
              </w:rPr>
            </w:pPr>
            <w:r>
              <w:rPr>
                <w:rFonts w:ascii="Verdana" w:hAnsi="Verdana" w:cstheme="minorHAnsi"/>
                <w:sz w:val="24"/>
                <w:szCs w:val="24"/>
              </w:rPr>
              <w:t>All</w:t>
            </w:r>
          </w:p>
        </w:tc>
      </w:tr>
      <w:tr w:rsidR="007C0E50" w:rsidRPr="002941E8" w14:paraId="485DD3BC" w14:textId="77777777" w:rsidTr="00245632">
        <w:tc>
          <w:tcPr>
            <w:tcW w:w="709" w:type="dxa"/>
            <w:tcBorders>
              <w:top w:val="single" w:sz="4" w:space="0" w:color="auto"/>
              <w:bottom w:val="single" w:sz="4" w:space="0" w:color="auto"/>
            </w:tcBorders>
          </w:tcPr>
          <w:p w14:paraId="715985A3" w14:textId="77777777" w:rsidR="007C0E50" w:rsidRPr="002941E8" w:rsidRDefault="007C0E50"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auto"/>
            </w:tcBorders>
          </w:tcPr>
          <w:p w14:paraId="1268B86D" w14:textId="3CB25BDC" w:rsidR="007C0E50" w:rsidRPr="002941E8" w:rsidRDefault="00EB2204" w:rsidP="002E344E">
            <w:pPr>
              <w:pStyle w:val="Footer"/>
              <w:jc w:val="both"/>
              <w:rPr>
                <w:rFonts w:ascii="Verdana" w:hAnsi="Verdana" w:cs="Arial"/>
                <w:b/>
                <w:sz w:val="24"/>
                <w:szCs w:val="24"/>
              </w:rPr>
            </w:pPr>
            <w:r w:rsidRPr="002941E8">
              <w:rPr>
                <w:rFonts w:ascii="Verdana" w:hAnsi="Verdana" w:cs="Arial"/>
                <w:b/>
                <w:sz w:val="24"/>
                <w:szCs w:val="24"/>
              </w:rPr>
              <w:t xml:space="preserve">ANY OTHER URGENT BUSINESS </w:t>
            </w:r>
          </w:p>
          <w:p w14:paraId="030A5F23" w14:textId="52948E02" w:rsidR="00EB2204" w:rsidRDefault="00EB2204" w:rsidP="00EB2204">
            <w:pPr>
              <w:pStyle w:val="Footer"/>
              <w:jc w:val="both"/>
              <w:rPr>
                <w:rFonts w:ascii="Verdana" w:hAnsi="Verdana" w:cs="Arial"/>
                <w:sz w:val="24"/>
                <w:szCs w:val="24"/>
              </w:rPr>
            </w:pPr>
          </w:p>
          <w:p w14:paraId="47942C9C" w14:textId="0FFFF778" w:rsidR="006C12FA" w:rsidRDefault="006C12FA" w:rsidP="00EB2204">
            <w:pPr>
              <w:pStyle w:val="Footer"/>
              <w:jc w:val="both"/>
              <w:rPr>
                <w:rFonts w:ascii="Verdana" w:hAnsi="Verdana" w:cs="Arial"/>
                <w:sz w:val="24"/>
                <w:szCs w:val="24"/>
              </w:rPr>
            </w:pPr>
            <w:r>
              <w:rPr>
                <w:rFonts w:ascii="Verdana" w:hAnsi="Verdana" w:cs="Arial"/>
                <w:sz w:val="24"/>
                <w:szCs w:val="24"/>
              </w:rPr>
              <w:t>Andrew Quarrell (Powys) asked whether it remained the intention to novate the two large cross border contracts (Hereford and Shropshire) at the earliest opportunity.</w:t>
            </w:r>
          </w:p>
          <w:p w14:paraId="69C562E0" w14:textId="6485E1B8" w:rsidR="006C12FA" w:rsidRDefault="006C12FA" w:rsidP="00EB2204">
            <w:pPr>
              <w:pStyle w:val="Footer"/>
              <w:jc w:val="both"/>
              <w:rPr>
                <w:rFonts w:ascii="Verdana" w:hAnsi="Verdana" w:cs="Arial"/>
                <w:sz w:val="24"/>
                <w:szCs w:val="24"/>
              </w:rPr>
            </w:pPr>
            <w:r>
              <w:rPr>
                <w:rFonts w:ascii="Verdana" w:hAnsi="Verdana" w:cs="Arial"/>
                <w:sz w:val="24"/>
                <w:szCs w:val="24"/>
              </w:rPr>
              <w:t>Further discussions would be needed with WAST and this was circa 50% of the Powys activity (which was not being managed by the WAST contract).</w:t>
            </w:r>
          </w:p>
          <w:p w14:paraId="7F3133CB" w14:textId="1D9CFECA" w:rsidR="006C12FA" w:rsidRDefault="006C12FA" w:rsidP="00EB2204">
            <w:pPr>
              <w:pStyle w:val="Footer"/>
              <w:jc w:val="both"/>
              <w:rPr>
                <w:rFonts w:ascii="Verdana" w:hAnsi="Verdana" w:cs="Arial"/>
                <w:sz w:val="24"/>
                <w:szCs w:val="24"/>
              </w:rPr>
            </w:pPr>
          </w:p>
          <w:p w14:paraId="2AE75198" w14:textId="5FBADE43" w:rsidR="006C12FA" w:rsidRDefault="006C12FA" w:rsidP="00EB2204">
            <w:pPr>
              <w:pStyle w:val="Footer"/>
              <w:jc w:val="both"/>
              <w:rPr>
                <w:rFonts w:ascii="Verdana" w:hAnsi="Verdana" w:cs="Arial"/>
                <w:sz w:val="24"/>
                <w:szCs w:val="24"/>
              </w:rPr>
            </w:pPr>
            <w:r>
              <w:rPr>
                <w:rFonts w:ascii="Verdana" w:hAnsi="Verdana" w:cs="Arial"/>
                <w:sz w:val="24"/>
                <w:szCs w:val="24"/>
              </w:rPr>
              <w:t>Mark Harris agreed to contact the team at Powys to work closely (meeting planned for September).</w:t>
            </w:r>
          </w:p>
          <w:p w14:paraId="1EED9412" w14:textId="1B564750" w:rsidR="006C12FA" w:rsidRDefault="006C12FA" w:rsidP="00EB2204">
            <w:pPr>
              <w:pStyle w:val="Footer"/>
              <w:jc w:val="both"/>
              <w:rPr>
                <w:rFonts w:ascii="Verdana" w:hAnsi="Verdana" w:cs="Arial"/>
                <w:sz w:val="24"/>
                <w:szCs w:val="24"/>
              </w:rPr>
            </w:pPr>
          </w:p>
          <w:p w14:paraId="57FA9A8F" w14:textId="63E0C286" w:rsidR="006C12FA" w:rsidRDefault="006C12FA" w:rsidP="00EB2204">
            <w:pPr>
              <w:pStyle w:val="Footer"/>
              <w:jc w:val="both"/>
              <w:rPr>
                <w:rFonts w:ascii="Verdana" w:hAnsi="Verdana" w:cs="Arial"/>
                <w:sz w:val="24"/>
                <w:szCs w:val="24"/>
              </w:rPr>
            </w:pPr>
            <w:r>
              <w:rPr>
                <w:rFonts w:ascii="Verdana" w:hAnsi="Verdana" w:cs="Arial"/>
                <w:sz w:val="24"/>
                <w:szCs w:val="24"/>
              </w:rPr>
              <w:t>Richard Baxter was thanked for his work in the EASC Team over the last year and best of luck in his new role in WAST.</w:t>
            </w:r>
          </w:p>
          <w:p w14:paraId="517DD681" w14:textId="36C9D32F" w:rsidR="007C0E50" w:rsidRPr="002941E8" w:rsidRDefault="007C0E50" w:rsidP="00EB2204">
            <w:pPr>
              <w:pStyle w:val="Footer"/>
              <w:jc w:val="both"/>
              <w:rPr>
                <w:rFonts w:ascii="Verdana" w:hAnsi="Verdana" w:cs="Arial"/>
                <w:sz w:val="24"/>
                <w:szCs w:val="24"/>
              </w:rPr>
            </w:pPr>
          </w:p>
        </w:tc>
        <w:tc>
          <w:tcPr>
            <w:tcW w:w="1652" w:type="dxa"/>
            <w:tcBorders>
              <w:top w:val="single" w:sz="4" w:space="0" w:color="auto"/>
              <w:bottom w:val="single" w:sz="4" w:space="0" w:color="auto"/>
            </w:tcBorders>
          </w:tcPr>
          <w:p w14:paraId="570DA3BD" w14:textId="77777777" w:rsidR="007C0E50" w:rsidRDefault="007C0E50" w:rsidP="002E344E">
            <w:pPr>
              <w:jc w:val="both"/>
              <w:rPr>
                <w:rFonts w:ascii="Verdana" w:hAnsi="Verdana" w:cstheme="minorHAnsi"/>
                <w:sz w:val="24"/>
                <w:szCs w:val="24"/>
              </w:rPr>
            </w:pPr>
          </w:p>
          <w:p w14:paraId="639AE55C" w14:textId="664AA02C" w:rsidR="00EB2204" w:rsidRPr="002941E8" w:rsidRDefault="00EB2204" w:rsidP="002E344E">
            <w:pPr>
              <w:jc w:val="both"/>
              <w:rPr>
                <w:rFonts w:ascii="Verdana" w:hAnsi="Verdana" w:cstheme="minorHAnsi"/>
                <w:sz w:val="24"/>
                <w:szCs w:val="24"/>
              </w:rPr>
            </w:pPr>
          </w:p>
        </w:tc>
      </w:tr>
      <w:tr w:rsidR="002C5B80" w:rsidRPr="002941E8" w14:paraId="11D8D6B1" w14:textId="77777777" w:rsidTr="00245632">
        <w:tc>
          <w:tcPr>
            <w:tcW w:w="709" w:type="dxa"/>
            <w:tcBorders>
              <w:top w:val="single" w:sz="4" w:space="0" w:color="auto"/>
            </w:tcBorders>
          </w:tcPr>
          <w:p w14:paraId="5290C0EB" w14:textId="77777777" w:rsidR="002C5B80" w:rsidRPr="002941E8" w:rsidRDefault="002C5B80" w:rsidP="002E344E">
            <w:pPr>
              <w:pStyle w:val="ListParagraph"/>
              <w:numPr>
                <w:ilvl w:val="0"/>
                <w:numId w:val="2"/>
              </w:numPr>
              <w:contextualSpacing w:val="0"/>
              <w:jc w:val="both"/>
              <w:rPr>
                <w:rFonts w:ascii="Verdana" w:hAnsi="Verdana" w:cstheme="minorHAnsi"/>
                <w:sz w:val="24"/>
                <w:szCs w:val="24"/>
              </w:rPr>
            </w:pPr>
          </w:p>
        </w:tc>
        <w:tc>
          <w:tcPr>
            <w:tcW w:w="8632" w:type="dxa"/>
            <w:tcBorders>
              <w:top w:val="single" w:sz="4" w:space="0" w:color="auto"/>
              <w:bottom w:val="single" w:sz="4" w:space="0" w:color="000000" w:themeColor="text1"/>
            </w:tcBorders>
          </w:tcPr>
          <w:p w14:paraId="1645C73F" w14:textId="77777777" w:rsidR="002C5B80" w:rsidRPr="002941E8" w:rsidRDefault="002C5B80" w:rsidP="002E344E">
            <w:pPr>
              <w:jc w:val="both"/>
              <w:rPr>
                <w:rFonts w:ascii="Verdana" w:hAnsi="Verdana" w:cs="Arial"/>
                <w:b/>
                <w:sz w:val="24"/>
                <w:szCs w:val="24"/>
              </w:rPr>
            </w:pPr>
            <w:r w:rsidRPr="002941E8">
              <w:rPr>
                <w:rFonts w:ascii="Verdana" w:hAnsi="Verdana" w:cs="Arial"/>
                <w:b/>
                <w:sz w:val="24"/>
                <w:szCs w:val="24"/>
              </w:rPr>
              <w:t xml:space="preserve">Date of next meeting </w:t>
            </w:r>
          </w:p>
          <w:p w14:paraId="0DF9877E" w14:textId="476DDE03" w:rsidR="002C5B80" w:rsidRPr="002941E8" w:rsidRDefault="00A1598C" w:rsidP="002E344E">
            <w:pPr>
              <w:pStyle w:val="Footer"/>
              <w:jc w:val="both"/>
              <w:rPr>
                <w:rFonts w:ascii="Verdana" w:hAnsi="Verdana" w:cs="Arial"/>
                <w:b/>
                <w:sz w:val="24"/>
                <w:szCs w:val="24"/>
              </w:rPr>
            </w:pPr>
            <w:r>
              <w:rPr>
                <w:rFonts w:ascii="Verdana" w:hAnsi="Verdana" w:cs="Arial"/>
                <w:bCs/>
                <w:sz w:val="24"/>
                <w:szCs w:val="24"/>
              </w:rPr>
              <w:t>6 October</w:t>
            </w:r>
            <w:r w:rsidR="002C5B80" w:rsidRPr="002941E8">
              <w:rPr>
                <w:rFonts w:ascii="Verdana" w:hAnsi="Verdana" w:cs="Arial"/>
                <w:bCs/>
                <w:sz w:val="24"/>
                <w:szCs w:val="24"/>
              </w:rPr>
              <w:t xml:space="preserve"> 2022</w:t>
            </w:r>
            <w:r w:rsidR="002C5B80" w:rsidRPr="002941E8">
              <w:rPr>
                <w:rFonts w:ascii="Verdana" w:hAnsi="Verdana"/>
                <w:bCs/>
                <w:sz w:val="24"/>
                <w:szCs w:val="24"/>
              </w:rPr>
              <w:t xml:space="preserve"> at </w:t>
            </w:r>
            <w:r w:rsidR="002C5B80" w:rsidRPr="002941E8">
              <w:rPr>
                <w:rFonts w:ascii="Verdana" w:hAnsi="Verdana" w:cs="Arial"/>
                <w:bCs/>
                <w:sz w:val="24"/>
                <w:szCs w:val="24"/>
              </w:rPr>
              <w:t>10:00 – 11:30 by Microsoft Teams</w:t>
            </w:r>
          </w:p>
        </w:tc>
        <w:tc>
          <w:tcPr>
            <w:tcW w:w="1652" w:type="dxa"/>
            <w:tcBorders>
              <w:top w:val="single" w:sz="4" w:space="0" w:color="auto"/>
            </w:tcBorders>
          </w:tcPr>
          <w:p w14:paraId="38CFAAD1" w14:textId="77777777" w:rsidR="002C5B80" w:rsidRPr="002941E8" w:rsidRDefault="002C5B80" w:rsidP="002E344E">
            <w:pPr>
              <w:jc w:val="both"/>
              <w:rPr>
                <w:rFonts w:ascii="Verdana" w:hAnsi="Verdana" w:cstheme="minorHAnsi"/>
                <w:sz w:val="24"/>
                <w:szCs w:val="24"/>
              </w:rPr>
            </w:pPr>
          </w:p>
        </w:tc>
      </w:tr>
    </w:tbl>
    <w:p w14:paraId="46B0F1B5" w14:textId="77777777" w:rsidR="0007294E" w:rsidRPr="00FD5FA3" w:rsidRDefault="0007294E">
      <w:pPr>
        <w:rPr>
          <w:rFonts w:ascii="Verdana" w:hAnsi="Verdana"/>
        </w:rPr>
      </w:pPr>
    </w:p>
    <w:p w14:paraId="0D358972" w14:textId="77777777" w:rsidR="003E3DE6" w:rsidRPr="00FD5FA3" w:rsidRDefault="003E3DE6">
      <w:pPr>
        <w:rPr>
          <w:rFonts w:ascii="Verdana" w:hAnsi="Verdana"/>
        </w:rPr>
      </w:pPr>
    </w:p>
    <w:p w14:paraId="59E681FA" w14:textId="77777777" w:rsidR="003E3DE6" w:rsidRPr="00FD5FA3" w:rsidRDefault="003E3DE6" w:rsidP="003E3DE6">
      <w:pPr>
        <w:ind w:left="360"/>
        <w:rPr>
          <w:rFonts w:ascii="Verdana" w:hAnsi="Verdana"/>
        </w:rPr>
      </w:pPr>
    </w:p>
    <w:sectPr w:rsidR="003E3DE6" w:rsidRPr="00FD5FA3" w:rsidSect="00385558">
      <w:headerReference w:type="default" r:id="rId11"/>
      <w:footerReference w:type="default" r:id="rId12"/>
      <w:pgSz w:w="11906" w:h="16838"/>
      <w:pgMar w:top="993" w:right="1440" w:bottom="851" w:left="1440" w:header="426" w:footer="1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0FD540" w14:textId="77777777" w:rsidR="0027668A" w:rsidRDefault="0027668A" w:rsidP="003E3DE6">
      <w:pPr>
        <w:spacing w:after="0" w:line="240" w:lineRule="auto"/>
      </w:pPr>
      <w:r>
        <w:separator/>
      </w:r>
    </w:p>
  </w:endnote>
  <w:endnote w:type="continuationSeparator" w:id="0">
    <w:p w14:paraId="65C10424" w14:textId="77777777" w:rsidR="0027668A" w:rsidRDefault="0027668A" w:rsidP="003E3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Bold">
    <w:panose1 w:val="020B0704020202020204"/>
    <w:charset w:val="00"/>
    <w:family w:val="roman"/>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27668A" w:rsidRPr="00CB5BFA" w14:paraId="2ED2AABF" w14:textId="77777777" w:rsidTr="00A1598C">
      <w:trPr>
        <w:trHeight w:val="558"/>
      </w:trPr>
      <w:tc>
        <w:tcPr>
          <w:tcW w:w="4395" w:type="dxa"/>
          <w:tcBorders>
            <w:top w:val="single" w:sz="4" w:space="0" w:color="auto"/>
          </w:tcBorders>
        </w:tcPr>
        <w:p w14:paraId="1D0E1E95" w14:textId="5737F37F" w:rsidR="0027668A" w:rsidRPr="008840D2" w:rsidRDefault="0075105D" w:rsidP="008840D2">
          <w:pPr>
            <w:pStyle w:val="Footer"/>
            <w:tabs>
              <w:tab w:val="left" w:pos="7200"/>
            </w:tabs>
            <w:ind w:right="70"/>
            <w:rPr>
              <w:rFonts w:ascii="Verdana" w:hAnsi="Verdana"/>
              <w:b/>
              <w:bCs/>
              <w:sz w:val="18"/>
              <w:szCs w:val="18"/>
            </w:rPr>
          </w:pPr>
          <w:r>
            <w:rPr>
              <w:rFonts w:ascii="Verdana" w:hAnsi="Verdana"/>
              <w:b/>
              <w:bCs/>
              <w:sz w:val="18"/>
              <w:szCs w:val="18"/>
            </w:rPr>
            <w:t>C</w:t>
          </w:r>
          <w:r w:rsidR="0027668A" w:rsidRPr="008840D2">
            <w:rPr>
              <w:rFonts w:ascii="Verdana" w:hAnsi="Verdana"/>
              <w:b/>
              <w:bCs/>
              <w:sz w:val="18"/>
              <w:szCs w:val="18"/>
            </w:rPr>
            <w:t xml:space="preserve">onfirmed notes of the NEPTS DAG held on </w:t>
          </w:r>
          <w:r w:rsidR="0027668A">
            <w:rPr>
              <w:rFonts w:ascii="Verdana" w:hAnsi="Verdana"/>
              <w:b/>
              <w:bCs/>
              <w:sz w:val="18"/>
              <w:szCs w:val="18"/>
            </w:rPr>
            <w:t>4 August</w:t>
          </w:r>
          <w:r w:rsidR="0027668A" w:rsidRPr="008840D2">
            <w:rPr>
              <w:rFonts w:ascii="Verdana" w:hAnsi="Verdana"/>
              <w:b/>
              <w:bCs/>
              <w:sz w:val="18"/>
              <w:szCs w:val="18"/>
            </w:rPr>
            <w:t xml:space="preserve"> 2022</w:t>
          </w:r>
        </w:p>
      </w:tc>
      <w:tc>
        <w:tcPr>
          <w:tcW w:w="1701" w:type="dxa"/>
          <w:tcBorders>
            <w:top w:val="single" w:sz="4" w:space="0" w:color="auto"/>
          </w:tcBorders>
        </w:tcPr>
        <w:p w14:paraId="41B80668" w14:textId="77777777" w:rsidR="0027668A" w:rsidRPr="000618D4" w:rsidRDefault="0027668A" w:rsidP="008840D2">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4BDA9A2C" w14:textId="1F43F5C4" w:rsidR="0027668A" w:rsidRPr="000618D4" w:rsidRDefault="0027668A" w:rsidP="008840D2">
          <w:pPr>
            <w:pStyle w:val="Footer"/>
            <w:tabs>
              <w:tab w:val="left" w:pos="7200"/>
            </w:tabs>
            <w:ind w:right="70"/>
            <w:jc w:val="right"/>
            <w:rPr>
              <w:rFonts w:ascii="Verdana" w:hAnsi="Verdana"/>
              <w:b/>
              <w:sz w:val="18"/>
              <w:szCs w:val="18"/>
            </w:rPr>
          </w:pPr>
          <w:r>
            <w:rPr>
              <w:rFonts w:ascii="Verdana" w:hAnsi="Verdana"/>
              <w:b/>
              <w:sz w:val="18"/>
              <w:szCs w:val="18"/>
            </w:rPr>
            <w:t xml:space="preserve">NEPTS Delivery Assurance Group </w:t>
          </w:r>
          <w:r w:rsidRPr="000618D4">
            <w:rPr>
              <w:rFonts w:ascii="Verdana" w:hAnsi="Verdana"/>
              <w:b/>
              <w:sz w:val="18"/>
              <w:szCs w:val="18"/>
            </w:rPr>
            <w:t>Meeting</w:t>
          </w:r>
        </w:p>
        <w:p w14:paraId="1C597463" w14:textId="776F4E70" w:rsidR="0027668A" w:rsidRPr="000618D4" w:rsidRDefault="0027668A" w:rsidP="008840D2">
          <w:pPr>
            <w:pStyle w:val="Footer"/>
            <w:tabs>
              <w:tab w:val="left" w:pos="7200"/>
            </w:tabs>
            <w:ind w:right="70"/>
            <w:jc w:val="right"/>
            <w:rPr>
              <w:rFonts w:ascii="Verdana" w:hAnsi="Verdana"/>
              <w:b/>
              <w:sz w:val="18"/>
              <w:szCs w:val="18"/>
            </w:rPr>
          </w:pPr>
          <w:r>
            <w:rPr>
              <w:rFonts w:ascii="Verdana" w:hAnsi="Verdana"/>
              <w:b/>
              <w:sz w:val="18"/>
              <w:szCs w:val="18"/>
            </w:rPr>
            <w:t>6 October 2022</w:t>
          </w:r>
        </w:p>
      </w:tc>
    </w:tr>
  </w:tbl>
  <w:p w14:paraId="23168618" w14:textId="77777777" w:rsidR="0027668A" w:rsidRPr="008840D2" w:rsidRDefault="0027668A" w:rsidP="008840D2">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FB8445" w14:textId="77777777" w:rsidR="0027668A" w:rsidRDefault="0027668A" w:rsidP="003E3DE6">
      <w:pPr>
        <w:spacing w:after="0" w:line="240" w:lineRule="auto"/>
      </w:pPr>
      <w:r>
        <w:separator/>
      </w:r>
    </w:p>
  </w:footnote>
  <w:footnote w:type="continuationSeparator" w:id="0">
    <w:p w14:paraId="3944DDFC" w14:textId="77777777" w:rsidR="0027668A" w:rsidRDefault="0027668A" w:rsidP="003E3D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92BB61" w14:textId="77777777" w:rsidR="0027668A" w:rsidRDefault="0027668A" w:rsidP="003E3DE6">
    <w:pPr>
      <w:pStyle w:val="Header"/>
      <w:jc w:val="center"/>
    </w:pPr>
    <w:r w:rsidRPr="00B63039">
      <w:rPr>
        <w:noProof/>
        <w:lang w:eastAsia="en-GB"/>
      </w:rPr>
      <w:drawing>
        <wp:inline distT="0" distB="0" distL="0" distR="0" wp14:anchorId="55883FF7" wp14:editId="670ACD15">
          <wp:extent cx="2152650" cy="629224"/>
          <wp:effectExtent l="0" t="0" r="0" b="0"/>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3473181" w14:textId="77777777" w:rsidR="0027668A" w:rsidRDefault="002766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90736"/>
    <w:multiLevelType w:val="hybridMultilevel"/>
    <w:tmpl w:val="92B8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FE06BC"/>
    <w:multiLevelType w:val="hybridMultilevel"/>
    <w:tmpl w:val="1E96A3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8914DF"/>
    <w:multiLevelType w:val="hybridMultilevel"/>
    <w:tmpl w:val="B2BC4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792434"/>
    <w:multiLevelType w:val="hybridMultilevel"/>
    <w:tmpl w:val="228469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B3C71AB"/>
    <w:multiLevelType w:val="hybridMultilevel"/>
    <w:tmpl w:val="F58233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0772084"/>
    <w:multiLevelType w:val="hybridMultilevel"/>
    <w:tmpl w:val="5B7C1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8810A01"/>
    <w:multiLevelType w:val="hybridMultilevel"/>
    <w:tmpl w:val="06A2E2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8DB1710"/>
    <w:multiLevelType w:val="hybridMultilevel"/>
    <w:tmpl w:val="62861E96"/>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1044FF"/>
    <w:multiLevelType w:val="hybridMultilevel"/>
    <w:tmpl w:val="15D4C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F6F6931"/>
    <w:multiLevelType w:val="hybridMultilevel"/>
    <w:tmpl w:val="7C10FF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FA216DA"/>
    <w:multiLevelType w:val="hybridMultilevel"/>
    <w:tmpl w:val="B33803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2900C22"/>
    <w:multiLevelType w:val="hybridMultilevel"/>
    <w:tmpl w:val="7142738C"/>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F572CC"/>
    <w:multiLevelType w:val="hybridMultilevel"/>
    <w:tmpl w:val="0AD84B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9814C9F"/>
    <w:multiLevelType w:val="hybridMultilevel"/>
    <w:tmpl w:val="2BBAD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A90823"/>
    <w:multiLevelType w:val="hybridMultilevel"/>
    <w:tmpl w:val="62EEACE2"/>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0E7651"/>
    <w:multiLevelType w:val="hybridMultilevel"/>
    <w:tmpl w:val="A23EA5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76F3F3B"/>
    <w:multiLevelType w:val="hybridMultilevel"/>
    <w:tmpl w:val="11B497E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78460F1"/>
    <w:multiLevelType w:val="hybridMultilevel"/>
    <w:tmpl w:val="831A1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8A54D8"/>
    <w:multiLevelType w:val="hybridMultilevel"/>
    <w:tmpl w:val="0018F2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67C17A0"/>
    <w:multiLevelType w:val="hybridMultilevel"/>
    <w:tmpl w:val="FA38D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7076D34"/>
    <w:multiLevelType w:val="hybridMultilevel"/>
    <w:tmpl w:val="928C69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9A0176C"/>
    <w:multiLevelType w:val="multilevel"/>
    <w:tmpl w:val="A61AE58E"/>
    <w:lvl w:ilvl="0">
      <w:start w:val="1"/>
      <w:numFmt w:val="decimal"/>
      <w:pStyle w:val="Heading1"/>
      <w:lvlText w:val="%1."/>
      <w:lvlJc w:val="left"/>
      <w:pPr>
        <w:ind w:left="2638" w:hanging="794"/>
      </w:pPr>
      <w:rPr>
        <w:color w:val="385623" w:themeColor="accent6" w:themeShade="80"/>
      </w:rPr>
    </w:lvl>
    <w:lvl w:ilvl="1">
      <w:start w:val="1"/>
      <w:numFmt w:val="decimal"/>
      <w:pStyle w:val="ProcedureBulletParagraphNumbered"/>
      <w:lvlText w:val="%1.%2."/>
      <w:lvlJc w:val="left"/>
      <w:pPr>
        <w:ind w:left="794" w:hanging="794"/>
      </w:pPr>
      <w:rPr>
        <w:b w:val="0"/>
        <w:color w:val="385623" w:themeColor="accent6" w:themeShade="80"/>
      </w:rPr>
    </w:lvl>
    <w:lvl w:ilvl="2">
      <w:start w:val="1"/>
      <w:numFmt w:val="decimal"/>
      <w:lvlText w:val="%1.%2.%3."/>
      <w:lvlJc w:val="left"/>
      <w:pPr>
        <w:tabs>
          <w:tab w:val="num" w:pos="1814"/>
        </w:tabs>
        <w:ind w:left="1814" w:hanging="1020"/>
      </w:pPr>
      <w:rPr>
        <w:b w:val="0"/>
        <w:bCs/>
        <w:color w:val="auto"/>
      </w:rPr>
    </w:lvl>
    <w:lvl w:ilvl="3">
      <w:numFmt w:val="decimal"/>
      <w:lvlText w:val=""/>
      <w:lvlJc w:val="left"/>
      <w:pPr>
        <w:ind w:left="1985" w:hanging="567"/>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A45449C"/>
    <w:multiLevelType w:val="hybridMultilevel"/>
    <w:tmpl w:val="9E68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16D5295"/>
    <w:multiLevelType w:val="hybridMultilevel"/>
    <w:tmpl w:val="8D6CF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DEC4D07"/>
    <w:multiLevelType w:val="hybridMultilevel"/>
    <w:tmpl w:val="5FEC6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CB50925"/>
    <w:multiLevelType w:val="hybridMultilevel"/>
    <w:tmpl w:val="071AE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24"/>
  </w:num>
  <w:num w:numId="3">
    <w:abstractNumId w:val="13"/>
  </w:num>
  <w:num w:numId="4">
    <w:abstractNumId w:val="25"/>
  </w:num>
  <w:num w:numId="5">
    <w:abstractNumId w:val="2"/>
  </w:num>
  <w:num w:numId="6">
    <w:abstractNumId w:val="3"/>
  </w:num>
  <w:num w:numId="7">
    <w:abstractNumId w:val="21"/>
  </w:num>
  <w:num w:numId="8">
    <w:abstractNumId w:val="1"/>
  </w:num>
  <w:num w:numId="9">
    <w:abstractNumId w:val="12"/>
  </w:num>
  <w:num w:numId="10">
    <w:abstractNumId w:val="0"/>
  </w:num>
  <w:num w:numId="11">
    <w:abstractNumId w:val="8"/>
  </w:num>
  <w:num w:numId="12">
    <w:abstractNumId w:val="23"/>
  </w:num>
  <w:num w:numId="13">
    <w:abstractNumId w:val="17"/>
  </w:num>
  <w:num w:numId="14">
    <w:abstractNumId w:val="26"/>
  </w:num>
  <w:num w:numId="15">
    <w:abstractNumId w:val="22"/>
  </w:num>
  <w:num w:numId="16">
    <w:abstractNumId w:val="6"/>
  </w:num>
  <w:num w:numId="17">
    <w:abstractNumId w:val="9"/>
  </w:num>
  <w:num w:numId="18">
    <w:abstractNumId w:val="20"/>
  </w:num>
  <w:num w:numId="19">
    <w:abstractNumId w:val="7"/>
  </w:num>
  <w:num w:numId="20">
    <w:abstractNumId w:val="16"/>
  </w:num>
  <w:num w:numId="21">
    <w:abstractNumId w:val="11"/>
  </w:num>
  <w:num w:numId="22">
    <w:abstractNumId w:val="15"/>
  </w:num>
  <w:num w:numId="23">
    <w:abstractNumId w:val="18"/>
  </w:num>
  <w:num w:numId="24">
    <w:abstractNumId w:val="5"/>
  </w:num>
  <w:num w:numId="25">
    <w:abstractNumId w:val="14"/>
  </w:num>
  <w:num w:numId="26">
    <w:abstractNumId w:val="19"/>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C01"/>
    <w:rsid w:val="00011A33"/>
    <w:rsid w:val="00011AB9"/>
    <w:rsid w:val="0003203E"/>
    <w:rsid w:val="00035338"/>
    <w:rsid w:val="00057B6E"/>
    <w:rsid w:val="0007294E"/>
    <w:rsid w:val="00075B4E"/>
    <w:rsid w:val="00090F8F"/>
    <w:rsid w:val="00093A7D"/>
    <w:rsid w:val="00094B3E"/>
    <w:rsid w:val="000A44FD"/>
    <w:rsid w:val="000C1C9D"/>
    <w:rsid w:val="000D21EE"/>
    <w:rsid w:val="00101F44"/>
    <w:rsid w:val="00155000"/>
    <w:rsid w:val="001715DF"/>
    <w:rsid w:val="001A3E34"/>
    <w:rsid w:val="001F7E22"/>
    <w:rsid w:val="002241CC"/>
    <w:rsid w:val="0023796F"/>
    <w:rsid w:val="00245632"/>
    <w:rsid w:val="00270230"/>
    <w:rsid w:val="0027668A"/>
    <w:rsid w:val="00282383"/>
    <w:rsid w:val="002900C8"/>
    <w:rsid w:val="002936B5"/>
    <w:rsid w:val="002941E8"/>
    <w:rsid w:val="002A2E04"/>
    <w:rsid w:val="002A6F42"/>
    <w:rsid w:val="002B14B3"/>
    <w:rsid w:val="002C5B80"/>
    <w:rsid w:val="002D03AB"/>
    <w:rsid w:val="002E1D14"/>
    <w:rsid w:val="002E344E"/>
    <w:rsid w:val="003059D3"/>
    <w:rsid w:val="003239B4"/>
    <w:rsid w:val="003252AF"/>
    <w:rsid w:val="00333DC8"/>
    <w:rsid w:val="00350E58"/>
    <w:rsid w:val="00367BA7"/>
    <w:rsid w:val="003727BC"/>
    <w:rsid w:val="00385558"/>
    <w:rsid w:val="003B31CB"/>
    <w:rsid w:val="003D348C"/>
    <w:rsid w:val="003E3DE6"/>
    <w:rsid w:val="003F3ACB"/>
    <w:rsid w:val="003F60D8"/>
    <w:rsid w:val="004115C4"/>
    <w:rsid w:val="004568FE"/>
    <w:rsid w:val="00474F8F"/>
    <w:rsid w:val="00483CD6"/>
    <w:rsid w:val="004A4292"/>
    <w:rsid w:val="004A5A83"/>
    <w:rsid w:val="004B46D8"/>
    <w:rsid w:val="004D5CB5"/>
    <w:rsid w:val="00514597"/>
    <w:rsid w:val="005B0E2C"/>
    <w:rsid w:val="005E5534"/>
    <w:rsid w:val="00601302"/>
    <w:rsid w:val="006227EF"/>
    <w:rsid w:val="00624A7E"/>
    <w:rsid w:val="006301C0"/>
    <w:rsid w:val="006302DF"/>
    <w:rsid w:val="00687661"/>
    <w:rsid w:val="006A004B"/>
    <w:rsid w:val="006A5E48"/>
    <w:rsid w:val="006B5330"/>
    <w:rsid w:val="006C12FA"/>
    <w:rsid w:val="006D23F5"/>
    <w:rsid w:val="006D290B"/>
    <w:rsid w:val="006E063F"/>
    <w:rsid w:val="006E0D3F"/>
    <w:rsid w:val="006F5671"/>
    <w:rsid w:val="006F7E59"/>
    <w:rsid w:val="00705C7C"/>
    <w:rsid w:val="00711D32"/>
    <w:rsid w:val="00717487"/>
    <w:rsid w:val="00721246"/>
    <w:rsid w:val="00726C01"/>
    <w:rsid w:val="007335D2"/>
    <w:rsid w:val="0075105D"/>
    <w:rsid w:val="00756852"/>
    <w:rsid w:val="007607AC"/>
    <w:rsid w:val="00775AAB"/>
    <w:rsid w:val="0078340A"/>
    <w:rsid w:val="007B14B9"/>
    <w:rsid w:val="007C0E50"/>
    <w:rsid w:val="007E4C29"/>
    <w:rsid w:val="008218B1"/>
    <w:rsid w:val="00874B13"/>
    <w:rsid w:val="008840D2"/>
    <w:rsid w:val="0088437F"/>
    <w:rsid w:val="008C77E6"/>
    <w:rsid w:val="00936E1B"/>
    <w:rsid w:val="00943CD1"/>
    <w:rsid w:val="00980A28"/>
    <w:rsid w:val="00982911"/>
    <w:rsid w:val="0098367B"/>
    <w:rsid w:val="009D288D"/>
    <w:rsid w:val="009E0C64"/>
    <w:rsid w:val="009E4A0F"/>
    <w:rsid w:val="009E4FCA"/>
    <w:rsid w:val="00A1598C"/>
    <w:rsid w:val="00A17492"/>
    <w:rsid w:val="00A17E57"/>
    <w:rsid w:val="00A35079"/>
    <w:rsid w:val="00A40C87"/>
    <w:rsid w:val="00AA62E8"/>
    <w:rsid w:val="00AB3972"/>
    <w:rsid w:val="00AC4842"/>
    <w:rsid w:val="00AC6941"/>
    <w:rsid w:val="00AF051D"/>
    <w:rsid w:val="00AF5AC0"/>
    <w:rsid w:val="00B07B3D"/>
    <w:rsid w:val="00B15A14"/>
    <w:rsid w:val="00B36605"/>
    <w:rsid w:val="00B639BE"/>
    <w:rsid w:val="00B64930"/>
    <w:rsid w:val="00B94515"/>
    <w:rsid w:val="00BE4E30"/>
    <w:rsid w:val="00BF37F8"/>
    <w:rsid w:val="00BF4A00"/>
    <w:rsid w:val="00C07086"/>
    <w:rsid w:val="00C2307E"/>
    <w:rsid w:val="00C7661F"/>
    <w:rsid w:val="00C904ED"/>
    <w:rsid w:val="00CA37D2"/>
    <w:rsid w:val="00CB11A6"/>
    <w:rsid w:val="00CF7755"/>
    <w:rsid w:val="00D05836"/>
    <w:rsid w:val="00D32541"/>
    <w:rsid w:val="00D70FCD"/>
    <w:rsid w:val="00D759B3"/>
    <w:rsid w:val="00D970DC"/>
    <w:rsid w:val="00DA6886"/>
    <w:rsid w:val="00DA72B8"/>
    <w:rsid w:val="00DB58A7"/>
    <w:rsid w:val="00DB5E91"/>
    <w:rsid w:val="00E24465"/>
    <w:rsid w:val="00E339AB"/>
    <w:rsid w:val="00E4190B"/>
    <w:rsid w:val="00EA42C1"/>
    <w:rsid w:val="00EB2204"/>
    <w:rsid w:val="00EB34BC"/>
    <w:rsid w:val="00EE411F"/>
    <w:rsid w:val="00EF29DE"/>
    <w:rsid w:val="00F2226E"/>
    <w:rsid w:val="00F23289"/>
    <w:rsid w:val="00F32A8C"/>
    <w:rsid w:val="00F41FF3"/>
    <w:rsid w:val="00F4234C"/>
    <w:rsid w:val="00F43C9E"/>
    <w:rsid w:val="00F544EA"/>
    <w:rsid w:val="00F6644D"/>
    <w:rsid w:val="00F90383"/>
    <w:rsid w:val="00FD0070"/>
    <w:rsid w:val="00FD25E4"/>
    <w:rsid w:val="00FD5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6F36050"/>
  <w15:chartTrackingRefBased/>
  <w15:docId w15:val="{0A98F303-D2C5-482A-A020-EDE9E7C16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ProcedureBulletParagraphNumbered"/>
    <w:link w:val="Heading1Char"/>
    <w:autoRedefine/>
    <w:uiPriority w:val="99"/>
    <w:qFormat/>
    <w:rsid w:val="00101F44"/>
    <w:pPr>
      <w:keepNext/>
      <w:keepLines/>
      <w:numPr>
        <w:numId w:val="7"/>
      </w:numPr>
      <w:spacing w:before="360" w:after="240" w:line="240" w:lineRule="auto"/>
      <w:outlineLvl w:val="0"/>
    </w:pPr>
    <w:rPr>
      <w:rFonts w:ascii="Arial Bold" w:eastAsia="Times New Roman" w:hAnsi="Arial Bold" w:cs="Times New Roman"/>
      <w:b/>
      <w:bCs/>
      <w:caps/>
      <w:color w:val="1F4E79" w:themeColor="accent1" w:themeShade="80"/>
      <w:sz w:val="24"/>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726C01"/>
    <w:pPr>
      <w:ind w:left="720"/>
      <w:contextualSpacing/>
    </w:pPr>
  </w:style>
  <w:style w:type="table" w:styleId="TableGrid">
    <w:name w:val="Table Grid"/>
    <w:basedOn w:val="TableNormal"/>
    <w:uiPriority w:val="59"/>
    <w:rsid w:val="003E3DE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3E3DE6"/>
    <w:pPr>
      <w:tabs>
        <w:tab w:val="center" w:pos="4513"/>
        <w:tab w:val="right" w:pos="9026"/>
      </w:tabs>
      <w:spacing w:after="0" w:line="240" w:lineRule="auto"/>
    </w:pPr>
  </w:style>
  <w:style w:type="character" w:customStyle="1" w:styleId="HeaderChar">
    <w:name w:val="Header Char"/>
    <w:basedOn w:val="DefaultParagraphFont"/>
    <w:link w:val="Header"/>
    <w:rsid w:val="003E3DE6"/>
  </w:style>
  <w:style w:type="paragraph" w:styleId="Footer">
    <w:name w:val="footer"/>
    <w:aliases w:val="Doc Footer"/>
    <w:basedOn w:val="Normal"/>
    <w:link w:val="FooterChar"/>
    <w:uiPriority w:val="99"/>
    <w:unhideWhenUsed/>
    <w:rsid w:val="003E3DE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3E3DE6"/>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3E3DE6"/>
    <w:pPr>
      <w:spacing w:after="0" w:line="240" w:lineRule="auto"/>
      <w:jc w:val="both"/>
    </w:pPr>
    <w:rPr>
      <w:rFonts w:ascii="Arial" w:eastAsia="Times New Roman" w:hAnsi="Arial" w:cs="Times New Roman"/>
      <w:sz w:val="24"/>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3E3DE6"/>
    <w:rPr>
      <w:rFonts w:ascii="Arial" w:eastAsia="Times New Roman" w:hAnsi="Arial" w:cs="Times New Roman"/>
      <w:sz w:val="24"/>
      <w:szCs w:val="2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7294E"/>
  </w:style>
  <w:style w:type="character" w:customStyle="1" w:styleId="Heading1Char">
    <w:name w:val="Heading 1 Char"/>
    <w:basedOn w:val="DefaultParagraphFont"/>
    <w:link w:val="Heading1"/>
    <w:uiPriority w:val="99"/>
    <w:rsid w:val="00101F44"/>
    <w:rPr>
      <w:rFonts w:ascii="Arial Bold" w:eastAsia="Times New Roman" w:hAnsi="Arial Bold" w:cs="Times New Roman"/>
      <w:b/>
      <w:bCs/>
      <w:caps/>
      <w:color w:val="1F4E79" w:themeColor="accent1" w:themeShade="80"/>
      <w:sz w:val="24"/>
      <w:szCs w:val="28"/>
      <w:lang w:eastAsia="en-GB"/>
    </w:rPr>
  </w:style>
  <w:style w:type="paragraph" w:customStyle="1" w:styleId="ProcedureBulletParagraphNumbered">
    <w:name w:val="Procedure Bullet Paragraph Numbered"/>
    <w:basedOn w:val="Normal"/>
    <w:link w:val="ProcedureBulletParagraphNumberedChar"/>
    <w:qFormat/>
    <w:rsid w:val="00101F44"/>
    <w:pPr>
      <w:numPr>
        <w:ilvl w:val="1"/>
        <w:numId w:val="7"/>
      </w:numPr>
      <w:spacing w:after="200" w:line="240" w:lineRule="auto"/>
    </w:pPr>
    <w:rPr>
      <w:rFonts w:ascii="Arial" w:eastAsia="Times New Roman" w:hAnsi="Arial" w:cs="Times New Roman"/>
      <w:sz w:val="24"/>
      <w:szCs w:val="24"/>
      <w:lang w:eastAsia="en-GB"/>
    </w:rPr>
  </w:style>
  <w:style w:type="character" w:customStyle="1" w:styleId="ProcedureBulletParagraphNumberedChar">
    <w:name w:val="Procedure Bullet Paragraph Numbered Char"/>
    <w:basedOn w:val="DefaultParagraphFont"/>
    <w:link w:val="ProcedureBulletParagraphNumbered"/>
    <w:locked/>
    <w:rsid w:val="00101F44"/>
    <w:rPr>
      <w:rFonts w:ascii="Arial" w:eastAsia="Times New Roman" w:hAnsi="Arial" w:cs="Times New Roman"/>
      <w:sz w:val="24"/>
      <w:szCs w:val="24"/>
      <w:lang w:eastAsia="en-GB"/>
    </w:rPr>
  </w:style>
  <w:style w:type="paragraph" w:styleId="Subtitle">
    <w:name w:val="Subtitle"/>
    <w:basedOn w:val="Normal"/>
    <w:link w:val="SubtitleChar"/>
    <w:qFormat/>
    <w:rsid w:val="002C5B80"/>
    <w:pPr>
      <w:spacing w:after="0" w:line="240" w:lineRule="auto"/>
      <w:jc w:val="center"/>
      <w:outlineLvl w:val="0"/>
    </w:pPr>
    <w:rPr>
      <w:rFonts w:ascii="Times New Roman" w:eastAsia="Times New Roman" w:hAnsi="Times New Roman" w:cs="Times New Roman"/>
      <w:b/>
      <w:bCs/>
    </w:rPr>
  </w:style>
  <w:style w:type="character" w:customStyle="1" w:styleId="SubtitleChar">
    <w:name w:val="Subtitle Char"/>
    <w:basedOn w:val="DefaultParagraphFont"/>
    <w:link w:val="Subtitle"/>
    <w:rsid w:val="002C5B80"/>
    <w:rPr>
      <w:rFonts w:ascii="Times New Roman" w:eastAsia="Times New Roman" w:hAnsi="Times New Roman" w:cs="Times New Roman"/>
      <w:b/>
      <w:bCs/>
    </w:rPr>
  </w:style>
  <w:style w:type="character" w:styleId="PageNumber">
    <w:name w:val="page number"/>
    <w:uiPriority w:val="99"/>
    <w:rsid w:val="008840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2c13fd5f7fe5c1904617d8c8c03bd12e">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3b796d81165469cd18641afc89cf36b"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B1C4F86-004D-40AC-9459-C41DC97F7350}">
  <ds:schemaRefs>
    <ds:schemaRef ds:uri="http://purl.org/dc/dcmitype/"/>
    <ds:schemaRef ds:uri="f30bebb2-c01f-48d0-81da-dc8b123879c2"/>
    <ds:schemaRef ds:uri="http://schemas.microsoft.com/office/2006/metadata/properties"/>
    <ds:schemaRef ds:uri="http://schemas.microsoft.com/office/2006/documentManagement/types"/>
    <ds:schemaRef ds:uri="http://www.w3.org/XML/1998/namespace"/>
    <ds:schemaRef ds:uri="b7e247b7-cca8-429f-8688-16f83c8fba5f"/>
    <ds:schemaRef ds:uri="http://schemas.microsoft.com/office/infopath/2007/PartnerControls"/>
    <ds:schemaRef ds:uri="http://schemas.openxmlformats.org/package/2006/metadata/core-properties"/>
    <ds:schemaRef ds:uri="http://purl.org/dc/terms/"/>
    <ds:schemaRef ds:uri="http://purl.org/dc/elements/1.1/"/>
  </ds:schemaRefs>
</ds:datastoreItem>
</file>

<file path=customXml/itemProps2.xml><?xml version="1.0" encoding="utf-8"?>
<ds:datastoreItem xmlns:ds="http://schemas.openxmlformats.org/officeDocument/2006/customXml" ds:itemID="{9DA52691-BF9B-4C74-AEA3-6DFA9B496F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A872BB-FB4D-429F-9037-B20C303935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2191</Words>
  <Characters>12489</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14651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Baxter (CTM UHB - CTM UHB - NCCU - Emergency Ambulance Services Team)</dc:creator>
  <cp:keywords/>
  <dc:description/>
  <cp:lastModifiedBy>Gwenan Roberts (CTM UHB - NCCU Corporate Services)</cp:lastModifiedBy>
  <cp:revision>2</cp:revision>
  <dcterms:created xsi:type="dcterms:W3CDTF">2022-11-01T17:23:00Z</dcterms:created>
  <dcterms:modified xsi:type="dcterms:W3CDTF">2022-11-01T17:23:00Z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