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437A4" w:rsidRDefault="007437A4" w:rsidP="007437A4">
      <w:pPr>
        <w:autoSpaceDE w:val="0"/>
        <w:autoSpaceDN w:val="0"/>
        <w:adjustRightInd w:val="0"/>
        <w:spacing w:after="0" w:line="240" w:lineRule="auto"/>
        <w:jc w:val="both"/>
        <w:rPr>
          <w:rFonts w:ascii="Verdana" w:eastAsia="Times New Roman" w:hAnsi="Verdana" w:cs="Verdana,Bold"/>
          <w:b/>
          <w:bCs/>
          <w:color w:val="000000"/>
          <w:sz w:val="24"/>
          <w:szCs w:val="24"/>
          <w:lang w:eastAsia="en-GB"/>
        </w:rPr>
      </w:pPr>
    </w:p>
    <w:p w:rsidR="00666A98" w:rsidRPr="007437A4" w:rsidRDefault="00666A98" w:rsidP="008326FD">
      <w:pPr>
        <w:autoSpaceDE w:val="0"/>
        <w:autoSpaceDN w:val="0"/>
        <w:adjustRightInd w:val="0"/>
        <w:spacing w:after="0" w:line="240" w:lineRule="auto"/>
        <w:jc w:val="center"/>
        <w:rPr>
          <w:rFonts w:ascii="Verdana" w:eastAsia="Times New Roman" w:hAnsi="Verdana" w:cs="Verdana,Bold"/>
          <w:b/>
          <w:bCs/>
          <w:color w:val="000000"/>
          <w:sz w:val="24"/>
          <w:szCs w:val="24"/>
          <w:lang w:eastAsia="en-GB"/>
        </w:rPr>
      </w:pPr>
      <w:r w:rsidRPr="007437A4">
        <w:rPr>
          <w:rFonts w:ascii="Verdana" w:eastAsia="Times New Roman" w:hAnsi="Verdana" w:cs="Verdana,Bold"/>
          <w:b/>
          <w:bCs/>
          <w:color w:val="000000"/>
          <w:sz w:val="24"/>
          <w:szCs w:val="24"/>
          <w:lang w:eastAsia="en-GB"/>
        </w:rPr>
        <w:t>TERMS OF REFERENCE</w:t>
      </w:r>
    </w:p>
    <w:p w:rsidR="00C2461A" w:rsidRPr="007437A4" w:rsidRDefault="00C2461A" w:rsidP="008326FD">
      <w:pPr>
        <w:autoSpaceDE w:val="0"/>
        <w:autoSpaceDN w:val="0"/>
        <w:adjustRightInd w:val="0"/>
        <w:spacing w:after="0" w:line="240" w:lineRule="auto"/>
        <w:jc w:val="center"/>
        <w:rPr>
          <w:rFonts w:ascii="Verdana" w:eastAsia="Times New Roman" w:hAnsi="Verdana" w:cs="Verdana,Bold"/>
          <w:b/>
          <w:bCs/>
          <w:color w:val="000000"/>
          <w:sz w:val="24"/>
          <w:szCs w:val="24"/>
          <w:lang w:eastAsia="en-GB"/>
        </w:rPr>
      </w:pPr>
      <w:r w:rsidRPr="007437A4">
        <w:rPr>
          <w:rFonts w:ascii="Verdana" w:eastAsia="Times New Roman" w:hAnsi="Verdana" w:cs="Verdana,Bold"/>
          <w:b/>
          <w:bCs/>
          <w:color w:val="000000"/>
          <w:sz w:val="24"/>
          <w:szCs w:val="24"/>
          <w:lang w:eastAsia="en-GB"/>
        </w:rPr>
        <w:t>EMERGENCY AMBULANCE SERVICE</w:t>
      </w:r>
      <w:r w:rsidR="00AD5269">
        <w:rPr>
          <w:rFonts w:ascii="Verdana" w:eastAsia="Times New Roman" w:hAnsi="Verdana" w:cs="Verdana,Bold"/>
          <w:b/>
          <w:bCs/>
          <w:color w:val="000000"/>
          <w:sz w:val="24"/>
          <w:szCs w:val="24"/>
          <w:lang w:eastAsia="en-GB"/>
        </w:rPr>
        <w:t>S</w:t>
      </w:r>
      <w:r w:rsidRPr="007437A4">
        <w:rPr>
          <w:rFonts w:ascii="Verdana" w:eastAsia="Times New Roman" w:hAnsi="Verdana" w:cs="Verdana,Bold"/>
          <w:b/>
          <w:bCs/>
          <w:color w:val="000000"/>
          <w:sz w:val="24"/>
          <w:szCs w:val="24"/>
          <w:lang w:eastAsia="en-GB"/>
        </w:rPr>
        <w:t xml:space="preserve"> COMMITTEE</w:t>
      </w:r>
    </w:p>
    <w:p w:rsidR="00666A98" w:rsidRPr="007437A4" w:rsidRDefault="00666A98" w:rsidP="008326FD">
      <w:pPr>
        <w:autoSpaceDE w:val="0"/>
        <w:autoSpaceDN w:val="0"/>
        <w:adjustRightInd w:val="0"/>
        <w:spacing w:after="0" w:line="240" w:lineRule="auto"/>
        <w:jc w:val="center"/>
        <w:rPr>
          <w:rFonts w:ascii="Verdana" w:eastAsia="Times New Roman" w:hAnsi="Verdana" w:cs="Verdana,Bold"/>
          <w:b/>
          <w:bCs/>
          <w:color w:val="000000"/>
          <w:sz w:val="24"/>
          <w:szCs w:val="24"/>
          <w:lang w:eastAsia="en-GB"/>
        </w:rPr>
      </w:pPr>
      <w:r w:rsidRPr="007437A4">
        <w:rPr>
          <w:rFonts w:ascii="Verdana" w:eastAsia="Times New Roman" w:hAnsi="Verdana" w:cs="Verdana,Bold"/>
          <w:b/>
          <w:bCs/>
          <w:color w:val="000000"/>
          <w:sz w:val="24"/>
          <w:szCs w:val="24"/>
          <w:lang w:eastAsia="en-GB"/>
        </w:rPr>
        <w:t>MANAGEMENT GROUP</w:t>
      </w:r>
    </w:p>
    <w:p w:rsidR="00666A98" w:rsidRPr="007437A4" w:rsidRDefault="00666A98" w:rsidP="007437A4">
      <w:pPr>
        <w:autoSpaceDE w:val="0"/>
        <w:autoSpaceDN w:val="0"/>
        <w:adjustRightInd w:val="0"/>
        <w:spacing w:after="0" w:line="240" w:lineRule="auto"/>
        <w:jc w:val="both"/>
        <w:rPr>
          <w:rFonts w:ascii="Verdana" w:eastAsia="Times New Roman" w:hAnsi="Verdana" w:cs="Arial"/>
          <w:b/>
          <w:bCs/>
          <w:color w:val="000000"/>
          <w:sz w:val="24"/>
          <w:szCs w:val="24"/>
          <w:lang w:eastAsia="en-GB"/>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977CB9" w:rsidRPr="007437A4" w:rsidTr="00CB5B28">
        <w:trPr>
          <w:trHeight w:val="284"/>
        </w:trPr>
        <w:tc>
          <w:tcPr>
            <w:tcW w:w="9648" w:type="dxa"/>
            <w:shd w:val="clear" w:color="auto" w:fill="EDEDED"/>
          </w:tcPr>
          <w:p w:rsidR="00977CB9" w:rsidRPr="007437A4" w:rsidRDefault="00977CB9" w:rsidP="007437A4">
            <w:pPr>
              <w:pStyle w:val="CM92"/>
              <w:spacing w:after="0"/>
              <w:jc w:val="both"/>
              <w:rPr>
                <w:rFonts w:ascii="Verdana" w:hAnsi="Verdana" w:cs="Arial"/>
                <w:b/>
                <w:bCs/>
              </w:rPr>
            </w:pPr>
            <w:r w:rsidRPr="007437A4">
              <w:rPr>
                <w:rFonts w:ascii="Verdana" w:hAnsi="Verdana" w:cs="Arial"/>
                <w:b/>
              </w:rPr>
              <w:t>1.  Introduction</w:t>
            </w:r>
          </w:p>
        </w:tc>
      </w:tr>
    </w:tbl>
    <w:p w:rsidR="00977CB9" w:rsidRPr="007437A4" w:rsidRDefault="00977CB9" w:rsidP="007437A4">
      <w:pPr>
        <w:autoSpaceDE w:val="0"/>
        <w:autoSpaceDN w:val="0"/>
        <w:adjustRightInd w:val="0"/>
        <w:spacing w:after="0" w:line="240" w:lineRule="auto"/>
        <w:jc w:val="both"/>
        <w:rPr>
          <w:rFonts w:ascii="Verdana" w:eastAsia="Times New Roman" w:hAnsi="Verdana" w:cs="Arial"/>
          <w:b/>
          <w:bCs/>
          <w:color w:val="000000"/>
          <w:sz w:val="24"/>
          <w:szCs w:val="24"/>
          <w:lang w:eastAsia="en-GB"/>
        </w:rPr>
      </w:pPr>
    </w:p>
    <w:p w:rsidR="00666A98" w:rsidRPr="007437A4" w:rsidRDefault="00666A98" w:rsidP="007437A4">
      <w:pPr>
        <w:autoSpaceDE w:val="0"/>
        <w:autoSpaceDN w:val="0"/>
        <w:adjustRightInd w:val="0"/>
        <w:spacing w:after="0" w:line="240" w:lineRule="auto"/>
        <w:jc w:val="both"/>
        <w:rPr>
          <w:rFonts w:ascii="Verdana" w:eastAsia="Times New Roman" w:hAnsi="Verdana" w:cs="Arial"/>
          <w:color w:val="000000"/>
          <w:sz w:val="24"/>
          <w:szCs w:val="24"/>
          <w:lang w:eastAsia="en-GB"/>
        </w:rPr>
      </w:pPr>
      <w:r w:rsidRPr="007437A4">
        <w:rPr>
          <w:rFonts w:ascii="Verdana" w:eastAsia="Times New Roman" w:hAnsi="Verdana" w:cs="Arial"/>
          <w:color w:val="000000"/>
          <w:sz w:val="24"/>
          <w:szCs w:val="24"/>
          <w:lang w:eastAsia="en-GB"/>
        </w:rPr>
        <w:t>The Emergency Ambulance Services Committee</w:t>
      </w:r>
      <w:r w:rsidR="005E73EA" w:rsidRPr="007437A4">
        <w:rPr>
          <w:rFonts w:ascii="Verdana" w:eastAsia="Times New Roman" w:hAnsi="Verdana" w:cs="Arial"/>
          <w:color w:val="000000"/>
          <w:sz w:val="24"/>
          <w:szCs w:val="24"/>
          <w:lang w:eastAsia="en-GB"/>
        </w:rPr>
        <w:t xml:space="preserve"> (EASC) is</w:t>
      </w:r>
      <w:r w:rsidRPr="007437A4">
        <w:rPr>
          <w:rFonts w:ascii="Verdana" w:eastAsia="Times New Roman" w:hAnsi="Verdana" w:cs="Arial"/>
          <w:color w:val="000000"/>
          <w:sz w:val="24"/>
          <w:szCs w:val="24"/>
          <w:lang w:eastAsia="en-GB"/>
        </w:rPr>
        <w:t xml:space="preserve"> a joint committee of each LHB in Wales, established under the Emergency</w:t>
      </w:r>
      <w:r w:rsidR="007D3342" w:rsidRPr="007437A4">
        <w:rPr>
          <w:rFonts w:ascii="Verdana" w:eastAsia="Times New Roman" w:hAnsi="Verdana" w:cs="Arial"/>
          <w:color w:val="000000"/>
          <w:sz w:val="24"/>
          <w:szCs w:val="24"/>
          <w:lang w:eastAsia="en-GB"/>
        </w:rPr>
        <w:t xml:space="preserve"> </w:t>
      </w:r>
      <w:r w:rsidRPr="007437A4">
        <w:rPr>
          <w:rFonts w:ascii="Verdana" w:eastAsia="Times New Roman" w:hAnsi="Verdana" w:cs="Arial"/>
          <w:color w:val="000000"/>
          <w:sz w:val="24"/>
          <w:szCs w:val="24"/>
          <w:lang w:eastAsia="en-GB"/>
        </w:rPr>
        <w:t>Ambulance Services Committee (Wales) Regulations 2014 (2014 No.566</w:t>
      </w:r>
      <w:r w:rsidR="007D3342" w:rsidRPr="007437A4">
        <w:rPr>
          <w:rFonts w:ascii="Verdana" w:eastAsia="Times New Roman" w:hAnsi="Verdana" w:cs="Arial"/>
          <w:color w:val="000000"/>
          <w:sz w:val="24"/>
          <w:szCs w:val="24"/>
          <w:lang w:eastAsia="en-GB"/>
        </w:rPr>
        <w:t xml:space="preserve"> </w:t>
      </w:r>
      <w:r w:rsidRPr="007437A4">
        <w:rPr>
          <w:rFonts w:ascii="Verdana" w:eastAsia="Times New Roman" w:hAnsi="Verdana" w:cs="Arial"/>
          <w:color w:val="000000"/>
          <w:sz w:val="24"/>
          <w:szCs w:val="24"/>
          <w:lang w:eastAsia="en-GB"/>
        </w:rPr>
        <w:t>(w.67)) (the EASC Directions).</w:t>
      </w:r>
      <w:r w:rsidR="00AD5269">
        <w:rPr>
          <w:rFonts w:ascii="Verdana" w:eastAsia="Times New Roman" w:hAnsi="Verdana" w:cs="Arial"/>
          <w:color w:val="000000"/>
          <w:sz w:val="24"/>
          <w:szCs w:val="24"/>
          <w:lang w:eastAsia="en-GB"/>
        </w:rPr>
        <w:t xml:space="preserve"> The Committee has proposed to have a sub group - a Management Group.</w:t>
      </w:r>
    </w:p>
    <w:p w:rsidR="005E73EA" w:rsidRPr="007437A4" w:rsidRDefault="005E73EA" w:rsidP="007437A4">
      <w:pPr>
        <w:autoSpaceDE w:val="0"/>
        <w:autoSpaceDN w:val="0"/>
        <w:adjustRightInd w:val="0"/>
        <w:spacing w:after="0" w:line="240" w:lineRule="auto"/>
        <w:jc w:val="both"/>
        <w:rPr>
          <w:rFonts w:ascii="Verdana" w:eastAsia="Times New Roman" w:hAnsi="Verdana" w:cs="Arial"/>
          <w:color w:val="000000"/>
          <w:sz w:val="24"/>
          <w:szCs w:val="24"/>
          <w:lang w:eastAsia="en-GB"/>
        </w:rPr>
      </w:pPr>
    </w:p>
    <w:p w:rsidR="007437A4" w:rsidRPr="007437A4" w:rsidRDefault="005E73EA" w:rsidP="007437A4">
      <w:pPr>
        <w:pStyle w:val="Default"/>
        <w:jc w:val="both"/>
        <w:rPr>
          <w:rFonts w:cs="Arial"/>
          <w:color w:val="auto"/>
        </w:rPr>
      </w:pPr>
      <w:r w:rsidRPr="007437A4">
        <w:rPr>
          <w:rFonts w:cs="Arial"/>
          <w:color w:val="auto"/>
        </w:rPr>
        <w:t>The role of the Management Group is:</w:t>
      </w:r>
    </w:p>
    <w:p w:rsidR="005E73EA" w:rsidRPr="007437A4" w:rsidRDefault="005E73EA" w:rsidP="007437A4">
      <w:pPr>
        <w:pStyle w:val="Default"/>
        <w:numPr>
          <w:ilvl w:val="0"/>
          <w:numId w:val="1"/>
        </w:numPr>
        <w:jc w:val="both"/>
        <w:rPr>
          <w:rFonts w:cs="Arial"/>
          <w:color w:val="auto"/>
        </w:rPr>
      </w:pPr>
      <w:r w:rsidRPr="007437A4">
        <w:rPr>
          <w:rFonts w:eastAsia="Times New Roman" w:cs="Arial"/>
          <w:lang w:eastAsia="en-GB"/>
        </w:rPr>
        <w:t xml:space="preserve">To support the Officers of </w:t>
      </w:r>
      <w:r w:rsidR="00A34E29" w:rsidRPr="007437A4">
        <w:rPr>
          <w:rFonts w:eastAsia="Times New Roman" w:cs="Arial"/>
          <w:lang w:eastAsia="en-GB"/>
        </w:rPr>
        <w:t>EASC</w:t>
      </w:r>
      <w:r w:rsidRPr="007437A4">
        <w:rPr>
          <w:rFonts w:eastAsia="Times New Roman" w:cs="Arial"/>
          <w:lang w:eastAsia="en-GB"/>
        </w:rPr>
        <w:t xml:space="preserve"> in the development and implementation </w:t>
      </w:r>
      <w:r w:rsidR="00A34E29" w:rsidRPr="007437A4">
        <w:rPr>
          <w:rFonts w:eastAsia="Times New Roman" w:cs="Arial"/>
          <w:lang w:eastAsia="en-GB"/>
        </w:rPr>
        <w:t xml:space="preserve">of </w:t>
      </w:r>
      <w:r w:rsidR="00AD5269" w:rsidRPr="007437A4">
        <w:rPr>
          <w:rFonts w:eastAsia="Times New Roman" w:cs="Arial"/>
          <w:lang w:eastAsia="en-GB"/>
        </w:rPr>
        <w:t>Emergency Ambulance</w:t>
      </w:r>
      <w:r w:rsidR="007200AE" w:rsidRPr="007437A4">
        <w:rPr>
          <w:rFonts w:eastAsia="Times New Roman" w:cs="Arial"/>
          <w:lang w:eastAsia="en-GB"/>
        </w:rPr>
        <w:t>,</w:t>
      </w:r>
      <w:r w:rsidR="002D5CF7" w:rsidRPr="007437A4">
        <w:rPr>
          <w:rFonts w:eastAsia="Times New Roman" w:cs="Arial"/>
          <w:lang w:eastAsia="en-GB"/>
        </w:rPr>
        <w:t xml:space="preserve"> </w:t>
      </w:r>
      <w:r w:rsidR="00AD5269" w:rsidRPr="007437A4">
        <w:rPr>
          <w:rFonts w:eastAsia="Times New Roman" w:cs="Arial"/>
          <w:lang w:eastAsia="en-GB"/>
        </w:rPr>
        <w:t xml:space="preserve">Non-Emergency Patient Transport Services </w:t>
      </w:r>
      <w:r w:rsidR="007200AE" w:rsidRPr="007437A4">
        <w:rPr>
          <w:rFonts w:eastAsia="Times New Roman" w:cs="Arial"/>
          <w:lang w:eastAsia="en-GB"/>
        </w:rPr>
        <w:t xml:space="preserve">and the </w:t>
      </w:r>
      <w:r w:rsidR="00A23389" w:rsidRPr="007437A4">
        <w:rPr>
          <w:rFonts w:eastAsia="Times New Roman" w:cs="Arial"/>
          <w:lang w:eastAsia="en-GB"/>
        </w:rPr>
        <w:t>Emerg</w:t>
      </w:r>
      <w:r w:rsidR="007437A4" w:rsidRPr="007437A4">
        <w:rPr>
          <w:rFonts w:eastAsia="Times New Roman" w:cs="Arial"/>
          <w:lang w:eastAsia="en-GB"/>
        </w:rPr>
        <w:t xml:space="preserve">ency Medical </w:t>
      </w:r>
      <w:r w:rsidR="00AD5269">
        <w:rPr>
          <w:rFonts w:eastAsia="Times New Roman" w:cs="Arial"/>
          <w:lang w:eastAsia="en-GB"/>
        </w:rPr>
        <w:t>Retrieval a</w:t>
      </w:r>
      <w:r w:rsidR="00AD5269" w:rsidRPr="007437A4">
        <w:rPr>
          <w:rFonts w:eastAsia="Times New Roman" w:cs="Arial"/>
          <w:lang w:eastAsia="en-GB"/>
        </w:rPr>
        <w:t xml:space="preserve">nd Transfer Services </w:t>
      </w:r>
      <w:r w:rsidR="009B4D4A" w:rsidRPr="007437A4">
        <w:rPr>
          <w:rFonts w:eastAsia="Times New Roman" w:cs="Arial"/>
          <w:lang w:eastAsia="en-GB"/>
        </w:rPr>
        <w:br/>
      </w:r>
    </w:p>
    <w:p w:rsidR="005E73EA" w:rsidRPr="007437A4" w:rsidRDefault="005E73EA" w:rsidP="007437A4">
      <w:pPr>
        <w:pStyle w:val="Default"/>
        <w:numPr>
          <w:ilvl w:val="0"/>
          <w:numId w:val="1"/>
        </w:numPr>
        <w:jc w:val="both"/>
        <w:rPr>
          <w:rFonts w:cs="Arial"/>
          <w:color w:val="auto"/>
        </w:rPr>
      </w:pPr>
      <w:r w:rsidRPr="007437A4">
        <w:rPr>
          <w:rFonts w:cs="Arial"/>
          <w:color w:val="auto"/>
        </w:rPr>
        <w:t>The governance arrangements of the Host Health Board “Cwm Taf</w:t>
      </w:r>
      <w:r w:rsidR="00573B22" w:rsidRPr="007437A4">
        <w:rPr>
          <w:rFonts w:cs="Arial"/>
          <w:color w:val="auto"/>
        </w:rPr>
        <w:t xml:space="preserve"> Morgannwg</w:t>
      </w:r>
      <w:r w:rsidRPr="007437A4">
        <w:rPr>
          <w:rFonts w:cs="Arial"/>
          <w:color w:val="auto"/>
        </w:rPr>
        <w:t>” will apply and this</w:t>
      </w:r>
      <w:r w:rsidR="00AD5269">
        <w:rPr>
          <w:rFonts w:cs="Arial"/>
          <w:color w:val="auto"/>
        </w:rPr>
        <w:t xml:space="preserve"> includes the A</w:t>
      </w:r>
      <w:r w:rsidRPr="007437A4">
        <w:rPr>
          <w:rFonts w:cs="Arial"/>
          <w:color w:val="auto"/>
        </w:rPr>
        <w:t>udit</w:t>
      </w:r>
      <w:r w:rsidR="00AD5269">
        <w:rPr>
          <w:rFonts w:cs="Arial"/>
          <w:color w:val="auto"/>
        </w:rPr>
        <w:t xml:space="preserve"> Committee</w:t>
      </w:r>
      <w:r w:rsidRPr="007437A4">
        <w:rPr>
          <w:rFonts w:cs="Arial"/>
          <w:color w:val="auto"/>
        </w:rPr>
        <w:t xml:space="preserve"> arrangements as approved by the </w:t>
      </w:r>
      <w:r w:rsidR="00AD5269">
        <w:rPr>
          <w:rFonts w:cs="Arial"/>
          <w:color w:val="auto"/>
        </w:rPr>
        <w:t>EASC</w:t>
      </w:r>
      <w:r w:rsidRPr="007437A4">
        <w:rPr>
          <w:rFonts w:cs="Arial"/>
          <w:color w:val="auto"/>
        </w:rPr>
        <w:t xml:space="preserve">. </w:t>
      </w:r>
      <w:r w:rsidR="009B4D4A" w:rsidRPr="007437A4">
        <w:rPr>
          <w:rFonts w:cs="Arial"/>
          <w:color w:val="auto"/>
        </w:rPr>
        <w:br/>
      </w:r>
    </w:p>
    <w:p w:rsidR="005E73EA" w:rsidRPr="007437A4" w:rsidRDefault="005E73EA" w:rsidP="007437A4">
      <w:pPr>
        <w:pStyle w:val="Default"/>
        <w:numPr>
          <w:ilvl w:val="0"/>
          <w:numId w:val="1"/>
        </w:numPr>
        <w:jc w:val="both"/>
        <w:rPr>
          <w:rFonts w:cs="Arial"/>
          <w:color w:val="auto"/>
        </w:rPr>
      </w:pPr>
      <w:r w:rsidRPr="007437A4">
        <w:rPr>
          <w:rFonts w:cs="Arial"/>
          <w:color w:val="auto"/>
        </w:rPr>
        <w:t xml:space="preserve">All matters relating to specific Providers will be dealt via the </w:t>
      </w:r>
      <w:r w:rsidR="007200AE" w:rsidRPr="007437A4">
        <w:rPr>
          <w:rFonts w:cs="Arial"/>
          <w:color w:val="auto"/>
        </w:rPr>
        <w:t>respective</w:t>
      </w:r>
      <w:r w:rsidR="00133D0F" w:rsidRPr="007437A4">
        <w:rPr>
          <w:rFonts w:cs="Arial"/>
          <w:color w:val="auto"/>
        </w:rPr>
        <w:t xml:space="preserve"> approved</w:t>
      </w:r>
      <w:r w:rsidR="007200AE" w:rsidRPr="007437A4">
        <w:rPr>
          <w:rFonts w:cs="Arial"/>
          <w:color w:val="auto"/>
        </w:rPr>
        <w:t xml:space="preserve"> commissioning frameworks</w:t>
      </w:r>
    </w:p>
    <w:p w:rsidR="002D5CF7" w:rsidRPr="007437A4" w:rsidRDefault="002D5CF7" w:rsidP="007437A4">
      <w:pPr>
        <w:pStyle w:val="Default"/>
        <w:ind w:left="720"/>
        <w:jc w:val="both"/>
        <w:rPr>
          <w:rFonts w:cs="Arial"/>
          <w:color w:val="auto"/>
        </w:rPr>
      </w:pPr>
    </w:p>
    <w:p w:rsidR="005E73EA" w:rsidRPr="007437A4" w:rsidRDefault="005E73EA" w:rsidP="007437A4">
      <w:pPr>
        <w:pStyle w:val="Default"/>
        <w:numPr>
          <w:ilvl w:val="0"/>
          <w:numId w:val="1"/>
        </w:numPr>
        <w:jc w:val="both"/>
        <w:rPr>
          <w:rFonts w:cs="Arial"/>
          <w:color w:val="auto"/>
        </w:rPr>
      </w:pPr>
      <w:r w:rsidRPr="007437A4">
        <w:rPr>
          <w:rFonts w:cs="Arial"/>
          <w:color w:val="auto"/>
        </w:rPr>
        <w:t>All matters that have a service and/or financial impact will need to ensure that there is a balanced provider and commissioner view.</w:t>
      </w:r>
    </w:p>
    <w:p w:rsidR="00666A98" w:rsidRPr="007437A4" w:rsidRDefault="00666A98" w:rsidP="007437A4">
      <w:pPr>
        <w:autoSpaceDE w:val="0"/>
        <w:autoSpaceDN w:val="0"/>
        <w:adjustRightInd w:val="0"/>
        <w:spacing w:after="0" w:line="240" w:lineRule="auto"/>
        <w:jc w:val="both"/>
        <w:rPr>
          <w:rFonts w:ascii="Verdana" w:eastAsia="Times New Roman" w:hAnsi="Verdana" w:cs="Arial"/>
          <w:color w:val="000000"/>
          <w:sz w:val="24"/>
          <w:szCs w:val="24"/>
          <w:lang w:eastAsia="en-GB"/>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977CB9" w:rsidRPr="007437A4" w:rsidTr="00CB5B28">
        <w:trPr>
          <w:trHeight w:val="284"/>
        </w:trPr>
        <w:tc>
          <w:tcPr>
            <w:tcW w:w="9648" w:type="dxa"/>
            <w:shd w:val="clear" w:color="auto" w:fill="EDEDED"/>
          </w:tcPr>
          <w:p w:rsidR="00977CB9" w:rsidRPr="007437A4" w:rsidRDefault="00977CB9" w:rsidP="007437A4">
            <w:pPr>
              <w:pStyle w:val="CM92"/>
              <w:spacing w:after="0"/>
              <w:jc w:val="both"/>
              <w:rPr>
                <w:rFonts w:ascii="Verdana" w:hAnsi="Verdana" w:cs="Arial"/>
                <w:b/>
                <w:bCs/>
              </w:rPr>
            </w:pPr>
            <w:r w:rsidRPr="007437A4">
              <w:rPr>
                <w:rFonts w:ascii="Verdana" w:hAnsi="Verdana" w:cs="Arial"/>
                <w:b/>
              </w:rPr>
              <w:t>2. Purpose</w:t>
            </w:r>
          </w:p>
        </w:tc>
      </w:tr>
    </w:tbl>
    <w:p w:rsidR="00666A98" w:rsidRPr="007437A4" w:rsidRDefault="00666A98" w:rsidP="007437A4">
      <w:pPr>
        <w:autoSpaceDE w:val="0"/>
        <w:autoSpaceDN w:val="0"/>
        <w:adjustRightInd w:val="0"/>
        <w:spacing w:after="0" w:line="240" w:lineRule="auto"/>
        <w:jc w:val="both"/>
        <w:rPr>
          <w:rFonts w:ascii="Verdana" w:eastAsia="Times New Roman" w:hAnsi="Verdana" w:cs="Arial"/>
          <w:b/>
          <w:bCs/>
          <w:color w:val="000000"/>
          <w:sz w:val="24"/>
          <w:szCs w:val="24"/>
          <w:lang w:eastAsia="en-GB"/>
        </w:rPr>
      </w:pPr>
    </w:p>
    <w:p w:rsidR="00A34E29" w:rsidRPr="007437A4" w:rsidRDefault="00A34E29" w:rsidP="00AD5269">
      <w:pPr>
        <w:spacing w:line="240" w:lineRule="auto"/>
        <w:jc w:val="both"/>
        <w:rPr>
          <w:rFonts w:ascii="Verdana" w:eastAsia="Times New Roman" w:hAnsi="Verdana" w:cs="Arial"/>
          <w:color w:val="000000"/>
          <w:sz w:val="24"/>
          <w:szCs w:val="24"/>
          <w:lang w:eastAsia="en-GB"/>
        </w:rPr>
      </w:pPr>
      <w:r w:rsidRPr="007437A4">
        <w:rPr>
          <w:rFonts w:ascii="Verdana" w:eastAsia="Times New Roman" w:hAnsi="Verdana" w:cs="Arial"/>
          <w:color w:val="000000"/>
          <w:sz w:val="24"/>
          <w:szCs w:val="24"/>
          <w:lang w:eastAsia="en-GB"/>
        </w:rPr>
        <w:t>The overall purpose of the Management Group is to make recommendations to EASC and to ensure that</w:t>
      </w:r>
      <w:r w:rsidR="00666A98" w:rsidRPr="007437A4">
        <w:rPr>
          <w:rFonts w:ascii="Verdana" w:eastAsia="Times New Roman" w:hAnsi="Verdana" w:cs="Arial"/>
          <w:color w:val="000000"/>
          <w:sz w:val="24"/>
          <w:szCs w:val="24"/>
          <w:lang w:eastAsia="en-GB"/>
        </w:rPr>
        <w:t xml:space="preserve"> the seven LHBs in Wales will work jointly to exercise functions relating to the planning and </w:t>
      </w:r>
      <w:r w:rsidR="00133D0F" w:rsidRPr="007437A4">
        <w:rPr>
          <w:rFonts w:ascii="Verdana" w:eastAsia="Times New Roman" w:hAnsi="Verdana" w:cs="Arial"/>
          <w:color w:val="000000"/>
          <w:sz w:val="24"/>
          <w:szCs w:val="24"/>
          <w:lang w:eastAsia="en-GB"/>
        </w:rPr>
        <w:t xml:space="preserve">securing of emergency ambulance, </w:t>
      </w:r>
      <w:r w:rsidR="00666A98" w:rsidRPr="007437A4">
        <w:rPr>
          <w:rFonts w:ascii="Verdana" w:eastAsia="Times New Roman" w:hAnsi="Verdana" w:cs="Arial"/>
          <w:color w:val="000000"/>
          <w:sz w:val="24"/>
          <w:szCs w:val="24"/>
          <w:lang w:eastAsia="en-GB"/>
        </w:rPr>
        <w:t>non-emergency patient transport services and</w:t>
      </w:r>
      <w:r w:rsidR="00133D0F" w:rsidRPr="007437A4">
        <w:rPr>
          <w:rFonts w:ascii="Verdana" w:eastAsia="Times New Roman" w:hAnsi="Verdana" w:cs="Arial"/>
          <w:color w:val="000000"/>
          <w:sz w:val="24"/>
          <w:szCs w:val="24"/>
          <w:lang w:eastAsia="en-GB"/>
        </w:rPr>
        <w:t xml:space="preserve"> Emergency Medical Retrieval &amp; Transfer Service</w:t>
      </w:r>
      <w:r w:rsidR="00666A98" w:rsidRPr="007437A4">
        <w:rPr>
          <w:rFonts w:ascii="Verdana" w:eastAsia="Times New Roman" w:hAnsi="Verdana" w:cs="Arial"/>
          <w:color w:val="000000"/>
          <w:sz w:val="24"/>
          <w:szCs w:val="24"/>
          <w:lang w:eastAsia="en-GB"/>
        </w:rPr>
        <w:t xml:space="preserve"> for the purpose of jointly exercising those functions will establish the joint committee.</w:t>
      </w:r>
    </w:p>
    <w:p w:rsidR="00A34E29" w:rsidRPr="007437A4" w:rsidRDefault="00A34E29" w:rsidP="00AD5269">
      <w:pPr>
        <w:autoSpaceDE w:val="0"/>
        <w:autoSpaceDN w:val="0"/>
        <w:adjustRightInd w:val="0"/>
        <w:spacing w:after="0" w:line="240" w:lineRule="auto"/>
        <w:jc w:val="both"/>
        <w:rPr>
          <w:rFonts w:ascii="Verdana" w:eastAsia="Times New Roman" w:hAnsi="Verdana" w:cs="Arial"/>
          <w:color w:val="000000"/>
          <w:sz w:val="24"/>
          <w:szCs w:val="24"/>
          <w:lang w:eastAsia="en-GB"/>
        </w:rPr>
      </w:pPr>
      <w:r w:rsidRPr="007437A4">
        <w:rPr>
          <w:rFonts w:ascii="Verdana" w:eastAsia="Times New Roman" w:hAnsi="Verdana" w:cs="Arial"/>
          <w:color w:val="000000"/>
          <w:sz w:val="24"/>
          <w:szCs w:val="24"/>
          <w:lang w:eastAsia="en-GB"/>
        </w:rPr>
        <w:t>It will underpin the commissioning of EASC to ensure equitable access to safe, effective, sustainable and acceptable services for the people of Wales.</w:t>
      </w:r>
    </w:p>
    <w:p w:rsidR="00A34E29" w:rsidRDefault="00A34E29" w:rsidP="00AD5269">
      <w:pPr>
        <w:autoSpaceDE w:val="0"/>
        <w:autoSpaceDN w:val="0"/>
        <w:adjustRightInd w:val="0"/>
        <w:spacing w:after="0" w:line="240" w:lineRule="auto"/>
        <w:jc w:val="both"/>
        <w:rPr>
          <w:rFonts w:ascii="Verdana" w:eastAsia="Times New Roman" w:hAnsi="Verdana" w:cs="Arial"/>
          <w:color w:val="000000"/>
          <w:sz w:val="24"/>
          <w:szCs w:val="24"/>
          <w:lang w:eastAsia="en-GB"/>
        </w:rPr>
      </w:pPr>
    </w:p>
    <w:p w:rsidR="008326FD" w:rsidRDefault="008326FD" w:rsidP="007437A4">
      <w:pPr>
        <w:autoSpaceDE w:val="0"/>
        <w:autoSpaceDN w:val="0"/>
        <w:adjustRightInd w:val="0"/>
        <w:spacing w:after="0" w:line="240" w:lineRule="auto"/>
        <w:jc w:val="both"/>
        <w:rPr>
          <w:rFonts w:ascii="Verdana" w:eastAsia="Times New Roman" w:hAnsi="Verdana" w:cs="Arial"/>
          <w:color w:val="000000"/>
          <w:sz w:val="24"/>
          <w:szCs w:val="24"/>
          <w:lang w:eastAsia="en-GB"/>
        </w:rPr>
      </w:pPr>
    </w:p>
    <w:p w:rsidR="00AD5269" w:rsidRPr="007437A4" w:rsidRDefault="00AD5269" w:rsidP="007437A4">
      <w:pPr>
        <w:autoSpaceDE w:val="0"/>
        <w:autoSpaceDN w:val="0"/>
        <w:adjustRightInd w:val="0"/>
        <w:spacing w:after="0" w:line="240" w:lineRule="auto"/>
        <w:jc w:val="both"/>
        <w:rPr>
          <w:rFonts w:ascii="Verdana" w:eastAsia="Times New Roman" w:hAnsi="Verdana" w:cs="Arial"/>
          <w:color w:val="000000"/>
          <w:sz w:val="24"/>
          <w:szCs w:val="24"/>
          <w:lang w:eastAsia="en-GB"/>
        </w:rPr>
      </w:pPr>
    </w:p>
    <w:p w:rsidR="008326FD" w:rsidRDefault="008326FD" w:rsidP="007437A4">
      <w:pPr>
        <w:autoSpaceDE w:val="0"/>
        <w:autoSpaceDN w:val="0"/>
        <w:adjustRightInd w:val="0"/>
        <w:spacing w:after="0" w:line="240" w:lineRule="auto"/>
        <w:jc w:val="both"/>
        <w:rPr>
          <w:rFonts w:ascii="Verdana" w:eastAsia="Times New Roman" w:hAnsi="Verdana" w:cs="Arial"/>
          <w:color w:val="000000"/>
          <w:sz w:val="24"/>
          <w:szCs w:val="24"/>
          <w:lang w:eastAsia="en-GB"/>
        </w:rPr>
      </w:pPr>
    </w:p>
    <w:p w:rsidR="00A34E29" w:rsidRPr="007437A4" w:rsidRDefault="00A34E29" w:rsidP="007437A4">
      <w:pPr>
        <w:autoSpaceDE w:val="0"/>
        <w:autoSpaceDN w:val="0"/>
        <w:adjustRightInd w:val="0"/>
        <w:spacing w:after="0" w:line="240" w:lineRule="auto"/>
        <w:jc w:val="both"/>
        <w:rPr>
          <w:rFonts w:ascii="Verdana" w:eastAsia="Times New Roman" w:hAnsi="Verdana" w:cs="Arial"/>
          <w:color w:val="000000"/>
          <w:sz w:val="24"/>
          <w:szCs w:val="24"/>
          <w:lang w:eastAsia="en-GB"/>
        </w:rPr>
      </w:pPr>
      <w:r w:rsidRPr="007437A4">
        <w:rPr>
          <w:rFonts w:ascii="Verdana" w:eastAsia="Times New Roman" w:hAnsi="Verdana" w:cs="Arial"/>
          <w:color w:val="000000"/>
          <w:sz w:val="24"/>
          <w:szCs w:val="24"/>
          <w:lang w:eastAsia="en-GB"/>
        </w:rPr>
        <w:lastRenderedPageBreak/>
        <w:t>The Group will be responsible for undertaking the following functions:</w:t>
      </w:r>
    </w:p>
    <w:p w:rsidR="00A34E29" w:rsidRPr="007437A4" w:rsidRDefault="00A34E29" w:rsidP="007437A4">
      <w:pPr>
        <w:autoSpaceDE w:val="0"/>
        <w:autoSpaceDN w:val="0"/>
        <w:adjustRightInd w:val="0"/>
        <w:spacing w:after="0" w:line="240" w:lineRule="auto"/>
        <w:jc w:val="both"/>
        <w:rPr>
          <w:rFonts w:ascii="Verdana" w:eastAsia="Times New Roman" w:hAnsi="Verdana" w:cs="Arial"/>
          <w:color w:val="000000"/>
          <w:sz w:val="24"/>
          <w:szCs w:val="24"/>
          <w:lang w:eastAsia="en-GB"/>
        </w:rPr>
      </w:pPr>
    </w:p>
    <w:p w:rsidR="00A34E29" w:rsidRPr="007437A4" w:rsidRDefault="00A34E29" w:rsidP="007437A4">
      <w:pPr>
        <w:pStyle w:val="ListParagraph"/>
        <w:numPr>
          <w:ilvl w:val="0"/>
          <w:numId w:val="4"/>
        </w:numPr>
        <w:autoSpaceDE w:val="0"/>
        <w:autoSpaceDN w:val="0"/>
        <w:adjustRightInd w:val="0"/>
        <w:spacing w:after="0" w:line="240" w:lineRule="auto"/>
        <w:jc w:val="both"/>
        <w:rPr>
          <w:rFonts w:ascii="Verdana" w:eastAsia="Times New Roman" w:hAnsi="Verdana" w:cs="Arial"/>
          <w:color w:val="000000"/>
          <w:sz w:val="24"/>
          <w:szCs w:val="24"/>
          <w:lang w:eastAsia="en-GB"/>
        </w:rPr>
      </w:pPr>
      <w:r w:rsidRPr="007437A4">
        <w:rPr>
          <w:rFonts w:ascii="Verdana" w:eastAsia="Times New Roman" w:hAnsi="Verdana" w:cs="Arial"/>
          <w:color w:val="000000"/>
          <w:sz w:val="24"/>
          <w:szCs w:val="24"/>
          <w:lang w:eastAsia="en-GB"/>
        </w:rPr>
        <w:t>To agree, make recommendati</w:t>
      </w:r>
      <w:r w:rsidR="00573B22" w:rsidRPr="007437A4">
        <w:rPr>
          <w:rFonts w:ascii="Verdana" w:eastAsia="Times New Roman" w:hAnsi="Verdana" w:cs="Arial"/>
          <w:color w:val="000000"/>
          <w:sz w:val="24"/>
          <w:szCs w:val="24"/>
          <w:lang w:eastAsia="en-GB"/>
        </w:rPr>
        <w:t>ons and monitor the Annual Plan</w:t>
      </w:r>
      <w:r w:rsidRPr="007437A4">
        <w:rPr>
          <w:rFonts w:ascii="Verdana" w:eastAsia="Times New Roman" w:hAnsi="Verdana" w:cs="Arial"/>
          <w:color w:val="000000"/>
          <w:sz w:val="24"/>
          <w:szCs w:val="24"/>
          <w:lang w:eastAsia="en-GB"/>
        </w:rPr>
        <w:t xml:space="preserve"> </w:t>
      </w:r>
      <w:r w:rsidRPr="007437A4">
        <w:rPr>
          <w:rFonts w:ascii="Verdana" w:eastAsia="Times New Roman" w:hAnsi="Verdana" w:cs="Arial"/>
          <w:color w:val="000000"/>
          <w:sz w:val="24"/>
          <w:szCs w:val="24"/>
          <w:lang w:eastAsia="en-GB"/>
        </w:rPr>
        <w:br/>
      </w:r>
    </w:p>
    <w:p w:rsidR="00A34E29" w:rsidRPr="007437A4" w:rsidRDefault="00A34E29" w:rsidP="007437A4">
      <w:pPr>
        <w:pStyle w:val="ListParagraph"/>
        <w:numPr>
          <w:ilvl w:val="0"/>
          <w:numId w:val="4"/>
        </w:numPr>
        <w:autoSpaceDE w:val="0"/>
        <w:autoSpaceDN w:val="0"/>
        <w:adjustRightInd w:val="0"/>
        <w:spacing w:after="0" w:line="240" w:lineRule="auto"/>
        <w:jc w:val="both"/>
        <w:rPr>
          <w:rFonts w:ascii="Verdana" w:eastAsia="Times New Roman" w:hAnsi="Verdana" w:cs="Arial"/>
          <w:color w:val="000000"/>
          <w:sz w:val="24"/>
          <w:szCs w:val="24"/>
          <w:lang w:eastAsia="en-GB"/>
        </w:rPr>
      </w:pPr>
      <w:r w:rsidRPr="007437A4">
        <w:rPr>
          <w:rFonts w:ascii="Verdana" w:eastAsia="Times New Roman" w:hAnsi="Verdana" w:cs="Arial"/>
          <w:color w:val="000000"/>
          <w:sz w:val="24"/>
          <w:szCs w:val="24"/>
          <w:lang w:eastAsia="en-GB"/>
        </w:rPr>
        <w:t>To receive recommendations from Programme Teams and to make recommendations to the EASC regarding service improvements including investments, disinves</w:t>
      </w:r>
      <w:r w:rsidR="00573B22" w:rsidRPr="007437A4">
        <w:rPr>
          <w:rFonts w:ascii="Verdana" w:eastAsia="Times New Roman" w:hAnsi="Verdana" w:cs="Arial"/>
          <w:color w:val="000000"/>
          <w:sz w:val="24"/>
          <w:szCs w:val="24"/>
          <w:lang w:eastAsia="en-GB"/>
        </w:rPr>
        <w:t>tments and other service change</w:t>
      </w:r>
      <w:r w:rsidR="00321334" w:rsidRPr="007437A4">
        <w:rPr>
          <w:rFonts w:ascii="Verdana" w:eastAsia="Times New Roman" w:hAnsi="Verdana" w:cs="Arial"/>
          <w:color w:val="000000"/>
          <w:sz w:val="24"/>
          <w:szCs w:val="24"/>
          <w:lang w:eastAsia="en-GB"/>
        </w:rPr>
        <w:br/>
      </w:r>
    </w:p>
    <w:p w:rsidR="00A34E29" w:rsidRPr="007437A4" w:rsidRDefault="00A34E29" w:rsidP="007437A4">
      <w:pPr>
        <w:pStyle w:val="ListParagraph"/>
        <w:numPr>
          <w:ilvl w:val="0"/>
          <w:numId w:val="4"/>
        </w:numPr>
        <w:autoSpaceDE w:val="0"/>
        <w:autoSpaceDN w:val="0"/>
        <w:adjustRightInd w:val="0"/>
        <w:spacing w:after="0" w:line="240" w:lineRule="auto"/>
        <w:jc w:val="both"/>
        <w:rPr>
          <w:rFonts w:ascii="Verdana" w:eastAsia="Times New Roman" w:hAnsi="Verdana" w:cs="Arial"/>
          <w:color w:val="000000"/>
          <w:sz w:val="24"/>
          <w:szCs w:val="24"/>
          <w:lang w:eastAsia="en-GB"/>
        </w:rPr>
      </w:pPr>
      <w:r w:rsidRPr="007437A4">
        <w:rPr>
          <w:rFonts w:ascii="Verdana" w:eastAsia="Times New Roman" w:hAnsi="Verdana" w:cs="Arial"/>
          <w:color w:val="000000"/>
          <w:sz w:val="24"/>
          <w:szCs w:val="24"/>
          <w:lang w:eastAsia="en-GB"/>
        </w:rPr>
        <w:t>To co</w:t>
      </w:r>
      <w:r w:rsidR="00AD5269">
        <w:rPr>
          <w:rFonts w:ascii="Verdana" w:eastAsia="Times New Roman" w:hAnsi="Verdana" w:cs="Arial"/>
          <w:color w:val="000000"/>
          <w:sz w:val="24"/>
          <w:szCs w:val="24"/>
          <w:lang w:eastAsia="en-GB"/>
        </w:rPr>
        <w:t>-</w:t>
      </w:r>
      <w:r w:rsidRPr="007437A4">
        <w:rPr>
          <w:rFonts w:ascii="Verdana" w:eastAsia="Times New Roman" w:hAnsi="Verdana" w:cs="Arial"/>
          <w:color w:val="000000"/>
          <w:sz w:val="24"/>
          <w:szCs w:val="24"/>
          <w:lang w:eastAsia="en-GB"/>
        </w:rPr>
        <w:t>ordinate the delivery of the productivity and efficiency delivery plans for specialised services, including signing off detailed delivery plan</w:t>
      </w:r>
      <w:r w:rsidR="00573B22" w:rsidRPr="007437A4">
        <w:rPr>
          <w:rFonts w:ascii="Verdana" w:eastAsia="Times New Roman" w:hAnsi="Verdana" w:cs="Arial"/>
          <w:color w:val="000000"/>
          <w:sz w:val="24"/>
          <w:szCs w:val="24"/>
          <w:lang w:eastAsia="en-GB"/>
        </w:rPr>
        <w:t>s and monitoring implementation</w:t>
      </w:r>
      <w:r w:rsidRPr="007437A4">
        <w:rPr>
          <w:rFonts w:ascii="Verdana" w:eastAsia="Times New Roman" w:hAnsi="Verdana" w:cs="Arial"/>
          <w:color w:val="000000"/>
          <w:sz w:val="24"/>
          <w:szCs w:val="24"/>
          <w:lang w:eastAsia="en-GB"/>
        </w:rPr>
        <w:t xml:space="preserve"> </w:t>
      </w:r>
      <w:r w:rsidRPr="007437A4">
        <w:rPr>
          <w:rFonts w:ascii="Verdana" w:eastAsia="Times New Roman" w:hAnsi="Verdana" w:cs="Arial"/>
          <w:color w:val="000000"/>
          <w:sz w:val="24"/>
          <w:szCs w:val="24"/>
          <w:lang w:eastAsia="en-GB"/>
        </w:rPr>
        <w:br/>
      </w:r>
    </w:p>
    <w:p w:rsidR="00A34E29" w:rsidRPr="007437A4" w:rsidRDefault="00A34E29" w:rsidP="007437A4">
      <w:pPr>
        <w:pStyle w:val="ListParagraph"/>
        <w:numPr>
          <w:ilvl w:val="0"/>
          <w:numId w:val="4"/>
        </w:numPr>
        <w:autoSpaceDE w:val="0"/>
        <w:autoSpaceDN w:val="0"/>
        <w:adjustRightInd w:val="0"/>
        <w:spacing w:after="0" w:line="240" w:lineRule="auto"/>
        <w:jc w:val="both"/>
        <w:rPr>
          <w:rFonts w:ascii="Verdana" w:eastAsia="Times New Roman" w:hAnsi="Verdana" w:cs="Arial"/>
          <w:color w:val="000000"/>
          <w:sz w:val="24"/>
          <w:szCs w:val="24"/>
          <w:lang w:eastAsia="en-GB"/>
        </w:rPr>
      </w:pPr>
      <w:r w:rsidRPr="007437A4">
        <w:rPr>
          <w:rFonts w:ascii="Verdana" w:eastAsia="Times New Roman" w:hAnsi="Verdana" w:cs="Arial"/>
          <w:color w:val="000000"/>
          <w:sz w:val="24"/>
          <w:szCs w:val="24"/>
          <w:lang w:eastAsia="en-GB"/>
        </w:rPr>
        <w:t>To oversee performance monitoring and management including monitoring the overall financial position, key variances and the main action</w:t>
      </w:r>
      <w:r w:rsidR="00573B22" w:rsidRPr="007437A4">
        <w:rPr>
          <w:rFonts w:ascii="Verdana" w:eastAsia="Times New Roman" w:hAnsi="Verdana" w:cs="Arial"/>
          <w:color w:val="000000"/>
          <w:sz w:val="24"/>
          <w:szCs w:val="24"/>
          <w:lang w:eastAsia="en-GB"/>
        </w:rPr>
        <w:t>s to address performance issues</w:t>
      </w:r>
      <w:r w:rsidRPr="007437A4">
        <w:rPr>
          <w:rFonts w:ascii="Verdana" w:eastAsia="Times New Roman" w:hAnsi="Verdana" w:cs="Arial"/>
          <w:color w:val="000000"/>
          <w:sz w:val="24"/>
          <w:szCs w:val="24"/>
          <w:lang w:eastAsia="en-GB"/>
        </w:rPr>
        <w:t xml:space="preserve"> </w:t>
      </w:r>
      <w:r w:rsidRPr="007437A4">
        <w:rPr>
          <w:rFonts w:ascii="Verdana" w:eastAsia="Times New Roman" w:hAnsi="Verdana" w:cs="Arial"/>
          <w:color w:val="000000"/>
          <w:sz w:val="24"/>
          <w:szCs w:val="24"/>
          <w:lang w:eastAsia="en-GB"/>
        </w:rPr>
        <w:br/>
      </w:r>
    </w:p>
    <w:p w:rsidR="00A34E29" w:rsidRPr="007437A4" w:rsidRDefault="00A34E29" w:rsidP="007437A4">
      <w:pPr>
        <w:pStyle w:val="ListParagraph"/>
        <w:numPr>
          <w:ilvl w:val="0"/>
          <w:numId w:val="4"/>
        </w:numPr>
        <w:autoSpaceDE w:val="0"/>
        <w:autoSpaceDN w:val="0"/>
        <w:adjustRightInd w:val="0"/>
        <w:spacing w:after="0" w:line="240" w:lineRule="auto"/>
        <w:jc w:val="both"/>
        <w:rPr>
          <w:rFonts w:ascii="Verdana" w:eastAsia="Times New Roman" w:hAnsi="Verdana" w:cs="Arial"/>
          <w:color w:val="000000"/>
          <w:sz w:val="24"/>
          <w:szCs w:val="24"/>
          <w:lang w:eastAsia="en-GB"/>
        </w:rPr>
      </w:pPr>
      <w:r w:rsidRPr="007437A4">
        <w:rPr>
          <w:rFonts w:ascii="Verdana" w:eastAsia="Times New Roman" w:hAnsi="Verdana" w:cs="Arial"/>
          <w:color w:val="000000"/>
          <w:sz w:val="24"/>
          <w:szCs w:val="24"/>
          <w:lang w:eastAsia="en-GB"/>
        </w:rPr>
        <w:t>To undertake the role of Project Board</w:t>
      </w:r>
      <w:r w:rsidR="00133D0F" w:rsidRPr="007437A4">
        <w:rPr>
          <w:rFonts w:ascii="Verdana" w:eastAsia="Times New Roman" w:hAnsi="Verdana" w:cs="Arial"/>
          <w:color w:val="000000"/>
          <w:sz w:val="24"/>
          <w:szCs w:val="24"/>
          <w:lang w:eastAsia="en-GB"/>
        </w:rPr>
        <w:t xml:space="preserve"> / Programme</w:t>
      </w:r>
      <w:r w:rsidRPr="007437A4">
        <w:rPr>
          <w:rFonts w:ascii="Verdana" w:eastAsia="Times New Roman" w:hAnsi="Verdana" w:cs="Arial"/>
          <w:color w:val="000000"/>
          <w:sz w:val="24"/>
          <w:szCs w:val="24"/>
          <w:lang w:eastAsia="en-GB"/>
        </w:rPr>
        <w:t xml:space="preserve"> for specific </w:t>
      </w:r>
      <w:r w:rsidR="002E0319" w:rsidRPr="007437A4">
        <w:rPr>
          <w:rFonts w:ascii="Verdana" w:eastAsia="Times New Roman" w:hAnsi="Verdana" w:cs="Arial"/>
          <w:color w:val="000000"/>
          <w:sz w:val="24"/>
          <w:szCs w:val="24"/>
          <w:lang w:eastAsia="en-GB"/>
        </w:rPr>
        <w:t>work streams</w:t>
      </w:r>
      <w:r w:rsidRPr="007437A4">
        <w:rPr>
          <w:rFonts w:ascii="Verdana" w:eastAsia="Times New Roman" w:hAnsi="Verdana" w:cs="Arial"/>
          <w:color w:val="000000"/>
          <w:sz w:val="24"/>
          <w:szCs w:val="24"/>
          <w:lang w:eastAsia="en-GB"/>
        </w:rPr>
        <w:t xml:space="preserve"> and projects </w:t>
      </w:r>
      <w:r w:rsidR="00133D0F" w:rsidRPr="007437A4">
        <w:rPr>
          <w:rFonts w:ascii="Verdana" w:eastAsia="Times New Roman" w:hAnsi="Verdana" w:cs="Arial"/>
          <w:color w:val="000000"/>
          <w:sz w:val="24"/>
          <w:szCs w:val="24"/>
          <w:lang w:eastAsia="en-GB"/>
        </w:rPr>
        <w:t xml:space="preserve">/ programmes </w:t>
      </w:r>
      <w:r w:rsidRPr="007437A4">
        <w:rPr>
          <w:rFonts w:ascii="Verdana" w:eastAsia="Times New Roman" w:hAnsi="Verdana" w:cs="Arial"/>
          <w:color w:val="000000"/>
          <w:sz w:val="24"/>
          <w:szCs w:val="24"/>
          <w:lang w:eastAsia="en-GB"/>
        </w:rPr>
        <w:t xml:space="preserve">as approved by EASC and </w:t>
      </w:r>
      <w:r w:rsidR="007D3342" w:rsidRPr="007437A4">
        <w:rPr>
          <w:rFonts w:ascii="Verdana" w:eastAsia="Times New Roman" w:hAnsi="Verdana" w:cs="Arial"/>
          <w:color w:val="000000"/>
          <w:sz w:val="24"/>
          <w:szCs w:val="24"/>
          <w:lang w:eastAsia="en-GB"/>
        </w:rPr>
        <w:t>its</w:t>
      </w:r>
      <w:r w:rsidRPr="007437A4">
        <w:rPr>
          <w:rFonts w:ascii="Verdana" w:eastAsia="Times New Roman" w:hAnsi="Verdana" w:cs="Arial"/>
          <w:color w:val="000000"/>
          <w:sz w:val="24"/>
          <w:szCs w:val="24"/>
          <w:lang w:eastAsia="en-GB"/>
        </w:rPr>
        <w:t xml:space="preserve"> Members and monitor their imp</w:t>
      </w:r>
      <w:r w:rsidR="00573B22" w:rsidRPr="007437A4">
        <w:rPr>
          <w:rFonts w:ascii="Verdana" w:eastAsia="Times New Roman" w:hAnsi="Verdana" w:cs="Arial"/>
          <w:color w:val="000000"/>
          <w:sz w:val="24"/>
          <w:szCs w:val="24"/>
          <w:lang w:eastAsia="en-GB"/>
        </w:rPr>
        <w:t>lementation</w:t>
      </w:r>
      <w:r w:rsidRPr="007437A4">
        <w:rPr>
          <w:rFonts w:ascii="Verdana" w:eastAsia="Times New Roman" w:hAnsi="Verdana" w:cs="Arial"/>
          <w:color w:val="000000"/>
          <w:sz w:val="24"/>
          <w:szCs w:val="24"/>
          <w:lang w:eastAsia="en-GB"/>
        </w:rPr>
        <w:t xml:space="preserve"> </w:t>
      </w:r>
      <w:r w:rsidRPr="007437A4">
        <w:rPr>
          <w:rFonts w:ascii="Verdana" w:eastAsia="Times New Roman" w:hAnsi="Verdana" w:cs="Arial"/>
          <w:color w:val="000000"/>
          <w:sz w:val="24"/>
          <w:szCs w:val="24"/>
          <w:lang w:eastAsia="en-GB"/>
        </w:rPr>
        <w:br/>
      </w:r>
    </w:p>
    <w:p w:rsidR="00A34E29" w:rsidRPr="007437A4" w:rsidRDefault="00A34E29" w:rsidP="007437A4">
      <w:pPr>
        <w:pStyle w:val="ListParagraph"/>
        <w:numPr>
          <w:ilvl w:val="0"/>
          <w:numId w:val="4"/>
        </w:numPr>
        <w:autoSpaceDE w:val="0"/>
        <w:autoSpaceDN w:val="0"/>
        <w:adjustRightInd w:val="0"/>
        <w:spacing w:after="0" w:line="240" w:lineRule="auto"/>
        <w:jc w:val="both"/>
        <w:rPr>
          <w:rFonts w:ascii="Verdana" w:eastAsia="Times New Roman" w:hAnsi="Verdana" w:cs="Arial"/>
          <w:color w:val="000000"/>
          <w:sz w:val="24"/>
          <w:szCs w:val="24"/>
          <w:lang w:eastAsia="en-GB"/>
        </w:rPr>
      </w:pPr>
      <w:r w:rsidRPr="007437A4">
        <w:rPr>
          <w:rFonts w:ascii="Verdana" w:eastAsia="Times New Roman" w:hAnsi="Verdana" w:cs="Arial"/>
          <w:color w:val="000000"/>
          <w:sz w:val="24"/>
          <w:szCs w:val="24"/>
          <w:lang w:eastAsia="en-GB"/>
        </w:rPr>
        <w:t xml:space="preserve">To consider consultation outcomes and recommended pathway </w:t>
      </w:r>
      <w:r w:rsidR="00C2426E" w:rsidRPr="007437A4">
        <w:rPr>
          <w:rFonts w:ascii="Verdana" w:eastAsia="Times New Roman" w:hAnsi="Verdana" w:cs="Arial"/>
          <w:color w:val="000000"/>
          <w:sz w:val="24"/>
          <w:szCs w:val="24"/>
          <w:lang w:eastAsia="en-GB"/>
        </w:rPr>
        <w:t xml:space="preserve">or services </w:t>
      </w:r>
      <w:r w:rsidRPr="007437A4">
        <w:rPr>
          <w:rFonts w:ascii="Verdana" w:eastAsia="Times New Roman" w:hAnsi="Verdana" w:cs="Arial"/>
          <w:color w:val="000000"/>
          <w:sz w:val="24"/>
          <w:szCs w:val="24"/>
          <w:lang w:eastAsia="en-GB"/>
        </w:rPr>
        <w:t>changes</w:t>
      </w:r>
      <w:r w:rsidR="00C2426E" w:rsidRPr="007437A4">
        <w:rPr>
          <w:rFonts w:ascii="Verdana" w:eastAsia="Times New Roman" w:hAnsi="Verdana" w:cs="Arial"/>
          <w:color w:val="000000"/>
          <w:sz w:val="24"/>
          <w:szCs w:val="24"/>
          <w:lang w:eastAsia="en-GB"/>
        </w:rPr>
        <w:t xml:space="preserve"> / developments</w:t>
      </w:r>
      <w:r w:rsidRPr="007437A4">
        <w:rPr>
          <w:rFonts w:ascii="Verdana" w:eastAsia="Times New Roman" w:hAnsi="Verdana" w:cs="Arial"/>
          <w:color w:val="000000"/>
          <w:sz w:val="24"/>
          <w:szCs w:val="24"/>
          <w:lang w:eastAsia="en-GB"/>
        </w:rPr>
        <w:t xml:space="preserve"> befor</w:t>
      </w:r>
      <w:r w:rsidR="00573B22" w:rsidRPr="007437A4">
        <w:rPr>
          <w:rFonts w:ascii="Verdana" w:eastAsia="Times New Roman" w:hAnsi="Verdana" w:cs="Arial"/>
          <w:color w:val="000000"/>
          <w:sz w:val="24"/>
          <w:szCs w:val="24"/>
          <w:lang w:eastAsia="en-GB"/>
        </w:rPr>
        <w:t>e consideration by EASC members</w:t>
      </w:r>
      <w:r w:rsidRPr="007437A4">
        <w:rPr>
          <w:rFonts w:ascii="Verdana" w:eastAsia="Times New Roman" w:hAnsi="Verdana" w:cs="Arial"/>
          <w:color w:val="000000"/>
          <w:sz w:val="24"/>
          <w:szCs w:val="24"/>
          <w:lang w:eastAsia="en-GB"/>
        </w:rPr>
        <w:t xml:space="preserve"> </w:t>
      </w:r>
      <w:r w:rsidRPr="007437A4">
        <w:rPr>
          <w:rFonts w:ascii="Verdana" w:eastAsia="Times New Roman" w:hAnsi="Verdana" w:cs="Arial"/>
          <w:color w:val="000000"/>
          <w:sz w:val="24"/>
          <w:szCs w:val="24"/>
          <w:lang w:eastAsia="en-GB"/>
        </w:rPr>
        <w:br/>
      </w:r>
    </w:p>
    <w:p w:rsidR="00A34E29" w:rsidRPr="007437A4" w:rsidRDefault="00A34E29" w:rsidP="007437A4">
      <w:pPr>
        <w:pStyle w:val="ListParagraph"/>
        <w:numPr>
          <w:ilvl w:val="0"/>
          <w:numId w:val="4"/>
        </w:numPr>
        <w:autoSpaceDE w:val="0"/>
        <w:autoSpaceDN w:val="0"/>
        <w:adjustRightInd w:val="0"/>
        <w:spacing w:after="0" w:line="240" w:lineRule="auto"/>
        <w:jc w:val="both"/>
        <w:rPr>
          <w:rFonts w:ascii="Verdana" w:eastAsia="Times New Roman" w:hAnsi="Verdana" w:cs="Arial"/>
          <w:color w:val="000000"/>
          <w:sz w:val="24"/>
          <w:szCs w:val="24"/>
          <w:lang w:eastAsia="en-GB"/>
        </w:rPr>
      </w:pPr>
      <w:r w:rsidRPr="007437A4">
        <w:rPr>
          <w:rFonts w:ascii="Verdana" w:eastAsia="Times New Roman" w:hAnsi="Verdana" w:cs="Arial"/>
          <w:color w:val="000000"/>
          <w:sz w:val="24"/>
          <w:szCs w:val="24"/>
          <w:lang w:eastAsia="en-GB"/>
        </w:rPr>
        <w:t>To ensure the development and maintenance of the needs assessment across Wales for Ambulance Service</w:t>
      </w:r>
      <w:r w:rsidR="00AD5269">
        <w:rPr>
          <w:rFonts w:ascii="Verdana" w:eastAsia="Times New Roman" w:hAnsi="Verdana" w:cs="Arial"/>
          <w:color w:val="000000"/>
          <w:sz w:val="24"/>
          <w:szCs w:val="24"/>
          <w:lang w:eastAsia="en-GB"/>
        </w:rPr>
        <w:t>s</w:t>
      </w:r>
      <w:r w:rsidRPr="007437A4">
        <w:rPr>
          <w:rFonts w:ascii="Verdana" w:eastAsia="Times New Roman" w:hAnsi="Verdana" w:cs="Arial"/>
          <w:color w:val="000000"/>
          <w:sz w:val="24"/>
          <w:szCs w:val="24"/>
          <w:lang w:eastAsia="en-GB"/>
        </w:rPr>
        <w:t xml:space="preserve"> </w:t>
      </w:r>
      <w:r w:rsidRPr="007437A4">
        <w:rPr>
          <w:rFonts w:ascii="Verdana" w:eastAsia="Times New Roman" w:hAnsi="Verdana" w:cs="Arial"/>
          <w:color w:val="000000"/>
          <w:sz w:val="24"/>
          <w:szCs w:val="24"/>
          <w:lang w:eastAsia="en-GB"/>
        </w:rPr>
        <w:br/>
      </w:r>
    </w:p>
    <w:p w:rsidR="00A34E29" w:rsidRPr="007437A4" w:rsidRDefault="00A34E29" w:rsidP="007437A4">
      <w:pPr>
        <w:pStyle w:val="ListParagraph"/>
        <w:numPr>
          <w:ilvl w:val="0"/>
          <w:numId w:val="4"/>
        </w:numPr>
        <w:autoSpaceDE w:val="0"/>
        <w:autoSpaceDN w:val="0"/>
        <w:adjustRightInd w:val="0"/>
        <w:spacing w:after="0" w:line="240" w:lineRule="auto"/>
        <w:jc w:val="both"/>
        <w:rPr>
          <w:rFonts w:ascii="Verdana" w:eastAsia="Times New Roman" w:hAnsi="Verdana" w:cs="Arial"/>
          <w:color w:val="000000"/>
          <w:sz w:val="24"/>
          <w:szCs w:val="24"/>
          <w:lang w:eastAsia="en-GB"/>
        </w:rPr>
      </w:pPr>
      <w:r w:rsidRPr="007437A4">
        <w:rPr>
          <w:rFonts w:ascii="Verdana" w:eastAsia="Times New Roman" w:hAnsi="Verdana" w:cs="Arial"/>
          <w:color w:val="000000"/>
          <w:sz w:val="24"/>
          <w:szCs w:val="24"/>
          <w:lang w:eastAsia="en-GB"/>
        </w:rPr>
        <w:t xml:space="preserve">To agree and recommend commissioning/service issues to the </w:t>
      </w:r>
      <w:r w:rsidR="007200AE" w:rsidRPr="007437A4">
        <w:rPr>
          <w:rFonts w:ascii="Verdana" w:eastAsia="Times New Roman" w:hAnsi="Verdana" w:cs="Arial"/>
          <w:color w:val="000000"/>
          <w:sz w:val="24"/>
          <w:szCs w:val="24"/>
          <w:lang w:eastAsia="en-GB"/>
        </w:rPr>
        <w:t>EASC</w:t>
      </w:r>
      <w:r w:rsidRPr="007437A4">
        <w:rPr>
          <w:rFonts w:ascii="Verdana" w:eastAsia="Times New Roman" w:hAnsi="Verdana" w:cs="Arial"/>
          <w:color w:val="000000"/>
          <w:sz w:val="24"/>
          <w:szCs w:val="24"/>
          <w:lang w:eastAsia="en-GB"/>
        </w:rPr>
        <w:t xml:space="preserve"> Committee which are to be considered as part of the Integrated Plan. This will include issues which will have an impact on the plan raised by other </w:t>
      </w:r>
      <w:r w:rsidR="002E0319" w:rsidRPr="007437A4">
        <w:rPr>
          <w:rFonts w:ascii="Verdana" w:eastAsia="Times New Roman" w:hAnsi="Verdana" w:cs="Arial"/>
          <w:color w:val="000000"/>
          <w:sz w:val="24"/>
          <w:szCs w:val="24"/>
          <w:lang w:eastAsia="en-GB"/>
        </w:rPr>
        <w:t>sub</w:t>
      </w:r>
      <w:r w:rsidR="00573B22" w:rsidRPr="007437A4">
        <w:rPr>
          <w:rFonts w:ascii="Verdana" w:eastAsia="Times New Roman" w:hAnsi="Verdana" w:cs="Arial"/>
          <w:color w:val="000000"/>
          <w:sz w:val="24"/>
          <w:szCs w:val="24"/>
          <w:lang w:eastAsia="en-GB"/>
        </w:rPr>
        <w:t xml:space="preserve"> groups</w:t>
      </w:r>
      <w:r w:rsidRPr="007437A4">
        <w:rPr>
          <w:rFonts w:ascii="Verdana" w:eastAsia="Times New Roman" w:hAnsi="Verdana" w:cs="Arial"/>
          <w:color w:val="000000"/>
          <w:sz w:val="24"/>
          <w:szCs w:val="24"/>
          <w:lang w:eastAsia="en-GB"/>
        </w:rPr>
        <w:t>/advisory groups</w:t>
      </w:r>
      <w:r w:rsidR="00C2426E" w:rsidRPr="007437A4">
        <w:rPr>
          <w:rFonts w:ascii="Verdana" w:eastAsia="Times New Roman" w:hAnsi="Verdana" w:cs="Arial"/>
          <w:color w:val="000000"/>
          <w:sz w:val="24"/>
          <w:szCs w:val="24"/>
          <w:lang w:eastAsia="en-GB"/>
        </w:rPr>
        <w:t>, including</w:t>
      </w:r>
      <w:r w:rsidR="00AD5269">
        <w:rPr>
          <w:rFonts w:ascii="Verdana" w:eastAsia="Times New Roman" w:hAnsi="Verdana" w:cs="Arial"/>
          <w:color w:val="000000"/>
          <w:sz w:val="24"/>
          <w:szCs w:val="24"/>
          <w:lang w:eastAsia="en-GB"/>
        </w:rPr>
        <w:t xml:space="preserve"> the</w:t>
      </w:r>
      <w:r w:rsidR="00C2426E" w:rsidRPr="007437A4">
        <w:rPr>
          <w:rFonts w:ascii="Verdana" w:eastAsia="Times New Roman" w:hAnsi="Verdana" w:cs="Arial"/>
          <w:color w:val="000000"/>
          <w:sz w:val="24"/>
          <w:szCs w:val="24"/>
          <w:lang w:eastAsia="en-GB"/>
        </w:rPr>
        <w:t xml:space="preserve"> WAST </w:t>
      </w:r>
      <w:r w:rsidR="00573B22" w:rsidRPr="007437A4">
        <w:rPr>
          <w:rFonts w:ascii="Verdana" w:eastAsia="Times New Roman" w:hAnsi="Verdana" w:cs="Arial"/>
          <w:color w:val="000000"/>
          <w:sz w:val="24"/>
          <w:szCs w:val="24"/>
          <w:lang w:eastAsia="en-GB"/>
        </w:rPr>
        <w:t>IMTP</w:t>
      </w:r>
    </w:p>
    <w:p w:rsidR="00666A98" w:rsidRPr="007437A4" w:rsidRDefault="00666A98" w:rsidP="007437A4">
      <w:pPr>
        <w:autoSpaceDE w:val="0"/>
        <w:autoSpaceDN w:val="0"/>
        <w:adjustRightInd w:val="0"/>
        <w:spacing w:after="0" w:line="240" w:lineRule="auto"/>
        <w:jc w:val="both"/>
        <w:rPr>
          <w:rFonts w:ascii="Verdana" w:eastAsia="Times New Roman" w:hAnsi="Verdana" w:cs="Arial"/>
          <w:color w:val="000000"/>
          <w:sz w:val="24"/>
          <w:szCs w:val="24"/>
          <w:lang w:eastAsia="en-GB"/>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255AB8" w:rsidRPr="007437A4" w:rsidTr="00B9336C">
        <w:trPr>
          <w:trHeight w:val="284"/>
        </w:trPr>
        <w:tc>
          <w:tcPr>
            <w:tcW w:w="9648" w:type="dxa"/>
            <w:shd w:val="clear" w:color="auto" w:fill="EDEDED"/>
          </w:tcPr>
          <w:p w:rsidR="00255AB8" w:rsidRPr="007437A4" w:rsidRDefault="00255AB8" w:rsidP="007437A4">
            <w:pPr>
              <w:pStyle w:val="CM92"/>
              <w:spacing w:after="0"/>
              <w:jc w:val="both"/>
              <w:rPr>
                <w:rFonts w:ascii="Verdana" w:hAnsi="Verdana" w:cs="Arial"/>
                <w:b/>
                <w:bCs/>
              </w:rPr>
            </w:pPr>
            <w:r w:rsidRPr="007437A4">
              <w:rPr>
                <w:rFonts w:ascii="Verdana" w:hAnsi="Verdana" w:cs="Arial"/>
                <w:b/>
              </w:rPr>
              <w:t xml:space="preserve">3. </w:t>
            </w:r>
            <w:r w:rsidR="00FF551C" w:rsidRPr="007437A4">
              <w:rPr>
                <w:rFonts w:ascii="Verdana" w:hAnsi="Verdana" w:cs="Arial"/>
                <w:b/>
              </w:rPr>
              <w:t>Delegated Powers and Authority</w:t>
            </w:r>
          </w:p>
        </w:tc>
      </w:tr>
    </w:tbl>
    <w:p w:rsidR="00666A98" w:rsidRPr="007437A4" w:rsidRDefault="00666A98" w:rsidP="007437A4">
      <w:pPr>
        <w:autoSpaceDE w:val="0"/>
        <w:autoSpaceDN w:val="0"/>
        <w:adjustRightInd w:val="0"/>
        <w:spacing w:after="0" w:line="240" w:lineRule="auto"/>
        <w:jc w:val="both"/>
        <w:rPr>
          <w:rFonts w:ascii="Verdana" w:eastAsia="Times New Roman" w:hAnsi="Verdana" w:cs="Arial"/>
          <w:color w:val="000000"/>
          <w:sz w:val="24"/>
          <w:szCs w:val="24"/>
          <w:lang w:eastAsia="en-GB"/>
        </w:rPr>
      </w:pPr>
    </w:p>
    <w:p w:rsidR="00FF551C" w:rsidRPr="007437A4" w:rsidRDefault="00FF551C" w:rsidP="007437A4">
      <w:pPr>
        <w:pStyle w:val="Default"/>
        <w:jc w:val="both"/>
        <w:rPr>
          <w:rFonts w:eastAsia="Times New Roman" w:cs="Arial"/>
          <w:lang w:eastAsia="en-GB"/>
        </w:rPr>
      </w:pPr>
      <w:r w:rsidRPr="007437A4">
        <w:rPr>
          <w:rFonts w:eastAsia="Times New Roman" w:cs="Arial"/>
          <w:lang w:eastAsia="en-GB"/>
        </w:rPr>
        <w:t>The Group is authorised to:</w:t>
      </w:r>
    </w:p>
    <w:p w:rsidR="00FF551C" w:rsidRPr="007437A4" w:rsidRDefault="00FF551C" w:rsidP="007437A4">
      <w:pPr>
        <w:pStyle w:val="Default"/>
        <w:jc w:val="both"/>
        <w:rPr>
          <w:rFonts w:eastAsia="Times New Roman" w:cs="Arial"/>
          <w:lang w:eastAsia="en-GB"/>
        </w:rPr>
      </w:pPr>
    </w:p>
    <w:p w:rsidR="00FF551C" w:rsidRDefault="00FF551C" w:rsidP="007437A4">
      <w:pPr>
        <w:pStyle w:val="Default"/>
        <w:numPr>
          <w:ilvl w:val="0"/>
          <w:numId w:val="6"/>
        </w:numPr>
        <w:jc w:val="both"/>
        <w:rPr>
          <w:rFonts w:eastAsia="Times New Roman" w:cs="Arial"/>
          <w:lang w:eastAsia="en-GB"/>
        </w:rPr>
      </w:pPr>
      <w:r w:rsidRPr="007437A4">
        <w:rPr>
          <w:rFonts w:eastAsia="Times New Roman" w:cs="Arial"/>
          <w:lang w:eastAsia="en-GB"/>
        </w:rPr>
        <w:t xml:space="preserve">Investigate or have investigated any activity within its Terms of Reference and in performing these duties shall have the right, at all reasonable times, to inspect any books, records or documents </w:t>
      </w:r>
      <w:r w:rsidR="002D5CF7" w:rsidRPr="007437A4">
        <w:rPr>
          <w:rFonts w:eastAsia="Times New Roman" w:cs="Arial"/>
          <w:lang w:eastAsia="en-GB"/>
        </w:rPr>
        <w:t>of The</w:t>
      </w:r>
      <w:r w:rsidRPr="007437A4">
        <w:rPr>
          <w:rFonts w:eastAsia="Times New Roman" w:cs="Arial"/>
          <w:lang w:eastAsia="en-GB"/>
        </w:rPr>
        <w:t xml:space="preserve"> UHBs. It can seek any information it requires from any employee and all employees are directed to co-operate with any request made by the</w:t>
      </w:r>
      <w:r w:rsidR="00A311DA" w:rsidRPr="007437A4">
        <w:rPr>
          <w:rFonts w:eastAsia="Times New Roman" w:cs="Arial"/>
          <w:lang w:eastAsia="en-GB"/>
        </w:rPr>
        <w:t xml:space="preserve"> Management Group</w:t>
      </w:r>
    </w:p>
    <w:p w:rsidR="008326FD" w:rsidRPr="007437A4" w:rsidRDefault="008326FD" w:rsidP="008326FD">
      <w:pPr>
        <w:pStyle w:val="Default"/>
        <w:ind w:left="720"/>
        <w:jc w:val="both"/>
        <w:rPr>
          <w:rFonts w:eastAsia="Times New Roman" w:cs="Arial"/>
          <w:lang w:eastAsia="en-GB"/>
        </w:rPr>
      </w:pPr>
    </w:p>
    <w:p w:rsidR="00FF551C" w:rsidRPr="007437A4" w:rsidRDefault="00FF551C" w:rsidP="007437A4">
      <w:pPr>
        <w:pStyle w:val="Default"/>
        <w:jc w:val="both"/>
        <w:rPr>
          <w:rFonts w:eastAsia="Times New Roman" w:cs="Arial"/>
          <w:lang w:eastAsia="en-GB"/>
        </w:rPr>
      </w:pPr>
    </w:p>
    <w:p w:rsidR="00FF551C" w:rsidRPr="007437A4" w:rsidRDefault="00A311DA" w:rsidP="007437A4">
      <w:pPr>
        <w:pStyle w:val="Default"/>
        <w:numPr>
          <w:ilvl w:val="0"/>
          <w:numId w:val="6"/>
        </w:numPr>
        <w:jc w:val="both"/>
        <w:rPr>
          <w:rFonts w:eastAsia="Times New Roman" w:cs="Arial"/>
          <w:lang w:eastAsia="en-GB"/>
        </w:rPr>
      </w:pPr>
      <w:r w:rsidRPr="007437A4">
        <w:rPr>
          <w:rFonts w:eastAsia="Times New Roman" w:cs="Arial"/>
          <w:lang w:eastAsia="en-GB"/>
        </w:rPr>
        <w:lastRenderedPageBreak/>
        <w:t>O</w:t>
      </w:r>
      <w:r w:rsidR="00FF551C" w:rsidRPr="007437A4">
        <w:rPr>
          <w:rFonts w:eastAsia="Times New Roman" w:cs="Arial"/>
          <w:lang w:eastAsia="en-GB"/>
        </w:rPr>
        <w:t xml:space="preserve">btain outside legal or other independent professional advice and to secure the attendance of outsiders with relevant experience and expertise if it considers this necessary, subject to the </w:t>
      </w:r>
      <w:r w:rsidRPr="007437A4">
        <w:rPr>
          <w:rFonts w:eastAsia="Times New Roman" w:cs="Arial"/>
          <w:lang w:eastAsia="en-GB"/>
        </w:rPr>
        <w:t>EASC budgetary and other requirements</w:t>
      </w:r>
    </w:p>
    <w:p w:rsidR="00FF551C" w:rsidRPr="007437A4" w:rsidRDefault="00FF551C" w:rsidP="007437A4">
      <w:pPr>
        <w:pStyle w:val="Default"/>
        <w:jc w:val="both"/>
        <w:rPr>
          <w:rFonts w:eastAsia="Times New Roman" w:cs="Arial"/>
          <w:lang w:eastAsia="en-GB"/>
        </w:rPr>
      </w:pPr>
    </w:p>
    <w:p w:rsidR="00666A98" w:rsidRPr="007437A4" w:rsidRDefault="00A311DA" w:rsidP="007437A4">
      <w:pPr>
        <w:pStyle w:val="Default"/>
        <w:numPr>
          <w:ilvl w:val="0"/>
          <w:numId w:val="6"/>
        </w:numPr>
        <w:jc w:val="both"/>
        <w:rPr>
          <w:rFonts w:eastAsia="Times New Roman" w:cs="Arial"/>
          <w:lang w:eastAsia="en-GB"/>
        </w:rPr>
      </w:pPr>
      <w:r w:rsidRPr="007437A4">
        <w:rPr>
          <w:rFonts w:eastAsia="Times New Roman" w:cs="Arial"/>
          <w:lang w:eastAsia="en-GB"/>
        </w:rPr>
        <w:t>By</w:t>
      </w:r>
      <w:r w:rsidR="00FF551C" w:rsidRPr="007437A4">
        <w:rPr>
          <w:rFonts w:eastAsia="Times New Roman" w:cs="Arial"/>
          <w:lang w:eastAsia="en-GB"/>
        </w:rPr>
        <w:t xml:space="preserve"> giving reasonable notice, require the attendance of any of the officers or employ</w:t>
      </w:r>
      <w:r w:rsidR="00194D9F" w:rsidRPr="007437A4">
        <w:rPr>
          <w:rFonts w:eastAsia="Times New Roman" w:cs="Arial"/>
          <w:lang w:eastAsia="en-GB"/>
        </w:rPr>
        <w:t>ees at any meeting of the Group</w:t>
      </w:r>
    </w:p>
    <w:p w:rsidR="00A311DA" w:rsidRPr="007437A4" w:rsidRDefault="00A311DA" w:rsidP="007437A4">
      <w:pPr>
        <w:pStyle w:val="Default"/>
        <w:ind w:left="720"/>
        <w:jc w:val="both"/>
        <w:rPr>
          <w:rFonts w:eastAsia="Times New Roman" w:cs="Arial"/>
          <w:lang w:eastAsia="en-GB"/>
        </w:rPr>
      </w:pPr>
    </w:p>
    <w:p w:rsidR="00FF551C" w:rsidRPr="007437A4" w:rsidRDefault="00A311DA" w:rsidP="007437A4">
      <w:pPr>
        <w:pStyle w:val="Default"/>
        <w:numPr>
          <w:ilvl w:val="0"/>
          <w:numId w:val="6"/>
        </w:numPr>
        <w:jc w:val="both"/>
        <w:rPr>
          <w:rFonts w:eastAsia="Times New Roman" w:cs="Arial"/>
          <w:lang w:eastAsia="en-GB"/>
        </w:rPr>
      </w:pPr>
      <w:r w:rsidRPr="007437A4">
        <w:rPr>
          <w:rFonts w:eastAsia="Times New Roman" w:cs="Arial"/>
          <w:lang w:eastAsia="en-GB"/>
        </w:rPr>
        <w:t>Establish Task &amp; Finish Groups to support its work, such as investigating, reporting upon and proposing corrective acti</w:t>
      </w:r>
      <w:r w:rsidR="00194D9F" w:rsidRPr="007437A4">
        <w:rPr>
          <w:rFonts w:eastAsia="Times New Roman" w:cs="Arial"/>
          <w:lang w:eastAsia="en-GB"/>
        </w:rPr>
        <w:t>on for local performance issues</w:t>
      </w:r>
      <w:r w:rsidR="00AD5269">
        <w:rPr>
          <w:rFonts w:eastAsia="Times New Roman" w:cs="Arial"/>
          <w:lang w:eastAsia="en-GB"/>
        </w:rPr>
        <w:t>.</w:t>
      </w:r>
    </w:p>
    <w:p w:rsidR="007908ED" w:rsidRPr="007437A4" w:rsidRDefault="007908ED" w:rsidP="007437A4">
      <w:pPr>
        <w:pStyle w:val="Default"/>
        <w:jc w:val="both"/>
        <w:rPr>
          <w:rFonts w:eastAsia="Times New Roman" w:cs="Arial"/>
          <w:lang w:eastAsia="en-GB"/>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9B4D4A" w:rsidRPr="007437A4" w:rsidTr="00B9336C">
        <w:trPr>
          <w:trHeight w:val="284"/>
        </w:trPr>
        <w:tc>
          <w:tcPr>
            <w:tcW w:w="9648" w:type="dxa"/>
            <w:shd w:val="clear" w:color="auto" w:fill="EDEDED"/>
          </w:tcPr>
          <w:p w:rsidR="009B4D4A" w:rsidRPr="007437A4" w:rsidRDefault="009B4D4A" w:rsidP="007437A4">
            <w:pPr>
              <w:pStyle w:val="CM92"/>
              <w:spacing w:after="0"/>
              <w:jc w:val="both"/>
              <w:rPr>
                <w:rFonts w:ascii="Verdana" w:hAnsi="Verdana" w:cs="Arial"/>
                <w:b/>
                <w:bCs/>
              </w:rPr>
            </w:pPr>
            <w:r w:rsidRPr="007437A4">
              <w:rPr>
                <w:rFonts w:ascii="Verdana" w:hAnsi="Verdana" w:cs="Arial"/>
                <w:b/>
              </w:rPr>
              <w:t>4. Sub Group</w:t>
            </w:r>
          </w:p>
        </w:tc>
      </w:tr>
    </w:tbl>
    <w:p w:rsidR="007437A4" w:rsidRPr="007437A4" w:rsidRDefault="007437A4" w:rsidP="007437A4">
      <w:pPr>
        <w:autoSpaceDE w:val="0"/>
        <w:autoSpaceDN w:val="0"/>
        <w:adjustRightInd w:val="0"/>
        <w:spacing w:after="0" w:line="240" w:lineRule="auto"/>
        <w:jc w:val="both"/>
        <w:rPr>
          <w:rFonts w:ascii="Verdana" w:eastAsia="Times New Roman" w:hAnsi="Verdana" w:cs="Arial"/>
          <w:color w:val="000000"/>
          <w:sz w:val="24"/>
          <w:szCs w:val="24"/>
          <w:lang w:eastAsia="en-GB"/>
        </w:rPr>
      </w:pPr>
    </w:p>
    <w:p w:rsidR="009B4D4A" w:rsidRPr="007437A4" w:rsidRDefault="009B4D4A" w:rsidP="007437A4">
      <w:pPr>
        <w:autoSpaceDE w:val="0"/>
        <w:autoSpaceDN w:val="0"/>
        <w:adjustRightInd w:val="0"/>
        <w:spacing w:after="0" w:line="240" w:lineRule="auto"/>
        <w:jc w:val="both"/>
        <w:rPr>
          <w:rFonts w:ascii="Verdana" w:eastAsia="Times New Roman" w:hAnsi="Verdana" w:cs="Arial"/>
          <w:color w:val="000000"/>
          <w:sz w:val="24"/>
          <w:szCs w:val="24"/>
          <w:lang w:eastAsia="en-GB"/>
        </w:rPr>
      </w:pPr>
      <w:r w:rsidRPr="007437A4">
        <w:rPr>
          <w:rFonts w:ascii="Verdana" w:eastAsia="Times New Roman" w:hAnsi="Verdana" w:cs="Arial"/>
          <w:color w:val="000000"/>
          <w:sz w:val="24"/>
          <w:szCs w:val="24"/>
          <w:lang w:eastAsia="en-GB"/>
        </w:rPr>
        <w:t>The Group may establish sub-groups or task and finish groups to carry out on its behalf specific aspects of the business within its remit.</w:t>
      </w:r>
    </w:p>
    <w:p w:rsidR="009B4D4A" w:rsidRPr="007437A4" w:rsidRDefault="009B4D4A" w:rsidP="007437A4">
      <w:pPr>
        <w:autoSpaceDE w:val="0"/>
        <w:autoSpaceDN w:val="0"/>
        <w:adjustRightInd w:val="0"/>
        <w:spacing w:after="0" w:line="240" w:lineRule="auto"/>
        <w:jc w:val="both"/>
        <w:rPr>
          <w:rFonts w:ascii="Verdana" w:eastAsia="Times New Roman" w:hAnsi="Verdana" w:cs="Arial"/>
          <w:b/>
          <w:bCs/>
          <w:color w:val="000000"/>
          <w:sz w:val="24"/>
          <w:szCs w:val="24"/>
          <w:lang w:eastAsia="en-GB"/>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9B4D4A" w:rsidRPr="007437A4" w:rsidTr="00B9336C">
        <w:trPr>
          <w:trHeight w:val="284"/>
        </w:trPr>
        <w:tc>
          <w:tcPr>
            <w:tcW w:w="9648" w:type="dxa"/>
            <w:shd w:val="clear" w:color="auto" w:fill="EDEDED"/>
          </w:tcPr>
          <w:p w:rsidR="009B4D4A" w:rsidRPr="007437A4" w:rsidRDefault="009B4D4A" w:rsidP="007437A4">
            <w:pPr>
              <w:pStyle w:val="CM92"/>
              <w:spacing w:after="0"/>
              <w:jc w:val="both"/>
              <w:rPr>
                <w:rFonts w:ascii="Verdana" w:hAnsi="Verdana" w:cs="Arial"/>
                <w:b/>
                <w:bCs/>
              </w:rPr>
            </w:pPr>
            <w:r w:rsidRPr="007437A4">
              <w:rPr>
                <w:rFonts w:ascii="Verdana" w:hAnsi="Verdana" w:cs="Arial"/>
                <w:b/>
              </w:rPr>
              <w:t>5. Membership</w:t>
            </w:r>
          </w:p>
        </w:tc>
      </w:tr>
    </w:tbl>
    <w:p w:rsidR="009B4D4A" w:rsidRPr="007437A4" w:rsidRDefault="009B4D4A" w:rsidP="007437A4">
      <w:pPr>
        <w:autoSpaceDE w:val="0"/>
        <w:autoSpaceDN w:val="0"/>
        <w:adjustRightInd w:val="0"/>
        <w:spacing w:after="0" w:line="240" w:lineRule="auto"/>
        <w:jc w:val="both"/>
        <w:rPr>
          <w:rFonts w:ascii="Verdana" w:eastAsia="Times New Roman" w:hAnsi="Verdana" w:cs="Arial"/>
          <w:b/>
          <w:bCs/>
          <w:color w:val="000000"/>
          <w:sz w:val="24"/>
          <w:szCs w:val="24"/>
          <w:lang w:eastAsia="en-GB"/>
        </w:rPr>
      </w:pPr>
    </w:p>
    <w:p w:rsidR="009B4D4A" w:rsidRPr="007437A4" w:rsidRDefault="009B4D4A" w:rsidP="007437A4">
      <w:pPr>
        <w:pStyle w:val="Default"/>
        <w:jc w:val="both"/>
        <w:rPr>
          <w:rFonts w:cs="Arial"/>
          <w:color w:val="auto"/>
        </w:rPr>
      </w:pPr>
      <w:r w:rsidRPr="007437A4">
        <w:rPr>
          <w:rFonts w:cs="Arial"/>
          <w:color w:val="auto"/>
        </w:rPr>
        <w:t>The Membership of the Group will be determined locally but should as a minimum to consist of LHB planning</w:t>
      </w:r>
      <w:r w:rsidR="00AD5269">
        <w:rPr>
          <w:rFonts w:cs="Arial"/>
          <w:color w:val="auto"/>
        </w:rPr>
        <w:t xml:space="preserve"> </w:t>
      </w:r>
      <w:r w:rsidRPr="007437A4">
        <w:rPr>
          <w:rFonts w:cs="Arial"/>
          <w:color w:val="auto"/>
        </w:rPr>
        <w:t>/</w:t>
      </w:r>
      <w:r w:rsidR="00AD5269">
        <w:rPr>
          <w:rFonts w:cs="Arial"/>
          <w:color w:val="auto"/>
        </w:rPr>
        <w:t xml:space="preserve"> </w:t>
      </w:r>
      <w:r w:rsidRPr="007437A4">
        <w:rPr>
          <w:rFonts w:cs="Arial"/>
          <w:color w:val="auto"/>
        </w:rPr>
        <w:t xml:space="preserve">commissioning representation and/or </w:t>
      </w:r>
      <w:r w:rsidR="007200AE" w:rsidRPr="007437A4">
        <w:rPr>
          <w:rFonts w:cs="Arial"/>
          <w:color w:val="auto"/>
        </w:rPr>
        <w:t xml:space="preserve">operations </w:t>
      </w:r>
      <w:r w:rsidR="002D5CF7" w:rsidRPr="007437A4">
        <w:rPr>
          <w:rFonts w:cs="Arial"/>
          <w:color w:val="auto"/>
        </w:rPr>
        <w:t>representative</w:t>
      </w:r>
      <w:r w:rsidRPr="007437A4">
        <w:rPr>
          <w:rFonts w:cs="Arial"/>
          <w:color w:val="auto"/>
        </w:rPr>
        <w:t>. The 7 LHBs will be required as a minimum to nominate a Member and a nominated Deputy to sit on the Group. Clinical representation will be encouraged.</w:t>
      </w:r>
    </w:p>
    <w:p w:rsidR="009B4D4A" w:rsidRPr="007437A4" w:rsidRDefault="009B4D4A" w:rsidP="007437A4">
      <w:pPr>
        <w:pStyle w:val="Default"/>
        <w:jc w:val="both"/>
        <w:rPr>
          <w:rFonts w:cs="Arial"/>
          <w:color w:val="auto"/>
        </w:rPr>
      </w:pPr>
    </w:p>
    <w:p w:rsidR="009B4D4A" w:rsidRPr="007437A4" w:rsidRDefault="009B4D4A" w:rsidP="007437A4">
      <w:pPr>
        <w:pStyle w:val="Default"/>
        <w:jc w:val="both"/>
        <w:rPr>
          <w:rFonts w:cs="Arial"/>
          <w:color w:val="auto"/>
        </w:rPr>
      </w:pPr>
      <w:r w:rsidRPr="007437A4">
        <w:rPr>
          <w:rFonts w:cs="Arial"/>
          <w:color w:val="auto"/>
        </w:rPr>
        <w:t>Other members may be appointed as deemed appropriate by the Group.</w:t>
      </w:r>
    </w:p>
    <w:p w:rsidR="009B4D4A" w:rsidRPr="007437A4" w:rsidRDefault="009B4D4A" w:rsidP="007437A4">
      <w:pPr>
        <w:pStyle w:val="Default"/>
        <w:jc w:val="both"/>
        <w:rPr>
          <w:rFonts w:cs="Arial"/>
          <w:color w:val="auto"/>
        </w:rPr>
      </w:pPr>
    </w:p>
    <w:p w:rsidR="009B4D4A" w:rsidRPr="007437A4" w:rsidRDefault="009B4D4A" w:rsidP="007437A4">
      <w:pPr>
        <w:pStyle w:val="Default"/>
        <w:jc w:val="both"/>
        <w:rPr>
          <w:rFonts w:cs="Arial"/>
          <w:color w:val="auto"/>
        </w:rPr>
      </w:pPr>
      <w:r w:rsidRPr="007437A4">
        <w:rPr>
          <w:rFonts w:cs="Arial"/>
          <w:color w:val="auto"/>
        </w:rPr>
        <w:t>Members from the NHS Trusts in Wales and/or</w:t>
      </w:r>
      <w:r w:rsidR="00AD5269">
        <w:rPr>
          <w:rFonts w:cs="Arial"/>
          <w:color w:val="auto"/>
        </w:rPr>
        <w:t xml:space="preserve"> the</w:t>
      </w:r>
      <w:r w:rsidRPr="007437A4">
        <w:rPr>
          <w:rFonts w:cs="Arial"/>
          <w:color w:val="auto"/>
        </w:rPr>
        <w:t xml:space="preserve"> </w:t>
      </w:r>
      <w:r w:rsidR="00AD5269">
        <w:rPr>
          <w:rFonts w:cs="Arial"/>
          <w:color w:val="auto"/>
        </w:rPr>
        <w:t>p</w:t>
      </w:r>
      <w:r w:rsidRPr="007437A4">
        <w:rPr>
          <w:rFonts w:cs="Arial"/>
          <w:color w:val="auto"/>
        </w:rPr>
        <w:t xml:space="preserve">rovider arm of </w:t>
      </w:r>
      <w:r w:rsidR="00AD5269">
        <w:rPr>
          <w:rFonts w:cs="Arial"/>
          <w:color w:val="auto"/>
        </w:rPr>
        <w:t xml:space="preserve">the </w:t>
      </w:r>
      <w:r w:rsidRPr="007437A4">
        <w:rPr>
          <w:rFonts w:cs="Arial"/>
          <w:color w:val="auto"/>
        </w:rPr>
        <w:t>Local Health Boards will be invited to attend meetings as required.</w:t>
      </w:r>
    </w:p>
    <w:p w:rsidR="009B4D4A" w:rsidRPr="007437A4" w:rsidRDefault="009B4D4A" w:rsidP="007437A4">
      <w:pPr>
        <w:pStyle w:val="Default"/>
        <w:jc w:val="both"/>
        <w:rPr>
          <w:rFonts w:cs="Arial"/>
          <w:color w:val="auto"/>
        </w:rPr>
      </w:pPr>
    </w:p>
    <w:p w:rsidR="009B4D4A" w:rsidRDefault="00A67380" w:rsidP="007437A4">
      <w:pPr>
        <w:pStyle w:val="Default"/>
        <w:jc w:val="both"/>
        <w:rPr>
          <w:rFonts w:cs="Arial"/>
          <w:color w:val="auto"/>
        </w:rPr>
      </w:pPr>
      <w:r>
        <w:rPr>
          <w:rFonts w:cs="Arial"/>
          <w:color w:val="auto"/>
        </w:rPr>
        <w:t>Group will be chaired by Stephen Harrhy, Chief Ambulance Services Commissioner.</w:t>
      </w:r>
    </w:p>
    <w:p w:rsidR="00A67380" w:rsidRPr="007437A4" w:rsidRDefault="00A67380" w:rsidP="007437A4">
      <w:pPr>
        <w:pStyle w:val="Default"/>
        <w:jc w:val="both"/>
        <w:rPr>
          <w:rFonts w:cs="Arial"/>
          <w:color w:val="auto"/>
        </w:rPr>
      </w:pPr>
    </w:p>
    <w:p w:rsidR="009B4D4A" w:rsidRPr="007437A4" w:rsidRDefault="009B4D4A" w:rsidP="007437A4">
      <w:pPr>
        <w:pStyle w:val="Default"/>
        <w:jc w:val="both"/>
        <w:rPr>
          <w:rFonts w:cs="Arial"/>
          <w:color w:val="auto"/>
        </w:rPr>
      </w:pPr>
      <w:r w:rsidRPr="007437A4">
        <w:rPr>
          <w:rFonts w:cs="Arial"/>
          <w:color w:val="auto"/>
        </w:rPr>
        <w:t>In the absence of the Chair and/or an appointed deputy, the remaining members present shall elect one of themselves to chair the meeting.</w:t>
      </w:r>
    </w:p>
    <w:p w:rsidR="00B96823" w:rsidRPr="007437A4" w:rsidRDefault="00B96823" w:rsidP="007437A4">
      <w:pPr>
        <w:pStyle w:val="Default"/>
        <w:jc w:val="both"/>
        <w:rPr>
          <w:rFonts w:cs="Arial"/>
          <w:color w:val="auto"/>
        </w:rPr>
      </w:pPr>
    </w:p>
    <w:p w:rsidR="00666A98" w:rsidRPr="007437A4" w:rsidRDefault="009B4D4A" w:rsidP="007437A4">
      <w:pPr>
        <w:pStyle w:val="Default"/>
        <w:jc w:val="both"/>
        <w:rPr>
          <w:rFonts w:cs="Arial"/>
          <w:color w:val="auto"/>
        </w:rPr>
      </w:pPr>
      <w:r w:rsidRPr="007437A4">
        <w:rPr>
          <w:rFonts w:cs="Arial"/>
          <w:color w:val="auto"/>
        </w:rPr>
        <w:t>Other staff may be invited to attend when the Group as Agenda Item</w:t>
      </w:r>
      <w:r w:rsidR="00B96823" w:rsidRPr="007437A4">
        <w:rPr>
          <w:rFonts w:cs="Arial"/>
          <w:color w:val="auto"/>
        </w:rPr>
        <w:t xml:space="preserve"> </w:t>
      </w:r>
      <w:r w:rsidRPr="007437A4">
        <w:rPr>
          <w:rFonts w:cs="Arial"/>
          <w:color w:val="auto"/>
        </w:rPr>
        <w:t>required.</w:t>
      </w:r>
    </w:p>
    <w:p w:rsidR="002D5CF7" w:rsidRDefault="002D5CF7" w:rsidP="007437A4">
      <w:pPr>
        <w:pStyle w:val="Default"/>
        <w:jc w:val="both"/>
        <w:rPr>
          <w:rFonts w:cs="Arial"/>
          <w:color w:val="auto"/>
        </w:rPr>
      </w:pPr>
    </w:p>
    <w:p w:rsidR="00AD5269" w:rsidRDefault="00AD5269" w:rsidP="007437A4">
      <w:pPr>
        <w:pStyle w:val="Default"/>
        <w:jc w:val="both"/>
        <w:rPr>
          <w:rFonts w:cs="Arial"/>
          <w:color w:val="auto"/>
        </w:rPr>
      </w:pPr>
    </w:p>
    <w:p w:rsidR="00AD5269" w:rsidRDefault="00AD5269" w:rsidP="007437A4">
      <w:pPr>
        <w:pStyle w:val="Default"/>
        <w:jc w:val="both"/>
        <w:rPr>
          <w:rFonts w:cs="Arial"/>
          <w:color w:val="auto"/>
        </w:rPr>
      </w:pPr>
    </w:p>
    <w:p w:rsidR="00AD5269" w:rsidRDefault="00AD5269" w:rsidP="007437A4">
      <w:pPr>
        <w:pStyle w:val="Default"/>
        <w:jc w:val="both"/>
        <w:rPr>
          <w:rFonts w:cs="Arial"/>
          <w:color w:val="auto"/>
        </w:rPr>
      </w:pPr>
    </w:p>
    <w:p w:rsidR="00AD5269" w:rsidRPr="007437A4" w:rsidRDefault="00AD5269" w:rsidP="007437A4">
      <w:pPr>
        <w:pStyle w:val="Default"/>
        <w:jc w:val="both"/>
        <w:rPr>
          <w:rFonts w:cs="Arial"/>
          <w:color w:val="auto"/>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B96823" w:rsidRPr="007437A4" w:rsidTr="00B9336C">
        <w:trPr>
          <w:trHeight w:val="284"/>
        </w:trPr>
        <w:tc>
          <w:tcPr>
            <w:tcW w:w="9648" w:type="dxa"/>
            <w:shd w:val="clear" w:color="auto" w:fill="EDEDED"/>
          </w:tcPr>
          <w:p w:rsidR="00B96823" w:rsidRPr="007437A4" w:rsidRDefault="00B96823" w:rsidP="007437A4">
            <w:pPr>
              <w:pStyle w:val="CM92"/>
              <w:spacing w:after="0"/>
              <w:jc w:val="both"/>
              <w:rPr>
                <w:rFonts w:ascii="Verdana" w:hAnsi="Verdana" w:cs="Arial"/>
                <w:b/>
                <w:bCs/>
              </w:rPr>
            </w:pPr>
            <w:r w:rsidRPr="007437A4">
              <w:rPr>
                <w:rFonts w:ascii="Verdana" w:hAnsi="Verdana" w:cs="Arial"/>
                <w:b/>
              </w:rPr>
              <w:lastRenderedPageBreak/>
              <w:t>6. Member Appointments</w:t>
            </w:r>
          </w:p>
        </w:tc>
      </w:tr>
    </w:tbl>
    <w:p w:rsidR="00B96823" w:rsidRPr="007437A4" w:rsidRDefault="00B96823" w:rsidP="007437A4">
      <w:pPr>
        <w:autoSpaceDE w:val="0"/>
        <w:autoSpaceDN w:val="0"/>
        <w:adjustRightInd w:val="0"/>
        <w:spacing w:after="0" w:line="240" w:lineRule="auto"/>
        <w:jc w:val="both"/>
        <w:rPr>
          <w:rFonts w:ascii="Verdana" w:eastAsia="Times New Roman" w:hAnsi="Verdana" w:cs="Arial"/>
          <w:color w:val="000000"/>
          <w:sz w:val="24"/>
          <w:szCs w:val="24"/>
          <w:lang w:eastAsia="en-GB"/>
        </w:rPr>
      </w:pPr>
    </w:p>
    <w:p w:rsidR="00666A98" w:rsidRPr="007437A4" w:rsidRDefault="00666A98" w:rsidP="007437A4">
      <w:pPr>
        <w:autoSpaceDE w:val="0"/>
        <w:autoSpaceDN w:val="0"/>
        <w:adjustRightInd w:val="0"/>
        <w:spacing w:after="0" w:line="240" w:lineRule="auto"/>
        <w:jc w:val="both"/>
        <w:rPr>
          <w:rFonts w:ascii="Verdana" w:hAnsi="Verdana" w:cs="Arial"/>
          <w:sz w:val="24"/>
          <w:szCs w:val="24"/>
        </w:rPr>
      </w:pPr>
      <w:r w:rsidRPr="007437A4">
        <w:rPr>
          <w:rFonts w:ascii="Verdana" w:hAnsi="Verdana" w:cs="Arial"/>
          <w:sz w:val="24"/>
          <w:szCs w:val="24"/>
        </w:rPr>
        <w:t>The membership of the Management Group shall be determined by the EASC, based on the recommendation of the EASC Chair and Chief Ambulance Services Commissioner</w:t>
      </w:r>
      <w:r w:rsidR="00194D9F" w:rsidRPr="007437A4">
        <w:rPr>
          <w:rFonts w:ascii="Verdana" w:hAnsi="Verdana" w:cs="Arial"/>
          <w:sz w:val="24"/>
          <w:szCs w:val="24"/>
        </w:rPr>
        <w:t xml:space="preserve"> (CASC)</w:t>
      </w:r>
      <w:r w:rsidRPr="007437A4">
        <w:rPr>
          <w:rFonts w:ascii="Verdana" w:hAnsi="Verdana" w:cs="Arial"/>
          <w:sz w:val="24"/>
          <w:szCs w:val="24"/>
        </w:rPr>
        <w:t xml:space="preserve"> – taking account of the balance of skills and expertise necessary to deliver the Management</w:t>
      </w:r>
      <w:r w:rsidR="002D5CF7" w:rsidRPr="007437A4">
        <w:rPr>
          <w:rFonts w:ascii="Verdana" w:hAnsi="Verdana" w:cs="Arial"/>
          <w:sz w:val="24"/>
          <w:szCs w:val="24"/>
        </w:rPr>
        <w:t xml:space="preserve"> </w:t>
      </w:r>
      <w:r w:rsidRPr="007437A4">
        <w:rPr>
          <w:rFonts w:ascii="Verdana" w:hAnsi="Verdana" w:cs="Arial"/>
          <w:sz w:val="24"/>
          <w:szCs w:val="24"/>
        </w:rPr>
        <w:t>Group’s remit and subject to any specific requirements or directions made by the Welsh Government.</w:t>
      </w:r>
    </w:p>
    <w:p w:rsidR="00B96823" w:rsidRPr="007437A4" w:rsidRDefault="00B96823" w:rsidP="007437A4">
      <w:pPr>
        <w:autoSpaceDE w:val="0"/>
        <w:autoSpaceDN w:val="0"/>
        <w:adjustRightInd w:val="0"/>
        <w:spacing w:after="0" w:line="240" w:lineRule="auto"/>
        <w:jc w:val="both"/>
        <w:rPr>
          <w:rFonts w:ascii="Verdana" w:hAnsi="Verdana" w:cs="Arial"/>
          <w:sz w:val="24"/>
          <w:szCs w:val="24"/>
        </w:rPr>
      </w:pPr>
    </w:p>
    <w:p w:rsidR="00666A98" w:rsidRPr="007437A4" w:rsidRDefault="00B96823" w:rsidP="007437A4">
      <w:pPr>
        <w:autoSpaceDE w:val="0"/>
        <w:autoSpaceDN w:val="0"/>
        <w:adjustRightInd w:val="0"/>
        <w:spacing w:after="0" w:line="240" w:lineRule="auto"/>
        <w:jc w:val="both"/>
        <w:rPr>
          <w:rFonts w:ascii="Verdana" w:eastAsia="Times New Roman" w:hAnsi="Verdana" w:cs="Arial"/>
          <w:b/>
          <w:bCs/>
          <w:color w:val="000000"/>
          <w:sz w:val="24"/>
          <w:szCs w:val="24"/>
          <w:lang w:eastAsia="en-GB"/>
        </w:rPr>
      </w:pPr>
      <w:r w:rsidRPr="007437A4">
        <w:rPr>
          <w:rFonts w:ascii="Verdana" w:hAnsi="Verdana" w:cs="Arial"/>
          <w:sz w:val="24"/>
          <w:szCs w:val="24"/>
        </w:rPr>
        <w:t>Membership wil</w:t>
      </w:r>
      <w:r w:rsidR="004254D0" w:rsidRPr="007437A4">
        <w:rPr>
          <w:rFonts w:ascii="Verdana" w:hAnsi="Verdana" w:cs="Arial"/>
          <w:sz w:val="24"/>
          <w:szCs w:val="24"/>
        </w:rPr>
        <w:t>l be reviewed every three years.</w:t>
      </w:r>
    </w:p>
    <w:p w:rsidR="00B96823" w:rsidRPr="007437A4" w:rsidRDefault="00B96823" w:rsidP="007437A4">
      <w:pPr>
        <w:autoSpaceDE w:val="0"/>
        <w:autoSpaceDN w:val="0"/>
        <w:adjustRightInd w:val="0"/>
        <w:spacing w:after="0" w:line="240" w:lineRule="auto"/>
        <w:jc w:val="both"/>
        <w:rPr>
          <w:rFonts w:ascii="Verdana" w:eastAsia="Times New Roman" w:hAnsi="Verdana" w:cs="Arial"/>
          <w:b/>
          <w:bCs/>
          <w:color w:val="000000"/>
          <w:sz w:val="24"/>
          <w:szCs w:val="24"/>
          <w:lang w:eastAsia="en-GB"/>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B96823" w:rsidRPr="007437A4" w:rsidTr="00B9336C">
        <w:trPr>
          <w:trHeight w:val="284"/>
        </w:trPr>
        <w:tc>
          <w:tcPr>
            <w:tcW w:w="9648" w:type="dxa"/>
            <w:shd w:val="clear" w:color="auto" w:fill="EDEDED"/>
          </w:tcPr>
          <w:p w:rsidR="00B96823" w:rsidRPr="007437A4" w:rsidRDefault="00B96823" w:rsidP="007437A4">
            <w:pPr>
              <w:pStyle w:val="CM92"/>
              <w:spacing w:after="0"/>
              <w:jc w:val="both"/>
              <w:rPr>
                <w:rFonts w:ascii="Verdana" w:hAnsi="Verdana" w:cs="Arial"/>
                <w:b/>
                <w:bCs/>
              </w:rPr>
            </w:pPr>
            <w:r w:rsidRPr="007437A4">
              <w:rPr>
                <w:rFonts w:ascii="Verdana" w:hAnsi="Verdana" w:cs="Arial"/>
                <w:b/>
              </w:rPr>
              <w:t>7. Support to Members</w:t>
            </w:r>
          </w:p>
        </w:tc>
      </w:tr>
    </w:tbl>
    <w:p w:rsidR="00B96823" w:rsidRPr="007437A4" w:rsidRDefault="00B96823" w:rsidP="007437A4">
      <w:pPr>
        <w:autoSpaceDE w:val="0"/>
        <w:autoSpaceDN w:val="0"/>
        <w:adjustRightInd w:val="0"/>
        <w:spacing w:after="0" w:line="240" w:lineRule="auto"/>
        <w:jc w:val="both"/>
        <w:rPr>
          <w:rFonts w:ascii="Verdana" w:eastAsia="Times New Roman" w:hAnsi="Verdana" w:cs="Arial"/>
          <w:color w:val="000000"/>
          <w:sz w:val="24"/>
          <w:szCs w:val="24"/>
          <w:lang w:eastAsia="en-GB"/>
        </w:rPr>
      </w:pPr>
    </w:p>
    <w:p w:rsidR="00B96823" w:rsidRPr="007437A4" w:rsidRDefault="00B96823" w:rsidP="007437A4">
      <w:pPr>
        <w:autoSpaceDE w:val="0"/>
        <w:autoSpaceDN w:val="0"/>
        <w:adjustRightInd w:val="0"/>
        <w:spacing w:after="0" w:line="240" w:lineRule="auto"/>
        <w:jc w:val="both"/>
        <w:rPr>
          <w:rFonts w:ascii="Verdana" w:eastAsia="Times New Roman" w:hAnsi="Verdana" w:cs="Arial"/>
          <w:color w:val="000000"/>
          <w:sz w:val="24"/>
          <w:szCs w:val="24"/>
          <w:lang w:eastAsia="en-GB"/>
        </w:rPr>
      </w:pPr>
      <w:r w:rsidRPr="007437A4">
        <w:rPr>
          <w:rFonts w:ascii="Verdana" w:eastAsia="Times New Roman" w:hAnsi="Verdana" w:cs="Arial"/>
          <w:color w:val="000000"/>
          <w:sz w:val="24"/>
          <w:szCs w:val="24"/>
          <w:lang w:eastAsia="en-GB"/>
        </w:rPr>
        <w:t xml:space="preserve">The </w:t>
      </w:r>
      <w:r w:rsidR="00194D9F" w:rsidRPr="007437A4">
        <w:rPr>
          <w:rFonts w:ascii="Verdana" w:eastAsia="Times New Roman" w:hAnsi="Verdana" w:cs="Arial"/>
          <w:color w:val="000000"/>
          <w:sz w:val="24"/>
          <w:szCs w:val="24"/>
          <w:lang w:eastAsia="en-GB"/>
        </w:rPr>
        <w:t>CASC</w:t>
      </w:r>
      <w:r w:rsidRPr="007437A4">
        <w:rPr>
          <w:rFonts w:ascii="Verdana" w:eastAsia="Times New Roman" w:hAnsi="Verdana" w:cs="Arial"/>
          <w:color w:val="000000"/>
          <w:sz w:val="24"/>
          <w:szCs w:val="24"/>
          <w:lang w:eastAsia="en-GB"/>
        </w:rPr>
        <w:t>, on behalf of the Chair</w:t>
      </w:r>
      <w:r w:rsidR="00AD5269">
        <w:rPr>
          <w:rFonts w:ascii="Verdana" w:eastAsia="Times New Roman" w:hAnsi="Verdana" w:cs="Arial"/>
          <w:color w:val="000000"/>
          <w:sz w:val="24"/>
          <w:szCs w:val="24"/>
          <w:lang w:eastAsia="en-GB"/>
        </w:rPr>
        <w:t xml:space="preserve"> of the EASC</w:t>
      </w:r>
      <w:r w:rsidRPr="007437A4">
        <w:rPr>
          <w:rFonts w:ascii="Verdana" w:eastAsia="Times New Roman" w:hAnsi="Verdana" w:cs="Arial"/>
          <w:color w:val="000000"/>
          <w:sz w:val="24"/>
          <w:szCs w:val="24"/>
          <w:lang w:eastAsia="en-GB"/>
        </w:rPr>
        <w:t>, shall:</w:t>
      </w:r>
    </w:p>
    <w:p w:rsidR="00B96823" w:rsidRPr="007437A4" w:rsidRDefault="00B96823" w:rsidP="007437A4">
      <w:pPr>
        <w:autoSpaceDE w:val="0"/>
        <w:autoSpaceDN w:val="0"/>
        <w:adjustRightInd w:val="0"/>
        <w:spacing w:after="0" w:line="240" w:lineRule="auto"/>
        <w:jc w:val="both"/>
        <w:rPr>
          <w:rFonts w:ascii="Verdana" w:eastAsia="Times New Roman" w:hAnsi="Verdana" w:cs="Arial"/>
          <w:color w:val="000000"/>
          <w:sz w:val="24"/>
          <w:szCs w:val="24"/>
          <w:lang w:eastAsia="en-GB"/>
        </w:rPr>
      </w:pPr>
    </w:p>
    <w:p w:rsidR="00B96823" w:rsidRPr="007437A4" w:rsidRDefault="00B96823" w:rsidP="007437A4">
      <w:pPr>
        <w:autoSpaceDE w:val="0"/>
        <w:autoSpaceDN w:val="0"/>
        <w:adjustRightInd w:val="0"/>
        <w:spacing w:after="0" w:line="240" w:lineRule="auto"/>
        <w:jc w:val="both"/>
        <w:rPr>
          <w:rFonts w:ascii="Verdana" w:eastAsia="Times New Roman" w:hAnsi="Verdana" w:cs="Arial"/>
          <w:color w:val="000000"/>
          <w:sz w:val="24"/>
          <w:szCs w:val="24"/>
          <w:lang w:eastAsia="en-GB"/>
        </w:rPr>
      </w:pPr>
      <w:r w:rsidRPr="007437A4">
        <w:rPr>
          <w:rFonts w:ascii="Verdana" w:eastAsia="Times New Roman" w:hAnsi="Verdana" w:cs="Arial"/>
          <w:color w:val="000000"/>
          <w:sz w:val="24"/>
          <w:szCs w:val="24"/>
          <w:lang w:eastAsia="en-GB"/>
        </w:rPr>
        <w:t>• Arrange the provision of advice and support to the Group members on any aspect relat</w:t>
      </w:r>
      <w:r w:rsidR="00194D9F" w:rsidRPr="007437A4">
        <w:rPr>
          <w:rFonts w:ascii="Verdana" w:eastAsia="Times New Roman" w:hAnsi="Verdana" w:cs="Arial"/>
          <w:color w:val="000000"/>
          <w:sz w:val="24"/>
          <w:szCs w:val="24"/>
          <w:lang w:eastAsia="en-GB"/>
        </w:rPr>
        <w:t>ed to the conduct of their role</w:t>
      </w:r>
    </w:p>
    <w:p w:rsidR="004254D0" w:rsidRPr="007437A4" w:rsidRDefault="004254D0" w:rsidP="007437A4">
      <w:pPr>
        <w:autoSpaceDE w:val="0"/>
        <w:autoSpaceDN w:val="0"/>
        <w:adjustRightInd w:val="0"/>
        <w:spacing w:after="0" w:line="240" w:lineRule="auto"/>
        <w:jc w:val="both"/>
        <w:rPr>
          <w:rFonts w:ascii="Verdana" w:eastAsia="Times New Roman" w:hAnsi="Verdana" w:cs="Arial"/>
          <w:color w:val="000000"/>
          <w:sz w:val="24"/>
          <w:szCs w:val="24"/>
          <w:lang w:eastAsia="en-GB"/>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B96823" w:rsidRPr="007437A4" w:rsidTr="00B9336C">
        <w:trPr>
          <w:trHeight w:val="284"/>
        </w:trPr>
        <w:tc>
          <w:tcPr>
            <w:tcW w:w="9648" w:type="dxa"/>
            <w:shd w:val="clear" w:color="auto" w:fill="EDEDED"/>
          </w:tcPr>
          <w:p w:rsidR="00B96823" w:rsidRPr="007437A4" w:rsidRDefault="00B96823" w:rsidP="007437A4">
            <w:pPr>
              <w:pStyle w:val="CM92"/>
              <w:spacing w:after="0"/>
              <w:jc w:val="both"/>
              <w:rPr>
                <w:rFonts w:ascii="Verdana" w:hAnsi="Verdana" w:cs="Arial"/>
                <w:b/>
                <w:bCs/>
              </w:rPr>
            </w:pPr>
            <w:r w:rsidRPr="007437A4">
              <w:rPr>
                <w:rFonts w:ascii="Verdana" w:hAnsi="Verdana" w:cs="Arial"/>
                <w:b/>
              </w:rPr>
              <w:t>8. Meetings</w:t>
            </w:r>
          </w:p>
        </w:tc>
      </w:tr>
    </w:tbl>
    <w:p w:rsidR="00666A98" w:rsidRPr="007437A4" w:rsidRDefault="00666A98" w:rsidP="007437A4">
      <w:pPr>
        <w:autoSpaceDE w:val="0"/>
        <w:autoSpaceDN w:val="0"/>
        <w:adjustRightInd w:val="0"/>
        <w:spacing w:after="0" w:line="240" w:lineRule="auto"/>
        <w:jc w:val="both"/>
        <w:rPr>
          <w:rFonts w:ascii="Verdana" w:eastAsia="Times New Roman" w:hAnsi="Verdana" w:cs="Arial"/>
          <w:color w:val="000000"/>
          <w:sz w:val="24"/>
          <w:szCs w:val="24"/>
          <w:lang w:eastAsia="en-GB"/>
        </w:rPr>
      </w:pPr>
    </w:p>
    <w:p w:rsidR="00666A98" w:rsidRPr="007437A4" w:rsidRDefault="00666A98" w:rsidP="007437A4">
      <w:pPr>
        <w:pStyle w:val="ListParagraph"/>
        <w:numPr>
          <w:ilvl w:val="0"/>
          <w:numId w:val="3"/>
        </w:numPr>
        <w:autoSpaceDE w:val="0"/>
        <w:autoSpaceDN w:val="0"/>
        <w:adjustRightInd w:val="0"/>
        <w:spacing w:after="0" w:line="240" w:lineRule="auto"/>
        <w:jc w:val="both"/>
        <w:rPr>
          <w:rFonts w:ascii="Verdana" w:eastAsia="Times New Roman" w:hAnsi="Verdana" w:cs="Arial"/>
          <w:b/>
          <w:bCs/>
          <w:color w:val="000000"/>
          <w:sz w:val="24"/>
          <w:szCs w:val="24"/>
          <w:lang w:eastAsia="en-GB"/>
        </w:rPr>
      </w:pPr>
      <w:r w:rsidRPr="007437A4">
        <w:rPr>
          <w:rFonts w:ascii="Verdana" w:eastAsia="Times New Roman" w:hAnsi="Verdana" w:cs="Arial"/>
          <w:b/>
          <w:bCs/>
          <w:color w:val="000000"/>
          <w:sz w:val="24"/>
          <w:szCs w:val="24"/>
          <w:lang w:eastAsia="en-GB"/>
        </w:rPr>
        <w:t>Quorum</w:t>
      </w:r>
    </w:p>
    <w:p w:rsidR="00B96823" w:rsidRPr="007437A4" w:rsidRDefault="00B96823" w:rsidP="007437A4">
      <w:pPr>
        <w:autoSpaceDE w:val="0"/>
        <w:autoSpaceDN w:val="0"/>
        <w:adjustRightInd w:val="0"/>
        <w:spacing w:after="0" w:line="240" w:lineRule="auto"/>
        <w:ind w:left="360"/>
        <w:jc w:val="both"/>
        <w:rPr>
          <w:rFonts w:ascii="Verdana" w:eastAsia="Times New Roman" w:hAnsi="Verdana" w:cs="Arial"/>
          <w:b/>
          <w:bCs/>
          <w:color w:val="000000"/>
          <w:sz w:val="24"/>
          <w:szCs w:val="24"/>
          <w:lang w:eastAsia="en-GB"/>
        </w:rPr>
      </w:pPr>
    </w:p>
    <w:p w:rsidR="007437A4" w:rsidRPr="007437A4" w:rsidRDefault="00B96823" w:rsidP="007437A4">
      <w:pPr>
        <w:autoSpaceDE w:val="0"/>
        <w:autoSpaceDN w:val="0"/>
        <w:adjustRightInd w:val="0"/>
        <w:spacing w:after="0" w:line="240" w:lineRule="auto"/>
        <w:jc w:val="both"/>
        <w:rPr>
          <w:rFonts w:ascii="Verdana" w:eastAsia="Times New Roman" w:hAnsi="Verdana" w:cs="Arial"/>
          <w:color w:val="000000"/>
          <w:sz w:val="24"/>
          <w:szCs w:val="24"/>
          <w:lang w:eastAsia="en-GB"/>
        </w:rPr>
      </w:pPr>
      <w:r w:rsidRPr="007437A4">
        <w:rPr>
          <w:rFonts w:ascii="Verdana" w:eastAsia="Times New Roman" w:hAnsi="Verdana" w:cs="Arial"/>
          <w:color w:val="000000"/>
          <w:sz w:val="24"/>
          <w:szCs w:val="24"/>
          <w:lang w:eastAsia="en-GB"/>
        </w:rPr>
        <w:t>At least six Members, of which at least 4 of the LHBs must be represented to allow any formal business to take place at the Management Group.</w:t>
      </w:r>
    </w:p>
    <w:p w:rsidR="00666A98" w:rsidRPr="007437A4" w:rsidRDefault="00666A98" w:rsidP="007437A4">
      <w:pPr>
        <w:autoSpaceDE w:val="0"/>
        <w:autoSpaceDN w:val="0"/>
        <w:adjustRightInd w:val="0"/>
        <w:spacing w:after="0" w:line="240" w:lineRule="auto"/>
        <w:jc w:val="both"/>
        <w:rPr>
          <w:rFonts w:ascii="Verdana" w:eastAsia="Times New Roman" w:hAnsi="Verdana" w:cs="Arial"/>
          <w:color w:val="000000"/>
          <w:sz w:val="24"/>
          <w:szCs w:val="24"/>
          <w:lang w:eastAsia="en-GB"/>
        </w:rPr>
      </w:pPr>
    </w:p>
    <w:p w:rsidR="00666A98" w:rsidRPr="007437A4" w:rsidRDefault="00666A98" w:rsidP="007437A4">
      <w:pPr>
        <w:pStyle w:val="ListParagraph"/>
        <w:numPr>
          <w:ilvl w:val="0"/>
          <w:numId w:val="3"/>
        </w:numPr>
        <w:autoSpaceDE w:val="0"/>
        <w:autoSpaceDN w:val="0"/>
        <w:adjustRightInd w:val="0"/>
        <w:spacing w:after="0" w:line="240" w:lineRule="auto"/>
        <w:jc w:val="both"/>
        <w:rPr>
          <w:rFonts w:ascii="Verdana" w:eastAsia="Times New Roman" w:hAnsi="Verdana" w:cs="Arial"/>
          <w:b/>
          <w:bCs/>
          <w:color w:val="000000"/>
          <w:sz w:val="24"/>
          <w:szCs w:val="24"/>
          <w:lang w:eastAsia="en-GB"/>
        </w:rPr>
      </w:pPr>
      <w:r w:rsidRPr="007437A4">
        <w:rPr>
          <w:rFonts w:ascii="Verdana" w:eastAsia="Times New Roman" w:hAnsi="Verdana" w:cs="Arial"/>
          <w:b/>
          <w:bCs/>
          <w:color w:val="000000"/>
          <w:sz w:val="24"/>
          <w:szCs w:val="24"/>
          <w:lang w:eastAsia="en-GB"/>
        </w:rPr>
        <w:t>Frequency of Meetings</w:t>
      </w:r>
    </w:p>
    <w:p w:rsidR="00B96823" w:rsidRPr="007437A4" w:rsidRDefault="00B96823" w:rsidP="007437A4">
      <w:pPr>
        <w:pStyle w:val="ListParagraph"/>
        <w:autoSpaceDE w:val="0"/>
        <w:autoSpaceDN w:val="0"/>
        <w:adjustRightInd w:val="0"/>
        <w:spacing w:after="0" w:line="240" w:lineRule="auto"/>
        <w:jc w:val="both"/>
        <w:rPr>
          <w:rFonts w:ascii="Verdana" w:eastAsia="Times New Roman" w:hAnsi="Verdana" w:cs="Arial"/>
          <w:b/>
          <w:bCs/>
          <w:color w:val="000000"/>
          <w:sz w:val="24"/>
          <w:szCs w:val="24"/>
          <w:lang w:eastAsia="en-GB"/>
        </w:rPr>
      </w:pPr>
    </w:p>
    <w:p w:rsidR="007437A4" w:rsidRPr="007437A4" w:rsidRDefault="00666A98" w:rsidP="007437A4">
      <w:pPr>
        <w:autoSpaceDE w:val="0"/>
        <w:autoSpaceDN w:val="0"/>
        <w:adjustRightInd w:val="0"/>
        <w:spacing w:after="0" w:line="240" w:lineRule="auto"/>
        <w:jc w:val="both"/>
        <w:rPr>
          <w:rFonts w:ascii="Verdana" w:eastAsia="Times New Roman" w:hAnsi="Verdana" w:cs="Arial"/>
          <w:color w:val="000000"/>
          <w:sz w:val="24"/>
          <w:szCs w:val="24"/>
          <w:lang w:eastAsia="en-GB"/>
        </w:rPr>
      </w:pPr>
      <w:r w:rsidRPr="007437A4">
        <w:rPr>
          <w:rFonts w:ascii="Verdana" w:eastAsia="Times New Roman" w:hAnsi="Verdana" w:cs="Arial"/>
          <w:color w:val="000000"/>
          <w:sz w:val="24"/>
          <w:szCs w:val="24"/>
          <w:lang w:eastAsia="en-GB"/>
        </w:rPr>
        <w:t xml:space="preserve">Meetings shall be held </w:t>
      </w:r>
      <w:r w:rsidR="007200AE" w:rsidRPr="007437A4">
        <w:rPr>
          <w:rFonts w:ascii="Verdana" w:eastAsia="Times New Roman" w:hAnsi="Verdana" w:cs="Arial"/>
          <w:color w:val="000000"/>
          <w:sz w:val="24"/>
          <w:szCs w:val="24"/>
          <w:lang w:eastAsia="en-GB"/>
        </w:rPr>
        <w:t>bi-monthly</w:t>
      </w:r>
      <w:r w:rsidR="00AD5269">
        <w:rPr>
          <w:rFonts w:ascii="Verdana" w:eastAsia="Times New Roman" w:hAnsi="Verdana" w:cs="Arial"/>
          <w:color w:val="000000"/>
          <w:sz w:val="24"/>
          <w:szCs w:val="24"/>
          <w:lang w:eastAsia="en-GB"/>
        </w:rPr>
        <w:t>.</w:t>
      </w:r>
    </w:p>
    <w:p w:rsidR="00B96823" w:rsidRPr="007437A4" w:rsidRDefault="00B96823" w:rsidP="007437A4">
      <w:pPr>
        <w:autoSpaceDE w:val="0"/>
        <w:autoSpaceDN w:val="0"/>
        <w:adjustRightInd w:val="0"/>
        <w:spacing w:after="0" w:line="240" w:lineRule="auto"/>
        <w:jc w:val="both"/>
        <w:rPr>
          <w:rFonts w:ascii="Verdana" w:eastAsia="Times New Roman" w:hAnsi="Verdana" w:cs="Arial"/>
          <w:color w:val="000000"/>
          <w:sz w:val="24"/>
          <w:szCs w:val="24"/>
          <w:lang w:eastAsia="en-GB"/>
        </w:rPr>
      </w:pPr>
    </w:p>
    <w:p w:rsidR="00B96823" w:rsidRPr="007437A4" w:rsidRDefault="00B96823" w:rsidP="007437A4">
      <w:pPr>
        <w:pStyle w:val="ListParagraph"/>
        <w:numPr>
          <w:ilvl w:val="0"/>
          <w:numId w:val="3"/>
        </w:numPr>
        <w:autoSpaceDE w:val="0"/>
        <w:autoSpaceDN w:val="0"/>
        <w:adjustRightInd w:val="0"/>
        <w:spacing w:after="0" w:line="240" w:lineRule="auto"/>
        <w:jc w:val="both"/>
        <w:rPr>
          <w:rFonts w:ascii="Verdana" w:eastAsia="Times New Roman" w:hAnsi="Verdana" w:cs="Arial"/>
          <w:b/>
          <w:color w:val="000000"/>
          <w:sz w:val="24"/>
          <w:szCs w:val="24"/>
          <w:lang w:eastAsia="en-GB"/>
        </w:rPr>
      </w:pPr>
      <w:r w:rsidRPr="007437A4">
        <w:rPr>
          <w:rFonts w:ascii="Verdana" w:eastAsia="Times New Roman" w:hAnsi="Verdana" w:cs="Arial"/>
          <w:b/>
          <w:color w:val="000000"/>
          <w:sz w:val="24"/>
          <w:szCs w:val="24"/>
          <w:lang w:eastAsia="en-GB"/>
        </w:rPr>
        <w:t>Dealing with Members’ interests during meetings</w:t>
      </w:r>
    </w:p>
    <w:p w:rsidR="00B96823" w:rsidRPr="007437A4" w:rsidRDefault="00B96823" w:rsidP="007437A4">
      <w:pPr>
        <w:autoSpaceDE w:val="0"/>
        <w:autoSpaceDN w:val="0"/>
        <w:adjustRightInd w:val="0"/>
        <w:spacing w:after="0" w:line="240" w:lineRule="auto"/>
        <w:jc w:val="both"/>
        <w:rPr>
          <w:rFonts w:ascii="Verdana" w:eastAsia="Times New Roman" w:hAnsi="Verdana" w:cs="Arial"/>
          <w:color w:val="000000"/>
          <w:sz w:val="24"/>
          <w:szCs w:val="24"/>
          <w:lang w:eastAsia="en-GB"/>
        </w:rPr>
      </w:pPr>
    </w:p>
    <w:p w:rsidR="007437A4" w:rsidRDefault="00A67380" w:rsidP="007437A4">
      <w:pPr>
        <w:autoSpaceDE w:val="0"/>
        <w:autoSpaceDN w:val="0"/>
        <w:adjustRightInd w:val="0"/>
        <w:spacing w:after="0" w:line="240" w:lineRule="auto"/>
        <w:jc w:val="both"/>
        <w:rPr>
          <w:rFonts w:ascii="Verdana" w:eastAsia="Times New Roman" w:hAnsi="Verdana" w:cs="Arial"/>
          <w:color w:val="000000"/>
          <w:sz w:val="24"/>
          <w:szCs w:val="24"/>
          <w:lang w:eastAsia="en-GB"/>
        </w:rPr>
      </w:pPr>
      <w:r>
        <w:rPr>
          <w:rFonts w:ascii="Verdana" w:eastAsia="Times New Roman" w:hAnsi="Verdana" w:cs="Arial"/>
          <w:color w:val="000000"/>
          <w:sz w:val="24"/>
          <w:szCs w:val="24"/>
          <w:lang w:eastAsia="en-GB"/>
        </w:rPr>
        <w:t>The Chair,</w:t>
      </w:r>
      <w:r w:rsidR="00B96823" w:rsidRPr="007437A4">
        <w:rPr>
          <w:rFonts w:ascii="Verdana" w:eastAsia="Times New Roman" w:hAnsi="Verdana" w:cs="Arial"/>
          <w:color w:val="000000"/>
          <w:sz w:val="24"/>
          <w:szCs w:val="24"/>
          <w:lang w:eastAsia="en-GB"/>
        </w:rPr>
        <w:t xml:space="preserve"> must ensure that the decisions on all matters brought before it are taken in an open, balanced, objective and unbiased manner. In turn, individual members must demonstrate, through their actions, that their contribution to the decision making is based upon the best interests of the NHS in Wales.</w:t>
      </w:r>
    </w:p>
    <w:p w:rsidR="008326FD" w:rsidRDefault="008326FD" w:rsidP="007437A4">
      <w:pPr>
        <w:autoSpaceDE w:val="0"/>
        <w:autoSpaceDN w:val="0"/>
        <w:adjustRightInd w:val="0"/>
        <w:spacing w:after="0" w:line="240" w:lineRule="auto"/>
        <w:jc w:val="both"/>
        <w:rPr>
          <w:rFonts w:ascii="Verdana" w:eastAsia="Times New Roman" w:hAnsi="Verdana" w:cs="Arial"/>
          <w:color w:val="000000"/>
          <w:sz w:val="24"/>
          <w:szCs w:val="24"/>
          <w:lang w:eastAsia="en-GB"/>
        </w:rPr>
      </w:pPr>
    </w:p>
    <w:p w:rsidR="004254D0" w:rsidRPr="007437A4" w:rsidRDefault="004254D0" w:rsidP="007437A4">
      <w:pPr>
        <w:pStyle w:val="ListParagraph"/>
        <w:numPr>
          <w:ilvl w:val="0"/>
          <w:numId w:val="3"/>
        </w:numPr>
        <w:autoSpaceDE w:val="0"/>
        <w:autoSpaceDN w:val="0"/>
        <w:adjustRightInd w:val="0"/>
        <w:spacing w:after="0" w:line="240" w:lineRule="auto"/>
        <w:jc w:val="both"/>
        <w:rPr>
          <w:rFonts w:ascii="Verdana" w:eastAsia="Times New Roman" w:hAnsi="Verdana" w:cs="Arial"/>
          <w:b/>
          <w:color w:val="000000"/>
          <w:sz w:val="24"/>
          <w:szCs w:val="24"/>
          <w:lang w:eastAsia="en-GB"/>
        </w:rPr>
      </w:pPr>
      <w:r w:rsidRPr="007437A4">
        <w:rPr>
          <w:rFonts w:ascii="Verdana" w:eastAsia="Times New Roman" w:hAnsi="Verdana" w:cs="Arial"/>
          <w:b/>
          <w:color w:val="000000"/>
          <w:sz w:val="24"/>
          <w:szCs w:val="24"/>
          <w:lang w:eastAsia="en-GB"/>
        </w:rPr>
        <w:t>Responsibilities of Members and Attendees</w:t>
      </w:r>
    </w:p>
    <w:p w:rsidR="004254D0" w:rsidRPr="007437A4" w:rsidRDefault="004254D0" w:rsidP="007437A4">
      <w:pPr>
        <w:autoSpaceDE w:val="0"/>
        <w:autoSpaceDN w:val="0"/>
        <w:adjustRightInd w:val="0"/>
        <w:spacing w:after="0" w:line="240" w:lineRule="auto"/>
        <w:jc w:val="both"/>
        <w:rPr>
          <w:rFonts w:ascii="Verdana" w:eastAsia="Times New Roman" w:hAnsi="Verdana" w:cs="Arial"/>
          <w:color w:val="000000"/>
          <w:sz w:val="24"/>
          <w:szCs w:val="24"/>
          <w:lang w:eastAsia="en-GB"/>
        </w:rPr>
      </w:pPr>
    </w:p>
    <w:p w:rsidR="004254D0" w:rsidRPr="007437A4" w:rsidRDefault="004254D0" w:rsidP="007437A4">
      <w:pPr>
        <w:autoSpaceDE w:val="0"/>
        <w:autoSpaceDN w:val="0"/>
        <w:adjustRightInd w:val="0"/>
        <w:spacing w:after="0" w:line="240" w:lineRule="auto"/>
        <w:jc w:val="both"/>
        <w:rPr>
          <w:rFonts w:ascii="Verdana" w:eastAsia="Times New Roman" w:hAnsi="Verdana" w:cs="Arial"/>
          <w:color w:val="000000"/>
          <w:sz w:val="24"/>
          <w:szCs w:val="24"/>
          <w:lang w:eastAsia="en-GB"/>
        </w:rPr>
      </w:pPr>
      <w:r w:rsidRPr="007437A4">
        <w:rPr>
          <w:rFonts w:ascii="Verdana" w:eastAsia="Times New Roman" w:hAnsi="Verdana" w:cs="Arial"/>
          <w:color w:val="000000"/>
          <w:sz w:val="24"/>
          <w:szCs w:val="24"/>
          <w:lang w:eastAsia="en-GB"/>
        </w:rPr>
        <w:t>Members have a responsibility to:</w:t>
      </w:r>
    </w:p>
    <w:p w:rsidR="008433A2" w:rsidRPr="007437A4" w:rsidRDefault="008433A2" w:rsidP="007437A4">
      <w:pPr>
        <w:autoSpaceDE w:val="0"/>
        <w:autoSpaceDN w:val="0"/>
        <w:adjustRightInd w:val="0"/>
        <w:spacing w:after="0" w:line="240" w:lineRule="auto"/>
        <w:jc w:val="both"/>
        <w:rPr>
          <w:rFonts w:ascii="Verdana" w:eastAsia="Times New Roman" w:hAnsi="Verdana" w:cs="Arial"/>
          <w:color w:val="000000"/>
          <w:sz w:val="24"/>
          <w:szCs w:val="24"/>
          <w:lang w:eastAsia="en-GB"/>
        </w:rPr>
      </w:pPr>
    </w:p>
    <w:p w:rsidR="004254D0" w:rsidRPr="007437A4" w:rsidRDefault="004254D0" w:rsidP="007437A4">
      <w:pPr>
        <w:autoSpaceDE w:val="0"/>
        <w:autoSpaceDN w:val="0"/>
        <w:adjustRightInd w:val="0"/>
        <w:spacing w:after="0" w:line="240" w:lineRule="auto"/>
        <w:jc w:val="both"/>
        <w:rPr>
          <w:rFonts w:ascii="Verdana" w:eastAsia="Times New Roman" w:hAnsi="Verdana" w:cs="Arial"/>
          <w:color w:val="000000"/>
          <w:sz w:val="24"/>
          <w:szCs w:val="24"/>
          <w:lang w:eastAsia="en-GB"/>
        </w:rPr>
      </w:pPr>
      <w:r w:rsidRPr="007437A4">
        <w:rPr>
          <w:rFonts w:ascii="Verdana" w:eastAsia="Times New Roman" w:hAnsi="Verdana" w:cs="Arial"/>
          <w:color w:val="000000"/>
          <w:sz w:val="24"/>
          <w:szCs w:val="24"/>
          <w:lang w:eastAsia="en-GB"/>
        </w:rPr>
        <w:t>a) Attend at least 75% of meetings (or ensure a nominated deputy attends), having</w:t>
      </w:r>
      <w:r w:rsidR="00194D9F" w:rsidRPr="007437A4">
        <w:rPr>
          <w:rFonts w:ascii="Verdana" w:eastAsia="Times New Roman" w:hAnsi="Verdana" w:cs="Arial"/>
          <w:color w:val="000000"/>
          <w:sz w:val="24"/>
          <w:szCs w:val="24"/>
          <w:lang w:eastAsia="en-GB"/>
        </w:rPr>
        <w:t xml:space="preserve"> read all the papers beforehand</w:t>
      </w:r>
    </w:p>
    <w:p w:rsidR="004254D0" w:rsidRPr="007437A4" w:rsidRDefault="004254D0" w:rsidP="007437A4">
      <w:pPr>
        <w:autoSpaceDE w:val="0"/>
        <w:autoSpaceDN w:val="0"/>
        <w:adjustRightInd w:val="0"/>
        <w:spacing w:after="0" w:line="240" w:lineRule="auto"/>
        <w:jc w:val="both"/>
        <w:rPr>
          <w:rFonts w:ascii="Verdana" w:eastAsia="Times New Roman" w:hAnsi="Verdana" w:cs="Arial"/>
          <w:color w:val="000000"/>
          <w:sz w:val="24"/>
          <w:szCs w:val="24"/>
          <w:lang w:eastAsia="en-GB"/>
        </w:rPr>
      </w:pPr>
    </w:p>
    <w:p w:rsidR="004254D0" w:rsidRPr="007437A4" w:rsidRDefault="004254D0" w:rsidP="007437A4">
      <w:pPr>
        <w:autoSpaceDE w:val="0"/>
        <w:autoSpaceDN w:val="0"/>
        <w:adjustRightInd w:val="0"/>
        <w:spacing w:after="0" w:line="240" w:lineRule="auto"/>
        <w:jc w:val="both"/>
        <w:rPr>
          <w:rFonts w:ascii="Verdana" w:eastAsia="Times New Roman" w:hAnsi="Verdana" w:cs="Arial"/>
          <w:color w:val="000000"/>
          <w:sz w:val="24"/>
          <w:szCs w:val="24"/>
          <w:lang w:eastAsia="en-GB"/>
        </w:rPr>
      </w:pPr>
      <w:r w:rsidRPr="007437A4">
        <w:rPr>
          <w:rFonts w:ascii="Verdana" w:eastAsia="Times New Roman" w:hAnsi="Verdana" w:cs="Arial"/>
          <w:color w:val="000000"/>
          <w:sz w:val="24"/>
          <w:szCs w:val="24"/>
          <w:lang w:eastAsia="en-GB"/>
        </w:rPr>
        <w:lastRenderedPageBreak/>
        <w:t>b) Disseminate information throughout their respective organisation and through the appropriate Peer Groups and other networks</w:t>
      </w:r>
    </w:p>
    <w:p w:rsidR="004254D0" w:rsidRPr="007437A4" w:rsidRDefault="004254D0" w:rsidP="007437A4">
      <w:pPr>
        <w:autoSpaceDE w:val="0"/>
        <w:autoSpaceDN w:val="0"/>
        <w:adjustRightInd w:val="0"/>
        <w:spacing w:after="0" w:line="240" w:lineRule="auto"/>
        <w:jc w:val="both"/>
        <w:rPr>
          <w:rFonts w:ascii="Verdana" w:eastAsia="Times New Roman" w:hAnsi="Verdana" w:cs="Arial"/>
          <w:color w:val="000000"/>
          <w:sz w:val="24"/>
          <w:szCs w:val="24"/>
          <w:lang w:eastAsia="en-GB"/>
        </w:rPr>
      </w:pPr>
    </w:p>
    <w:p w:rsidR="004254D0" w:rsidRPr="007437A4" w:rsidRDefault="004254D0" w:rsidP="007437A4">
      <w:pPr>
        <w:autoSpaceDE w:val="0"/>
        <w:autoSpaceDN w:val="0"/>
        <w:adjustRightInd w:val="0"/>
        <w:spacing w:after="0" w:line="240" w:lineRule="auto"/>
        <w:jc w:val="both"/>
        <w:rPr>
          <w:rFonts w:ascii="Verdana" w:eastAsia="Times New Roman" w:hAnsi="Verdana" w:cs="Arial"/>
          <w:color w:val="000000"/>
          <w:sz w:val="24"/>
          <w:szCs w:val="24"/>
          <w:lang w:eastAsia="en-GB"/>
        </w:rPr>
      </w:pPr>
      <w:r w:rsidRPr="007437A4">
        <w:rPr>
          <w:rFonts w:ascii="Verdana" w:eastAsia="Times New Roman" w:hAnsi="Verdana" w:cs="Arial"/>
          <w:color w:val="000000"/>
          <w:sz w:val="24"/>
          <w:szCs w:val="24"/>
          <w:lang w:eastAsia="en-GB"/>
        </w:rPr>
        <w:t>c) Brief the Chief Executive of their respective LHBs/Trusts prior to the meeting of the</w:t>
      </w:r>
      <w:r w:rsidR="00D12EAE" w:rsidRPr="007437A4">
        <w:rPr>
          <w:rFonts w:ascii="Verdana" w:eastAsia="Times New Roman" w:hAnsi="Verdana" w:cs="Arial"/>
          <w:color w:val="000000"/>
          <w:sz w:val="24"/>
          <w:szCs w:val="24"/>
          <w:lang w:eastAsia="en-GB"/>
        </w:rPr>
        <w:t xml:space="preserve"> </w:t>
      </w:r>
      <w:r w:rsidR="007200AE" w:rsidRPr="007437A4">
        <w:rPr>
          <w:rFonts w:ascii="Verdana" w:eastAsia="Times New Roman" w:hAnsi="Verdana" w:cs="Arial"/>
          <w:color w:val="000000"/>
          <w:sz w:val="24"/>
          <w:szCs w:val="24"/>
          <w:lang w:eastAsia="en-GB"/>
        </w:rPr>
        <w:t>EASC</w:t>
      </w:r>
      <w:r w:rsidR="00194D9F" w:rsidRPr="007437A4">
        <w:rPr>
          <w:rFonts w:ascii="Verdana" w:eastAsia="Times New Roman" w:hAnsi="Verdana" w:cs="Arial"/>
          <w:color w:val="000000"/>
          <w:sz w:val="24"/>
          <w:szCs w:val="24"/>
          <w:lang w:eastAsia="en-GB"/>
        </w:rPr>
        <w:t xml:space="preserve"> Committee</w:t>
      </w:r>
    </w:p>
    <w:p w:rsidR="004254D0" w:rsidRPr="007437A4" w:rsidRDefault="004254D0" w:rsidP="007437A4">
      <w:pPr>
        <w:autoSpaceDE w:val="0"/>
        <w:autoSpaceDN w:val="0"/>
        <w:adjustRightInd w:val="0"/>
        <w:spacing w:after="0" w:line="240" w:lineRule="auto"/>
        <w:jc w:val="both"/>
        <w:rPr>
          <w:rFonts w:ascii="Verdana" w:eastAsia="Times New Roman" w:hAnsi="Verdana" w:cs="Arial"/>
          <w:color w:val="000000"/>
          <w:sz w:val="24"/>
          <w:szCs w:val="24"/>
          <w:lang w:eastAsia="en-GB"/>
        </w:rPr>
      </w:pPr>
    </w:p>
    <w:p w:rsidR="004254D0" w:rsidRPr="007437A4" w:rsidRDefault="004254D0" w:rsidP="007437A4">
      <w:pPr>
        <w:autoSpaceDE w:val="0"/>
        <w:autoSpaceDN w:val="0"/>
        <w:adjustRightInd w:val="0"/>
        <w:spacing w:after="0" w:line="240" w:lineRule="auto"/>
        <w:jc w:val="both"/>
        <w:rPr>
          <w:rFonts w:ascii="Verdana" w:eastAsia="Times New Roman" w:hAnsi="Verdana" w:cs="Arial"/>
          <w:color w:val="000000"/>
          <w:sz w:val="24"/>
          <w:szCs w:val="24"/>
          <w:lang w:eastAsia="en-GB"/>
        </w:rPr>
      </w:pPr>
      <w:r w:rsidRPr="007437A4">
        <w:rPr>
          <w:rFonts w:ascii="Verdana" w:eastAsia="Times New Roman" w:hAnsi="Verdana" w:cs="Arial"/>
          <w:color w:val="000000"/>
          <w:sz w:val="24"/>
          <w:szCs w:val="24"/>
          <w:lang w:eastAsia="en-GB"/>
        </w:rPr>
        <w:t xml:space="preserve">d) Identify any agenda items to the </w:t>
      </w:r>
      <w:r w:rsidR="00194D9F" w:rsidRPr="007437A4">
        <w:rPr>
          <w:rFonts w:ascii="Verdana" w:eastAsia="Times New Roman" w:hAnsi="Verdana" w:cs="Arial"/>
          <w:b/>
          <w:color w:val="000000"/>
          <w:sz w:val="24"/>
          <w:szCs w:val="24"/>
          <w:lang w:eastAsia="en-GB"/>
        </w:rPr>
        <w:t xml:space="preserve">Debra Fry: </w:t>
      </w:r>
      <w:r w:rsidR="00C2426E" w:rsidRPr="007437A4">
        <w:rPr>
          <w:rFonts w:ascii="Verdana" w:eastAsia="Times New Roman" w:hAnsi="Verdana" w:cs="Arial"/>
          <w:b/>
          <w:color w:val="000000"/>
          <w:sz w:val="24"/>
          <w:szCs w:val="24"/>
          <w:lang w:eastAsia="en-GB"/>
        </w:rPr>
        <w:t xml:space="preserve">Administrator </w:t>
      </w:r>
      <w:r w:rsidR="00194D9F" w:rsidRPr="007437A4">
        <w:rPr>
          <w:rFonts w:ascii="Verdana" w:eastAsia="Times New Roman" w:hAnsi="Verdana" w:cs="Arial"/>
          <w:b/>
          <w:color w:val="000000"/>
          <w:sz w:val="24"/>
          <w:szCs w:val="24"/>
          <w:lang w:eastAsia="en-GB"/>
        </w:rPr>
        <w:t>– Quality &amp; Delivery Frameworks,</w:t>
      </w:r>
      <w:r w:rsidR="00C2426E" w:rsidRPr="007437A4">
        <w:rPr>
          <w:rFonts w:ascii="Verdana" w:eastAsia="Times New Roman" w:hAnsi="Verdana" w:cs="Arial"/>
          <w:b/>
          <w:color w:val="000000"/>
          <w:sz w:val="24"/>
          <w:szCs w:val="24"/>
          <w:lang w:eastAsia="en-GB"/>
        </w:rPr>
        <w:t xml:space="preserve"> NCCU,</w:t>
      </w:r>
      <w:r w:rsidRPr="007437A4">
        <w:rPr>
          <w:rFonts w:ascii="Verdana" w:eastAsia="Times New Roman" w:hAnsi="Verdana" w:cs="Arial"/>
          <w:b/>
          <w:color w:val="000000"/>
          <w:sz w:val="24"/>
          <w:szCs w:val="24"/>
          <w:lang w:eastAsia="en-GB"/>
        </w:rPr>
        <w:t xml:space="preserve"> </w:t>
      </w:r>
      <w:r w:rsidRPr="007437A4">
        <w:rPr>
          <w:rFonts w:ascii="Verdana" w:eastAsia="Times New Roman" w:hAnsi="Verdana" w:cs="Arial"/>
          <w:color w:val="000000"/>
          <w:sz w:val="24"/>
          <w:szCs w:val="24"/>
          <w:lang w:eastAsia="en-GB"/>
        </w:rPr>
        <w:t>10 working days before the meeting; and</w:t>
      </w:r>
    </w:p>
    <w:p w:rsidR="004254D0" w:rsidRPr="007437A4" w:rsidRDefault="004254D0" w:rsidP="007437A4">
      <w:pPr>
        <w:autoSpaceDE w:val="0"/>
        <w:autoSpaceDN w:val="0"/>
        <w:adjustRightInd w:val="0"/>
        <w:spacing w:after="0" w:line="240" w:lineRule="auto"/>
        <w:jc w:val="both"/>
        <w:rPr>
          <w:rFonts w:ascii="Verdana" w:eastAsia="Times New Roman" w:hAnsi="Verdana" w:cs="Arial"/>
          <w:color w:val="000000"/>
          <w:sz w:val="24"/>
          <w:szCs w:val="24"/>
          <w:lang w:eastAsia="en-GB"/>
        </w:rPr>
      </w:pPr>
    </w:p>
    <w:p w:rsidR="00B96823" w:rsidRPr="007437A4" w:rsidRDefault="004254D0" w:rsidP="007437A4">
      <w:pPr>
        <w:autoSpaceDE w:val="0"/>
        <w:autoSpaceDN w:val="0"/>
        <w:adjustRightInd w:val="0"/>
        <w:spacing w:after="0" w:line="240" w:lineRule="auto"/>
        <w:jc w:val="both"/>
        <w:rPr>
          <w:rFonts w:ascii="Verdana" w:eastAsia="Times New Roman" w:hAnsi="Verdana" w:cs="Arial"/>
          <w:color w:val="000000"/>
          <w:sz w:val="24"/>
          <w:szCs w:val="24"/>
          <w:lang w:eastAsia="en-GB"/>
        </w:rPr>
      </w:pPr>
      <w:r w:rsidRPr="007437A4">
        <w:rPr>
          <w:rFonts w:ascii="Verdana" w:eastAsia="Times New Roman" w:hAnsi="Verdana" w:cs="Arial"/>
          <w:color w:val="000000"/>
          <w:sz w:val="24"/>
          <w:szCs w:val="24"/>
          <w:lang w:eastAsia="en-GB"/>
        </w:rPr>
        <w:t>e) Prepare and submit the papers for the meeting 8 days before the meeting</w:t>
      </w:r>
    </w:p>
    <w:p w:rsidR="00B96823" w:rsidRPr="007437A4" w:rsidRDefault="00B96823" w:rsidP="007437A4">
      <w:pPr>
        <w:autoSpaceDE w:val="0"/>
        <w:autoSpaceDN w:val="0"/>
        <w:adjustRightInd w:val="0"/>
        <w:spacing w:after="0" w:line="240" w:lineRule="auto"/>
        <w:jc w:val="both"/>
        <w:rPr>
          <w:rFonts w:ascii="Verdana" w:eastAsia="Times New Roman" w:hAnsi="Verdana" w:cs="Arial"/>
          <w:color w:val="000000"/>
          <w:sz w:val="24"/>
          <w:szCs w:val="24"/>
          <w:lang w:eastAsia="en-GB"/>
        </w:rPr>
      </w:pPr>
    </w:p>
    <w:p w:rsidR="00666A98" w:rsidRPr="007437A4" w:rsidRDefault="00666A98" w:rsidP="007437A4">
      <w:pPr>
        <w:pStyle w:val="ListParagraph"/>
        <w:numPr>
          <w:ilvl w:val="0"/>
          <w:numId w:val="3"/>
        </w:numPr>
        <w:autoSpaceDE w:val="0"/>
        <w:autoSpaceDN w:val="0"/>
        <w:adjustRightInd w:val="0"/>
        <w:spacing w:after="0" w:line="240" w:lineRule="auto"/>
        <w:jc w:val="both"/>
        <w:rPr>
          <w:rFonts w:ascii="Verdana" w:eastAsia="Times New Roman" w:hAnsi="Verdana" w:cs="Verdana,Bold"/>
          <w:b/>
          <w:bCs/>
          <w:color w:val="000000"/>
          <w:sz w:val="24"/>
          <w:szCs w:val="24"/>
          <w:lang w:eastAsia="en-GB"/>
        </w:rPr>
      </w:pPr>
      <w:r w:rsidRPr="007437A4">
        <w:rPr>
          <w:rFonts w:ascii="Verdana" w:eastAsia="Times New Roman" w:hAnsi="Verdana" w:cs="Arial"/>
          <w:b/>
          <w:color w:val="000000"/>
          <w:sz w:val="24"/>
          <w:szCs w:val="24"/>
          <w:lang w:eastAsia="en-GB"/>
        </w:rPr>
        <w:t>Withdrawal of Individuals in Attendance</w:t>
      </w:r>
      <w:r w:rsidR="00B96823" w:rsidRPr="007437A4">
        <w:rPr>
          <w:rFonts w:ascii="Verdana" w:eastAsia="Times New Roman" w:hAnsi="Verdana" w:cs="Verdana,Bold"/>
          <w:b/>
          <w:bCs/>
          <w:color w:val="000000"/>
          <w:sz w:val="24"/>
          <w:szCs w:val="24"/>
          <w:lang w:eastAsia="en-GB"/>
        </w:rPr>
        <w:br/>
      </w:r>
    </w:p>
    <w:p w:rsidR="00666A98" w:rsidRPr="007437A4" w:rsidRDefault="00666A98" w:rsidP="007437A4">
      <w:pPr>
        <w:autoSpaceDE w:val="0"/>
        <w:autoSpaceDN w:val="0"/>
        <w:adjustRightInd w:val="0"/>
        <w:spacing w:after="0" w:line="240" w:lineRule="auto"/>
        <w:jc w:val="both"/>
        <w:rPr>
          <w:rFonts w:ascii="Verdana" w:eastAsia="Times New Roman" w:hAnsi="Verdana" w:cs="Verdana"/>
          <w:color w:val="000000"/>
          <w:sz w:val="24"/>
          <w:szCs w:val="24"/>
          <w:lang w:eastAsia="en-GB"/>
        </w:rPr>
      </w:pPr>
      <w:r w:rsidRPr="007437A4">
        <w:rPr>
          <w:rFonts w:ascii="Verdana" w:eastAsia="Times New Roman" w:hAnsi="Verdana" w:cs="Verdana"/>
          <w:color w:val="000000"/>
          <w:sz w:val="24"/>
          <w:szCs w:val="24"/>
          <w:lang w:eastAsia="en-GB"/>
        </w:rPr>
        <w:t>The Management Group may ask any or all of those who normally attend but who are not members to withdraw to facilitate open and frank discussion of particular matters.</w:t>
      </w:r>
    </w:p>
    <w:p w:rsidR="00666A98" w:rsidRPr="007437A4" w:rsidRDefault="00666A98" w:rsidP="007437A4">
      <w:pPr>
        <w:autoSpaceDE w:val="0"/>
        <w:autoSpaceDN w:val="0"/>
        <w:adjustRightInd w:val="0"/>
        <w:spacing w:after="0" w:line="240" w:lineRule="auto"/>
        <w:jc w:val="both"/>
        <w:rPr>
          <w:rFonts w:ascii="Verdana" w:eastAsia="Times New Roman" w:hAnsi="Verdana" w:cs="Verdana"/>
          <w:color w:val="000000"/>
          <w:sz w:val="24"/>
          <w:szCs w:val="24"/>
          <w:lang w:eastAsia="en-GB"/>
        </w:rPr>
      </w:pPr>
    </w:p>
    <w:p w:rsidR="00666A98" w:rsidRPr="007437A4" w:rsidRDefault="00666A98" w:rsidP="007437A4">
      <w:pPr>
        <w:pStyle w:val="ListParagraph"/>
        <w:numPr>
          <w:ilvl w:val="0"/>
          <w:numId w:val="3"/>
        </w:numPr>
        <w:autoSpaceDE w:val="0"/>
        <w:autoSpaceDN w:val="0"/>
        <w:adjustRightInd w:val="0"/>
        <w:spacing w:after="0" w:line="240" w:lineRule="auto"/>
        <w:jc w:val="both"/>
        <w:rPr>
          <w:rFonts w:ascii="Verdana" w:eastAsia="Times New Roman" w:hAnsi="Verdana" w:cs="Verdana,Bold"/>
          <w:b/>
          <w:bCs/>
          <w:color w:val="000000"/>
          <w:sz w:val="24"/>
          <w:szCs w:val="24"/>
          <w:lang w:eastAsia="en-GB"/>
        </w:rPr>
      </w:pPr>
      <w:r w:rsidRPr="007437A4">
        <w:rPr>
          <w:rFonts w:ascii="Verdana" w:eastAsia="Times New Roman" w:hAnsi="Verdana" w:cs="Verdana,Bold"/>
          <w:b/>
          <w:bCs/>
          <w:color w:val="000000"/>
          <w:sz w:val="24"/>
          <w:szCs w:val="24"/>
          <w:lang w:eastAsia="en-GB"/>
        </w:rPr>
        <w:t>Circulation of Papers</w:t>
      </w:r>
    </w:p>
    <w:p w:rsidR="00666A98" w:rsidRPr="007437A4" w:rsidRDefault="00666A98" w:rsidP="007437A4">
      <w:pPr>
        <w:autoSpaceDE w:val="0"/>
        <w:autoSpaceDN w:val="0"/>
        <w:adjustRightInd w:val="0"/>
        <w:spacing w:after="0" w:line="240" w:lineRule="auto"/>
        <w:jc w:val="both"/>
        <w:rPr>
          <w:rFonts w:ascii="Verdana" w:eastAsia="Times New Roman" w:hAnsi="Verdana" w:cs="Verdana"/>
          <w:color w:val="000000"/>
          <w:sz w:val="24"/>
          <w:szCs w:val="24"/>
          <w:lang w:eastAsia="en-GB"/>
        </w:rPr>
      </w:pPr>
    </w:p>
    <w:p w:rsidR="007908ED" w:rsidRPr="007437A4" w:rsidRDefault="00194D9F" w:rsidP="007437A4">
      <w:pPr>
        <w:autoSpaceDE w:val="0"/>
        <w:autoSpaceDN w:val="0"/>
        <w:adjustRightInd w:val="0"/>
        <w:spacing w:after="0" w:line="240" w:lineRule="auto"/>
        <w:jc w:val="both"/>
        <w:rPr>
          <w:rFonts w:ascii="Verdana" w:eastAsia="Times New Roman" w:hAnsi="Verdana" w:cs="Verdana"/>
          <w:color w:val="000000"/>
          <w:sz w:val="24"/>
          <w:szCs w:val="24"/>
          <w:lang w:eastAsia="en-GB"/>
        </w:rPr>
      </w:pPr>
      <w:r w:rsidRPr="007437A4">
        <w:rPr>
          <w:rFonts w:ascii="Verdana" w:eastAsia="Times New Roman" w:hAnsi="Verdana" w:cs="Arial"/>
          <w:b/>
          <w:color w:val="000000"/>
          <w:sz w:val="24"/>
          <w:szCs w:val="24"/>
          <w:lang w:eastAsia="en-GB"/>
        </w:rPr>
        <w:t>Debra Fry: Administrator – Quality &amp; Delivery Frameworks, NCCU</w:t>
      </w:r>
      <w:r w:rsidRPr="007437A4">
        <w:rPr>
          <w:rFonts w:ascii="Verdana" w:eastAsia="Times New Roman" w:hAnsi="Verdana" w:cs="Verdana"/>
          <w:color w:val="000000"/>
          <w:sz w:val="24"/>
          <w:szCs w:val="24"/>
          <w:lang w:eastAsia="en-GB"/>
        </w:rPr>
        <w:t xml:space="preserve"> </w:t>
      </w:r>
      <w:r w:rsidR="007908ED" w:rsidRPr="007437A4">
        <w:rPr>
          <w:rFonts w:ascii="Verdana" w:eastAsia="Times New Roman" w:hAnsi="Verdana" w:cs="Verdana"/>
          <w:color w:val="000000"/>
          <w:sz w:val="24"/>
          <w:szCs w:val="24"/>
          <w:lang w:eastAsia="en-GB"/>
        </w:rPr>
        <w:t>will ensure that all papers are distributed at least 7 days prior to the meeting.</w:t>
      </w:r>
    </w:p>
    <w:p w:rsidR="007908ED" w:rsidRPr="007437A4" w:rsidRDefault="007908ED" w:rsidP="007437A4">
      <w:pPr>
        <w:autoSpaceDE w:val="0"/>
        <w:autoSpaceDN w:val="0"/>
        <w:adjustRightInd w:val="0"/>
        <w:spacing w:after="0" w:line="240" w:lineRule="auto"/>
        <w:jc w:val="both"/>
        <w:rPr>
          <w:rFonts w:ascii="Verdana" w:eastAsia="Times New Roman" w:hAnsi="Verdana" w:cs="Verdana"/>
          <w:color w:val="000000"/>
          <w:sz w:val="24"/>
          <w:szCs w:val="24"/>
          <w:lang w:eastAsia="en-GB"/>
        </w:rPr>
      </w:pPr>
    </w:p>
    <w:p w:rsidR="007908ED" w:rsidRPr="007437A4" w:rsidRDefault="00194D9F" w:rsidP="007437A4">
      <w:pPr>
        <w:autoSpaceDE w:val="0"/>
        <w:autoSpaceDN w:val="0"/>
        <w:adjustRightInd w:val="0"/>
        <w:spacing w:after="0" w:line="240" w:lineRule="auto"/>
        <w:jc w:val="both"/>
        <w:rPr>
          <w:rFonts w:ascii="Verdana" w:eastAsia="Times New Roman" w:hAnsi="Verdana" w:cs="Verdana"/>
          <w:color w:val="000000"/>
          <w:sz w:val="24"/>
          <w:szCs w:val="24"/>
          <w:lang w:eastAsia="en-GB"/>
        </w:rPr>
      </w:pPr>
      <w:r w:rsidRPr="007437A4">
        <w:rPr>
          <w:rFonts w:ascii="Verdana" w:eastAsia="Times New Roman" w:hAnsi="Verdana" w:cs="Arial"/>
          <w:b/>
          <w:color w:val="000000"/>
          <w:sz w:val="24"/>
          <w:szCs w:val="24"/>
          <w:lang w:eastAsia="en-GB"/>
        </w:rPr>
        <w:t>Debra Fry: Administrator – Quality &amp; Delivery Frameworks, NCCU</w:t>
      </w:r>
      <w:r w:rsidR="00C2426E" w:rsidRPr="007437A4">
        <w:rPr>
          <w:rFonts w:ascii="Verdana" w:eastAsia="Times New Roman" w:hAnsi="Verdana" w:cs="Verdana"/>
          <w:color w:val="000000"/>
          <w:sz w:val="24"/>
          <w:szCs w:val="24"/>
          <w:lang w:eastAsia="en-GB"/>
        </w:rPr>
        <w:t xml:space="preserve"> </w:t>
      </w:r>
      <w:r w:rsidR="007908ED" w:rsidRPr="007437A4">
        <w:rPr>
          <w:rFonts w:ascii="Verdana" w:eastAsia="Times New Roman" w:hAnsi="Verdana" w:cs="Verdana"/>
          <w:color w:val="000000"/>
          <w:sz w:val="24"/>
          <w:szCs w:val="24"/>
          <w:lang w:eastAsia="en-GB"/>
        </w:rPr>
        <w:t>will ensure that a briefing is circulated to Members following the meeting so this can be used as part of the local briefing mechanisms.</w:t>
      </w:r>
    </w:p>
    <w:p w:rsidR="007908ED" w:rsidRPr="007437A4" w:rsidRDefault="007908ED" w:rsidP="007437A4">
      <w:pPr>
        <w:autoSpaceDE w:val="0"/>
        <w:autoSpaceDN w:val="0"/>
        <w:adjustRightInd w:val="0"/>
        <w:spacing w:after="0" w:line="240" w:lineRule="auto"/>
        <w:jc w:val="both"/>
        <w:rPr>
          <w:rFonts w:ascii="Verdana" w:eastAsia="Times New Roman" w:hAnsi="Verdana" w:cs="Verdana"/>
          <w:color w:val="000000"/>
          <w:sz w:val="24"/>
          <w:szCs w:val="24"/>
          <w:lang w:eastAsia="en-GB"/>
        </w:rPr>
      </w:pPr>
    </w:p>
    <w:p w:rsidR="007908ED" w:rsidRPr="007437A4" w:rsidRDefault="007908ED" w:rsidP="007437A4">
      <w:pPr>
        <w:autoSpaceDE w:val="0"/>
        <w:autoSpaceDN w:val="0"/>
        <w:adjustRightInd w:val="0"/>
        <w:spacing w:after="0" w:line="240" w:lineRule="auto"/>
        <w:jc w:val="both"/>
        <w:rPr>
          <w:rFonts w:ascii="Verdana" w:eastAsia="Times New Roman" w:hAnsi="Verdana" w:cs="Verdana"/>
          <w:color w:val="000000"/>
          <w:sz w:val="24"/>
          <w:szCs w:val="24"/>
          <w:lang w:eastAsia="en-GB"/>
        </w:rPr>
      </w:pPr>
      <w:r w:rsidRPr="007437A4">
        <w:rPr>
          <w:rFonts w:ascii="Verdana" w:eastAsia="Times New Roman" w:hAnsi="Verdana" w:cs="Verdana"/>
          <w:color w:val="000000"/>
          <w:sz w:val="24"/>
          <w:szCs w:val="24"/>
          <w:lang w:eastAsia="en-GB"/>
        </w:rPr>
        <w:t xml:space="preserve">The confirmed Minutes of the Committee will be sent to </w:t>
      </w:r>
      <w:r w:rsidR="001A6492" w:rsidRPr="007437A4">
        <w:rPr>
          <w:rFonts w:ascii="Verdana" w:eastAsia="Times New Roman" w:hAnsi="Verdana" w:cs="Verdana"/>
          <w:color w:val="000000"/>
          <w:sz w:val="24"/>
          <w:szCs w:val="24"/>
          <w:lang w:eastAsia="en-GB"/>
        </w:rPr>
        <w:t>Management Group</w:t>
      </w:r>
      <w:r w:rsidRPr="007437A4">
        <w:rPr>
          <w:rFonts w:ascii="Verdana" w:eastAsia="Times New Roman" w:hAnsi="Verdana" w:cs="Verdana"/>
          <w:color w:val="000000"/>
          <w:sz w:val="24"/>
          <w:szCs w:val="24"/>
          <w:lang w:eastAsia="en-GB"/>
        </w:rPr>
        <w:t xml:space="preserve"> for information.</w:t>
      </w:r>
    </w:p>
    <w:p w:rsidR="00CD6814" w:rsidRPr="007437A4" w:rsidRDefault="00CD6814" w:rsidP="007437A4">
      <w:pPr>
        <w:autoSpaceDE w:val="0"/>
        <w:autoSpaceDN w:val="0"/>
        <w:adjustRightInd w:val="0"/>
        <w:spacing w:after="0" w:line="240" w:lineRule="auto"/>
        <w:jc w:val="both"/>
        <w:rPr>
          <w:rFonts w:ascii="Verdana" w:eastAsia="Times New Roman" w:hAnsi="Verdana" w:cs="Verdana"/>
          <w:color w:val="000000"/>
          <w:sz w:val="24"/>
          <w:szCs w:val="24"/>
          <w:lang w:eastAsia="en-GB"/>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1A6492" w:rsidRPr="007437A4" w:rsidTr="00B9336C">
        <w:trPr>
          <w:trHeight w:val="284"/>
        </w:trPr>
        <w:tc>
          <w:tcPr>
            <w:tcW w:w="9648" w:type="dxa"/>
            <w:shd w:val="clear" w:color="auto" w:fill="EDEDED"/>
          </w:tcPr>
          <w:p w:rsidR="001A6492" w:rsidRPr="007437A4" w:rsidRDefault="001A6492" w:rsidP="007437A4">
            <w:pPr>
              <w:pStyle w:val="CM92"/>
              <w:spacing w:after="0"/>
              <w:jc w:val="both"/>
              <w:rPr>
                <w:rFonts w:ascii="Verdana" w:hAnsi="Verdana" w:cs="Arial"/>
                <w:b/>
                <w:bCs/>
              </w:rPr>
            </w:pPr>
            <w:r w:rsidRPr="007437A4">
              <w:rPr>
                <w:rFonts w:ascii="Verdana" w:hAnsi="Verdana" w:cs="Arial"/>
                <w:b/>
              </w:rPr>
              <w:t>9. Relationship with the EASC and its Management Group</w:t>
            </w:r>
          </w:p>
        </w:tc>
      </w:tr>
    </w:tbl>
    <w:p w:rsidR="001A6492" w:rsidRPr="007437A4" w:rsidRDefault="001A6492" w:rsidP="007437A4">
      <w:pPr>
        <w:autoSpaceDE w:val="0"/>
        <w:autoSpaceDN w:val="0"/>
        <w:adjustRightInd w:val="0"/>
        <w:spacing w:after="0" w:line="240" w:lineRule="auto"/>
        <w:jc w:val="both"/>
        <w:rPr>
          <w:rFonts w:ascii="Verdana" w:eastAsia="Times New Roman" w:hAnsi="Verdana" w:cs="Verdana"/>
          <w:color w:val="000000"/>
          <w:sz w:val="24"/>
          <w:szCs w:val="24"/>
          <w:lang w:eastAsia="en-GB"/>
        </w:rPr>
      </w:pPr>
    </w:p>
    <w:p w:rsidR="001A6492" w:rsidRPr="007437A4" w:rsidRDefault="001A6492" w:rsidP="007437A4">
      <w:pPr>
        <w:autoSpaceDE w:val="0"/>
        <w:autoSpaceDN w:val="0"/>
        <w:adjustRightInd w:val="0"/>
        <w:spacing w:after="0" w:line="240" w:lineRule="auto"/>
        <w:jc w:val="both"/>
        <w:rPr>
          <w:rFonts w:ascii="Verdana" w:eastAsia="Times New Roman" w:hAnsi="Verdana" w:cs="Verdana"/>
          <w:color w:val="000000"/>
          <w:sz w:val="24"/>
          <w:szCs w:val="24"/>
          <w:lang w:eastAsia="en-GB"/>
        </w:rPr>
      </w:pPr>
      <w:r w:rsidRPr="007437A4">
        <w:rPr>
          <w:rFonts w:ascii="Verdana" w:eastAsia="Times New Roman" w:hAnsi="Verdana" w:cs="Verdana"/>
          <w:color w:val="000000"/>
          <w:sz w:val="24"/>
          <w:szCs w:val="24"/>
          <w:lang w:eastAsia="en-GB"/>
        </w:rPr>
        <w:t>The Emergency Ambulance Services Committee (EASC) through the Management Group NHS Wales for its performance in exercising the functions set out in these terms of reference.</w:t>
      </w:r>
    </w:p>
    <w:p w:rsidR="001A6492" w:rsidRPr="007437A4" w:rsidRDefault="001A6492" w:rsidP="007437A4">
      <w:pPr>
        <w:autoSpaceDE w:val="0"/>
        <w:autoSpaceDN w:val="0"/>
        <w:adjustRightInd w:val="0"/>
        <w:spacing w:after="0" w:line="240" w:lineRule="auto"/>
        <w:jc w:val="both"/>
        <w:rPr>
          <w:rFonts w:ascii="Verdana" w:eastAsia="Times New Roman" w:hAnsi="Verdana" w:cs="Verdana"/>
          <w:color w:val="000000"/>
          <w:sz w:val="24"/>
          <w:szCs w:val="24"/>
          <w:lang w:eastAsia="en-GB"/>
        </w:rPr>
      </w:pPr>
    </w:p>
    <w:p w:rsidR="001A6492" w:rsidRPr="007437A4" w:rsidRDefault="001A6492" w:rsidP="007437A4">
      <w:pPr>
        <w:autoSpaceDE w:val="0"/>
        <w:autoSpaceDN w:val="0"/>
        <w:adjustRightInd w:val="0"/>
        <w:spacing w:after="0" w:line="240" w:lineRule="auto"/>
        <w:jc w:val="both"/>
        <w:rPr>
          <w:rFonts w:ascii="Verdana" w:eastAsia="Times New Roman" w:hAnsi="Verdana" w:cs="Verdana"/>
          <w:color w:val="000000"/>
          <w:sz w:val="24"/>
          <w:szCs w:val="24"/>
          <w:lang w:eastAsia="en-GB"/>
        </w:rPr>
      </w:pPr>
      <w:r w:rsidRPr="007437A4">
        <w:rPr>
          <w:rFonts w:ascii="Verdana" w:eastAsia="Times New Roman" w:hAnsi="Verdana" w:cs="Verdana"/>
          <w:color w:val="000000"/>
          <w:sz w:val="24"/>
          <w:szCs w:val="24"/>
          <w:lang w:eastAsia="en-GB"/>
        </w:rPr>
        <w:t>The Group through its Chair and Members shall work closely with the Management Groups other sub</w:t>
      </w:r>
      <w:r w:rsidR="00194D9F" w:rsidRPr="007437A4">
        <w:rPr>
          <w:rFonts w:ascii="Verdana" w:eastAsia="Times New Roman" w:hAnsi="Verdana" w:cs="Verdana"/>
          <w:color w:val="000000"/>
          <w:sz w:val="24"/>
          <w:szCs w:val="24"/>
          <w:lang w:eastAsia="en-GB"/>
        </w:rPr>
        <w:t xml:space="preserve"> </w:t>
      </w:r>
      <w:r w:rsidRPr="007437A4">
        <w:rPr>
          <w:rFonts w:ascii="Verdana" w:eastAsia="Times New Roman" w:hAnsi="Verdana" w:cs="Verdana"/>
          <w:color w:val="000000"/>
          <w:sz w:val="24"/>
          <w:szCs w:val="24"/>
          <w:lang w:eastAsia="en-GB"/>
        </w:rPr>
        <w:t xml:space="preserve">groups, to provide advice and assurance to EASC through the: </w:t>
      </w:r>
      <w:r w:rsidRPr="007437A4">
        <w:rPr>
          <w:rFonts w:ascii="Verdana" w:eastAsia="Times New Roman" w:hAnsi="Verdana" w:cs="Verdana"/>
          <w:color w:val="000000"/>
          <w:sz w:val="24"/>
          <w:szCs w:val="24"/>
          <w:lang w:eastAsia="en-GB"/>
        </w:rPr>
        <w:br/>
      </w:r>
    </w:p>
    <w:p w:rsidR="001A6492" w:rsidRPr="007437A4" w:rsidRDefault="001A6492" w:rsidP="007437A4">
      <w:pPr>
        <w:autoSpaceDE w:val="0"/>
        <w:autoSpaceDN w:val="0"/>
        <w:adjustRightInd w:val="0"/>
        <w:spacing w:after="0" w:line="240" w:lineRule="auto"/>
        <w:jc w:val="both"/>
        <w:rPr>
          <w:rFonts w:ascii="Verdana" w:eastAsia="Times New Roman" w:hAnsi="Verdana" w:cs="Verdana"/>
          <w:color w:val="000000"/>
          <w:sz w:val="24"/>
          <w:szCs w:val="24"/>
          <w:lang w:eastAsia="en-GB"/>
        </w:rPr>
      </w:pPr>
      <w:r w:rsidRPr="007437A4">
        <w:rPr>
          <w:rFonts w:ascii="Verdana" w:eastAsia="Times New Roman" w:hAnsi="Verdana" w:cs="Verdana"/>
          <w:color w:val="000000"/>
          <w:sz w:val="24"/>
          <w:szCs w:val="24"/>
          <w:lang w:eastAsia="en-GB"/>
        </w:rPr>
        <w:t>• Joint planning and co-ordination</w:t>
      </w:r>
    </w:p>
    <w:p w:rsidR="001A6492" w:rsidRPr="007437A4" w:rsidRDefault="001A6492" w:rsidP="007437A4">
      <w:pPr>
        <w:autoSpaceDE w:val="0"/>
        <w:autoSpaceDN w:val="0"/>
        <w:adjustRightInd w:val="0"/>
        <w:spacing w:after="0" w:line="240" w:lineRule="auto"/>
        <w:jc w:val="both"/>
        <w:rPr>
          <w:rFonts w:ascii="Verdana" w:eastAsia="Times New Roman" w:hAnsi="Verdana" w:cs="Verdana"/>
          <w:color w:val="000000"/>
          <w:sz w:val="24"/>
          <w:szCs w:val="24"/>
          <w:lang w:eastAsia="en-GB"/>
        </w:rPr>
      </w:pPr>
    </w:p>
    <w:p w:rsidR="001A6492" w:rsidRPr="007437A4" w:rsidRDefault="001A6492" w:rsidP="007437A4">
      <w:pPr>
        <w:autoSpaceDE w:val="0"/>
        <w:autoSpaceDN w:val="0"/>
        <w:adjustRightInd w:val="0"/>
        <w:spacing w:after="0" w:line="240" w:lineRule="auto"/>
        <w:jc w:val="both"/>
        <w:rPr>
          <w:rFonts w:ascii="Verdana" w:eastAsia="Times New Roman" w:hAnsi="Verdana" w:cs="Verdana"/>
          <w:color w:val="000000"/>
          <w:sz w:val="24"/>
          <w:szCs w:val="24"/>
          <w:lang w:eastAsia="en-GB"/>
        </w:rPr>
      </w:pPr>
      <w:r w:rsidRPr="007437A4">
        <w:rPr>
          <w:rFonts w:ascii="Verdana" w:eastAsia="Times New Roman" w:hAnsi="Verdana" w:cs="Verdana"/>
          <w:color w:val="000000"/>
          <w:sz w:val="24"/>
          <w:szCs w:val="24"/>
          <w:lang w:eastAsia="en-GB"/>
        </w:rPr>
        <w:t>• Ensuring that any issues which have an impact on the IMTP are considered by the Management Group; and</w:t>
      </w:r>
    </w:p>
    <w:p w:rsidR="001A6492" w:rsidRPr="007437A4" w:rsidRDefault="001A6492" w:rsidP="007437A4">
      <w:pPr>
        <w:autoSpaceDE w:val="0"/>
        <w:autoSpaceDN w:val="0"/>
        <w:adjustRightInd w:val="0"/>
        <w:spacing w:after="0" w:line="240" w:lineRule="auto"/>
        <w:jc w:val="both"/>
        <w:rPr>
          <w:rFonts w:ascii="Verdana" w:eastAsia="Times New Roman" w:hAnsi="Verdana" w:cs="Verdana"/>
          <w:color w:val="000000"/>
          <w:sz w:val="24"/>
          <w:szCs w:val="24"/>
          <w:lang w:eastAsia="en-GB"/>
        </w:rPr>
      </w:pPr>
    </w:p>
    <w:p w:rsidR="001A6492" w:rsidRPr="007437A4" w:rsidRDefault="00194D9F" w:rsidP="007437A4">
      <w:pPr>
        <w:autoSpaceDE w:val="0"/>
        <w:autoSpaceDN w:val="0"/>
        <w:adjustRightInd w:val="0"/>
        <w:spacing w:after="0" w:line="240" w:lineRule="auto"/>
        <w:jc w:val="both"/>
        <w:rPr>
          <w:rFonts w:ascii="Verdana" w:eastAsia="Times New Roman" w:hAnsi="Verdana" w:cs="Verdana"/>
          <w:color w:val="000000"/>
          <w:sz w:val="24"/>
          <w:szCs w:val="24"/>
          <w:lang w:eastAsia="en-GB"/>
        </w:rPr>
      </w:pPr>
      <w:r w:rsidRPr="007437A4">
        <w:rPr>
          <w:rFonts w:ascii="Verdana" w:eastAsia="Times New Roman" w:hAnsi="Verdana" w:cs="Verdana"/>
          <w:color w:val="000000"/>
          <w:sz w:val="24"/>
          <w:szCs w:val="24"/>
          <w:lang w:eastAsia="en-GB"/>
        </w:rPr>
        <w:t>• Sharing of information</w:t>
      </w:r>
    </w:p>
    <w:p w:rsidR="001A6492" w:rsidRPr="007437A4" w:rsidRDefault="001A6492" w:rsidP="007437A4">
      <w:pPr>
        <w:autoSpaceDE w:val="0"/>
        <w:autoSpaceDN w:val="0"/>
        <w:adjustRightInd w:val="0"/>
        <w:spacing w:after="0" w:line="240" w:lineRule="auto"/>
        <w:jc w:val="both"/>
        <w:rPr>
          <w:rFonts w:ascii="Verdana" w:eastAsia="Times New Roman" w:hAnsi="Verdana" w:cs="Verdana"/>
          <w:color w:val="000000"/>
          <w:sz w:val="24"/>
          <w:szCs w:val="24"/>
          <w:lang w:eastAsia="en-GB"/>
        </w:rPr>
      </w:pPr>
    </w:p>
    <w:p w:rsidR="001A6492" w:rsidRPr="007437A4" w:rsidRDefault="001A6492" w:rsidP="007437A4">
      <w:pPr>
        <w:autoSpaceDE w:val="0"/>
        <w:autoSpaceDN w:val="0"/>
        <w:adjustRightInd w:val="0"/>
        <w:spacing w:after="0" w:line="240" w:lineRule="auto"/>
        <w:jc w:val="both"/>
        <w:rPr>
          <w:rFonts w:ascii="Verdana" w:eastAsia="Times New Roman" w:hAnsi="Verdana" w:cs="Verdana"/>
          <w:color w:val="000000"/>
          <w:sz w:val="24"/>
          <w:szCs w:val="24"/>
          <w:lang w:eastAsia="en-GB"/>
        </w:rPr>
      </w:pPr>
      <w:r w:rsidRPr="007437A4">
        <w:rPr>
          <w:rFonts w:ascii="Verdana" w:eastAsia="Times New Roman" w:hAnsi="Verdana" w:cs="Verdana"/>
          <w:color w:val="000000"/>
          <w:sz w:val="24"/>
          <w:szCs w:val="24"/>
          <w:lang w:eastAsia="en-GB"/>
        </w:rPr>
        <w:t>In doing so, contributing to the integration of good governance across the organisation, ensuring that all sources of assurance are incorporated into the Management overall risk and assurance framework.</w:t>
      </w:r>
    </w:p>
    <w:p w:rsidR="001A6492" w:rsidRPr="007437A4" w:rsidRDefault="001A6492" w:rsidP="007437A4">
      <w:pPr>
        <w:autoSpaceDE w:val="0"/>
        <w:autoSpaceDN w:val="0"/>
        <w:adjustRightInd w:val="0"/>
        <w:spacing w:after="0" w:line="240" w:lineRule="auto"/>
        <w:jc w:val="both"/>
        <w:rPr>
          <w:rFonts w:ascii="Verdana" w:eastAsia="Times New Roman" w:hAnsi="Verdana" w:cs="Verdana"/>
          <w:color w:val="000000"/>
          <w:sz w:val="24"/>
          <w:szCs w:val="24"/>
          <w:lang w:eastAsia="en-GB"/>
        </w:rPr>
      </w:pPr>
    </w:p>
    <w:p w:rsidR="001A6492" w:rsidRPr="007437A4" w:rsidRDefault="001A6492" w:rsidP="007437A4">
      <w:pPr>
        <w:autoSpaceDE w:val="0"/>
        <w:autoSpaceDN w:val="0"/>
        <w:adjustRightInd w:val="0"/>
        <w:spacing w:after="0" w:line="240" w:lineRule="auto"/>
        <w:jc w:val="both"/>
        <w:rPr>
          <w:rFonts w:ascii="Verdana" w:eastAsia="Times New Roman" w:hAnsi="Verdana" w:cs="Verdana"/>
          <w:color w:val="000000"/>
          <w:sz w:val="24"/>
          <w:szCs w:val="24"/>
          <w:lang w:eastAsia="en-GB"/>
        </w:rPr>
      </w:pPr>
      <w:r w:rsidRPr="007437A4">
        <w:rPr>
          <w:rFonts w:ascii="Verdana" w:eastAsia="Times New Roman" w:hAnsi="Verdana" w:cs="Verdana"/>
          <w:color w:val="000000"/>
          <w:sz w:val="24"/>
          <w:szCs w:val="24"/>
          <w:lang w:eastAsia="en-GB"/>
        </w:rPr>
        <w:t>The Group shall embed the Management Groups’ standards, priorities and requirements e.g. equality and human rights, through the conduct of its business.</w:t>
      </w:r>
    </w:p>
    <w:p w:rsidR="007908ED" w:rsidRPr="007437A4" w:rsidRDefault="007908ED" w:rsidP="007437A4">
      <w:pPr>
        <w:autoSpaceDE w:val="0"/>
        <w:autoSpaceDN w:val="0"/>
        <w:adjustRightInd w:val="0"/>
        <w:spacing w:after="0" w:line="240" w:lineRule="auto"/>
        <w:jc w:val="both"/>
        <w:rPr>
          <w:rFonts w:ascii="Verdana" w:eastAsia="Times New Roman" w:hAnsi="Verdana" w:cs="Verdana"/>
          <w:color w:val="000000"/>
          <w:sz w:val="24"/>
          <w:szCs w:val="24"/>
          <w:lang w:eastAsia="en-GB"/>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1A6492" w:rsidRPr="007437A4" w:rsidTr="00B9336C">
        <w:trPr>
          <w:trHeight w:val="284"/>
        </w:trPr>
        <w:tc>
          <w:tcPr>
            <w:tcW w:w="9648" w:type="dxa"/>
            <w:shd w:val="clear" w:color="auto" w:fill="EDEDED"/>
          </w:tcPr>
          <w:p w:rsidR="001A6492" w:rsidRPr="007437A4" w:rsidRDefault="001A6492" w:rsidP="007437A4">
            <w:pPr>
              <w:pStyle w:val="CM92"/>
              <w:spacing w:after="0"/>
              <w:jc w:val="both"/>
              <w:rPr>
                <w:rFonts w:ascii="Verdana" w:hAnsi="Verdana" w:cs="Arial"/>
                <w:b/>
                <w:bCs/>
              </w:rPr>
            </w:pPr>
            <w:r w:rsidRPr="007437A4">
              <w:rPr>
                <w:rFonts w:ascii="Verdana" w:hAnsi="Verdana" w:cs="Arial"/>
                <w:b/>
              </w:rPr>
              <w:t>10. Reporting and Assurance Arrangements</w:t>
            </w:r>
          </w:p>
        </w:tc>
      </w:tr>
    </w:tbl>
    <w:p w:rsidR="007908ED" w:rsidRPr="007437A4" w:rsidRDefault="007908ED" w:rsidP="007437A4">
      <w:pPr>
        <w:autoSpaceDE w:val="0"/>
        <w:autoSpaceDN w:val="0"/>
        <w:adjustRightInd w:val="0"/>
        <w:spacing w:after="0" w:line="240" w:lineRule="auto"/>
        <w:jc w:val="both"/>
        <w:rPr>
          <w:rFonts w:ascii="Verdana" w:eastAsia="Times New Roman" w:hAnsi="Verdana" w:cs="Verdana"/>
          <w:color w:val="000000"/>
          <w:sz w:val="24"/>
          <w:szCs w:val="24"/>
          <w:lang w:eastAsia="en-GB"/>
        </w:rPr>
      </w:pPr>
    </w:p>
    <w:p w:rsidR="001A6492" w:rsidRPr="007437A4" w:rsidRDefault="001A6492" w:rsidP="007437A4">
      <w:pPr>
        <w:autoSpaceDE w:val="0"/>
        <w:autoSpaceDN w:val="0"/>
        <w:adjustRightInd w:val="0"/>
        <w:spacing w:after="0" w:line="240" w:lineRule="auto"/>
        <w:jc w:val="both"/>
        <w:rPr>
          <w:rFonts w:ascii="Verdana" w:eastAsia="Times New Roman" w:hAnsi="Verdana" w:cs="Verdana"/>
          <w:color w:val="000000"/>
          <w:sz w:val="24"/>
          <w:szCs w:val="24"/>
          <w:lang w:eastAsia="en-GB"/>
        </w:rPr>
      </w:pPr>
      <w:r w:rsidRPr="007437A4">
        <w:rPr>
          <w:rFonts w:ascii="Verdana" w:eastAsia="Times New Roman" w:hAnsi="Verdana" w:cs="Verdana"/>
          <w:color w:val="000000"/>
          <w:sz w:val="24"/>
          <w:szCs w:val="24"/>
          <w:lang w:eastAsia="en-GB"/>
        </w:rPr>
        <w:t>The Chair of the Group shall:</w:t>
      </w:r>
    </w:p>
    <w:p w:rsidR="001A6492" w:rsidRPr="007437A4" w:rsidRDefault="001A6492" w:rsidP="007437A4">
      <w:pPr>
        <w:autoSpaceDE w:val="0"/>
        <w:autoSpaceDN w:val="0"/>
        <w:adjustRightInd w:val="0"/>
        <w:spacing w:after="0" w:line="240" w:lineRule="auto"/>
        <w:jc w:val="both"/>
        <w:rPr>
          <w:rFonts w:ascii="Verdana" w:eastAsia="Times New Roman" w:hAnsi="Verdana" w:cs="Verdana"/>
          <w:color w:val="000000"/>
          <w:sz w:val="24"/>
          <w:szCs w:val="24"/>
          <w:lang w:eastAsia="en-GB"/>
        </w:rPr>
      </w:pPr>
    </w:p>
    <w:p w:rsidR="001A6492" w:rsidRPr="007437A4" w:rsidRDefault="001A6492" w:rsidP="007437A4">
      <w:pPr>
        <w:autoSpaceDE w:val="0"/>
        <w:autoSpaceDN w:val="0"/>
        <w:adjustRightInd w:val="0"/>
        <w:spacing w:after="0" w:line="240" w:lineRule="auto"/>
        <w:jc w:val="both"/>
        <w:rPr>
          <w:rFonts w:ascii="Verdana" w:eastAsia="Times New Roman" w:hAnsi="Verdana" w:cs="Verdana"/>
          <w:color w:val="000000"/>
          <w:sz w:val="24"/>
          <w:szCs w:val="24"/>
          <w:lang w:eastAsia="en-GB"/>
        </w:rPr>
      </w:pPr>
      <w:r w:rsidRPr="007437A4">
        <w:rPr>
          <w:rFonts w:ascii="Verdana" w:eastAsia="Times New Roman" w:hAnsi="Verdana" w:cs="Verdana"/>
          <w:color w:val="000000"/>
          <w:sz w:val="24"/>
          <w:szCs w:val="24"/>
          <w:lang w:eastAsia="en-GB"/>
        </w:rPr>
        <w:t xml:space="preserve">• Report formally to the </w:t>
      </w:r>
      <w:r w:rsidR="00AD5269">
        <w:rPr>
          <w:rFonts w:ascii="Verdana" w:eastAsia="Times New Roman" w:hAnsi="Verdana" w:cs="Verdana"/>
          <w:color w:val="000000"/>
          <w:sz w:val="24"/>
          <w:szCs w:val="24"/>
          <w:lang w:eastAsia="en-GB"/>
        </w:rPr>
        <w:t>EASC</w:t>
      </w:r>
      <w:r w:rsidRPr="007437A4">
        <w:rPr>
          <w:rFonts w:ascii="Verdana" w:eastAsia="Times New Roman" w:hAnsi="Verdana" w:cs="Verdana"/>
          <w:color w:val="000000"/>
          <w:sz w:val="24"/>
          <w:szCs w:val="24"/>
          <w:lang w:eastAsia="en-GB"/>
        </w:rPr>
        <w:t xml:space="preserve"> on the Group’s activities. This includes verbal updates on activity, the submission of </w:t>
      </w:r>
      <w:r w:rsidR="00194D9F" w:rsidRPr="007437A4">
        <w:rPr>
          <w:rFonts w:ascii="Verdana" w:eastAsia="Times New Roman" w:hAnsi="Verdana" w:cs="Verdana"/>
          <w:color w:val="000000"/>
          <w:sz w:val="24"/>
          <w:szCs w:val="24"/>
          <w:lang w:eastAsia="en-GB"/>
        </w:rPr>
        <w:t>the minutes and written reports</w:t>
      </w:r>
    </w:p>
    <w:p w:rsidR="001A6492" w:rsidRPr="007437A4" w:rsidRDefault="001A6492" w:rsidP="007437A4">
      <w:pPr>
        <w:autoSpaceDE w:val="0"/>
        <w:autoSpaceDN w:val="0"/>
        <w:adjustRightInd w:val="0"/>
        <w:spacing w:after="0" w:line="240" w:lineRule="auto"/>
        <w:jc w:val="both"/>
        <w:rPr>
          <w:rFonts w:ascii="Verdana" w:eastAsia="Times New Roman" w:hAnsi="Verdana" w:cs="Verdana"/>
          <w:color w:val="000000"/>
          <w:sz w:val="24"/>
          <w:szCs w:val="24"/>
          <w:lang w:eastAsia="en-GB"/>
        </w:rPr>
      </w:pPr>
    </w:p>
    <w:p w:rsidR="001A6492" w:rsidRPr="007437A4" w:rsidRDefault="001A6492" w:rsidP="007437A4">
      <w:pPr>
        <w:autoSpaceDE w:val="0"/>
        <w:autoSpaceDN w:val="0"/>
        <w:adjustRightInd w:val="0"/>
        <w:spacing w:after="0" w:line="240" w:lineRule="auto"/>
        <w:jc w:val="both"/>
        <w:rPr>
          <w:rFonts w:ascii="Verdana" w:eastAsia="Times New Roman" w:hAnsi="Verdana" w:cs="Verdana"/>
          <w:color w:val="000000"/>
          <w:sz w:val="24"/>
          <w:szCs w:val="24"/>
          <w:lang w:eastAsia="en-GB"/>
        </w:rPr>
      </w:pPr>
      <w:r w:rsidRPr="007437A4">
        <w:rPr>
          <w:rFonts w:ascii="Verdana" w:eastAsia="Times New Roman" w:hAnsi="Verdana" w:cs="Verdana"/>
          <w:color w:val="000000"/>
          <w:sz w:val="24"/>
          <w:szCs w:val="24"/>
          <w:lang w:eastAsia="en-GB"/>
        </w:rPr>
        <w:t xml:space="preserve">• Bring to the Management </w:t>
      </w:r>
      <w:r w:rsidR="002E0319" w:rsidRPr="007437A4">
        <w:rPr>
          <w:rFonts w:ascii="Verdana" w:eastAsia="Times New Roman" w:hAnsi="Verdana" w:cs="Verdana"/>
          <w:color w:val="000000"/>
          <w:sz w:val="24"/>
          <w:szCs w:val="24"/>
          <w:lang w:eastAsia="en-GB"/>
        </w:rPr>
        <w:t>Groups’</w:t>
      </w:r>
      <w:r w:rsidRPr="007437A4">
        <w:rPr>
          <w:rFonts w:ascii="Verdana" w:eastAsia="Times New Roman" w:hAnsi="Verdana" w:cs="Verdana"/>
          <w:color w:val="000000"/>
          <w:sz w:val="24"/>
          <w:szCs w:val="24"/>
          <w:lang w:eastAsia="en-GB"/>
        </w:rPr>
        <w:t xml:space="preserve"> specific attention any significant matters under consideration by the </w:t>
      </w:r>
      <w:r w:rsidR="00AD5269">
        <w:rPr>
          <w:rFonts w:ascii="Verdana" w:eastAsia="Times New Roman" w:hAnsi="Verdana" w:cs="Verdana"/>
          <w:color w:val="000000"/>
          <w:sz w:val="24"/>
          <w:szCs w:val="24"/>
          <w:lang w:eastAsia="en-GB"/>
        </w:rPr>
        <w:t>EASC</w:t>
      </w:r>
      <w:r w:rsidRPr="007437A4">
        <w:rPr>
          <w:rFonts w:ascii="Verdana" w:eastAsia="Times New Roman" w:hAnsi="Verdana" w:cs="Verdana"/>
          <w:color w:val="000000"/>
          <w:sz w:val="24"/>
          <w:szCs w:val="24"/>
          <w:lang w:eastAsia="en-GB"/>
        </w:rPr>
        <w:t>; and</w:t>
      </w:r>
    </w:p>
    <w:p w:rsidR="001A6492" w:rsidRPr="007437A4" w:rsidRDefault="001A6492" w:rsidP="007437A4">
      <w:pPr>
        <w:autoSpaceDE w:val="0"/>
        <w:autoSpaceDN w:val="0"/>
        <w:adjustRightInd w:val="0"/>
        <w:spacing w:after="0" w:line="240" w:lineRule="auto"/>
        <w:jc w:val="both"/>
        <w:rPr>
          <w:rFonts w:ascii="Verdana" w:eastAsia="Times New Roman" w:hAnsi="Verdana" w:cs="Verdana"/>
          <w:color w:val="000000"/>
          <w:sz w:val="24"/>
          <w:szCs w:val="24"/>
          <w:lang w:eastAsia="en-GB"/>
        </w:rPr>
      </w:pPr>
    </w:p>
    <w:p w:rsidR="001A6492" w:rsidRPr="007437A4" w:rsidRDefault="001A6492" w:rsidP="007437A4">
      <w:pPr>
        <w:autoSpaceDE w:val="0"/>
        <w:autoSpaceDN w:val="0"/>
        <w:adjustRightInd w:val="0"/>
        <w:spacing w:after="0" w:line="240" w:lineRule="auto"/>
        <w:jc w:val="both"/>
        <w:rPr>
          <w:rFonts w:ascii="Verdana" w:eastAsia="Times New Roman" w:hAnsi="Verdana" w:cs="Verdana"/>
          <w:color w:val="000000"/>
          <w:sz w:val="24"/>
          <w:szCs w:val="24"/>
          <w:lang w:eastAsia="en-GB"/>
        </w:rPr>
      </w:pPr>
      <w:r w:rsidRPr="007437A4">
        <w:rPr>
          <w:rFonts w:ascii="Verdana" w:eastAsia="Times New Roman" w:hAnsi="Verdana" w:cs="Verdana"/>
          <w:color w:val="000000"/>
          <w:sz w:val="24"/>
          <w:szCs w:val="24"/>
          <w:lang w:eastAsia="en-GB"/>
        </w:rPr>
        <w:t>• Include in matters for decision, the formal views of the group, for consid</w:t>
      </w:r>
      <w:r w:rsidR="00194D9F" w:rsidRPr="007437A4">
        <w:rPr>
          <w:rFonts w:ascii="Verdana" w:eastAsia="Times New Roman" w:hAnsi="Verdana" w:cs="Verdana"/>
          <w:color w:val="000000"/>
          <w:sz w:val="24"/>
          <w:szCs w:val="24"/>
          <w:lang w:eastAsia="en-GB"/>
        </w:rPr>
        <w:t>eration by the Management Group</w:t>
      </w:r>
    </w:p>
    <w:p w:rsidR="001A6492" w:rsidRPr="007437A4" w:rsidRDefault="001A6492" w:rsidP="007437A4">
      <w:pPr>
        <w:autoSpaceDE w:val="0"/>
        <w:autoSpaceDN w:val="0"/>
        <w:adjustRightInd w:val="0"/>
        <w:spacing w:after="0" w:line="240" w:lineRule="auto"/>
        <w:jc w:val="both"/>
        <w:rPr>
          <w:rFonts w:ascii="Verdana" w:eastAsia="Times New Roman" w:hAnsi="Verdana" w:cs="Verdana"/>
          <w:color w:val="000000"/>
          <w:sz w:val="24"/>
          <w:szCs w:val="24"/>
          <w:lang w:eastAsia="en-GB"/>
        </w:rPr>
      </w:pPr>
    </w:p>
    <w:p w:rsidR="001A6492" w:rsidRPr="007437A4" w:rsidRDefault="001A6492" w:rsidP="007437A4">
      <w:pPr>
        <w:autoSpaceDE w:val="0"/>
        <w:autoSpaceDN w:val="0"/>
        <w:adjustRightInd w:val="0"/>
        <w:spacing w:after="0" w:line="240" w:lineRule="auto"/>
        <w:jc w:val="both"/>
        <w:rPr>
          <w:rFonts w:ascii="Verdana" w:eastAsia="Times New Roman" w:hAnsi="Verdana" w:cs="Verdana"/>
          <w:color w:val="000000"/>
          <w:sz w:val="24"/>
          <w:szCs w:val="24"/>
          <w:lang w:eastAsia="en-GB"/>
        </w:rPr>
      </w:pPr>
      <w:r w:rsidRPr="007437A4">
        <w:rPr>
          <w:rFonts w:ascii="Verdana" w:eastAsia="Times New Roman" w:hAnsi="Verdana" w:cs="Verdana"/>
          <w:color w:val="000000"/>
          <w:sz w:val="24"/>
          <w:szCs w:val="24"/>
          <w:lang w:eastAsia="en-GB"/>
        </w:rPr>
        <w:t xml:space="preserve">• Ensure appropriate escalation arrangements are in place to alert the </w:t>
      </w:r>
      <w:r w:rsidR="00AD5269">
        <w:rPr>
          <w:rFonts w:ascii="Verdana" w:eastAsia="Times New Roman" w:hAnsi="Verdana" w:cs="Verdana"/>
          <w:color w:val="000000"/>
          <w:sz w:val="24"/>
          <w:szCs w:val="24"/>
          <w:lang w:eastAsia="en-GB"/>
        </w:rPr>
        <w:t>EASC</w:t>
      </w:r>
      <w:r w:rsidRPr="007437A4">
        <w:rPr>
          <w:rFonts w:ascii="Verdana" w:eastAsia="Times New Roman" w:hAnsi="Verdana" w:cs="Verdana"/>
          <w:color w:val="000000"/>
          <w:sz w:val="24"/>
          <w:szCs w:val="24"/>
          <w:lang w:eastAsia="en-GB"/>
        </w:rPr>
        <w:t xml:space="preserve"> Chair, Chief Executive or Chairs of other LHBs and relevant sub </w:t>
      </w:r>
      <w:proofErr w:type="spellStart"/>
      <w:r w:rsidR="00AD5269">
        <w:rPr>
          <w:rFonts w:ascii="Verdana" w:eastAsia="Times New Roman" w:hAnsi="Verdana" w:cs="Verdana"/>
          <w:color w:val="000000"/>
          <w:sz w:val="24"/>
          <w:szCs w:val="24"/>
          <w:lang w:eastAsia="en-GB"/>
        </w:rPr>
        <w:t>grups</w:t>
      </w:r>
      <w:proofErr w:type="spellEnd"/>
      <w:r w:rsidRPr="007437A4">
        <w:rPr>
          <w:rFonts w:ascii="Verdana" w:eastAsia="Times New Roman" w:hAnsi="Verdana" w:cs="Verdana"/>
          <w:color w:val="000000"/>
          <w:sz w:val="24"/>
          <w:szCs w:val="24"/>
          <w:lang w:eastAsia="en-GB"/>
        </w:rPr>
        <w:t xml:space="preserve"> of any urgent/critical matters that may affect the operatio</w:t>
      </w:r>
      <w:r w:rsidR="00CB30FB" w:rsidRPr="007437A4">
        <w:rPr>
          <w:rFonts w:ascii="Verdana" w:eastAsia="Times New Roman" w:hAnsi="Verdana" w:cs="Verdana"/>
          <w:color w:val="000000"/>
          <w:sz w:val="24"/>
          <w:szCs w:val="24"/>
          <w:lang w:eastAsia="en-GB"/>
        </w:rPr>
        <w:t>n and/or reputation of the LHBs</w:t>
      </w:r>
    </w:p>
    <w:p w:rsidR="001A6492" w:rsidRPr="007437A4" w:rsidRDefault="001A6492" w:rsidP="007437A4">
      <w:pPr>
        <w:autoSpaceDE w:val="0"/>
        <w:autoSpaceDN w:val="0"/>
        <w:adjustRightInd w:val="0"/>
        <w:spacing w:after="0" w:line="240" w:lineRule="auto"/>
        <w:jc w:val="both"/>
        <w:rPr>
          <w:rFonts w:ascii="Verdana" w:eastAsia="Times New Roman" w:hAnsi="Verdana" w:cs="Verdana"/>
          <w:color w:val="000000"/>
          <w:sz w:val="24"/>
          <w:szCs w:val="24"/>
          <w:lang w:eastAsia="en-GB"/>
        </w:rPr>
      </w:pPr>
    </w:p>
    <w:p w:rsidR="001A6492" w:rsidRPr="007437A4" w:rsidRDefault="001A6492" w:rsidP="007437A4">
      <w:pPr>
        <w:autoSpaceDE w:val="0"/>
        <w:autoSpaceDN w:val="0"/>
        <w:adjustRightInd w:val="0"/>
        <w:spacing w:after="0" w:line="240" w:lineRule="auto"/>
        <w:jc w:val="both"/>
        <w:rPr>
          <w:rFonts w:ascii="Verdana" w:eastAsia="Times New Roman" w:hAnsi="Verdana" w:cs="Verdana"/>
          <w:color w:val="000000"/>
          <w:sz w:val="24"/>
          <w:szCs w:val="24"/>
          <w:lang w:eastAsia="en-GB"/>
        </w:rPr>
      </w:pPr>
      <w:r w:rsidRPr="007437A4">
        <w:rPr>
          <w:rFonts w:ascii="Verdana" w:eastAsia="Times New Roman" w:hAnsi="Verdana" w:cs="Verdana"/>
          <w:color w:val="000000"/>
          <w:sz w:val="24"/>
          <w:szCs w:val="24"/>
          <w:lang w:eastAsia="en-GB"/>
        </w:rPr>
        <w:t xml:space="preserve">The </w:t>
      </w:r>
      <w:r w:rsidR="00F609EC" w:rsidRPr="007437A4">
        <w:rPr>
          <w:rFonts w:ascii="Verdana" w:eastAsia="Times New Roman" w:hAnsi="Verdana" w:cs="Verdana"/>
          <w:color w:val="000000"/>
          <w:sz w:val="24"/>
          <w:szCs w:val="24"/>
          <w:lang w:eastAsia="en-GB"/>
        </w:rPr>
        <w:t>Management Group</w:t>
      </w:r>
      <w:r w:rsidRPr="007437A4">
        <w:rPr>
          <w:rFonts w:ascii="Verdana" w:eastAsia="Times New Roman" w:hAnsi="Verdana" w:cs="Verdana"/>
          <w:color w:val="000000"/>
          <w:sz w:val="24"/>
          <w:szCs w:val="24"/>
          <w:lang w:eastAsia="en-GB"/>
        </w:rPr>
        <w:t xml:space="preserve"> may also require the Chair of the Management Group to report upon the group’s activities at public meetings or to partners and other stakeholders including NHS Wales Health Boards where this is considered appropriate.</w:t>
      </w:r>
    </w:p>
    <w:p w:rsidR="001A6492" w:rsidRPr="007437A4" w:rsidRDefault="001A6492" w:rsidP="007437A4">
      <w:pPr>
        <w:autoSpaceDE w:val="0"/>
        <w:autoSpaceDN w:val="0"/>
        <w:adjustRightInd w:val="0"/>
        <w:spacing w:after="0" w:line="240" w:lineRule="auto"/>
        <w:jc w:val="both"/>
        <w:rPr>
          <w:rFonts w:ascii="Verdana" w:eastAsia="Times New Roman" w:hAnsi="Verdana" w:cs="Verdana"/>
          <w:color w:val="000000"/>
          <w:sz w:val="24"/>
          <w:szCs w:val="24"/>
          <w:lang w:eastAsia="en-GB"/>
        </w:rPr>
      </w:pPr>
    </w:p>
    <w:p w:rsidR="007908ED" w:rsidRPr="007437A4" w:rsidRDefault="00CB30FB" w:rsidP="007437A4">
      <w:pPr>
        <w:autoSpaceDE w:val="0"/>
        <w:autoSpaceDN w:val="0"/>
        <w:adjustRightInd w:val="0"/>
        <w:spacing w:after="0" w:line="240" w:lineRule="auto"/>
        <w:jc w:val="both"/>
        <w:rPr>
          <w:rFonts w:ascii="Verdana" w:eastAsia="Times New Roman" w:hAnsi="Verdana" w:cs="Verdana"/>
          <w:color w:val="000000"/>
          <w:sz w:val="24"/>
          <w:szCs w:val="24"/>
          <w:lang w:eastAsia="en-GB"/>
        </w:rPr>
      </w:pPr>
      <w:r w:rsidRPr="007437A4">
        <w:rPr>
          <w:rFonts w:ascii="Verdana" w:eastAsia="Times New Roman" w:hAnsi="Verdana" w:cs="Verdana"/>
          <w:color w:val="000000"/>
          <w:sz w:val="24"/>
          <w:szCs w:val="24"/>
          <w:lang w:eastAsia="en-GB"/>
        </w:rPr>
        <w:t xml:space="preserve">The Chair, </w:t>
      </w:r>
      <w:r w:rsidR="00AD5269" w:rsidRPr="00AD5269">
        <w:rPr>
          <w:rFonts w:ascii="Verdana" w:eastAsia="Times New Roman" w:hAnsi="Verdana" w:cs="Verdana"/>
          <w:color w:val="000000"/>
          <w:sz w:val="24"/>
          <w:szCs w:val="24"/>
          <w:lang w:eastAsia="en-GB"/>
        </w:rPr>
        <w:t>Stephen Harrhy, Chief Ambulance Services Commissioner</w:t>
      </w:r>
      <w:r w:rsidRPr="007437A4">
        <w:rPr>
          <w:rFonts w:ascii="Verdana" w:eastAsia="Times New Roman" w:hAnsi="Verdana" w:cs="Verdana"/>
          <w:color w:val="000000"/>
          <w:sz w:val="24"/>
          <w:szCs w:val="24"/>
          <w:lang w:eastAsia="en-GB"/>
        </w:rPr>
        <w:t xml:space="preserve"> </w:t>
      </w:r>
      <w:r w:rsidR="001A6492" w:rsidRPr="007437A4">
        <w:rPr>
          <w:rFonts w:ascii="Verdana" w:eastAsia="Times New Roman" w:hAnsi="Verdana" w:cs="Verdana"/>
          <w:color w:val="000000"/>
          <w:sz w:val="24"/>
          <w:szCs w:val="24"/>
          <w:lang w:eastAsia="en-GB"/>
        </w:rPr>
        <w:t>on behalf of the Joint Committee, shall oversee a process of regular and rigorous self-assessment and evaluation of the group’s performance and operation including that of any sub-groups established.</w:t>
      </w:r>
    </w:p>
    <w:p w:rsidR="007908ED" w:rsidRDefault="007908ED" w:rsidP="007437A4">
      <w:pPr>
        <w:autoSpaceDE w:val="0"/>
        <w:autoSpaceDN w:val="0"/>
        <w:adjustRightInd w:val="0"/>
        <w:spacing w:after="0" w:line="240" w:lineRule="auto"/>
        <w:jc w:val="both"/>
        <w:rPr>
          <w:rFonts w:ascii="Verdana" w:eastAsia="Times New Roman" w:hAnsi="Verdana" w:cs="Verdana"/>
          <w:color w:val="000000"/>
          <w:sz w:val="24"/>
          <w:szCs w:val="24"/>
          <w:lang w:eastAsia="en-GB"/>
        </w:rPr>
      </w:pPr>
    </w:p>
    <w:p w:rsidR="00AD5269" w:rsidRDefault="00AD5269" w:rsidP="007437A4">
      <w:pPr>
        <w:autoSpaceDE w:val="0"/>
        <w:autoSpaceDN w:val="0"/>
        <w:adjustRightInd w:val="0"/>
        <w:spacing w:after="0" w:line="240" w:lineRule="auto"/>
        <w:jc w:val="both"/>
        <w:rPr>
          <w:rFonts w:ascii="Verdana" w:eastAsia="Times New Roman" w:hAnsi="Verdana" w:cs="Verdana"/>
          <w:color w:val="000000"/>
          <w:sz w:val="24"/>
          <w:szCs w:val="24"/>
          <w:lang w:eastAsia="en-GB"/>
        </w:rPr>
      </w:pPr>
    </w:p>
    <w:p w:rsidR="00AD5269" w:rsidRDefault="00AD5269" w:rsidP="007437A4">
      <w:pPr>
        <w:autoSpaceDE w:val="0"/>
        <w:autoSpaceDN w:val="0"/>
        <w:adjustRightInd w:val="0"/>
        <w:spacing w:after="0" w:line="240" w:lineRule="auto"/>
        <w:jc w:val="both"/>
        <w:rPr>
          <w:rFonts w:ascii="Verdana" w:eastAsia="Times New Roman" w:hAnsi="Verdana" w:cs="Verdana"/>
          <w:color w:val="000000"/>
          <w:sz w:val="24"/>
          <w:szCs w:val="24"/>
          <w:lang w:eastAsia="en-GB"/>
        </w:rPr>
      </w:pPr>
    </w:p>
    <w:p w:rsidR="00AD5269" w:rsidRDefault="00AD5269" w:rsidP="007437A4">
      <w:pPr>
        <w:autoSpaceDE w:val="0"/>
        <w:autoSpaceDN w:val="0"/>
        <w:adjustRightInd w:val="0"/>
        <w:spacing w:after="0" w:line="240" w:lineRule="auto"/>
        <w:jc w:val="both"/>
        <w:rPr>
          <w:rFonts w:ascii="Verdana" w:eastAsia="Times New Roman" w:hAnsi="Verdana" w:cs="Verdana"/>
          <w:color w:val="000000"/>
          <w:sz w:val="24"/>
          <w:szCs w:val="24"/>
          <w:lang w:eastAsia="en-GB"/>
        </w:rPr>
      </w:pPr>
    </w:p>
    <w:p w:rsidR="00AD5269" w:rsidRPr="007437A4" w:rsidRDefault="00AD5269" w:rsidP="007437A4">
      <w:pPr>
        <w:autoSpaceDE w:val="0"/>
        <w:autoSpaceDN w:val="0"/>
        <w:adjustRightInd w:val="0"/>
        <w:spacing w:after="0" w:line="240" w:lineRule="auto"/>
        <w:jc w:val="both"/>
        <w:rPr>
          <w:rFonts w:ascii="Verdana" w:eastAsia="Times New Roman" w:hAnsi="Verdana" w:cs="Verdana"/>
          <w:color w:val="000000"/>
          <w:sz w:val="24"/>
          <w:szCs w:val="24"/>
          <w:lang w:eastAsia="en-GB"/>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F609EC" w:rsidRPr="007437A4" w:rsidTr="00B9336C">
        <w:trPr>
          <w:trHeight w:val="284"/>
        </w:trPr>
        <w:tc>
          <w:tcPr>
            <w:tcW w:w="9648" w:type="dxa"/>
            <w:shd w:val="clear" w:color="auto" w:fill="EDEDED"/>
          </w:tcPr>
          <w:p w:rsidR="00F609EC" w:rsidRPr="007437A4" w:rsidRDefault="00F609EC" w:rsidP="007437A4">
            <w:pPr>
              <w:pStyle w:val="CM92"/>
              <w:spacing w:after="0"/>
              <w:jc w:val="both"/>
              <w:rPr>
                <w:rFonts w:ascii="Verdana" w:hAnsi="Verdana" w:cs="Arial"/>
                <w:b/>
                <w:bCs/>
              </w:rPr>
            </w:pPr>
            <w:r w:rsidRPr="007437A4">
              <w:rPr>
                <w:rFonts w:ascii="Verdana" w:hAnsi="Verdana" w:cs="Arial"/>
                <w:b/>
              </w:rPr>
              <w:lastRenderedPageBreak/>
              <w:t>11. Applicability of Standing Orders to Committee Business</w:t>
            </w:r>
          </w:p>
        </w:tc>
      </w:tr>
    </w:tbl>
    <w:p w:rsidR="00AD5269" w:rsidRDefault="00AD5269" w:rsidP="007437A4">
      <w:pPr>
        <w:autoSpaceDE w:val="0"/>
        <w:autoSpaceDN w:val="0"/>
        <w:adjustRightInd w:val="0"/>
        <w:spacing w:after="0" w:line="240" w:lineRule="auto"/>
        <w:jc w:val="both"/>
        <w:rPr>
          <w:rFonts w:ascii="Verdana" w:eastAsia="Times New Roman" w:hAnsi="Verdana" w:cs="Verdana"/>
          <w:color w:val="000000"/>
          <w:sz w:val="24"/>
          <w:szCs w:val="24"/>
          <w:lang w:eastAsia="en-GB"/>
        </w:rPr>
      </w:pPr>
    </w:p>
    <w:p w:rsidR="007908ED" w:rsidRPr="007437A4" w:rsidRDefault="00F609EC" w:rsidP="007437A4">
      <w:pPr>
        <w:autoSpaceDE w:val="0"/>
        <w:autoSpaceDN w:val="0"/>
        <w:adjustRightInd w:val="0"/>
        <w:spacing w:after="0" w:line="240" w:lineRule="auto"/>
        <w:jc w:val="both"/>
        <w:rPr>
          <w:rFonts w:ascii="Verdana" w:eastAsia="Times New Roman" w:hAnsi="Verdana" w:cs="Verdana"/>
          <w:color w:val="000000"/>
          <w:sz w:val="24"/>
          <w:szCs w:val="24"/>
          <w:lang w:eastAsia="en-GB"/>
        </w:rPr>
      </w:pPr>
      <w:r w:rsidRPr="007437A4">
        <w:rPr>
          <w:rFonts w:ascii="Verdana" w:eastAsia="Times New Roman" w:hAnsi="Verdana" w:cs="Verdana"/>
          <w:color w:val="000000"/>
          <w:sz w:val="24"/>
          <w:szCs w:val="24"/>
          <w:lang w:eastAsia="en-GB"/>
        </w:rPr>
        <w:t>The requirements for the conduct of business as set out in the Joint Committee’s Standing Orders are equally applicable to the operation of the Group.</w:t>
      </w:r>
    </w:p>
    <w:p w:rsidR="00666A98" w:rsidRPr="007437A4" w:rsidRDefault="00666A98" w:rsidP="007437A4">
      <w:pPr>
        <w:autoSpaceDE w:val="0"/>
        <w:autoSpaceDN w:val="0"/>
        <w:adjustRightInd w:val="0"/>
        <w:spacing w:after="0" w:line="240" w:lineRule="auto"/>
        <w:jc w:val="both"/>
        <w:rPr>
          <w:rFonts w:ascii="Verdana" w:eastAsia="Times New Roman" w:hAnsi="Verdana" w:cs="Verdana"/>
          <w:color w:val="000000"/>
          <w:sz w:val="24"/>
          <w:szCs w:val="24"/>
          <w:lang w:eastAsia="en-GB"/>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F609EC" w:rsidRPr="007437A4" w:rsidTr="00B9336C">
        <w:trPr>
          <w:trHeight w:val="284"/>
        </w:trPr>
        <w:tc>
          <w:tcPr>
            <w:tcW w:w="9648" w:type="dxa"/>
            <w:shd w:val="clear" w:color="auto" w:fill="EDEDED"/>
          </w:tcPr>
          <w:p w:rsidR="00F609EC" w:rsidRPr="007437A4" w:rsidRDefault="00F609EC" w:rsidP="007437A4">
            <w:pPr>
              <w:pStyle w:val="CM92"/>
              <w:spacing w:after="0"/>
              <w:jc w:val="both"/>
              <w:rPr>
                <w:rFonts w:ascii="Verdana" w:hAnsi="Verdana" w:cs="Arial"/>
                <w:b/>
                <w:bCs/>
              </w:rPr>
            </w:pPr>
            <w:r w:rsidRPr="007437A4">
              <w:rPr>
                <w:rFonts w:ascii="Verdana" w:hAnsi="Verdana" w:cs="Arial"/>
                <w:b/>
              </w:rPr>
              <w:t>12. Review</w:t>
            </w:r>
          </w:p>
        </w:tc>
      </w:tr>
    </w:tbl>
    <w:p w:rsidR="00666A98" w:rsidRPr="007437A4" w:rsidRDefault="00666A98" w:rsidP="007437A4">
      <w:pPr>
        <w:autoSpaceDE w:val="0"/>
        <w:autoSpaceDN w:val="0"/>
        <w:adjustRightInd w:val="0"/>
        <w:spacing w:after="0" w:line="240" w:lineRule="auto"/>
        <w:jc w:val="both"/>
        <w:rPr>
          <w:rFonts w:ascii="Verdana" w:eastAsia="Times New Roman" w:hAnsi="Verdana" w:cs="Verdana,Bold"/>
          <w:b/>
          <w:bCs/>
          <w:color w:val="000000"/>
          <w:sz w:val="24"/>
          <w:szCs w:val="24"/>
          <w:lang w:eastAsia="en-GB"/>
        </w:rPr>
      </w:pPr>
    </w:p>
    <w:p w:rsidR="00CB30FB" w:rsidRPr="007437A4" w:rsidRDefault="00666A98" w:rsidP="007437A4">
      <w:pPr>
        <w:autoSpaceDE w:val="0"/>
        <w:autoSpaceDN w:val="0"/>
        <w:adjustRightInd w:val="0"/>
        <w:spacing w:after="0" w:line="240" w:lineRule="auto"/>
        <w:jc w:val="both"/>
        <w:rPr>
          <w:rFonts w:ascii="Verdana" w:eastAsia="Times New Roman" w:hAnsi="Verdana" w:cs="Verdana"/>
          <w:color w:val="000000"/>
          <w:sz w:val="24"/>
          <w:szCs w:val="24"/>
          <w:lang w:eastAsia="en-GB"/>
        </w:rPr>
      </w:pPr>
      <w:r w:rsidRPr="007437A4">
        <w:rPr>
          <w:rFonts w:ascii="Verdana" w:eastAsia="Times New Roman" w:hAnsi="Verdana" w:cs="Verdana"/>
          <w:color w:val="000000"/>
          <w:sz w:val="24"/>
          <w:szCs w:val="24"/>
          <w:lang w:eastAsia="en-GB"/>
        </w:rPr>
        <w:t>These Terms of Reference shall be adopted by the Management</w:t>
      </w:r>
      <w:r w:rsidR="00F609EC" w:rsidRPr="007437A4">
        <w:rPr>
          <w:rFonts w:ascii="Verdana" w:eastAsia="Times New Roman" w:hAnsi="Verdana" w:cs="Verdana"/>
          <w:color w:val="000000"/>
          <w:sz w:val="24"/>
          <w:szCs w:val="24"/>
          <w:lang w:eastAsia="en-GB"/>
        </w:rPr>
        <w:t xml:space="preserve"> </w:t>
      </w:r>
      <w:r w:rsidRPr="007437A4">
        <w:rPr>
          <w:rFonts w:ascii="Verdana" w:eastAsia="Times New Roman" w:hAnsi="Verdana" w:cs="Verdana"/>
          <w:color w:val="000000"/>
          <w:sz w:val="24"/>
          <w:szCs w:val="24"/>
          <w:lang w:eastAsia="en-GB"/>
        </w:rPr>
        <w:t>Group at its first meeting and subject to review at least on an annual basis thereafter.</w:t>
      </w:r>
    </w:p>
    <w:p w:rsidR="00CB30FB" w:rsidRPr="007437A4" w:rsidRDefault="00CB30FB" w:rsidP="007437A4">
      <w:pPr>
        <w:autoSpaceDE w:val="0"/>
        <w:autoSpaceDN w:val="0"/>
        <w:adjustRightInd w:val="0"/>
        <w:spacing w:after="0" w:line="240" w:lineRule="auto"/>
        <w:jc w:val="both"/>
        <w:rPr>
          <w:rFonts w:ascii="Verdana" w:eastAsia="Times New Roman" w:hAnsi="Verdana" w:cs="Verdana"/>
          <w:color w:val="000000"/>
          <w:sz w:val="24"/>
          <w:szCs w:val="24"/>
          <w:lang w:eastAsia="en-GB"/>
        </w:rPr>
      </w:pPr>
    </w:p>
    <w:p w:rsidR="00CB30FB" w:rsidRPr="007437A4" w:rsidRDefault="00CB30FB" w:rsidP="007437A4">
      <w:pPr>
        <w:autoSpaceDE w:val="0"/>
        <w:autoSpaceDN w:val="0"/>
        <w:adjustRightInd w:val="0"/>
        <w:spacing w:after="0" w:line="240" w:lineRule="auto"/>
        <w:jc w:val="both"/>
        <w:rPr>
          <w:rFonts w:ascii="Verdana" w:eastAsia="Times New Roman" w:hAnsi="Verdana" w:cs="Verdana"/>
          <w:color w:val="000000"/>
          <w:sz w:val="24"/>
          <w:szCs w:val="24"/>
          <w:lang w:eastAsia="en-GB"/>
        </w:rPr>
      </w:pPr>
    </w:p>
    <w:p w:rsidR="00CB30FB" w:rsidRPr="007437A4" w:rsidRDefault="00CB30FB" w:rsidP="007437A4">
      <w:pPr>
        <w:autoSpaceDE w:val="0"/>
        <w:autoSpaceDN w:val="0"/>
        <w:adjustRightInd w:val="0"/>
        <w:spacing w:after="0" w:line="240" w:lineRule="auto"/>
        <w:jc w:val="both"/>
        <w:rPr>
          <w:rFonts w:ascii="Verdana" w:eastAsia="Times New Roman" w:hAnsi="Verdana" w:cs="Verdana"/>
          <w:color w:val="000000"/>
          <w:sz w:val="24"/>
          <w:szCs w:val="24"/>
          <w:lang w:eastAsia="en-GB"/>
        </w:rPr>
      </w:pPr>
    </w:p>
    <w:p w:rsidR="00CB30FB" w:rsidRPr="007437A4" w:rsidRDefault="00CB30FB" w:rsidP="007437A4">
      <w:pPr>
        <w:autoSpaceDE w:val="0"/>
        <w:autoSpaceDN w:val="0"/>
        <w:adjustRightInd w:val="0"/>
        <w:spacing w:after="0" w:line="240" w:lineRule="auto"/>
        <w:jc w:val="both"/>
        <w:rPr>
          <w:rFonts w:ascii="Verdana" w:eastAsia="Times New Roman" w:hAnsi="Verdana" w:cs="Verdana"/>
          <w:b/>
          <w:color w:val="000000" w:themeColor="text1"/>
          <w:sz w:val="24"/>
          <w:szCs w:val="24"/>
          <w:lang w:eastAsia="en-GB"/>
        </w:rPr>
      </w:pPr>
      <w:r w:rsidRPr="007437A4">
        <w:rPr>
          <w:rFonts w:ascii="Verdana" w:eastAsia="Times New Roman" w:hAnsi="Verdana" w:cs="Verdana"/>
          <w:b/>
          <w:color w:val="000000" w:themeColor="text1"/>
          <w:sz w:val="24"/>
          <w:szCs w:val="24"/>
          <w:lang w:eastAsia="en-GB"/>
        </w:rPr>
        <w:t>FOR ANNUAL REVIEW</w:t>
      </w:r>
    </w:p>
    <w:p w:rsidR="00CB30FB" w:rsidRPr="007437A4" w:rsidRDefault="00CB30FB" w:rsidP="007437A4">
      <w:pPr>
        <w:autoSpaceDE w:val="0"/>
        <w:autoSpaceDN w:val="0"/>
        <w:adjustRightInd w:val="0"/>
        <w:spacing w:after="0" w:line="240" w:lineRule="auto"/>
        <w:jc w:val="both"/>
        <w:rPr>
          <w:rFonts w:ascii="Verdana" w:eastAsia="Times New Roman" w:hAnsi="Verdana" w:cs="Verdana"/>
          <w:color w:val="000000"/>
          <w:sz w:val="24"/>
          <w:szCs w:val="24"/>
          <w:lang w:eastAsia="en-GB"/>
        </w:rPr>
      </w:pPr>
    </w:p>
    <w:p w:rsidR="00CB30FB" w:rsidRPr="007437A4" w:rsidRDefault="00CB30FB" w:rsidP="007437A4">
      <w:pPr>
        <w:autoSpaceDE w:val="0"/>
        <w:autoSpaceDN w:val="0"/>
        <w:adjustRightInd w:val="0"/>
        <w:spacing w:after="0" w:line="240" w:lineRule="auto"/>
        <w:jc w:val="both"/>
        <w:rPr>
          <w:rFonts w:ascii="Verdana" w:eastAsia="Times New Roman" w:hAnsi="Verdana" w:cs="Verdana"/>
          <w:color w:val="000000"/>
          <w:sz w:val="24"/>
          <w:szCs w:val="24"/>
          <w:lang w:eastAsia="en-GB"/>
        </w:rPr>
      </w:pPr>
      <w:r w:rsidRPr="007437A4">
        <w:rPr>
          <w:rFonts w:ascii="Verdana" w:eastAsia="Times New Roman" w:hAnsi="Verdana" w:cs="Verdana"/>
          <w:color w:val="000000"/>
          <w:sz w:val="24"/>
          <w:szCs w:val="24"/>
          <w:lang w:eastAsia="en-GB"/>
        </w:rPr>
        <w:t>Date of approval by the EAS Committee</w:t>
      </w:r>
      <w:r w:rsidR="00AD5269">
        <w:rPr>
          <w:rFonts w:ascii="Verdana" w:eastAsia="Times New Roman" w:hAnsi="Verdana" w:cs="Verdana"/>
          <w:color w:val="000000"/>
          <w:sz w:val="24"/>
          <w:szCs w:val="24"/>
          <w:lang w:eastAsia="en-GB"/>
        </w:rPr>
        <w:t>: September 2019</w:t>
      </w:r>
    </w:p>
    <w:p w:rsidR="00CB30FB" w:rsidRPr="007437A4" w:rsidRDefault="00CB30FB" w:rsidP="007437A4">
      <w:pPr>
        <w:autoSpaceDE w:val="0"/>
        <w:autoSpaceDN w:val="0"/>
        <w:adjustRightInd w:val="0"/>
        <w:spacing w:after="0" w:line="240" w:lineRule="auto"/>
        <w:jc w:val="both"/>
        <w:rPr>
          <w:rFonts w:ascii="Verdana" w:eastAsia="Times New Roman" w:hAnsi="Verdana" w:cs="Verdana"/>
          <w:color w:val="000000"/>
          <w:sz w:val="24"/>
          <w:szCs w:val="24"/>
          <w:lang w:eastAsia="en-GB"/>
        </w:rPr>
      </w:pPr>
    </w:p>
    <w:p w:rsidR="00CB30FB" w:rsidRPr="007437A4" w:rsidRDefault="00CB30FB" w:rsidP="007437A4">
      <w:pPr>
        <w:autoSpaceDE w:val="0"/>
        <w:autoSpaceDN w:val="0"/>
        <w:adjustRightInd w:val="0"/>
        <w:spacing w:after="0" w:line="240" w:lineRule="auto"/>
        <w:jc w:val="both"/>
        <w:rPr>
          <w:rFonts w:ascii="Verdana" w:eastAsia="Times New Roman" w:hAnsi="Verdana" w:cs="Verdana"/>
          <w:color w:val="000000"/>
          <w:sz w:val="24"/>
          <w:szCs w:val="24"/>
          <w:lang w:eastAsia="en-GB"/>
        </w:rPr>
      </w:pPr>
      <w:r w:rsidRPr="007437A4">
        <w:rPr>
          <w:rFonts w:ascii="Verdana" w:eastAsia="Times New Roman" w:hAnsi="Verdana" w:cs="Verdana"/>
          <w:color w:val="000000"/>
          <w:sz w:val="24"/>
          <w:szCs w:val="24"/>
          <w:lang w:eastAsia="en-GB"/>
        </w:rPr>
        <w:t>Next review due</w:t>
      </w:r>
      <w:r w:rsidR="00AD5269">
        <w:rPr>
          <w:rFonts w:ascii="Verdana" w:eastAsia="Times New Roman" w:hAnsi="Verdana" w:cs="Verdana"/>
          <w:color w:val="000000"/>
          <w:sz w:val="24"/>
          <w:szCs w:val="24"/>
          <w:lang w:eastAsia="en-GB"/>
        </w:rPr>
        <w:t>: September 2020</w:t>
      </w:r>
      <w:bookmarkStart w:id="0" w:name="_GoBack"/>
      <w:bookmarkEnd w:id="0"/>
    </w:p>
    <w:p w:rsidR="00CB30FB" w:rsidRPr="007437A4" w:rsidRDefault="00CB30FB" w:rsidP="007437A4">
      <w:pPr>
        <w:autoSpaceDE w:val="0"/>
        <w:autoSpaceDN w:val="0"/>
        <w:adjustRightInd w:val="0"/>
        <w:spacing w:after="0" w:line="240" w:lineRule="auto"/>
        <w:jc w:val="both"/>
        <w:rPr>
          <w:rFonts w:ascii="Verdana" w:eastAsia="Times New Roman" w:hAnsi="Verdana" w:cs="Verdana"/>
          <w:color w:val="000000"/>
          <w:sz w:val="24"/>
          <w:szCs w:val="24"/>
          <w:lang w:eastAsia="en-GB"/>
        </w:rPr>
      </w:pPr>
    </w:p>
    <w:p w:rsidR="00CB30FB" w:rsidRPr="007437A4" w:rsidRDefault="00CB30FB" w:rsidP="007437A4">
      <w:pPr>
        <w:autoSpaceDE w:val="0"/>
        <w:autoSpaceDN w:val="0"/>
        <w:adjustRightInd w:val="0"/>
        <w:spacing w:after="0" w:line="240" w:lineRule="auto"/>
        <w:jc w:val="both"/>
        <w:rPr>
          <w:rFonts w:ascii="Verdana" w:eastAsia="Times New Roman" w:hAnsi="Verdana" w:cs="Verdana"/>
          <w:color w:val="000000"/>
          <w:sz w:val="24"/>
          <w:szCs w:val="24"/>
          <w:lang w:eastAsia="en-GB"/>
        </w:rPr>
      </w:pPr>
    </w:p>
    <w:sectPr w:rsidR="00CB30FB" w:rsidRPr="007437A4" w:rsidSect="00F03F8A">
      <w:headerReference w:type="default" r:id="rId8"/>
      <w:pgSz w:w="11906" w:h="16838"/>
      <w:pgMar w:top="1440" w:right="1800" w:bottom="1440" w:left="1800" w:header="283" w:footer="283"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57335" w:rsidRDefault="00F57335">
      <w:pPr>
        <w:spacing w:after="0" w:line="240" w:lineRule="auto"/>
      </w:pPr>
      <w:r>
        <w:separator/>
      </w:r>
    </w:p>
  </w:endnote>
  <w:endnote w:type="continuationSeparator" w:id="0">
    <w:p w:rsidR="00F57335" w:rsidRDefault="00F573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angal">
    <w:panose1 w:val="02040503050203030202"/>
    <w:charset w:val="01"/>
    <w:family w:val="roman"/>
    <w:notTrueType/>
    <w:pitch w:val="variable"/>
    <w:sig w:usb0="00002000" w:usb1="00000000" w:usb2="00000000" w:usb3="00000000" w:csb0="00000000" w:csb1="00000000"/>
  </w:font>
  <w:font w:name="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notTrueType/>
    <w:pitch w:val="variable"/>
    <w:sig w:usb0="00000003" w:usb1="00000000" w:usb2="00000000" w:usb3="00000000" w:csb0="00000001" w:csb1="00000000"/>
  </w:font>
  <w:font w:name="Verdana,Bold">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57335" w:rsidRDefault="00F57335">
      <w:pPr>
        <w:spacing w:after="0" w:line="240" w:lineRule="auto"/>
      </w:pPr>
      <w:r>
        <w:separator/>
      </w:r>
    </w:p>
  </w:footnote>
  <w:footnote w:type="continuationSeparator" w:id="0">
    <w:p w:rsidR="00F57335" w:rsidRDefault="00F5733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437A4" w:rsidRPr="008326FD" w:rsidRDefault="007437A4" w:rsidP="007437A4">
    <w:pPr>
      <w:pStyle w:val="Header"/>
      <w:jc w:val="center"/>
      <w:rPr>
        <w:rFonts w:ascii="Verdana" w:hAnsi="Verdana"/>
      </w:rPr>
    </w:pPr>
    <w:r w:rsidRPr="008326FD">
      <w:rPr>
        <w:rFonts w:ascii="Verdana" w:hAnsi="Verdana"/>
        <w:noProof/>
        <w:lang w:eastAsia="en-GB"/>
      </w:rPr>
      <w:drawing>
        <wp:inline distT="0" distB="0" distL="0" distR="0" wp14:anchorId="2E032642" wp14:editId="4D09C743">
          <wp:extent cx="3176270" cy="804545"/>
          <wp:effectExtent l="0" t="0" r="508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76270" cy="804545"/>
                  </a:xfrm>
                  <a:prstGeom prst="rect">
                    <a:avLst/>
                  </a:prstGeom>
                  <a:noFill/>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707783"/>
    <w:multiLevelType w:val="hybridMultilevel"/>
    <w:tmpl w:val="C7CC54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F84D91"/>
    <w:multiLevelType w:val="hybridMultilevel"/>
    <w:tmpl w:val="04D228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F822D6D"/>
    <w:multiLevelType w:val="hybridMultilevel"/>
    <w:tmpl w:val="F01AB4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3743306"/>
    <w:multiLevelType w:val="hybridMultilevel"/>
    <w:tmpl w:val="40FC96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47212DB"/>
    <w:multiLevelType w:val="hybridMultilevel"/>
    <w:tmpl w:val="12F6AC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94A5D2D"/>
    <w:multiLevelType w:val="hybridMultilevel"/>
    <w:tmpl w:val="3F8678D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4"/>
  </w:num>
  <w:num w:numId="2">
    <w:abstractNumId w:val="0"/>
  </w:num>
  <w:num w:numId="3">
    <w:abstractNumId w:val="3"/>
  </w:num>
  <w:num w:numId="4">
    <w:abstractNumId w:val="2"/>
  </w:num>
  <w:num w:numId="5">
    <w:abstractNumId w:val="5"/>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6A98"/>
    <w:rsid w:val="00133D0F"/>
    <w:rsid w:val="00194D9F"/>
    <w:rsid w:val="001A6492"/>
    <w:rsid w:val="00225034"/>
    <w:rsid w:val="00255AB8"/>
    <w:rsid w:val="002D5CF7"/>
    <w:rsid w:val="002E0319"/>
    <w:rsid w:val="00321334"/>
    <w:rsid w:val="00363987"/>
    <w:rsid w:val="00420487"/>
    <w:rsid w:val="004254D0"/>
    <w:rsid w:val="0055056E"/>
    <w:rsid w:val="00573B22"/>
    <w:rsid w:val="005C3865"/>
    <w:rsid w:val="005E73EA"/>
    <w:rsid w:val="006553EB"/>
    <w:rsid w:val="00666A98"/>
    <w:rsid w:val="007200AE"/>
    <w:rsid w:val="00722EE8"/>
    <w:rsid w:val="007437A4"/>
    <w:rsid w:val="007908ED"/>
    <w:rsid w:val="007D3342"/>
    <w:rsid w:val="007E3C2B"/>
    <w:rsid w:val="00831F74"/>
    <w:rsid w:val="008326FD"/>
    <w:rsid w:val="00840373"/>
    <w:rsid w:val="008433A2"/>
    <w:rsid w:val="00860342"/>
    <w:rsid w:val="008B003B"/>
    <w:rsid w:val="00977CB9"/>
    <w:rsid w:val="009B4D4A"/>
    <w:rsid w:val="00A20B6A"/>
    <w:rsid w:val="00A23389"/>
    <w:rsid w:val="00A311DA"/>
    <w:rsid w:val="00A34E29"/>
    <w:rsid w:val="00A67380"/>
    <w:rsid w:val="00AA6850"/>
    <w:rsid w:val="00AD5269"/>
    <w:rsid w:val="00B45FC0"/>
    <w:rsid w:val="00B96823"/>
    <w:rsid w:val="00BC267E"/>
    <w:rsid w:val="00C2426E"/>
    <w:rsid w:val="00C2461A"/>
    <w:rsid w:val="00CB30FB"/>
    <w:rsid w:val="00CD6814"/>
    <w:rsid w:val="00CE3019"/>
    <w:rsid w:val="00D12EAE"/>
    <w:rsid w:val="00D42D5B"/>
    <w:rsid w:val="00E0359B"/>
    <w:rsid w:val="00EE4DBC"/>
    <w:rsid w:val="00EF0DCC"/>
    <w:rsid w:val="00EF5479"/>
    <w:rsid w:val="00F57335"/>
    <w:rsid w:val="00F609EC"/>
    <w:rsid w:val="00FF551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chartTrackingRefBased/>
  <w15:docId w15:val="{729E4C0A-4454-4E7E-B690-E6A2BD47D3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666A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rsid w:val="00666A98"/>
    <w:pPr>
      <w:tabs>
        <w:tab w:val="center" w:pos="4513"/>
        <w:tab w:val="right" w:pos="9026"/>
      </w:tabs>
      <w:spacing w:after="0" w:line="240" w:lineRule="auto"/>
    </w:pPr>
    <w:rPr>
      <w:rFonts w:ascii="Times New Roman" w:eastAsia="Times New Roman" w:hAnsi="Times New Roman" w:cs="Times New Roman"/>
      <w:sz w:val="24"/>
      <w:szCs w:val="24"/>
      <w:lang w:eastAsia="en-GB"/>
    </w:rPr>
  </w:style>
  <w:style w:type="character" w:customStyle="1" w:styleId="FooterChar">
    <w:name w:val="Footer Char"/>
    <w:basedOn w:val="DefaultParagraphFont"/>
    <w:link w:val="Footer"/>
    <w:uiPriority w:val="99"/>
    <w:rsid w:val="00666A98"/>
    <w:rPr>
      <w:rFonts w:ascii="Times New Roman" w:eastAsia="Times New Roman" w:hAnsi="Times New Roman" w:cs="Times New Roman"/>
      <w:sz w:val="24"/>
      <w:szCs w:val="24"/>
      <w:lang w:eastAsia="en-GB"/>
    </w:rPr>
  </w:style>
  <w:style w:type="paragraph" w:customStyle="1" w:styleId="CM92">
    <w:name w:val="CM92"/>
    <w:basedOn w:val="Normal"/>
    <w:next w:val="Normal"/>
    <w:rsid w:val="00977CB9"/>
    <w:pPr>
      <w:widowControl w:val="0"/>
      <w:autoSpaceDE w:val="0"/>
      <w:autoSpaceDN w:val="0"/>
      <w:adjustRightInd w:val="0"/>
      <w:spacing w:after="250" w:line="240" w:lineRule="auto"/>
    </w:pPr>
    <w:rPr>
      <w:rFonts w:ascii="Arial" w:eastAsia="Times New Roman" w:hAnsi="Arial" w:cs="Mangal"/>
      <w:sz w:val="24"/>
      <w:szCs w:val="24"/>
      <w:lang w:eastAsia="en-GB"/>
    </w:rPr>
  </w:style>
  <w:style w:type="paragraph" w:customStyle="1" w:styleId="Default">
    <w:name w:val="Default"/>
    <w:rsid w:val="005E73EA"/>
    <w:pPr>
      <w:autoSpaceDE w:val="0"/>
      <w:autoSpaceDN w:val="0"/>
      <w:adjustRightInd w:val="0"/>
      <w:spacing w:after="0" w:line="240" w:lineRule="auto"/>
    </w:pPr>
    <w:rPr>
      <w:rFonts w:ascii="Verdana" w:hAnsi="Verdana" w:cs="Verdana"/>
      <w:color w:val="000000"/>
      <w:sz w:val="24"/>
      <w:szCs w:val="24"/>
    </w:rPr>
  </w:style>
  <w:style w:type="paragraph" w:styleId="ListParagraph">
    <w:name w:val="List Paragraph"/>
    <w:basedOn w:val="Normal"/>
    <w:uiPriority w:val="34"/>
    <w:qFormat/>
    <w:rsid w:val="00A34E29"/>
    <w:pPr>
      <w:ind w:left="720"/>
      <w:contextualSpacing/>
    </w:pPr>
  </w:style>
  <w:style w:type="paragraph" w:styleId="BalloonText">
    <w:name w:val="Balloon Text"/>
    <w:basedOn w:val="Normal"/>
    <w:link w:val="BalloonTextChar"/>
    <w:uiPriority w:val="99"/>
    <w:semiHidden/>
    <w:unhideWhenUsed/>
    <w:rsid w:val="007200A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200AE"/>
    <w:rPr>
      <w:rFonts w:ascii="Segoe UI" w:hAnsi="Segoe UI" w:cs="Segoe UI"/>
      <w:sz w:val="18"/>
      <w:szCs w:val="18"/>
    </w:rPr>
  </w:style>
  <w:style w:type="character" w:styleId="CommentReference">
    <w:name w:val="annotation reference"/>
    <w:basedOn w:val="DefaultParagraphFont"/>
    <w:uiPriority w:val="99"/>
    <w:semiHidden/>
    <w:unhideWhenUsed/>
    <w:rsid w:val="00840373"/>
    <w:rPr>
      <w:sz w:val="16"/>
      <w:szCs w:val="16"/>
    </w:rPr>
  </w:style>
  <w:style w:type="paragraph" w:styleId="CommentText">
    <w:name w:val="annotation text"/>
    <w:basedOn w:val="Normal"/>
    <w:link w:val="CommentTextChar"/>
    <w:uiPriority w:val="99"/>
    <w:semiHidden/>
    <w:unhideWhenUsed/>
    <w:rsid w:val="00840373"/>
    <w:pPr>
      <w:spacing w:line="240" w:lineRule="auto"/>
    </w:pPr>
    <w:rPr>
      <w:sz w:val="20"/>
      <w:szCs w:val="20"/>
    </w:rPr>
  </w:style>
  <w:style w:type="character" w:customStyle="1" w:styleId="CommentTextChar">
    <w:name w:val="Comment Text Char"/>
    <w:basedOn w:val="DefaultParagraphFont"/>
    <w:link w:val="CommentText"/>
    <w:uiPriority w:val="99"/>
    <w:semiHidden/>
    <w:rsid w:val="00840373"/>
    <w:rPr>
      <w:sz w:val="20"/>
      <w:szCs w:val="20"/>
    </w:rPr>
  </w:style>
  <w:style w:type="paragraph" w:styleId="CommentSubject">
    <w:name w:val="annotation subject"/>
    <w:basedOn w:val="CommentText"/>
    <w:next w:val="CommentText"/>
    <w:link w:val="CommentSubjectChar"/>
    <w:uiPriority w:val="99"/>
    <w:semiHidden/>
    <w:unhideWhenUsed/>
    <w:rsid w:val="00840373"/>
    <w:rPr>
      <w:b/>
      <w:bCs/>
    </w:rPr>
  </w:style>
  <w:style w:type="character" w:customStyle="1" w:styleId="CommentSubjectChar">
    <w:name w:val="Comment Subject Char"/>
    <w:basedOn w:val="CommentTextChar"/>
    <w:link w:val="CommentSubject"/>
    <w:uiPriority w:val="99"/>
    <w:semiHidden/>
    <w:rsid w:val="00840373"/>
    <w:rPr>
      <w:b/>
      <w:bCs/>
      <w:sz w:val="20"/>
      <w:szCs w:val="20"/>
    </w:rPr>
  </w:style>
  <w:style w:type="paragraph" w:styleId="Header">
    <w:name w:val="header"/>
    <w:basedOn w:val="Normal"/>
    <w:link w:val="HeaderChar"/>
    <w:uiPriority w:val="99"/>
    <w:unhideWhenUsed/>
    <w:rsid w:val="007437A4"/>
    <w:pPr>
      <w:tabs>
        <w:tab w:val="center" w:pos="4513"/>
        <w:tab w:val="right" w:pos="9026"/>
      </w:tabs>
      <w:spacing w:after="0" w:line="240" w:lineRule="auto"/>
    </w:pPr>
  </w:style>
  <w:style w:type="character" w:customStyle="1" w:styleId="HeaderChar">
    <w:name w:val="Header Char"/>
    <w:basedOn w:val="DefaultParagraphFont"/>
    <w:link w:val="Header"/>
    <w:uiPriority w:val="99"/>
    <w:rsid w:val="007437A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146AC5-A2C9-41C3-BE44-A755C397A1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CE01AF07</Template>
  <TotalTime>11</TotalTime>
  <Pages>7</Pages>
  <Words>1491</Words>
  <Characters>8499</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9971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Jonathan Jones (Aneurin Bevan UHB - Aneurin Bevan Continuous Improvement (ABCi))</dc:creator>
  <cp:keywords/>
  <dc:description/>
  <cp:lastModifiedBy>Gwenan Roberts (CTUHB - Corporate Services)</cp:lastModifiedBy>
  <cp:revision>3</cp:revision>
  <dcterms:created xsi:type="dcterms:W3CDTF">2019-09-05T16:08:00Z</dcterms:created>
  <dcterms:modified xsi:type="dcterms:W3CDTF">2019-09-05T20:54:00Z</dcterms:modified>
</cp:coreProperties>
</file>