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478E2" w:rsidRPr="002478E2" w:rsidRDefault="002478E2" w:rsidP="002478E2">
      <w:pPr>
        <w:jc w:val="center"/>
        <w:rPr>
          <w:b/>
          <w:sz w:val="24"/>
        </w:rPr>
      </w:pPr>
      <w:r w:rsidRPr="002478E2">
        <w:rPr>
          <w:b/>
          <w:sz w:val="24"/>
        </w:rPr>
        <w:t>EMERGENCY AMBULANCE SERVICES COMMITTEE FORWARD LOOK</w:t>
      </w:r>
    </w:p>
    <w:tbl>
      <w:tblPr>
        <w:tblStyle w:val="TableGrid"/>
        <w:tblW w:w="15168" w:type="dxa"/>
        <w:tblInd w:w="-431" w:type="dxa"/>
        <w:tblLook w:val="04A0" w:firstRow="1" w:lastRow="0" w:firstColumn="1" w:lastColumn="0" w:noHBand="0" w:noVBand="1"/>
      </w:tblPr>
      <w:tblGrid>
        <w:gridCol w:w="2127"/>
        <w:gridCol w:w="5103"/>
        <w:gridCol w:w="2835"/>
        <w:gridCol w:w="2694"/>
        <w:gridCol w:w="2409"/>
      </w:tblGrid>
      <w:tr w:rsidR="00B10DCC" w:rsidRPr="00B10DCC" w:rsidTr="005B3637">
        <w:trPr>
          <w:tblHeader/>
        </w:trPr>
        <w:tc>
          <w:tcPr>
            <w:tcW w:w="2127" w:type="dxa"/>
            <w:shd w:val="clear" w:color="auto" w:fill="BDD6EE" w:themeFill="accent1" w:themeFillTint="66"/>
          </w:tcPr>
          <w:p w:rsidR="00B10DCC" w:rsidRPr="00B10DCC" w:rsidRDefault="00B10DCC" w:rsidP="00B10DCC">
            <w:pPr>
              <w:jc w:val="center"/>
              <w:rPr>
                <w:b/>
                <w:sz w:val="24"/>
                <w:szCs w:val="24"/>
              </w:rPr>
            </w:pPr>
            <w:r w:rsidRPr="00B10DCC">
              <w:rPr>
                <w:b/>
                <w:sz w:val="24"/>
                <w:szCs w:val="24"/>
              </w:rPr>
              <w:t>Meeting</w:t>
            </w:r>
          </w:p>
        </w:tc>
        <w:tc>
          <w:tcPr>
            <w:tcW w:w="5103" w:type="dxa"/>
            <w:shd w:val="clear" w:color="auto" w:fill="BDD6EE" w:themeFill="accent1" w:themeFillTint="66"/>
          </w:tcPr>
          <w:p w:rsidR="00B10DCC" w:rsidRPr="00B10DCC" w:rsidRDefault="00B10DCC" w:rsidP="00B10DCC">
            <w:pPr>
              <w:jc w:val="center"/>
              <w:rPr>
                <w:b/>
                <w:sz w:val="24"/>
                <w:szCs w:val="24"/>
              </w:rPr>
            </w:pPr>
            <w:r w:rsidRPr="00B10DCC">
              <w:rPr>
                <w:b/>
                <w:sz w:val="24"/>
                <w:szCs w:val="24"/>
              </w:rPr>
              <w:t>Standing items</w:t>
            </w:r>
          </w:p>
        </w:tc>
        <w:tc>
          <w:tcPr>
            <w:tcW w:w="2835" w:type="dxa"/>
            <w:shd w:val="clear" w:color="auto" w:fill="BDD6EE" w:themeFill="accent1" w:themeFillTint="66"/>
          </w:tcPr>
          <w:p w:rsidR="00B10DCC" w:rsidRPr="00B10DCC" w:rsidRDefault="002478E2" w:rsidP="00B10DC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Additional items</w:t>
            </w:r>
          </w:p>
        </w:tc>
        <w:tc>
          <w:tcPr>
            <w:tcW w:w="2694" w:type="dxa"/>
            <w:shd w:val="clear" w:color="auto" w:fill="BDD6EE" w:themeFill="accent1" w:themeFillTint="66"/>
          </w:tcPr>
          <w:p w:rsidR="00B10DCC" w:rsidRPr="00B10DCC" w:rsidRDefault="00B10DCC" w:rsidP="00B10DCC">
            <w:pPr>
              <w:jc w:val="center"/>
              <w:rPr>
                <w:b/>
                <w:sz w:val="24"/>
                <w:szCs w:val="24"/>
              </w:rPr>
            </w:pPr>
            <w:r w:rsidRPr="00B10DCC">
              <w:rPr>
                <w:b/>
                <w:sz w:val="24"/>
                <w:szCs w:val="24"/>
              </w:rPr>
              <w:t>Governance</w:t>
            </w:r>
          </w:p>
        </w:tc>
        <w:tc>
          <w:tcPr>
            <w:tcW w:w="2409" w:type="dxa"/>
            <w:shd w:val="clear" w:color="auto" w:fill="BDD6EE" w:themeFill="accent1" w:themeFillTint="66"/>
          </w:tcPr>
          <w:p w:rsidR="00B10DCC" w:rsidRPr="00B10DCC" w:rsidRDefault="00B10DCC" w:rsidP="00B10DC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Development session</w:t>
            </w:r>
          </w:p>
        </w:tc>
      </w:tr>
      <w:tr w:rsidR="00413CFD" w:rsidRPr="00B10DCC" w:rsidTr="005B3637">
        <w:tc>
          <w:tcPr>
            <w:tcW w:w="2127" w:type="dxa"/>
            <w:shd w:val="clear" w:color="auto" w:fill="BDD6EE" w:themeFill="accent1" w:themeFillTint="66"/>
          </w:tcPr>
          <w:p w:rsidR="00413CFD" w:rsidRDefault="00413CFD" w:rsidP="00413CFD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t xml:space="preserve">12 November 2019 </w:t>
            </w:r>
          </w:p>
          <w:p w:rsidR="00413CFD" w:rsidRDefault="00413CFD" w:rsidP="00413CFD">
            <w:pPr>
              <w:rPr>
                <w:sz w:val="24"/>
                <w:szCs w:val="24"/>
              </w:rPr>
            </w:pPr>
            <w:r w:rsidRPr="0072537B">
              <w:rPr>
                <w:sz w:val="24"/>
                <w:szCs w:val="24"/>
              </w:rPr>
              <w:t xml:space="preserve">WHSSC, Unit G1, The </w:t>
            </w:r>
            <w:proofErr w:type="spellStart"/>
            <w:r w:rsidRPr="0072537B">
              <w:rPr>
                <w:sz w:val="24"/>
                <w:szCs w:val="24"/>
              </w:rPr>
              <w:t>Willowford</w:t>
            </w:r>
            <w:proofErr w:type="spellEnd"/>
            <w:r w:rsidRPr="0072537B">
              <w:rPr>
                <w:sz w:val="24"/>
                <w:szCs w:val="24"/>
              </w:rPr>
              <w:t xml:space="preserve">, Main Ave, </w:t>
            </w:r>
            <w:proofErr w:type="spellStart"/>
            <w:r w:rsidRPr="0072537B">
              <w:rPr>
                <w:sz w:val="24"/>
                <w:szCs w:val="24"/>
              </w:rPr>
              <w:t>Treforest</w:t>
            </w:r>
            <w:proofErr w:type="spellEnd"/>
            <w:r w:rsidRPr="0072537B">
              <w:rPr>
                <w:sz w:val="24"/>
                <w:szCs w:val="24"/>
              </w:rPr>
              <w:t xml:space="preserve"> Industrial Estate, Pontypridd CF37 5YL</w:t>
            </w:r>
          </w:p>
          <w:p w:rsidR="00413CFD" w:rsidRPr="00B10DCC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09:30hrs</w:t>
            </w:r>
            <w:bookmarkStart w:id="0" w:name="_GoBack"/>
            <w:bookmarkEnd w:id="0"/>
          </w:p>
        </w:tc>
        <w:tc>
          <w:tcPr>
            <w:tcW w:w="5103" w:type="dxa"/>
          </w:tcPr>
          <w:p w:rsidR="00413CFD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Minutes and action log</w:t>
            </w:r>
          </w:p>
          <w:p w:rsidR="00413CFD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Chair’s report</w:t>
            </w:r>
          </w:p>
          <w:p w:rsidR="00413CFD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Chief Ambulance Services Commissioner’s report</w:t>
            </w:r>
          </w:p>
          <w:p w:rsidR="00413CFD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AMBER Implementation </w:t>
            </w:r>
          </w:p>
          <w:p w:rsidR="00413CFD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Finance Report</w:t>
            </w:r>
          </w:p>
          <w:p w:rsidR="00413CFD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Forward Work Programme</w:t>
            </w:r>
          </w:p>
          <w:p w:rsidR="00413CFD" w:rsidRDefault="00413CFD" w:rsidP="00413CFD">
            <w:pPr>
              <w:rPr>
                <w:sz w:val="24"/>
                <w:szCs w:val="24"/>
              </w:rPr>
            </w:pPr>
          </w:p>
          <w:p w:rsidR="00413CFD" w:rsidRPr="00B10DCC" w:rsidRDefault="00413CFD" w:rsidP="00413CFD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413CFD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EASC Draft IMTP</w:t>
            </w:r>
          </w:p>
          <w:p w:rsidR="00413CFD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Outline WAST IMTP</w:t>
            </w:r>
          </w:p>
          <w:p w:rsidR="00413CFD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EMRTS Commissioning Framework</w:t>
            </w:r>
          </w:p>
          <w:p w:rsidR="00413CFD" w:rsidRPr="00B10DCC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Demand and Capacity Review Report (WAST)</w:t>
            </w:r>
          </w:p>
        </w:tc>
        <w:tc>
          <w:tcPr>
            <w:tcW w:w="2694" w:type="dxa"/>
          </w:tcPr>
          <w:p w:rsidR="00413CFD" w:rsidRPr="00B10DCC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Risk Register</w:t>
            </w:r>
          </w:p>
        </w:tc>
        <w:tc>
          <w:tcPr>
            <w:tcW w:w="2409" w:type="dxa"/>
          </w:tcPr>
          <w:p w:rsidR="00413CFD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IMTP </w:t>
            </w:r>
          </w:p>
          <w:p w:rsidR="00413CFD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Risk Appetite and</w:t>
            </w:r>
          </w:p>
          <w:p w:rsidR="00413CFD" w:rsidRPr="00B10DCC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Commissioning intentions</w:t>
            </w:r>
          </w:p>
        </w:tc>
      </w:tr>
      <w:tr w:rsidR="00413CFD" w:rsidRPr="00B10DCC" w:rsidTr="005B3637">
        <w:tc>
          <w:tcPr>
            <w:tcW w:w="2127" w:type="dxa"/>
            <w:shd w:val="clear" w:color="auto" w:fill="BDD6EE" w:themeFill="accent1" w:themeFillTint="66"/>
          </w:tcPr>
          <w:p w:rsidR="00413CFD" w:rsidRDefault="00413CFD" w:rsidP="00413CFD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t xml:space="preserve">28 January 2020 </w:t>
            </w:r>
          </w:p>
          <w:p w:rsidR="00413CFD" w:rsidRDefault="00413CFD" w:rsidP="00413CFD">
            <w:pPr>
              <w:rPr>
                <w:sz w:val="24"/>
                <w:szCs w:val="24"/>
              </w:rPr>
            </w:pPr>
            <w:r w:rsidRPr="0072537B">
              <w:rPr>
                <w:sz w:val="24"/>
                <w:szCs w:val="24"/>
              </w:rPr>
              <w:t xml:space="preserve">WHSSC, Unit G1, The </w:t>
            </w:r>
            <w:proofErr w:type="spellStart"/>
            <w:r w:rsidRPr="0072537B">
              <w:rPr>
                <w:sz w:val="24"/>
                <w:szCs w:val="24"/>
              </w:rPr>
              <w:t>Willowford</w:t>
            </w:r>
            <w:proofErr w:type="spellEnd"/>
            <w:r w:rsidRPr="0072537B">
              <w:rPr>
                <w:sz w:val="24"/>
                <w:szCs w:val="24"/>
              </w:rPr>
              <w:t xml:space="preserve">, Main Ave, </w:t>
            </w:r>
            <w:proofErr w:type="spellStart"/>
            <w:r w:rsidRPr="0072537B">
              <w:rPr>
                <w:sz w:val="24"/>
                <w:szCs w:val="24"/>
              </w:rPr>
              <w:t>Treforest</w:t>
            </w:r>
            <w:proofErr w:type="spellEnd"/>
            <w:r w:rsidRPr="0072537B">
              <w:rPr>
                <w:sz w:val="24"/>
                <w:szCs w:val="24"/>
              </w:rPr>
              <w:t xml:space="preserve"> Industrial Estate, Pontypridd CF37 5YL </w:t>
            </w:r>
          </w:p>
          <w:p w:rsidR="00413CFD" w:rsidRPr="00B10DCC" w:rsidRDefault="00413CFD" w:rsidP="00413CFD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t>1.30 p.m.</w:t>
            </w:r>
          </w:p>
        </w:tc>
        <w:tc>
          <w:tcPr>
            <w:tcW w:w="5103" w:type="dxa"/>
          </w:tcPr>
          <w:p w:rsidR="00413CFD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Minutes and action log</w:t>
            </w:r>
          </w:p>
          <w:p w:rsidR="00413CFD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Chair’s report</w:t>
            </w:r>
          </w:p>
          <w:p w:rsidR="00413CFD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Chief Ambulance Services Commissioner’s report</w:t>
            </w:r>
          </w:p>
          <w:p w:rsidR="00413CFD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Finance Report</w:t>
            </w:r>
          </w:p>
          <w:p w:rsidR="00413CFD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Forward Work Programme</w:t>
            </w:r>
          </w:p>
          <w:p w:rsidR="00413CFD" w:rsidRPr="00B10DCC" w:rsidRDefault="00413CFD" w:rsidP="00413CFD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413CFD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NEPTS Progress Report (Quarterly report)</w:t>
            </w:r>
          </w:p>
          <w:p w:rsidR="00413CFD" w:rsidRPr="00B10DCC" w:rsidRDefault="00413CFD" w:rsidP="00413CFD">
            <w:pPr>
              <w:rPr>
                <w:sz w:val="24"/>
                <w:szCs w:val="24"/>
              </w:rPr>
            </w:pPr>
          </w:p>
        </w:tc>
        <w:tc>
          <w:tcPr>
            <w:tcW w:w="2694" w:type="dxa"/>
          </w:tcPr>
          <w:p w:rsidR="00413CFD" w:rsidRPr="00B10DCC" w:rsidRDefault="00413CFD" w:rsidP="00413CFD">
            <w:pPr>
              <w:rPr>
                <w:sz w:val="24"/>
                <w:szCs w:val="24"/>
              </w:rPr>
            </w:pPr>
          </w:p>
        </w:tc>
        <w:tc>
          <w:tcPr>
            <w:tcW w:w="2409" w:type="dxa"/>
          </w:tcPr>
          <w:p w:rsidR="00413CFD" w:rsidRPr="00B10DCC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TBC</w:t>
            </w:r>
          </w:p>
        </w:tc>
      </w:tr>
      <w:tr w:rsidR="00413CFD" w:rsidRPr="00B10DCC" w:rsidTr="005B3637">
        <w:tc>
          <w:tcPr>
            <w:tcW w:w="2127" w:type="dxa"/>
            <w:shd w:val="clear" w:color="auto" w:fill="BDD6EE" w:themeFill="accent1" w:themeFillTint="66"/>
          </w:tcPr>
          <w:p w:rsidR="00413CFD" w:rsidRPr="00B10DCC" w:rsidRDefault="00413CFD" w:rsidP="00413CFD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t>10 March 2020</w:t>
            </w:r>
          </w:p>
          <w:p w:rsidR="00413CFD" w:rsidRDefault="00413CFD" w:rsidP="00413CFD">
            <w:pPr>
              <w:rPr>
                <w:sz w:val="24"/>
                <w:szCs w:val="24"/>
              </w:rPr>
            </w:pPr>
            <w:r w:rsidRPr="0072537B">
              <w:rPr>
                <w:sz w:val="24"/>
                <w:szCs w:val="24"/>
              </w:rPr>
              <w:t xml:space="preserve">WHSSC, Unit G1, The </w:t>
            </w:r>
            <w:proofErr w:type="spellStart"/>
            <w:r w:rsidRPr="0072537B">
              <w:rPr>
                <w:sz w:val="24"/>
                <w:szCs w:val="24"/>
              </w:rPr>
              <w:t>Willowford</w:t>
            </w:r>
            <w:proofErr w:type="spellEnd"/>
            <w:r w:rsidRPr="0072537B">
              <w:rPr>
                <w:sz w:val="24"/>
                <w:szCs w:val="24"/>
              </w:rPr>
              <w:t xml:space="preserve">, Main Ave, </w:t>
            </w:r>
            <w:proofErr w:type="spellStart"/>
            <w:r w:rsidRPr="0072537B">
              <w:rPr>
                <w:sz w:val="24"/>
                <w:szCs w:val="24"/>
              </w:rPr>
              <w:t>Treforest</w:t>
            </w:r>
            <w:proofErr w:type="spellEnd"/>
            <w:r w:rsidRPr="0072537B">
              <w:rPr>
                <w:sz w:val="24"/>
                <w:szCs w:val="24"/>
              </w:rPr>
              <w:t xml:space="preserve"> Industrial Estate, Pontypridd CF37 5YL </w:t>
            </w:r>
          </w:p>
          <w:p w:rsidR="00413CFD" w:rsidRPr="00B10DCC" w:rsidRDefault="00413CFD" w:rsidP="00413CFD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t>09:30</w:t>
            </w:r>
          </w:p>
        </w:tc>
        <w:tc>
          <w:tcPr>
            <w:tcW w:w="5103" w:type="dxa"/>
          </w:tcPr>
          <w:p w:rsidR="00413CFD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Minutes and action log</w:t>
            </w:r>
          </w:p>
          <w:p w:rsidR="00413CFD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Chair’s report</w:t>
            </w:r>
          </w:p>
          <w:p w:rsidR="00413CFD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Chief Ambulance Services Commissioner’s report</w:t>
            </w:r>
          </w:p>
          <w:p w:rsidR="00413CFD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Finance Report</w:t>
            </w:r>
          </w:p>
          <w:p w:rsidR="00413CFD" w:rsidRPr="00B10DCC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Forward Work Programme</w:t>
            </w:r>
          </w:p>
        </w:tc>
        <w:tc>
          <w:tcPr>
            <w:tcW w:w="2835" w:type="dxa"/>
          </w:tcPr>
          <w:p w:rsidR="00413CFD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Evaluation of the Sub Groups</w:t>
            </w:r>
          </w:p>
          <w:p w:rsidR="00413CFD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Ambulance Quality Indicators</w:t>
            </w:r>
          </w:p>
        </w:tc>
        <w:tc>
          <w:tcPr>
            <w:tcW w:w="2694" w:type="dxa"/>
          </w:tcPr>
          <w:p w:rsidR="00413CFD" w:rsidRPr="00B10DCC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Risk Register</w:t>
            </w:r>
          </w:p>
        </w:tc>
        <w:tc>
          <w:tcPr>
            <w:tcW w:w="2409" w:type="dxa"/>
          </w:tcPr>
          <w:p w:rsidR="00413CFD" w:rsidRPr="00B10DCC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TBC</w:t>
            </w:r>
          </w:p>
        </w:tc>
      </w:tr>
    </w:tbl>
    <w:p w:rsidR="00390BFC" w:rsidRPr="00B10DCC" w:rsidRDefault="00390BFC">
      <w:pPr>
        <w:rPr>
          <w:sz w:val="24"/>
          <w:szCs w:val="24"/>
        </w:rPr>
      </w:pPr>
    </w:p>
    <w:sectPr w:rsidR="00390BFC" w:rsidRPr="00B10DCC" w:rsidSect="00B10DCC">
      <w:headerReference w:type="default" r:id="rId6"/>
      <w:footerReference w:type="default" r:id="rId7"/>
      <w:pgSz w:w="16838" w:h="11906" w:orient="landscape"/>
      <w:pgMar w:top="1440" w:right="1440" w:bottom="1134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4545E" w:rsidRDefault="0004545E" w:rsidP="0004545E">
      <w:pPr>
        <w:spacing w:after="0" w:line="240" w:lineRule="auto"/>
      </w:pPr>
      <w:r>
        <w:separator/>
      </w:r>
    </w:p>
  </w:endnote>
  <w:endnote w:type="continuationSeparator" w:id="0">
    <w:p w:rsidR="0004545E" w:rsidRDefault="0004545E" w:rsidP="000454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W w:w="15168" w:type="dxa"/>
      <w:tblInd w:w="-431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6663"/>
      <w:gridCol w:w="1985"/>
      <w:gridCol w:w="6520"/>
    </w:tblGrid>
    <w:tr w:rsidR="0004545E" w:rsidRPr="0004545E" w:rsidTr="0004545E">
      <w:tc>
        <w:tcPr>
          <w:tcW w:w="6663" w:type="dxa"/>
        </w:tcPr>
        <w:p w:rsidR="0004545E" w:rsidRPr="0004545E" w:rsidRDefault="0004545E" w:rsidP="0004545E">
          <w:pPr>
            <w:pStyle w:val="Footer"/>
            <w:rPr>
              <w:rFonts w:ascii="Verdana" w:hAnsi="Verdana" w:cs="Arial"/>
              <w:b/>
              <w:sz w:val="18"/>
              <w:szCs w:val="18"/>
            </w:rPr>
          </w:pPr>
          <w:r w:rsidRPr="0004545E">
            <w:rPr>
              <w:rFonts w:ascii="Verdana" w:hAnsi="Verdana" w:cs="Arial"/>
              <w:b/>
              <w:sz w:val="18"/>
              <w:szCs w:val="18"/>
            </w:rPr>
            <w:t>Forward Look</w:t>
          </w:r>
        </w:p>
      </w:tc>
      <w:tc>
        <w:tcPr>
          <w:tcW w:w="1985" w:type="dxa"/>
        </w:tcPr>
        <w:p w:rsidR="0004545E" w:rsidRPr="0004545E" w:rsidRDefault="0004545E" w:rsidP="0004545E">
          <w:pPr>
            <w:pStyle w:val="Footer"/>
            <w:jc w:val="center"/>
            <w:rPr>
              <w:rFonts w:ascii="Verdana" w:hAnsi="Verdana" w:cs="Arial"/>
              <w:b/>
              <w:sz w:val="18"/>
              <w:szCs w:val="18"/>
            </w:rPr>
          </w:pPr>
          <w:r w:rsidRPr="00107528">
            <w:rPr>
              <w:rFonts w:ascii="Verdana" w:hAnsi="Verdana" w:cs="Arial"/>
              <w:b/>
              <w:sz w:val="18"/>
              <w:szCs w:val="18"/>
            </w:rPr>
            <w:t xml:space="preserve">Page 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107528">
            <w:rPr>
              <w:rFonts w:ascii="Verdana" w:hAnsi="Verdana" w:cs="Arial"/>
              <w:b/>
              <w:sz w:val="18"/>
              <w:szCs w:val="18"/>
            </w:rPr>
            <w:instrText xml:space="preserve"> PAGE </w:instrTex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 w:rsidR="00413CFD">
            <w:rPr>
              <w:rFonts w:ascii="Verdana" w:hAnsi="Verdana" w:cs="Arial"/>
              <w:b/>
              <w:noProof/>
              <w:sz w:val="18"/>
              <w:szCs w:val="18"/>
            </w:rPr>
            <w:t>1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end"/>
          </w:r>
          <w:r w:rsidRPr="00107528">
            <w:rPr>
              <w:rFonts w:ascii="Verdana" w:hAnsi="Verdana" w:cs="Arial"/>
              <w:b/>
              <w:sz w:val="18"/>
              <w:szCs w:val="18"/>
            </w:rPr>
            <w:t xml:space="preserve"> of 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107528">
            <w:rPr>
              <w:rFonts w:ascii="Verdana" w:hAnsi="Verdana" w:cs="Arial"/>
              <w:b/>
              <w:sz w:val="18"/>
              <w:szCs w:val="18"/>
            </w:rPr>
            <w:instrText xml:space="preserve"> NUMPAGES </w:instrTex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 w:rsidR="00413CFD">
            <w:rPr>
              <w:rFonts w:ascii="Verdana" w:hAnsi="Verdana" w:cs="Arial"/>
              <w:b/>
              <w:noProof/>
              <w:sz w:val="18"/>
              <w:szCs w:val="18"/>
            </w:rPr>
            <w:t>1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end"/>
          </w:r>
        </w:p>
      </w:tc>
      <w:tc>
        <w:tcPr>
          <w:tcW w:w="6520" w:type="dxa"/>
        </w:tcPr>
        <w:p w:rsidR="0004545E" w:rsidRPr="0004545E" w:rsidRDefault="0004545E" w:rsidP="0004545E">
          <w:pPr>
            <w:pStyle w:val="Footer"/>
            <w:jc w:val="right"/>
            <w:rPr>
              <w:rFonts w:ascii="Verdana" w:hAnsi="Verdana" w:cs="Arial"/>
              <w:b/>
              <w:sz w:val="18"/>
              <w:szCs w:val="18"/>
            </w:rPr>
          </w:pPr>
          <w:r w:rsidRPr="0004545E">
            <w:rPr>
              <w:rFonts w:ascii="Verdana" w:hAnsi="Verdana" w:cs="Arial"/>
              <w:b/>
              <w:sz w:val="18"/>
              <w:szCs w:val="18"/>
            </w:rPr>
            <w:t>Emergency Ambulance Services Committee meeting</w:t>
          </w:r>
        </w:p>
        <w:p w:rsidR="0004545E" w:rsidRPr="0004545E" w:rsidRDefault="0072537B" w:rsidP="0004545E">
          <w:pPr>
            <w:pStyle w:val="Footer"/>
            <w:jc w:val="right"/>
            <w:rPr>
              <w:rFonts w:ascii="Verdana" w:hAnsi="Verdana" w:cs="Arial"/>
              <w:b/>
              <w:sz w:val="18"/>
              <w:szCs w:val="18"/>
            </w:rPr>
          </w:pPr>
          <w:r>
            <w:rPr>
              <w:rFonts w:ascii="Verdana" w:hAnsi="Verdana" w:cs="Arial"/>
              <w:b/>
              <w:sz w:val="18"/>
              <w:szCs w:val="18"/>
            </w:rPr>
            <w:t>10 September</w:t>
          </w:r>
          <w:r w:rsidR="0004545E" w:rsidRPr="0004545E">
            <w:rPr>
              <w:rFonts w:ascii="Verdana" w:hAnsi="Verdana" w:cs="Arial"/>
              <w:b/>
              <w:sz w:val="18"/>
              <w:szCs w:val="18"/>
            </w:rPr>
            <w:t xml:space="preserve"> 2019</w:t>
          </w:r>
        </w:p>
      </w:tc>
    </w:tr>
  </w:tbl>
  <w:p w:rsidR="0004545E" w:rsidRPr="0004545E" w:rsidRDefault="0004545E">
    <w:pPr>
      <w:pStyle w:val="Footer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4545E" w:rsidRDefault="0004545E" w:rsidP="0004545E">
      <w:pPr>
        <w:spacing w:after="0" w:line="240" w:lineRule="auto"/>
      </w:pPr>
      <w:r>
        <w:separator/>
      </w:r>
    </w:p>
  </w:footnote>
  <w:footnote w:type="continuationSeparator" w:id="0">
    <w:p w:rsidR="0004545E" w:rsidRDefault="0004545E" w:rsidP="000454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2F2F" w:rsidRPr="002D2F2F" w:rsidRDefault="002D2F2F" w:rsidP="002D2F2F">
    <w:pPr>
      <w:pStyle w:val="Header"/>
      <w:jc w:val="right"/>
      <w:rPr>
        <w:b/>
      </w:rPr>
    </w:pPr>
    <w:r w:rsidRPr="002D2F2F">
      <w:rPr>
        <w:b/>
      </w:rPr>
      <w:t>Agenda item 3.</w:t>
    </w:r>
    <w:r w:rsidR="004C52B4">
      <w:rPr>
        <w:b/>
      </w:rPr>
      <w:t>4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0DCC"/>
    <w:rsid w:val="0004545E"/>
    <w:rsid w:val="002478E2"/>
    <w:rsid w:val="002D2F2F"/>
    <w:rsid w:val="00390BFC"/>
    <w:rsid w:val="00413CFD"/>
    <w:rsid w:val="004A6EF1"/>
    <w:rsid w:val="004C52B4"/>
    <w:rsid w:val="004E1C0F"/>
    <w:rsid w:val="005357A6"/>
    <w:rsid w:val="005972DD"/>
    <w:rsid w:val="005B3637"/>
    <w:rsid w:val="00692FC0"/>
    <w:rsid w:val="0072537B"/>
    <w:rsid w:val="00767A2A"/>
    <w:rsid w:val="00771173"/>
    <w:rsid w:val="009A4EB2"/>
    <w:rsid w:val="009C4C4E"/>
    <w:rsid w:val="00B10DCC"/>
    <w:rsid w:val="00B91ECA"/>
    <w:rsid w:val="00B94DAA"/>
    <w:rsid w:val="00C54516"/>
    <w:rsid w:val="00CD3CA0"/>
    <w:rsid w:val="00CF46EE"/>
    <w:rsid w:val="00CF6CE0"/>
    <w:rsid w:val="00F812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D801019-B057-4FCC-9AA0-337F1621EB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10DC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972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972DD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0454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4545E"/>
  </w:style>
  <w:style w:type="paragraph" w:styleId="Footer">
    <w:name w:val="footer"/>
    <w:basedOn w:val="Normal"/>
    <w:link w:val="FooterChar"/>
    <w:uiPriority w:val="99"/>
    <w:unhideWhenUsed/>
    <w:rsid w:val="000454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4545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254</TotalTime>
  <Pages>1</Pages>
  <Words>173</Words>
  <Characters>989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North Glamorgan NHS Trust</Company>
  <LinksUpToDate>false</LinksUpToDate>
  <CharactersWithSpaces>1160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ngt_citrixprovision</dc:creator>
  <cp:keywords/>
  <dc:description/>
  <cp:lastModifiedBy>Gwenan Roberts (CTUHB - Corporate Services)</cp:lastModifiedBy>
  <cp:revision>7</cp:revision>
  <cp:lastPrinted>2019-09-05T12:07:00Z</cp:lastPrinted>
  <dcterms:created xsi:type="dcterms:W3CDTF">2019-08-21T08:22:00Z</dcterms:created>
  <dcterms:modified xsi:type="dcterms:W3CDTF">2019-09-05T15:48:00Z</dcterms:modified>
</cp:coreProperties>
</file>